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D09" w:rsidRDefault="00300D09" w:rsidP="00300D0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hidden="0" allowOverlap="1" wp14:anchorId="4D40D811" wp14:editId="4BADD908">
            <wp:simplePos x="0" y="0"/>
            <wp:positionH relativeFrom="margin">
              <wp:align>center</wp:align>
            </wp:positionH>
            <wp:positionV relativeFrom="paragraph">
              <wp:posOffset>506</wp:posOffset>
            </wp:positionV>
            <wp:extent cx="1352550" cy="955675"/>
            <wp:effectExtent l="0" t="0" r="0" b="0"/>
            <wp:wrapSquare wrapText="bothSides" distT="0" distB="0" distL="114300" distR="114300"/>
            <wp:docPr id="99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5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0D09" w:rsidRDefault="00300D09" w:rsidP="00300D09">
      <w:pPr>
        <w:spacing w:after="0"/>
        <w:jc w:val="center"/>
      </w:pPr>
    </w:p>
    <w:p w:rsidR="00300D09" w:rsidRDefault="00300D09" w:rsidP="00300D09">
      <w:pPr>
        <w:spacing w:after="0"/>
        <w:jc w:val="center"/>
      </w:pPr>
    </w:p>
    <w:p w:rsidR="00300D09" w:rsidRDefault="00300D09" w:rsidP="00300D09">
      <w:pPr>
        <w:spacing w:after="0"/>
        <w:jc w:val="center"/>
      </w:pPr>
    </w:p>
    <w:p w:rsidR="00300D09" w:rsidRDefault="00300D09" w:rsidP="00300D09">
      <w:pPr>
        <w:spacing w:after="0"/>
        <w:jc w:val="center"/>
      </w:pPr>
    </w:p>
    <w:p w:rsidR="00300D09" w:rsidRDefault="00300D09" w:rsidP="00300D0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:rsidR="00300D09" w:rsidRDefault="00300D09" w:rsidP="004714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0D09" w:rsidRDefault="00300D09" w:rsidP="004714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00D09" w:rsidRDefault="00300D09" w:rsidP="004714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71430" w:rsidRPr="00065D25" w:rsidRDefault="00471430" w:rsidP="00471430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>Задание</w:t>
      </w:r>
      <w:r w:rsidRPr="00065D25">
        <w:rPr>
          <w:rFonts w:ascii="Times New Roman" w:hAnsi="Times New Roman" w:cs="Times New Roman"/>
          <w:b/>
          <w:sz w:val="40"/>
          <w:szCs w:val="40"/>
        </w:rPr>
        <w:t xml:space="preserve">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330386EAD1754D7AAF5220586823B7E1"/>
          </w:placeholder>
        </w:sdtPr>
        <w:sdtEndPr/>
        <w:sdtContent>
          <w:r w:rsidR="00771D2D" w:rsidRPr="00771D2D">
            <w:rPr>
              <w:rFonts w:ascii="Times New Roman" w:hAnsi="Times New Roman" w:cs="Times New Roman"/>
              <w:b/>
              <w:sz w:val="32"/>
              <w:szCs w:val="32"/>
            </w:rPr>
            <w:t>3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E7742B1DD666425AA625E0CE3B13218C"/>
        </w:placeholder>
      </w:sdtPr>
      <w:sdtEndPr/>
      <w:sdtContent>
        <w:p w:rsidR="00471430" w:rsidRPr="00065D25" w:rsidRDefault="00771D2D" w:rsidP="00771D2D">
          <w:pPr>
            <w:spacing w:after="240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771D2D">
            <w:rPr>
              <w:rFonts w:ascii="Times New Roman" w:hAnsi="Times New Roman" w:cs="Times New Roman"/>
              <w:b/>
              <w:sz w:val="40"/>
              <w:szCs w:val="40"/>
            </w:rPr>
            <w:t xml:space="preserve">Разработка </w:t>
          </w:r>
          <w:proofErr w:type="spellStart"/>
          <w:r>
            <w:rPr>
              <w:rFonts w:ascii="Times New Roman" w:hAnsi="Times New Roman" w:cs="Times New Roman"/>
              <w:b/>
              <w:sz w:val="40"/>
              <w:szCs w:val="40"/>
            </w:rPr>
            <w:t>Web</w:t>
          </w:r>
          <w:proofErr w:type="spellEnd"/>
          <w:r>
            <w:rPr>
              <w:rFonts w:ascii="Times New Roman" w:hAnsi="Times New Roman" w:cs="Times New Roman"/>
              <w:b/>
              <w:sz w:val="40"/>
              <w:szCs w:val="40"/>
            </w:rPr>
            <w:t xml:space="preserve"> приложении с использованием</w:t>
          </w:r>
          <w:r w:rsidRPr="00771D2D">
            <w:rPr>
              <w:rFonts w:ascii="Times New Roman" w:hAnsi="Times New Roman" w:cs="Times New Roman"/>
              <w:b/>
              <w:sz w:val="40"/>
              <w:szCs w:val="40"/>
            </w:rPr>
            <w:t xml:space="preserve"> ASP.NET MVC</w:t>
          </w:r>
        </w:p>
      </w:sdtContent>
    </w:sdt>
    <w:p w:rsidR="00300D09" w:rsidRDefault="00471430" w:rsidP="0047143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65D25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471430" w:rsidRPr="00065D25" w:rsidRDefault="00A438EB" w:rsidP="0047143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A8F7C1C18E5443918990E656ED87D73C"/>
          </w:placeholder>
        </w:sdtPr>
        <w:sdtEndPr/>
        <w:sdtContent>
          <w:proofErr w:type="spellStart"/>
          <w:r w:rsidR="00471430">
            <w:rPr>
              <w:rFonts w:ascii="Times New Roman" w:hAnsi="Times New Roman" w:cs="Times New Roman"/>
              <w:sz w:val="28"/>
              <w:szCs w:val="28"/>
            </w:rPr>
            <w:t>Шебут</w:t>
          </w:r>
          <w:proofErr w:type="spellEnd"/>
        </w:sdtContent>
      </w:sdt>
      <w:r w:rsidR="00300D09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253453CFD20D4FC4BFEC6B31F08080FE"/>
          </w:placeholder>
        </w:sdtPr>
        <w:sdtEndPr/>
        <w:sdtContent>
          <w:r w:rsidR="00471430">
            <w:rPr>
              <w:rFonts w:ascii="Times New Roman" w:hAnsi="Times New Roman" w:cs="Times New Roman"/>
              <w:sz w:val="28"/>
              <w:szCs w:val="28"/>
            </w:rPr>
            <w:t>Денис</w:t>
          </w:r>
        </w:sdtContent>
      </w:sdt>
      <w:r w:rsidR="00471430" w:rsidRPr="00065D25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1379675918"/>
          <w:placeholder>
            <w:docPart w:val="2A01B32DDE274D8CB26E0ECD171BA463"/>
          </w:placeholder>
        </w:sdtPr>
        <w:sdtEndPr/>
        <w:sdtContent>
          <w:proofErr w:type="spellStart"/>
          <w:r w:rsidR="00471430">
            <w:rPr>
              <w:rFonts w:ascii="Times New Roman" w:hAnsi="Times New Roman" w:cs="Times New Roman"/>
              <w:sz w:val="28"/>
              <w:szCs w:val="28"/>
            </w:rPr>
            <w:t>Айссаевич</w:t>
          </w:r>
          <w:proofErr w:type="spellEnd"/>
        </w:sdtContent>
      </w:sdt>
    </w:p>
    <w:p w:rsidR="00471430" w:rsidRPr="00065D25" w:rsidRDefault="00471430" w:rsidP="0047143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65D25">
        <w:rPr>
          <w:rFonts w:ascii="Times New Roman" w:hAnsi="Times New Roman" w:cs="Times New Roman"/>
          <w:sz w:val="28"/>
          <w:szCs w:val="28"/>
        </w:rPr>
        <w:t xml:space="preserve">Группа № </w:t>
      </w:r>
      <w:r>
        <w:rPr>
          <w:rFonts w:ascii="Times New Roman" w:hAnsi="Times New Roman" w:cs="Times New Roman"/>
          <w:sz w:val="28"/>
          <w:szCs w:val="28"/>
        </w:rPr>
        <w:t>К34202</w:t>
      </w:r>
    </w:p>
    <w:p w:rsidR="00471430" w:rsidRPr="00065D25" w:rsidRDefault="00471430" w:rsidP="0047143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065D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Осипов Н</w:t>
      </w:r>
      <w:r w:rsidRPr="00065D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065D25">
        <w:rPr>
          <w:rFonts w:ascii="Times New Roman" w:hAnsi="Times New Roman" w:cs="Times New Roman"/>
          <w:sz w:val="28"/>
          <w:szCs w:val="28"/>
        </w:rPr>
        <w:t>.</w:t>
      </w: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0D09" w:rsidRDefault="00300D09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0D09" w:rsidRPr="00065D25" w:rsidRDefault="00300D09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30" w:rsidRPr="00065D25" w:rsidRDefault="00471430" w:rsidP="00471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5D25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471430" w:rsidRPr="00300D09" w:rsidRDefault="00A438EB" w:rsidP="00300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EBCF292614DC48349F1C9246B7EDC8B6"/>
          </w:placeholder>
        </w:sdtPr>
        <w:sdtEndPr/>
        <w:sdtContent>
          <w:r w:rsidR="00471430">
            <w:rPr>
              <w:rFonts w:ascii="Times New Roman" w:hAnsi="Times New Roman" w:cs="Times New Roman"/>
              <w:sz w:val="28"/>
              <w:szCs w:val="28"/>
            </w:rPr>
            <w:t>2022</w:t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0150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1430" w:rsidRPr="00904A3D" w:rsidRDefault="00471430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  <w:r w:rsidRPr="00904A3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59085C" w:rsidRPr="0059085C" w:rsidRDefault="0047143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B6A1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6A1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6A1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8581892" w:history="1">
            <w:r w:rsidR="0059085C"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1. Введение в разработку ASP.NET MVC Web Application</w:t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_Toc98581892 \h </w:instrText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9085C"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3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2. Основы языка C#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_Toc98581893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4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3. Создание веб-приложения ASP.NET MVC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_Toc98581894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5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4. Разработка представлений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_Toc98581895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6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5. Разработка модели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_Toc98581896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7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6. Применение контролеров для формирования шаблонов данных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_Toc98581897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8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7. Создание интерактивных страниц в ASP.NET </w:t>
            </w:r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MVC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_Toc98581898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085C" w:rsidRPr="0059085C" w:rsidRDefault="0059085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581899" w:history="1">
            <w:r w:rsidRPr="005908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8. Реализация авторизации и аутентификации в приложении ASP.NET MVC 5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_Toc98581899 \h </w:instrTex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908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1430" w:rsidRDefault="00471430">
          <w:r w:rsidRPr="00DB6A1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71430" w:rsidRDefault="00471430"/>
    <w:p w:rsidR="00471430" w:rsidRDefault="00471430"/>
    <w:p w:rsidR="00471430" w:rsidRPr="00A438EB" w:rsidRDefault="00471430">
      <w:pPr>
        <w:rPr>
          <w:lang w:val="en-US"/>
        </w:rPr>
      </w:pPr>
      <w:bookmarkStart w:id="0" w:name="_GoBack"/>
      <w:bookmarkEnd w:id="0"/>
    </w:p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471430" w:rsidRDefault="00471430"/>
    <w:p w:rsidR="005D61CF" w:rsidRDefault="005D61CF"/>
    <w:p w:rsidR="00471430" w:rsidRDefault="00471430"/>
    <w:p w:rsidR="00904A3D" w:rsidRDefault="00904A3D"/>
    <w:p w:rsidR="00904A3D" w:rsidRDefault="00771D2D" w:rsidP="00771D2D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98581892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1. Введен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ие в разработку ASP.NET MVC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Application</w:t>
      </w:r>
      <w:bookmarkEnd w:id="1"/>
      <w:proofErr w:type="spellEnd"/>
    </w:p>
    <w:p w:rsidR="005D61CF" w:rsidRDefault="005D61CF" w:rsidP="005D61CF"/>
    <w:p w:rsidR="005D61CF" w:rsidRDefault="005D61CF" w:rsidP="005D61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работе создали </w:t>
      </w:r>
      <w:r w:rsidRPr="005D61CF">
        <w:rPr>
          <w:rFonts w:ascii="Times New Roman" w:hAnsi="Times New Roman" w:cs="Times New Roman"/>
          <w:sz w:val="28"/>
          <w:szCs w:val="28"/>
        </w:rPr>
        <w:t>простой проект на основе контроллера и модели,</w:t>
      </w:r>
      <w:r>
        <w:rPr>
          <w:rFonts w:ascii="Times New Roman" w:hAnsi="Times New Roman" w:cs="Times New Roman"/>
          <w:sz w:val="28"/>
          <w:szCs w:val="28"/>
        </w:rPr>
        <w:t xml:space="preserve"> изучили</w:t>
      </w:r>
      <w:r w:rsidRPr="005D61CF">
        <w:rPr>
          <w:rFonts w:ascii="Times New Roman" w:hAnsi="Times New Roman" w:cs="Times New Roman"/>
          <w:sz w:val="28"/>
          <w:szCs w:val="28"/>
        </w:rPr>
        <w:t xml:space="preserve"> ос</w:t>
      </w:r>
      <w:r>
        <w:rPr>
          <w:rFonts w:ascii="Times New Roman" w:hAnsi="Times New Roman" w:cs="Times New Roman"/>
          <w:sz w:val="28"/>
          <w:szCs w:val="28"/>
        </w:rPr>
        <w:t>новные элементы веб-приложения, узнали</w:t>
      </w:r>
      <w:r w:rsidRPr="005D61CF">
        <w:rPr>
          <w:rFonts w:ascii="Times New Roman" w:hAnsi="Times New Roman" w:cs="Times New Roman"/>
          <w:sz w:val="28"/>
          <w:szCs w:val="28"/>
        </w:rPr>
        <w:t>, как пер</w:t>
      </w:r>
      <w:r>
        <w:rPr>
          <w:rFonts w:ascii="Times New Roman" w:hAnsi="Times New Roman" w:cs="Times New Roman"/>
          <w:sz w:val="28"/>
          <w:szCs w:val="28"/>
        </w:rPr>
        <w:t xml:space="preserve">едавать параметры контроллеру с </w:t>
      </w:r>
      <w:r w:rsidRPr="005D61CF">
        <w:rPr>
          <w:rFonts w:ascii="Times New Roman" w:hAnsi="Times New Roman" w:cs="Times New Roman"/>
          <w:sz w:val="28"/>
          <w:szCs w:val="28"/>
        </w:rPr>
        <w:t>помощью URL-адреса и строки запроса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471E" w:rsidRDefault="0037471E" w:rsidP="005D61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4E578" wp14:editId="40242887">
            <wp:extent cx="5940425" cy="1210945"/>
            <wp:effectExtent l="19050" t="19050" r="22225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Default="008A017B" w:rsidP="008A0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передача параметра в метод контроллера</w:t>
      </w:r>
    </w:p>
    <w:p w:rsidR="0037471E" w:rsidRDefault="0037471E" w:rsidP="005D61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3874D" wp14:editId="41DA8105">
            <wp:extent cx="5940425" cy="2250440"/>
            <wp:effectExtent l="19050" t="19050" r="2222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Pr="008A017B" w:rsidRDefault="008A017B" w:rsidP="008A0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версии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B14BB4" w:rsidRDefault="00771D2D" w:rsidP="00771D2D">
      <w:pPr>
        <w:pStyle w:val="1"/>
        <w:keepNext w:val="0"/>
        <w:keepLines w:val="0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98581893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2. Основы языка C#</w:t>
      </w:r>
      <w:bookmarkEnd w:id="2"/>
    </w:p>
    <w:p w:rsidR="0037471E" w:rsidRDefault="0037471E" w:rsidP="0037471E"/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71E">
        <w:rPr>
          <w:rFonts w:ascii="Times New Roman" w:hAnsi="Times New Roman" w:cs="Times New Roman"/>
          <w:sz w:val="28"/>
          <w:szCs w:val="28"/>
        </w:rPr>
        <w:t>Для изучения основ языка программирования использ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37471E">
        <w:rPr>
          <w:rFonts w:ascii="Times New Roman" w:hAnsi="Times New Roman" w:cs="Times New Roman"/>
          <w:sz w:val="28"/>
          <w:szCs w:val="28"/>
        </w:rPr>
        <w:t xml:space="preserve"> созданный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471E">
        <w:rPr>
          <w:rFonts w:ascii="Times New Roman" w:hAnsi="Times New Roman" w:cs="Times New Roman"/>
          <w:sz w:val="28"/>
          <w:szCs w:val="28"/>
        </w:rPr>
        <w:t xml:space="preserve">ранее контроллер, метод действия которого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Pr="0037471E">
        <w:rPr>
          <w:rFonts w:ascii="Times New Roman" w:hAnsi="Times New Roman" w:cs="Times New Roman"/>
          <w:sz w:val="28"/>
          <w:szCs w:val="28"/>
        </w:rPr>
        <w:t>результат в браузер.</w:t>
      </w:r>
    </w:p>
    <w:p w:rsidR="0037471E" w:rsidRP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71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этой работе</w:t>
      </w:r>
      <w:r w:rsidRPr="00374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37471E">
        <w:rPr>
          <w:rFonts w:ascii="Times New Roman" w:hAnsi="Times New Roman" w:cs="Times New Roman"/>
          <w:sz w:val="28"/>
          <w:szCs w:val="28"/>
        </w:rPr>
        <w:t xml:space="preserve"> перечисление для представления различных типов банковских счетов (например, </w:t>
      </w:r>
      <w:proofErr w:type="spellStart"/>
      <w:r w:rsidRPr="0037471E">
        <w:rPr>
          <w:rFonts w:ascii="Times New Roman" w:hAnsi="Times New Roman" w:cs="Times New Roman"/>
          <w:sz w:val="28"/>
          <w:szCs w:val="28"/>
        </w:rPr>
        <w:t>Checking</w:t>
      </w:r>
      <w:proofErr w:type="spellEnd"/>
      <w:r w:rsidRPr="003747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7471E">
        <w:rPr>
          <w:rFonts w:ascii="Times New Roman" w:hAnsi="Times New Roman" w:cs="Times New Roman"/>
          <w:sz w:val="28"/>
          <w:szCs w:val="28"/>
        </w:rPr>
        <w:t>Deposit</w:t>
      </w:r>
      <w:proofErr w:type="spellEnd"/>
      <w:r w:rsidRPr="0037471E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37471E">
        <w:rPr>
          <w:rFonts w:ascii="Times New Roman" w:hAnsi="Times New Roman" w:cs="Times New Roman"/>
          <w:sz w:val="28"/>
          <w:szCs w:val="28"/>
        </w:rPr>
        <w:t xml:space="preserve"> структуру, которую можно использовать для моделирования банковских счетов: переменные для хранения номеров счетов (тип данных </w:t>
      </w:r>
      <w:proofErr w:type="spellStart"/>
      <w:r w:rsidRPr="0037471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7471E">
        <w:rPr>
          <w:rFonts w:ascii="Times New Roman" w:hAnsi="Times New Roman" w:cs="Times New Roman"/>
          <w:sz w:val="28"/>
          <w:szCs w:val="28"/>
        </w:rPr>
        <w:t xml:space="preserve">), балансов счетов (тип данных </w:t>
      </w:r>
      <w:proofErr w:type="spellStart"/>
      <w:r w:rsidRPr="0037471E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37471E">
        <w:rPr>
          <w:rFonts w:ascii="Times New Roman" w:hAnsi="Times New Roman" w:cs="Times New Roman"/>
          <w:sz w:val="28"/>
          <w:szCs w:val="28"/>
        </w:rPr>
        <w:t>) и типов счетов (перечисление)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74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37471E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37471E">
        <w:rPr>
          <w:rFonts w:ascii="Times New Roman" w:hAnsi="Times New Roman" w:cs="Times New Roman"/>
          <w:sz w:val="28"/>
          <w:szCs w:val="28"/>
        </w:rPr>
        <w:t xml:space="preserve"> различные алгоритмы с помощью методов.</w:t>
      </w:r>
      <w:r w:rsidR="008A017B">
        <w:rPr>
          <w:rFonts w:ascii="Times New Roman" w:hAnsi="Times New Roman" w:cs="Times New Roman"/>
          <w:sz w:val="28"/>
          <w:szCs w:val="28"/>
        </w:rPr>
        <w:t xml:space="preserve"> Создали</w:t>
      </w:r>
      <w:r w:rsidR="008A017B" w:rsidRPr="008A017B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8A017B">
        <w:rPr>
          <w:rFonts w:ascii="Times New Roman" w:hAnsi="Times New Roman" w:cs="Times New Roman"/>
          <w:sz w:val="28"/>
          <w:szCs w:val="28"/>
        </w:rPr>
        <w:t>ы геометрических фигур, реализовали полиморфизм использовали коллекции.</w:t>
      </w: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473CE" wp14:editId="382BA19E">
            <wp:extent cx="3962400" cy="2557030"/>
            <wp:effectExtent l="19050" t="19050" r="1905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774" cy="2588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Pr="008A017B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A017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A017B">
        <w:rPr>
          <w:rFonts w:ascii="Times New Roman" w:hAnsi="Times New Roman" w:cs="Times New Roman"/>
          <w:sz w:val="28"/>
          <w:szCs w:val="28"/>
        </w:rPr>
        <w:t xml:space="preserve">версии метода </w:t>
      </w:r>
      <w:r w:rsidR="008A017B"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E406EE" wp14:editId="52EAE52D">
            <wp:extent cx="3688080" cy="2055154"/>
            <wp:effectExtent l="19050" t="19050" r="2667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077" cy="206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Pr="008A017B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</w:t>
      </w:r>
      <w:r w:rsidR="008A017B">
        <w:rPr>
          <w:rFonts w:ascii="Times New Roman" w:hAnsi="Times New Roman" w:cs="Times New Roman"/>
          <w:sz w:val="28"/>
          <w:szCs w:val="28"/>
        </w:rPr>
        <w:t xml:space="preserve"> – вычисление значений функции </w:t>
      </w:r>
    </w:p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66CDFC" wp14:editId="3AF8FFD5">
            <wp:extent cx="5940425" cy="823595"/>
            <wp:effectExtent l="19050" t="19050" r="222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Default="0059085C" w:rsidP="008A01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8A017B">
        <w:rPr>
          <w:rFonts w:ascii="Times New Roman" w:hAnsi="Times New Roman" w:cs="Times New Roman"/>
          <w:sz w:val="28"/>
          <w:szCs w:val="28"/>
        </w:rPr>
        <w:t xml:space="preserve"> – вычисление факториала числа</w:t>
      </w:r>
    </w:p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7B6C8F" wp14:editId="0300B685">
            <wp:extent cx="5940425" cy="755015"/>
            <wp:effectExtent l="19050" t="19050" r="2222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Pr="008A017B" w:rsidRDefault="0059085C" w:rsidP="008A01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8A017B">
        <w:rPr>
          <w:rFonts w:ascii="Times New Roman" w:hAnsi="Times New Roman" w:cs="Times New Roman"/>
          <w:sz w:val="28"/>
          <w:szCs w:val="28"/>
        </w:rPr>
        <w:t xml:space="preserve"> </w:t>
      </w:r>
      <w:r w:rsidR="008A017B">
        <w:rPr>
          <w:rFonts w:ascii="Times New Roman" w:hAnsi="Times New Roman" w:cs="Times New Roman"/>
          <w:sz w:val="28"/>
          <w:szCs w:val="28"/>
        </w:rPr>
        <w:t>– совет разработчику в зависимости от опыта работы</w:t>
      </w:r>
    </w:p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66B680" wp14:editId="78743074">
            <wp:extent cx="5940425" cy="292354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17B" w:rsidRPr="008A017B" w:rsidRDefault="0059085C" w:rsidP="008A01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A017B">
        <w:rPr>
          <w:rFonts w:ascii="Times New Roman" w:hAnsi="Times New Roman" w:cs="Times New Roman"/>
          <w:sz w:val="28"/>
          <w:szCs w:val="28"/>
        </w:rPr>
        <w:t xml:space="preserve"> </w:t>
      </w:r>
      <w:r w:rsidR="008A017B">
        <w:rPr>
          <w:rFonts w:ascii="Times New Roman" w:hAnsi="Times New Roman" w:cs="Times New Roman"/>
          <w:sz w:val="28"/>
          <w:szCs w:val="28"/>
        </w:rPr>
        <w:t>– описания фигур, отсортированные по площади данных фигур</w:t>
      </w:r>
    </w:p>
    <w:p w:rsidR="0037471E" w:rsidRP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471E" w:rsidRP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560C" w:rsidRDefault="00771D2D" w:rsidP="00771D2D">
      <w:pPr>
        <w:pStyle w:val="1"/>
        <w:keepNext w:val="0"/>
        <w:keepLines w:val="0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98581894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3. Создание веб-приложения ASP.NET MVC</w:t>
      </w:r>
      <w:bookmarkEnd w:id="3"/>
    </w:p>
    <w:p w:rsidR="008A017B" w:rsidRDefault="008A017B" w:rsidP="008A017B"/>
    <w:p w:rsidR="008A017B" w:rsidRPr="008A017B" w:rsidRDefault="008A017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17B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8A017B">
        <w:rPr>
          <w:rFonts w:ascii="Times New Roman" w:hAnsi="Times New Roman" w:cs="Times New Roman"/>
          <w:sz w:val="28"/>
          <w:szCs w:val="28"/>
        </w:rPr>
        <w:t xml:space="preserve"> в проект WebMVCR1 представление, модель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17B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8A017B">
        <w:rPr>
          <w:rFonts w:ascii="Times New Roman" w:hAnsi="Times New Roman" w:cs="Times New Roman"/>
          <w:sz w:val="28"/>
          <w:szCs w:val="28"/>
        </w:rPr>
        <w:t xml:space="preserve"> взаимодейств</w:t>
      </w:r>
      <w:r>
        <w:rPr>
          <w:rFonts w:ascii="Times New Roman" w:hAnsi="Times New Roman" w:cs="Times New Roman"/>
          <w:sz w:val="28"/>
          <w:szCs w:val="28"/>
        </w:rPr>
        <w:t>ие с ними в рамках шаблона MVC.</w:t>
      </w:r>
    </w:p>
    <w:p w:rsidR="0037471E" w:rsidRPr="008A017B" w:rsidRDefault="0037471E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3CED3" wp14:editId="21D231B9">
            <wp:extent cx="4930140" cy="1924098"/>
            <wp:effectExtent l="19050" t="19050" r="2286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634" cy="192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71E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37471E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CA3B1C" wp14:editId="444A5DCA">
            <wp:extent cx="5058655" cy="2103120"/>
            <wp:effectExtent l="19050" t="19050" r="2794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088"/>
                    <a:stretch/>
                  </pic:blipFill>
                  <pic:spPr bwMode="auto">
                    <a:xfrm>
                      <a:off x="0" y="0"/>
                      <a:ext cx="5102742" cy="2121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1E" w:rsidRPr="005D61CF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37471E">
        <w:rPr>
          <w:rFonts w:ascii="Times New Roman" w:hAnsi="Times New Roman" w:cs="Times New Roman"/>
          <w:sz w:val="28"/>
          <w:szCs w:val="28"/>
        </w:rPr>
        <w:t xml:space="preserve"> – форма ввода данных</w:t>
      </w: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CE632" wp14:editId="481807DF">
            <wp:extent cx="4084320" cy="1634601"/>
            <wp:effectExtent l="19050" t="19050" r="1143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769"/>
                    <a:stretch/>
                  </pic:blipFill>
                  <pic:spPr bwMode="auto">
                    <a:xfrm>
                      <a:off x="0" y="0"/>
                      <a:ext cx="4130786" cy="1653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1E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37471E">
        <w:rPr>
          <w:rFonts w:ascii="Times New Roman" w:hAnsi="Times New Roman" w:cs="Times New Roman"/>
          <w:sz w:val="28"/>
          <w:szCs w:val="28"/>
        </w:rPr>
        <w:t xml:space="preserve"> – результат ввода</w:t>
      </w:r>
    </w:p>
    <w:p w:rsidR="0037471E" w:rsidRDefault="0037471E" w:rsidP="003747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2CBA7" wp14:editId="697BB71B">
            <wp:extent cx="4472940" cy="2541758"/>
            <wp:effectExtent l="19050" t="19050" r="2286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680"/>
                    <a:stretch/>
                  </pic:blipFill>
                  <pic:spPr bwMode="auto">
                    <a:xfrm>
                      <a:off x="0" y="0"/>
                      <a:ext cx="4480389" cy="2545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1E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37471E">
        <w:rPr>
          <w:rFonts w:ascii="Times New Roman" w:hAnsi="Times New Roman" w:cs="Times New Roman"/>
          <w:sz w:val="28"/>
          <w:szCs w:val="28"/>
        </w:rPr>
        <w:t xml:space="preserve"> – список участников</w:t>
      </w:r>
    </w:p>
    <w:p w:rsidR="0037471E" w:rsidRDefault="0037471E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2C8729" wp14:editId="294A0F81">
            <wp:extent cx="3703320" cy="4152752"/>
            <wp:effectExtent l="19050" t="19050" r="1143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116" cy="4161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71E" w:rsidRPr="005D61CF" w:rsidRDefault="0059085C" w:rsidP="0037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37471E">
        <w:rPr>
          <w:rFonts w:ascii="Times New Roman" w:hAnsi="Times New Roman" w:cs="Times New Roman"/>
          <w:sz w:val="28"/>
          <w:szCs w:val="28"/>
        </w:rPr>
        <w:t xml:space="preserve"> – итоговая структура проекта</w:t>
      </w:r>
      <w:r w:rsidR="008A017B">
        <w:rPr>
          <w:rFonts w:ascii="Times New Roman" w:hAnsi="Times New Roman" w:cs="Times New Roman"/>
          <w:sz w:val="28"/>
          <w:szCs w:val="28"/>
        </w:rPr>
        <w:t xml:space="preserve"> (Лаб. 1-4</w:t>
      </w:r>
      <w:r w:rsidR="0037471E">
        <w:rPr>
          <w:rFonts w:ascii="Times New Roman" w:hAnsi="Times New Roman" w:cs="Times New Roman"/>
          <w:sz w:val="28"/>
          <w:szCs w:val="28"/>
        </w:rPr>
        <w:t>)</w:t>
      </w:r>
    </w:p>
    <w:p w:rsidR="0037471E" w:rsidRPr="0037471E" w:rsidRDefault="0037471E" w:rsidP="0037471E"/>
    <w:p w:rsidR="00896DA4" w:rsidRDefault="00771D2D" w:rsidP="00771D2D">
      <w:pPr>
        <w:pStyle w:val="1"/>
        <w:keepNext w:val="0"/>
        <w:keepLines w:val="0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98581895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4. Разработка представлений</w:t>
      </w:r>
      <w:bookmarkEnd w:id="4"/>
    </w:p>
    <w:p w:rsidR="008A017B" w:rsidRDefault="008A017B" w:rsidP="008A017B"/>
    <w:p w:rsidR="008A017B" w:rsidRDefault="008A017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17B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sz w:val="28"/>
          <w:szCs w:val="28"/>
        </w:rPr>
        <w:t>разработали</w:t>
      </w:r>
      <w:r w:rsidRPr="008A017B">
        <w:rPr>
          <w:rFonts w:ascii="Times New Roman" w:hAnsi="Times New Roman" w:cs="Times New Roman"/>
          <w:sz w:val="28"/>
          <w:szCs w:val="28"/>
        </w:rPr>
        <w:t xml:space="preserve"> представление с использованием шаблонных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17B">
        <w:rPr>
          <w:rFonts w:ascii="Times New Roman" w:hAnsi="Times New Roman" w:cs="Times New Roman"/>
          <w:sz w:val="28"/>
          <w:szCs w:val="28"/>
        </w:rPr>
        <w:t>страниц и таблицы стилей</w:t>
      </w:r>
      <w:r>
        <w:rPr>
          <w:rFonts w:ascii="Times New Roman" w:hAnsi="Times New Roman" w:cs="Times New Roman"/>
          <w:sz w:val="28"/>
          <w:szCs w:val="28"/>
        </w:rPr>
        <w:t>, применили</w:t>
      </w:r>
      <w:r w:rsidRPr="008A0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хэлперы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генерации HTML </w:t>
      </w:r>
      <w:r w:rsidRPr="008A017B">
        <w:rPr>
          <w:rFonts w:ascii="Times New Roman" w:hAnsi="Times New Roman" w:cs="Times New Roman"/>
          <w:sz w:val="28"/>
          <w:szCs w:val="28"/>
        </w:rPr>
        <w:t>разметки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A017B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 xml:space="preserve">овали шаблонные страницы (макеты) для </w:t>
      </w:r>
      <w:r w:rsidRPr="008A017B">
        <w:rPr>
          <w:rFonts w:ascii="Times New Roman" w:hAnsi="Times New Roman" w:cs="Times New Roman"/>
          <w:sz w:val="28"/>
          <w:szCs w:val="28"/>
        </w:rPr>
        <w:t>задания общего форматирования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017B" w:rsidRDefault="008A017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19903" wp14:editId="0497D711">
            <wp:extent cx="5940425" cy="3288030"/>
            <wp:effectExtent l="19050" t="19050" r="22225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Pr="0059085C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0E579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HTML-helper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26BE2" wp14:editId="5391AC98">
            <wp:extent cx="5940425" cy="2207895"/>
            <wp:effectExtent l="19050" t="19050" r="22225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Pr="0059085C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0E5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шаблон страницы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9727DA" wp14:editId="3FE08780">
            <wp:extent cx="5940425" cy="1310005"/>
            <wp:effectExtent l="19050" t="19050" r="22225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Pr="0059085C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0E579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BasicLayout</w:t>
      </w:r>
      <w:proofErr w:type="spellEnd"/>
      <w:r w:rsidRPr="00590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ViewStart</w:t>
      </w:r>
      <w:proofErr w:type="spellEnd"/>
    </w:p>
    <w:p w:rsidR="008A017B" w:rsidRDefault="000E579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B00E9" wp14:editId="581EA217">
            <wp:extent cx="5940425" cy="1564005"/>
            <wp:effectExtent l="19050" t="19050" r="222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Pr="0059085C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0E5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ViewStart</w:t>
      </w:r>
      <w:proofErr w:type="spellEnd"/>
    </w:p>
    <w:p w:rsidR="008A017B" w:rsidRDefault="008A017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работе</w:t>
      </w:r>
      <w:r w:rsidRPr="008A0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8A017B">
        <w:rPr>
          <w:rFonts w:ascii="Times New Roman" w:hAnsi="Times New Roman" w:cs="Times New Roman"/>
          <w:sz w:val="28"/>
          <w:szCs w:val="28"/>
        </w:rPr>
        <w:t xml:space="preserve"> ко</w:t>
      </w:r>
      <w:r>
        <w:rPr>
          <w:rFonts w:ascii="Times New Roman" w:hAnsi="Times New Roman" w:cs="Times New Roman"/>
          <w:sz w:val="28"/>
          <w:szCs w:val="28"/>
        </w:rPr>
        <w:t xml:space="preserve">нтроллер, уже содержащий методы </w:t>
      </w:r>
      <w:r w:rsidRPr="008A017B">
        <w:rPr>
          <w:rFonts w:ascii="Times New Roman" w:hAnsi="Times New Roman" w:cs="Times New Roman"/>
          <w:sz w:val="28"/>
          <w:szCs w:val="28"/>
        </w:rPr>
        <w:t>действий для отображения, измене</w:t>
      </w:r>
      <w:r>
        <w:rPr>
          <w:rFonts w:ascii="Times New Roman" w:hAnsi="Times New Roman" w:cs="Times New Roman"/>
          <w:sz w:val="28"/>
          <w:szCs w:val="28"/>
        </w:rPr>
        <w:t xml:space="preserve">ния и обновления данных модели. </w:t>
      </w:r>
      <w:r w:rsidRPr="008A017B">
        <w:rPr>
          <w:rFonts w:ascii="Times New Roman" w:hAnsi="Times New Roman" w:cs="Times New Roman"/>
          <w:sz w:val="28"/>
          <w:szCs w:val="28"/>
        </w:rPr>
        <w:t>Использование встроенной в MVC функц</w:t>
      </w:r>
      <w:r>
        <w:rPr>
          <w:rFonts w:ascii="Times New Roman" w:hAnsi="Times New Roman" w:cs="Times New Roman"/>
          <w:sz w:val="28"/>
          <w:szCs w:val="28"/>
        </w:rPr>
        <w:t xml:space="preserve">ии формирования шаблонов данных </w:t>
      </w:r>
      <w:r w:rsidR="000E579B">
        <w:rPr>
          <w:rFonts w:ascii="Times New Roman" w:hAnsi="Times New Roman" w:cs="Times New Roman"/>
          <w:sz w:val="28"/>
          <w:szCs w:val="28"/>
        </w:rPr>
        <w:t>позволило</w:t>
      </w:r>
      <w:r w:rsidRPr="008A017B">
        <w:rPr>
          <w:rFonts w:ascii="Times New Roman" w:hAnsi="Times New Roman" w:cs="Times New Roman"/>
          <w:sz w:val="28"/>
          <w:szCs w:val="28"/>
        </w:rPr>
        <w:t xml:space="preserve"> создать представления, основанны</w:t>
      </w:r>
      <w:r>
        <w:rPr>
          <w:rFonts w:ascii="Times New Roman" w:hAnsi="Times New Roman" w:cs="Times New Roman"/>
          <w:sz w:val="28"/>
          <w:szCs w:val="28"/>
        </w:rPr>
        <w:t xml:space="preserve">е на определенной таким образом </w:t>
      </w:r>
      <w:r w:rsidRPr="008A017B"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D3615" wp14:editId="0950826C">
            <wp:extent cx="5940425" cy="304355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Pr="0059085C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E5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A824F3" wp14:editId="7D9E758F">
            <wp:extent cx="4815840" cy="3303393"/>
            <wp:effectExtent l="19050" t="19050" r="2286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374" cy="331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0E5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детальная информация о персоне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10F5BF" wp14:editId="7CB07188">
            <wp:extent cx="4648200" cy="3336468"/>
            <wp:effectExtent l="19050" t="19050" r="1905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722" cy="334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79B" w:rsidRDefault="0059085C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0E5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редактирование данных персоны</w:t>
      </w:r>
    </w:p>
    <w:p w:rsidR="000E579B" w:rsidRDefault="000E579B" w:rsidP="000E5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579B" w:rsidRPr="008A017B" w:rsidRDefault="000E579B" w:rsidP="008A01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6DA4" w:rsidRDefault="00771D2D" w:rsidP="00771D2D">
      <w:pPr>
        <w:pStyle w:val="1"/>
        <w:keepNext w:val="0"/>
        <w:keepLines w:val="0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8581896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5. Разработка модели</w:t>
      </w:r>
      <w:bookmarkEnd w:id="5"/>
    </w:p>
    <w:p w:rsidR="000E579B" w:rsidRDefault="000E579B" w:rsidP="000E579B"/>
    <w:p w:rsidR="000E579B" w:rsidRDefault="000E579B" w:rsidP="000E5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579B">
        <w:rPr>
          <w:rFonts w:ascii="Times New Roman" w:hAnsi="Times New Roman" w:cs="Times New Roman"/>
          <w:sz w:val="28"/>
          <w:szCs w:val="28"/>
        </w:rPr>
        <w:t xml:space="preserve">В этом упражнении </w:t>
      </w:r>
      <w:r>
        <w:rPr>
          <w:rFonts w:ascii="Times New Roman" w:hAnsi="Times New Roman" w:cs="Times New Roman"/>
          <w:sz w:val="28"/>
          <w:szCs w:val="28"/>
        </w:rPr>
        <w:t>разработали</w:t>
      </w:r>
      <w:r w:rsidRPr="000E579B">
        <w:rPr>
          <w:rFonts w:ascii="Times New Roman" w:hAnsi="Times New Roman" w:cs="Times New Roman"/>
          <w:sz w:val="28"/>
          <w:szCs w:val="28"/>
        </w:rPr>
        <w:t xml:space="preserve"> новое приложение, которое будет вывод</w:t>
      </w:r>
      <w:r>
        <w:rPr>
          <w:rFonts w:ascii="Times New Roman" w:hAnsi="Times New Roman" w:cs="Times New Roman"/>
          <w:sz w:val="28"/>
          <w:szCs w:val="28"/>
        </w:rPr>
        <w:t xml:space="preserve">ит </w:t>
      </w:r>
      <w:r w:rsidRPr="000E579B">
        <w:rPr>
          <w:rFonts w:ascii="Times New Roman" w:hAnsi="Times New Roman" w:cs="Times New Roman"/>
          <w:sz w:val="28"/>
          <w:szCs w:val="28"/>
        </w:rPr>
        <w:t>на главной странице из базы данных инф</w:t>
      </w:r>
      <w:r>
        <w:rPr>
          <w:rFonts w:ascii="Times New Roman" w:hAnsi="Times New Roman" w:cs="Times New Roman"/>
          <w:sz w:val="28"/>
          <w:szCs w:val="28"/>
        </w:rPr>
        <w:t xml:space="preserve">ормацию о кредитах, также </w:t>
      </w:r>
      <w:r w:rsidRPr="000E579B">
        <w:rPr>
          <w:rFonts w:ascii="Times New Roman" w:hAnsi="Times New Roman" w:cs="Times New Roman"/>
          <w:sz w:val="28"/>
          <w:szCs w:val="28"/>
        </w:rPr>
        <w:t>реализована возможность пользователю подать зая</w:t>
      </w:r>
      <w:r>
        <w:rPr>
          <w:rFonts w:ascii="Times New Roman" w:hAnsi="Times New Roman" w:cs="Times New Roman"/>
          <w:sz w:val="28"/>
          <w:szCs w:val="28"/>
        </w:rPr>
        <w:t>вку на получение кредита, и эта заявка сохраняется</w:t>
      </w:r>
      <w:r w:rsidRPr="000E579B">
        <w:rPr>
          <w:rFonts w:ascii="Times New Roman" w:hAnsi="Times New Roman" w:cs="Times New Roman"/>
          <w:sz w:val="28"/>
          <w:szCs w:val="28"/>
        </w:rPr>
        <w:t xml:space="preserve">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579B" w:rsidRDefault="000E579B" w:rsidP="005030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063BF" wp14:editId="61FF5B3E">
            <wp:extent cx="4861560" cy="3059848"/>
            <wp:effectExtent l="19050" t="19050" r="1524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3329" cy="307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5030FD" w:rsidRDefault="0059085C" w:rsidP="005030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5030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программы кредитования</w:t>
      </w:r>
    </w:p>
    <w:p w:rsidR="005030FD" w:rsidRDefault="005030FD" w:rsidP="005030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C56F5" wp14:editId="1D80AB08">
            <wp:extent cx="5181600" cy="3149948"/>
            <wp:effectExtent l="19050" t="19050" r="1905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6554" cy="3152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0E579B" w:rsidRDefault="0059085C" w:rsidP="00503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5030F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заявки</w:t>
      </w:r>
      <w:r w:rsidR="005030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1D2D" w:rsidRDefault="00771D2D" w:rsidP="00771D2D">
      <w:pPr>
        <w:pStyle w:val="1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8581897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Лабораторная работа 6. Применение контролеров для формирования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шаблонов данных</w:t>
      </w:r>
      <w:bookmarkEnd w:id="6"/>
    </w:p>
    <w:p w:rsidR="005030FD" w:rsidRDefault="005030FD" w:rsidP="005030FD"/>
    <w:p w:rsidR="000459B8" w:rsidRPr="005030FD" w:rsidRDefault="005030FD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30FD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sz w:val="28"/>
          <w:szCs w:val="28"/>
        </w:rPr>
        <w:t>реализовали</w:t>
      </w:r>
      <w:r w:rsidRPr="005030FD">
        <w:rPr>
          <w:rFonts w:ascii="Times New Roman" w:hAnsi="Times New Roman" w:cs="Times New Roman"/>
          <w:sz w:val="28"/>
          <w:szCs w:val="28"/>
        </w:rPr>
        <w:t xml:space="preserve"> работу с данными с помощью шаблонных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0FD">
        <w:rPr>
          <w:rFonts w:ascii="Times New Roman" w:hAnsi="Times New Roman" w:cs="Times New Roman"/>
          <w:sz w:val="28"/>
          <w:szCs w:val="28"/>
        </w:rPr>
        <w:t xml:space="preserve">контроллеров и представлений, использующих </w:t>
      </w:r>
      <w:proofErr w:type="spellStart"/>
      <w:r w:rsidRPr="005030F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030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0F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добавили</w:t>
      </w:r>
      <w:r w:rsidRPr="005030FD">
        <w:rPr>
          <w:rFonts w:ascii="Times New Roman" w:hAnsi="Times New Roman" w:cs="Times New Roman"/>
          <w:sz w:val="28"/>
          <w:szCs w:val="28"/>
        </w:rPr>
        <w:t xml:space="preserve"> в модель MV</w:t>
      </w:r>
      <w:r>
        <w:rPr>
          <w:rFonts w:ascii="Times New Roman" w:hAnsi="Times New Roman" w:cs="Times New Roman"/>
          <w:sz w:val="28"/>
          <w:szCs w:val="28"/>
        </w:rPr>
        <w:t xml:space="preserve">C метаданные, которые позволяют </w:t>
      </w:r>
      <w:r w:rsidRPr="005030FD">
        <w:rPr>
          <w:rFonts w:ascii="Times New Roman" w:hAnsi="Times New Roman" w:cs="Times New Roman"/>
          <w:sz w:val="28"/>
          <w:szCs w:val="28"/>
        </w:rPr>
        <w:t>указать некоторую дополнительную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б объекте, </w:t>
      </w:r>
      <w:r w:rsidRPr="005030FD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5030FD">
        <w:rPr>
          <w:rFonts w:ascii="Times New Roman" w:hAnsi="Times New Roman" w:cs="Times New Roman"/>
          <w:sz w:val="28"/>
          <w:szCs w:val="28"/>
        </w:rPr>
        <w:t xml:space="preserve"> механизм кеширования.</w:t>
      </w:r>
    </w:p>
    <w:p w:rsidR="005030FD" w:rsidRDefault="005030FD" w:rsidP="000459B8">
      <w:r>
        <w:rPr>
          <w:noProof/>
          <w:lang w:eastAsia="ru-RU"/>
        </w:rPr>
        <w:drawing>
          <wp:inline distT="0" distB="0" distL="0" distR="0" wp14:anchorId="6C2E03F5" wp14:editId="3C5AB4BB">
            <wp:extent cx="5387340" cy="2166454"/>
            <wp:effectExtent l="19050" t="19050" r="22860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705" cy="216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5030FD" w:rsidRDefault="0059085C" w:rsidP="00503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5030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заявок</w:t>
      </w:r>
    </w:p>
    <w:p w:rsidR="005030FD" w:rsidRDefault="005030FD" w:rsidP="005030FD">
      <w:pPr>
        <w:jc w:val="center"/>
      </w:pPr>
      <w:r>
        <w:rPr>
          <w:noProof/>
          <w:lang w:eastAsia="ru-RU"/>
        </w:rPr>
        <w:drawing>
          <wp:inline distT="0" distB="0" distL="0" distR="0" wp14:anchorId="7ED444F8" wp14:editId="3066D289">
            <wp:extent cx="4876800" cy="1029054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853" cy="1030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59085C" w:rsidRDefault="0059085C" w:rsidP="005030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5030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кеширование результатов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5030FD" w:rsidRDefault="005030FD" w:rsidP="005030FD">
      <w:pPr>
        <w:jc w:val="center"/>
      </w:pPr>
      <w:r>
        <w:rPr>
          <w:noProof/>
          <w:lang w:eastAsia="ru-RU"/>
        </w:rPr>
        <w:drawing>
          <wp:inline distT="0" distB="0" distL="0" distR="0" wp14:anchorId="73A78FBB" wp14:editId="7E420173">
            <wp:extent cx="3238500" cy="1898788"/>
            <wp:effectExtent l="19050" t="19050" r="1905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639" cy="1910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59085C" w:rsidRDefault="0059085C" w:rsidP="00503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5030F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полей заявки</w:t>
      </w:r>
    </w:p>
    <w:p w:rsidR="00771D2D" w:rsidRPr="00771D2D" w:rsidRDefault="00771D2D" w:rsidP="00771D2D">
      <w:pPr>
        <w:pStyle w:val="1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858189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</w:t>
      </w:r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абораторная работа 7. Создание интерактивных страниц в ASP.NET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MVC</w:t>
      </w:r>
      <w:bookmarkEnd w:id="7"/>
    </w:p>
    <w:p w:rsidR="007334A1" w:rsidRPr="005030FD" w:rsidRDefault="007334A1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30FD" w:rsidRDefault="005030FD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30FD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 w:rsidRPr="005030FD">
        <w:rPr>
          <w:rFonts w:ascii="Times New Roman" w:hAnsi="Times New Roman" w:cs="Times New Roman"/>
          <w:sz w:val="28"/>
          <w:szCs w:val="28"/>
        </w:rPr>
        <w:t>добавили</w:t>
      </w:r>
      <w:r w:rsidRPr="005030FD">
        <w:rPr>
          <w:rFonts w:ascii="Times New Roman" w:hAnsi="Times New Roman" w:cs="Times New Roman"/>
          <w:sz w:val="28"/>
          <w:szCs w:val="28"/>
        </w:rPr>
        <w:t xml:space="preserve"> в проект предыдущей работы возможность использования AJAX и частичного обновления страниц.</w:t>
      </w:r>
    </w:p>
    <w:p w:rsidR="00780FD5" w:rsidRDefault="00780FD5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E972E" wp14:editId="0D3AAA0A">
            <wp:extent cx="5940425" cy="135001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9085C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90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 к шаблону</w:t>
      </w:r>
    </w:p>
    <w:p w:rsidR="00780FD5" w:rsidRDefault="00780FD5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9EB72" wp14:editId="11EA3588">
            <wp:extent cx="5940425" cy="1694180"/>
            <wp:effectExtent l="19050" t="19050" r="22225" b="203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частичное изменение страниц по результатам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0FD5" w:rsidRDefault="00780FD5" w:rsidP="00503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144FF6" wp14:editId="634C7AFD">
            <wp:extent cx="5895975" cy="189547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0FD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результаты поиска добавились как новая секция уже загруженной страницы</w:t>
      </w:r>
    </w:p>
    <w:p w:rsidR="00771D2D" w:rsidRDefault="00771D2D" w:rsidP="00771D2D">
      <w:pPr>
        <w:pStyle w:val="1"/>
        <w:keepNext w:val="0"/>
        <w:keepLines w:val="0"/>
        <w:pageBreakBefore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8581899"/>
      <w:r w:rsidRPr="00771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8. Реализация авторизации и аутентификации в приложении ASP.NET MVC 5</w:t>
      </w:r>
      <w:bookmarkEnd w:id="8"/>
    </w:p>
    <w:p w:rsidR="00771D2D" w:rsidRDefault="00771D2D" w:rsidP="00771D2D"/>
    <w:p w:rsidR="00771D2D" w:rsidRPr="00DB6A18" w:rsidRDefault="00DB6A18" w:rsidP="00DB6A18">
      <w:pPr>
        <w:rPr>
          <w:rFonts w:ascii="Times New Roman" w:hAnsi="Times New Roman" w:cs="Times New Roman"/>
          <w:sz w:val="28"/>
          <w:szCs w:val="28"/>
        </w:rPr>
      </w:pPr>
      <w:r w:rsidRPr="00DB6A18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sz w:val="28"/>
          <w:szCs w:val="28"/>
        </w:rPr>
        <w:t>рассмотрели</w:t>
      </w:r>
      <w:r w:rsidRPr="00DB6A18">
        <w:rPr>
          <w:rFonts w:ascii="Times New Roman" w:hAnsi="Times New Roman" w:cs="Times New Roman"/>
          <w:sz w:val="28"/>
          <w:szCs w:val="28"/>
        </w:rPr>
        <w:t xml:space="preserve"> применение</w:t>
      </w:r>
      <w:r>
        <w:rPr>
          <w:rFonts w:ascii="Times New Roman" w:hAnsi="Times New Roman" w:cs="Times New Roman"/>
          <w:sz w:val="28"/>
          <w:szCs w:val="28"/>
        </w:rPr>
        <w:t xml:space="preserve"> системы авторизации и </w:t>
      </w:r>
      <w:r w:rsidRPr="00DB6A18">
        <w:rPr>
          <w:rFonts w:ascii="Times New Roman" w:hAnsi="Times New Roman" w:cs="Times New Roman"/>
          <w:sz w:val="28"/>
          <w:szCs w:val="28"/>
        </w:rPr>
        <w:t xml:space="preserve">аутентификации в .NET приложениях – ASP.NET </w:t>
      </w:r>
      <w:proofErr w:type="spellStart"/>
      <w:r w:rsidRPr="00DB6A18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DB6A18">
        <w:rPr>
          <w:rFonts w:ascii="Times New Roman" w:hAnsi="Times New Roman" w:cs="Times New Roman"/>
          <w:sz w:val="28"/>
          <w:szCs w:val="28"/>
        </w:rPr>
        <w:t>.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 в проекте тип аутентификации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 w:rsidRPr="00DB6A18">
        <w:rPr>
          <w:rFonts w:ascii="Times New Roman" w:hAnsi="Times New Roman" w:cs="Times New Roman"/>
          <w:sz w:val="28"/>
          <w:szCs w:val="28"/>
        </w:rPr>
        <w:t xml:space="preserve">предлагаемый по умолчанию - </w:t>
      </w:r>
      <w:r w:rsidRPr="00DB6A18">
        <w:rPr>
          <w:rFonts w:ascii="Times New Roman" w:hAnsi="Times New Roman" w:cs="Times New Roman"/>
          <w:sz w:val="28"/>
          <w:szCs w:val="28"/>
          <w:lang w:val="en-US"/>
        </w:rPr>
        <w:t>Individual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 w:rsidRPr="00DB6A18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6A18">
        <w:rPr>
          <w:rFonts w:ascii="Times New Roman" w:hAnsi="Times New Roman" w:cs="Times New Roman"/>
          <w:sz w:val="28"/>
          <w:szCs w:val="28"/>
          <w:lang w:val="en-US"/>
        </w:rPr>
        <w:t>Accounts</w:t>
      </w:r>
      <w:r>
        <w:rPr>
          <w:rFonts w:ascii="Times New Roman" w:hAnsi="Times New Roman" w:cs="Times New Roman"/>
          <w:sz w:val="28"/>
          <w:szCs w:val="28"/>
        </w:rPr>
        <w:t>. Созданный проект по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 w:rsidRPr="00DB6A18">
        <w:rPr>
          <w:rFonts w:ascii="Times New Roman" w:hAnsi="Times New Roman" w:cs="Times New Roman"/>
          <w:sz w:val="28"/>
          <w:szCs w:val="28"/>
        </w:rPr>
        <w:t>умолчанию имеет всю необходимую для авторизации ин</w:t>
      </w:r>
      <w:r>
        <w:rPr>
          <w:rFonts w:ascii="Times New Roman" w:hAnsi="Times New Roman" w:cs="Times New Roman"/>
          <w:sz w:val="28"/>
          <w:szCs w:val="28"/>
        </w:rPr>
        <w:t>фраструктуру: модели,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 w:rsidRPr="00DB6A18">
        <w:rPr>
          <w:rFonts w:ascii="Times New Roman" w:hAnsi="Times New Roman" w:cs="Times New Roman"/>
          <w:sz w:val="28"/>
          <w:szCs w:val="28"/>
        </w:rPr>
        <w:t>контроллеры, представления</w:t>
      </w:r>
      <w:r>
        <w:rPr>
          <w:rFonts w:ascii="Times New Roman" w:hAnsi="Times New Roman" w:cs="Times New Roman"/>
          <w:sz w:val="28"/>
          <w:szCs w:val="28"/>
        </w:rPr>
        <w:t>. Затем ограничили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 к определенным страницам приложения, </w:t>
      </w:r>
      <w:r w:rsidRPr="00DB6A18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DB6A18">
        <w:rPr>
          <w:rFonts w:ascii="Times New Roman" w:hAnsi="Times New Roman" w:cs="Times New Roman"/>
          <w:sz w:val="28"/>
          <w:szCs w:val="28"/>
        </w:rPr>
        <w:t xml:space="preserve"> средств</w:t>
      </w:r>
      <w:r>
        <w:rPr>
          <w:rFonts w:ascii="Times New Roman" w:hAnsi="Times New Roman" w:cs="Times New Roman"/>
          <w:sz w:val="28"/>
          <w:szCs w:val="28"/>
        </w:rPr>
        <w:t>а для управления ролями системы</w:t>
      </w:r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A18">
        <w:rPr>
          <w:rFonts w:ascii="Times New Roman" w:hAnsi="Times New Roman" w:cs="Times New Roman"/>
          <w:sz w:val="28"/>
          <w:szCs w:val="28"/>
        </w:rPr>
        <w:t>AspNet</w:t>
      </w:r>
      <w:proofErr w:type="spellEnd"/>
      <w:r w:rsidRPr="00DB6A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A18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528008" wp14:editId="13AF7CE3">
            <wp:extent cx="3745210" cy="4297680"/>
            <wp:effectExtent l="19050" t="19050" r="2730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5162" cy="433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итоговая структура проекта (1)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85C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2DFD72" wp14:editId="6861D996">
            <wp:extent cx="4587240" cy="5371804"/>
            <wp:effectExtent l="19050" t="19050" r="22860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2720" cy="538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итоговая структура проекта (2)</w:t>
      </w:r>
    </w:p>
    <w:p w:rsidR="0059085C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00A22B" wp14:editId="3E492A9B">
            <wp:extent cx="4358640" cy="4032627"/>
            <wp:effectExtent l="19050" t="19050" r="22860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7" cy="4046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итоговая структура проекта (3)</w:t>
      </w:r>
    </w:p>
    <w:p w:rsidR="0059085C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4619A" wp14:editId="21B13050">
            <wp:extent cx="5940425" cy="2650490"/>
            <wp:effectExtent l="19050" t="19050" r="22225" b="165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вход в программу кредитования</w:t>
      </w:r>
    </w:p>
    <w:p w:rsidR="0059085C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C1D1FC" wp14:editId="0C2D10F0">
            <wp:extent cx="5940425" cy="2563495"/>
            <wp:effectExtent l="19050" t="19050" r="22225" b="273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паролю при регистрации</w:t>
      </w: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6A18" w:rsidRDefault="00DB6A18" w:rsidP="00DB6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93FE90" wp14:editId="6608A697">
            <wp:extent cx="5940425" cy="2311400"/>
            <wp:effectExtent l="19050" t="19050" r="22225" b="1270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85C" w:rsidRPr="005030FD" w:rsidRDefault="0059085C" w:rsidP="005908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ролях текущего пользователя</w:t>
      </w:r>
    </w:p>
    <w:p w:rsidR="0059085C" w:rsidRPr="00DB6A18" w:rsidRDefault="0059085C" w:rsidP="00DB6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1B78" w:rsidRPr="00751B78" w:rsidRDefault="00751B78" w:rsidP="00751B7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51B78" w:rsidRPr="00751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AF4"/>
    <w:rsid w:val="000459B8"/>
    <w:rsid w:val="000E579B"/>
    <w:rsid w:val="00300D09"/>
    <w:rsid w:val="0037471E"/>
    <w:rsid w:val="00403AF4"/>
    <w:rsid w:val="00471430"/>
    <w:rsid w:val="004E529A"/>
    <w:rsid w:val="005030FD"/>
    <w:rsid w:val="00541F66"/>
    <w:rsid w:val="0059085C"/>
    <w:rsid w:val="005D61CF"/>
    <w:rsid w:val="0067209F"/>
    <w:rsid w:val="007334A1"/>
    <w:rsid w:val="00751B78"/>
    <w:rsid w:val="00771D2D"/>
    <w:rsid w:val="00780FD5"/>
    <w:rsid w:val="007C55E0"/>
    <w:rsid w:val="00896DA4"/>
    <w:rsid w:val="008A017B"/>
    <w:rsid w:val="00904A3D"/>
    <w:rsid w:val="00940CE8"/>
    <w:rsid w:val="0094560C"/>
    <w:rsid w:val="00A438EB"/>
    <w:rsid w:val="00B14BB4"/>
    <w:rsid w:val="00B359E7"/>
    <w:rsid w:val="00DB6A18"/>
    <w:rsid w:val="00F03F6D"/>
    <w:rsid w:val="00F9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3DD9A"/>
  <w15:chartTrackingRefBased/>
  <w15:docId w15:val="{68FCAE67-4F7F-4A93-BB20-754DB57D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143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71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14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7143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4BB4"/>
    <w:pPr>
      <w:spacing w:after="100"/>
    </w:pPr>
  </w:style>
  <w:style w:type="character" w:styleId="a4">
    <w:name w:val="Hyperlink"/>
    <w:basedOn w:val="a0"/>
    <w:uiPriority w:val="99"/>
    <w:unhideWhenUsed/>
    <w:rsid w:val="00B14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glossaryDocument" Target="glossary/document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30386EAD1754D7AAF5220586823B7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1A68AEE-515F-4E2D-AC5A-6C2B99B752A1}"/>
      </w:docPartPr>
      <w:docPartBody>
        <w:p w:rsidR="00EE3282" w:rsidRDefault="00490FEA" w:rsidP="00490FEA">
          <w:pPr>
            <w:pStyle w:val="330386EAD1754D7AAF5220586823B7E1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E7742B1DD666425AA625E0CE3B1321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1E4BA62-5C88-4014-A282-2AB674B2E66C}"/>
      </w:docPartPr>
      <w:docPartBody>
        <w:p w:rsidR="00EE3282" w:rsidRDefault="00490FEA" w:rsidP="00490FEA">
          <w:pPr>
            <w:pStyle w:val="E7742B1DD666425AA625E0CE3B13218C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A8F7C1C18E5443918990E656ED87D7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7659C7-7D1D-4131-96B3-065F617F94AE}"/>
      </w:docPartPr>
      <w:docPartBody>
        <w:p w:rsidR="00EE3282" w:rsidRDefault="00490FEA" w:rsidP="00490FEA">
          <w:pPr>
            <w:pStyle w:val="A8F7C1C18E5443918990E656ED87D73C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253453CFD20D4FC4BFEC6B31F08080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17EC7B-404F-4D6A-91C1-8CAF39C2A0CD}"/>
      </w:docPartPr>
      <w:docPartBody>
        <w:p w:rsidR="00EE3282" w:rsidRDefault="00490FEA" w:rsidP="00490FEA">
          <w:pPr>
            <w:pStyle w:val="253453CFD20D4FC4BFEC6B31F08080FE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2A01B32DDE274D8CB26E0ECD171BA46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37A683-3913-4FA2-BD98-403E13F21889}"/>
      </w:docPartPr>
      <w:docPartBody>
        <w:p w:rsidR="00EE3282" w:rsidRDefault="00490FEA" w:rsidP="00490FEA">
          <w:pPr>
            <w:pStyle w:val="2A01B32DDE274D8CB26E0ECD171BA463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EBCF292614DC48349F1C9246B7EDC8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45493D-6FCD-4FB5-8576-9A24934A6909}"/>
      </w:docPartPr>
      <w:docPartBody>
        <w:p w:rsidR="00EE3282" w:rsidRDefault="00490FEA" w:rsidP="00490FEA">
          <w:pPr>
            <w:pStyle w:val="EBCF292614DC48349F1C9246B7EDC8B6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FEA"/>
    <w:rsid w:val="004155D7"/>
    <w:rsid w:val="00490FEA"/>
    <w:rsid w:val="00961264"/>
    <w:rsid w:val="00E51A0B"/>
    <w:rsid w:val="00EE3282"/>
    <w:rsid w:val="00FE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0386EAD1754D7AAF5220586823B7E1">
    <w:name w:val="330386EAD1754D7AAF5220586823B7E1"/>
    <w:rsid w:val="00490FEA"/>
  </w:style>
  <w:style w:type="paragraph" w:customStyle="1" w:styleId="E7742B1DD666425AA625E0CE3B13218C">
    <w:name w:val="E7742B1DD666425AA625E0CE3B13218C"/>
    <w:rsid w:val="00490FEA"/>
  </w:style>
  <w:style w:type="paragraph" w:customStyle="1" w:styleId="A8F7C1C18E5443918990E656ED87D73C">
    <w:name w:val="A8F7C1C18E5443918990E656ED87D73C"/>
    <w:rsid w:val="00490FEA"/>
  </w:style>
  <w:style w:type="paragraph" w:customStyle="1" w:styleId="253453CFD20D4FC4BFEC6B31F08080FE">
    <w:name w:val="253453CFD20D4FC4BFEC6B31F08080FE"/>
    <w:rsid w:val="00490FEA"/>
  </w:style>
  <w:style w:type="paragraph" w:customStyle="1" w:styleId="2A01B32DDE274D8CB26E0ECD171BA463">
    <w:name w:val="2A01B32DDE274D8CB26E0ECD171BA463"/>
    <w:rsid w:val="00490FEA"/>
  </w:style>
  <w:style w:type="paragraph" w:customStyle="1" w:styleId="53343A3F610B4A16BE2BAEC9B3F0D1D5">
    <w:name w:val="53343A3F610B4A16BE2BAEC9B3F0D1D5"/>
    <w:rsid w:val="00490FEA"/>
  </w:style>
  <w:style w:type="paragraph" w:customStyle="1" w:styleId="EBCF292614DC48349F1C9246B7EDC8B6">
    <w:name w:val="EBCF292614DC48349F1C9246B7EDC8B6"/>
    <w:rsid w:val="00490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2433A-0AB4-41F9-8E67-D9D048149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17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5</cp:revision>
  <dcterms:created xsi:type="dcterms:W3CDTF">2022-02-27T12:33:00Z</dcterms:created>
  <dcterms:modified xsi:type="dcterms:W3CDTF">2022-03-19T08:42:00Z</dcterms:modified>
</cp:coreProperties>
</file>