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EB643" w14:textId="0F571D9A" w:rsidR="007D1AD6" w:rsidRDefault="007D1AD6" w:rsidP="007D1AD6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D4C7B9" wp14:editId="595AE6DA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2E8B3" w14:textId="77777777" w:rsidR="007D1AD6" w:rsidRDefault="007D1AD6" w:rsidP="007D1AD6">
      <w:pPr>
        <w:spacing w:after="0"/>
        <w:rPr>
          <w:rFonts w:ascii="Times New Roman" w:hAnsi="Times New Roman" w:cs="Times New Roman"/>
        </w:rPr>
      </w:pPr>
    </w:p>
    <w:p w14:paraId="28C61C5B" w14:textId="4EAD34DB" w:rsidR="007D1AD6" w:rsidRDefault="00EC704E" w:rsidP="007D1AD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C704E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533A9651" w14:textId="77777777" w:rsidR="007D1AD6" w:rsidRDefault="007D1AD6" w:rsidP="007D1AD6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программных систем</w:t>
      </w:r>
    </w:p>
    <w:p w14:paraId="09A5714E" w14:textId="16BE432B" w:rsidR="007D1AD6" w:rsidRDefault="00BC1714" w:rsidP="007D1AD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Практическая</w:t>
      </w:r>
      <w:r w:rsidR="007D1AD6">
        <w:rPr>
          <w:rFonts w:ascii="Times New Roman" w:hAnsi="Times New Roman" w:cs="Times New Roman"/>
          <w:b/>
          <w:sz w:val="40"/>
          <w:szCs w:val="40"/>
        </w:rPr>
        <w:t xml:space="preserve">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6DC734A87BC544B9B2C0D90E47FA8A88"/>
          </w:placeholder>
        </w:sdtPr>
        <w:sdtEndPr/>
        <w:sdtContent>
          <w:r w:rsidR="0011302D">
            <w:rPr>
              <w:rFonts w:ascii="Times New Roman" w:hAnsi="Times New Roman" w:cs="Times New Roman"/>
              <w:b/>
              <w:sz w:val="32"/>
              <w:szCs w:val="32"/>
            </w:rPr>
            <w:t>6</w:t>
          </w:r>
        </w:sdtContent>
      </w:sdt>
    </w:p>
    <w:p w14:paraId="2AF86294" w14:textId="77777777" w:rsidR="007D1AD6" w:rsidRDefault="007D1AD6" w:rsidP="001E24A3">
      <w:pPr>
        <w:spacing w:after="2400"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15EA85CF" w14:textId="0711A1BA" w:rsidR="007D1AD6" w:rsidRDefault="007D1AD6" w:rsidP="007D1A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D0C1920D254A498C9B8E1B8082DA9995"/>
          </w:placeholder>
        </w:sdtPr>
        <w:sdtEndPr/>
        <w:sdtContent>
          <w:r w:rsidR="00BC1714">
            <w:rPr>
              <w:rFonts w:ascii="Times New Roman" w:hAnsi="Times New Roman" w:cs="Times New Roman"/>
              <w:sz w:val="28"/>
              <w:szCs w:val="28"/>
            </w:rPr>
            <w:t>Шебут</w:t>
          </w:r>
        </w:sdtContent>
      </w:sdt>
    </w:p>
    <w:p w14:paraId="611C18F5" w14:textId="47894FFB" w:rsidR="007D1AD6" w:rsidRDefault="000E6E59" w:rsidP="007D1A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728EEF8F3D9D4EDAA9ED4EED4537CAC5"/>
          </w:placeholder>
        </w:sdtPr>
        <w:sdtEndPr/>
        <w:sdtContent>
          <w:r w:rsidR="00BC1714">
            <w:rPr>
              <w:rFonts w:ascii="Times New Roman" w:hAnsi="Times New Roman" w:cs="Times New Roman"/>
              <w:sz w:val="28"/>
              <w:szCs w:val="28"/>
            </w:rPr>
            <w:t>Денис</w:t>
          </w:r>
        </w:sdtContent>
      </w:sdt>
      <w:r w:rsidR="007D1AD6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89F659EEFCDC4115A42098C140D2057D"/>
          </w:placeholder>
        </w:sdtPr>
        <w:sdtEndPr/>
        <w:sdtContent>
          <w:r w:rsidR="00BC1714">
            <w:rPr>
              <w:rFonts w:ascii="Times New Roman" w:hAnsi="Times New Roman" w:cs="Times New Roman"/>
              <w:sz w:val="28"/>
              <w:szCs w:val="28"/>
            </w:rPr>
            <w:t>Айссаевич</w:t>
          </w:r>
        </w:sdtContent>
      </w:sdt>
    </w:p>
    <w:p w14:paraId="0DF66924" w14:textId="6C32A29E" w:rsidR="007D1AD6" w:rsidRDefault="007D1AD6" w:rsidP="007D1A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E8AA7F8204D43C2BE7E7F5C77A9D0A1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0B3494"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21</w:t>
          </w:r>
        </w:sdtContent>
      </w:sdt>
    </w:p>
    <w:p w14:paraId="412C4067" w14:textId="3B873F49" w:rsidR="007D1AD6" w:rsidRDefault="007D1AD6" w:rsidP="007D1A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C704E">
        <w:rPr>
          <w:rFonts w:ascii="Times New Roman" w:hAnsi="Times New Roman" w:cs="Times New Roman"/>
          <w:sz w:val="28"/>
          <w:szCs w:val="28"/>
        </w:rPr>
        <w:t>Иванов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704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7E46">
        <w:rPr>
          <w:rFonts w:ascii="Times New Roman" w:hAnsi="Times New Roman" w:cs="Times New Roman"/>
          <w:sz w:val="28"/>
          <w:szCs w:val="28"/>
        </w:rPr>
        <w:t xml:space="preserve"> </w:t>
      </w:r>
      <w:r w:rsidR="00EC704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AF7D58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86F36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7F4715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6A9A6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3727E9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02F0FB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E3B723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F5670B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7F0D15" w14:textId="40C6E203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D956E5" w14:textId="373522DC" w:rsidR="001E24A3" w:rsidRDefault="001E24A3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7100A" w14:textId="347F195D" w:rsidR="001E24A3" w:rsidRDefault="001E24A3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FCD470" w14:textId="5F619E2F" w:rsidR="001E24A3" w:rsidRDefault="001E24A3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E4A3D" w14:textId="3C72E5D8" w:rsidR="00BC1714" w:rsidRDefault="00BC1714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E86796" w14:textId="54DAB058" w:rsidR="00BC1714" w:rsidRDefault="00BC1714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AC0B6A" w14:textId="373ECD7B" w:rsidR="00BC1714" w:rsidRDefault="00BC1714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433D7C" w14:textId="77777777" w:rsidR="00BC1714" w:rsidRDefault="00BC1714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D4D1A" w14:textId="77777777" w:rsidR="007D1AD6" w:rsidRDefault="007D1AD6" w:rsidP="001E2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7394EB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sdt>
      <w:sdtPr>
        <w:rPr>
          <w:rFonts w:ascii="Times New Roman" w:hAnsi="Times New Roman" w:cs="Times New Roman"/>
          <w:sz w:val="28"/>
          <w:szCs w:val="28"/>
        </w:rPr>
        <w:id w:val="1204837529"/>
        <w:placeholder>
          <w:docPart w:val="D5FA849D911E45FE9DFCDF14B36F5553"/>
        </w:placeholder>
      </w:sdtPr>
      <w:sdtEndPr/>
      <w:sdtContent>
        <w:p w14:paraId="5024D73C" w14:textId="2B9A8887" w:rsidR="007D1AD6" w:rsidRDefault="007D1AD6" w:rsidP="00BC1714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2020</w:t>
          </w:r>
        </w:p>
      </w:sdtContent>
    </w:sdt>
    <w:p w14:paraId="62746BA6" w14:textId="1BE86DDD" w:rsidR="00BC1714" w:rsidRDefault="00BC1714" w:rsidP="00BC17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работа №</w:t>
      </w:r>
      <w:r w:rsidR="0011302D">
        <w:rPr>
          <w:rFonts w:ascii="Times New Roman" w:hAnsi="Times New Roman" w:cs="Times New Roman"/>
          <w:sz w:val="28"/>
          <w:szCs w:val="28"/>
        </w:rPr>
        <w:t>6</w:t>
      </w:r>
    </w:p>
    <w:p w14:paraId="703EEAF8" w14:textId="66E577A9" w:rsidR="00BC1714" w:rsidRDefault="0011302D" w:rsidP="001219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ПРИБЛИЖЕННОГО РЕШЕНИЯ ОБЫКНОВЕННОГО ДИФФЕРЕНЦИАЛЬНОГО УРАВНЕНИЯ МЕТОДОМ РУНГЕ-КУТТЫ</w:t>
      </w:r>
      <w:r w:rsidR="001219EC">
        <w:rPr>
          <w:rFonts w:ascii="Times New Roman" w:hAnsi="Times New Roman" w:cs="Times New Roman"/>
          <w:sz w:val="28"/>
          <w:szCs w:val="28"/>
        </w:rPr>
        <w:t xml:space="preserve"> 4-ГО ПОРЯДКА</w:t>
      </w:r>
    </w:p>
    <w:p w14:paraId="17A41D92" w14:textId="0E0F24F0" w:rsidR="00BC1714" w:rsidRDefault="00BC1714" w:rsidP="00BC17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989B1A" w14:textId="5515BE24" w:rsidR="00663962" w:rsidRDefault="00BC1714" w:rsidP="001130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1302D">
        <w:rPr>
          <w:rFonts w:ascii="Times New Roman" w:hAnsi="Times New Roman" w:cs="Times New Roman"/>
          <w:sz w:val="28"/>
          <w:szCs w:val="28"/>
        </w:rPr>
        <w:t>Результатом работы метода Рунге-Кутты, в данном случае, будет некоторое количество точек приближенного решения ОДУ. Попробуем графически проиллюстрировать полученное и приближение и сравнить его с точным решением, полученным аналитически (если таковое имеется):</w:t>
      </w:r>
    </w:p>
    <w:p w14:paraId="3E2C5900" w14:textId="465F1A62" w:rsidR="0011302D" w:rsidRDefault="0011302D" w:rsidP="001130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840315" w14:textId="4DCE207F" w:rsidR="0011302D" w:rsidRDefault="0011302D" w:rsidP="0011302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="00EE7C57">
        <w:rPr>
          <w:rFonts w:ascii="Times New Roman" w:hAnsi="Times New Roman" w:cs="Times New Roman"/>
          <w:sz w:val="28"/>
          <w:szCs w:val="28"/>
        </w:rPr>
        <w:t>вспомогательный</w:t>
      </w:r>
      <w:r w:rsidR="00EE7C57" w:rsidRPr="00EE7C57">
        <w:rPr>
          <w:rFonts w:ascii="Times New Roman" w:hAnsi="Times New Roman" w:cs="Times New Roman"/>
          <w:sz w:val="28"/>
          <w:szCs w:val="28"/>
        </w:rPr>
        <w:t xml:space="preserve"> </w:t>
      </w:r>
      <w:r w:rsidR="00EE7C57">
        <w:rPr>
          <w:rFonts w:ascii="Times New Roman" w:hAnsi="Times New Roman" w:cs="Times New Roman"/>
          <w:sz w:val="28"/>
          <w:szCs w:val="28"/>
        </w:rPr>
        <w:t xml:space="preserve">статический класс </w:t>
      </w:r>
      <w:r w:rsidR="00EE7C57"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="00EE7C57" w:rsidRPr="00EE7C57">
        <w:rPr>
          <w:rFonts w:ascii="Times New Roman" w:hAnsi="Times New Roman" w:cs="Times New Roman"/>
          <w:sz w:val="28"/>
          <w:szCs w:val="28"/>
        </w:rPr>
        <w:t xml:space="preserve"> </w:t>
      </w:r>
      <w:r w:rsidR="00EE7C57">
        <w:rPr>
          <w:rFonts w:ascii="Times New Roman" w:hAnsi="Times New Roman" w:cs="Times New Roman"/>
          <w:sz w:val="28"/>
          <w:szCs w:val="28"/>
        </w:rPr>
        <w:t xml:space="preserve">для преобразования в строковый вид значений из коллекций (например </w:t>
      </w:r>
      <w:r w:rsidR="00EE7C5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EE7C57" w:rsidRPr="00EE7C57">
        <w:rPr>
          <w:rFonts w:ascii="Times New Roman" w:hAnsi="Times New Roman" w:cs="Times New Roman"/>
          <w:sz w:val="28"/>
          <w:szCs w:val="28"/>
        </w:rPr>
        <w:t>&lt;&gt;)</w:t>
      </w:r>
      <w:r w:rsidR="00EE7C57">
        <w:rPr>
          <w:rFonts w:ascii="Times New Roman" w:hAnsi="Times New Roman" w:cs="Times New Roman"/>
          <w:sz w:val="28"/>
          <w:szCs w:val="28"/>
        </w:rPr>
        <w:t xml:space="preserve">. В данном случае этот класс используется для довольно узкой задачи – перевод в строчный формат значений </w:t>
      </w:r>
      <w:r w:rsidR="00EE7C5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EE7C57" w:rsidRPr="00EE7C57">
        <w:rPr>
          <w:rFonts w:ascii="Times New Roman" w:hAnsi="Times New Roman" w:cs="Times New Roman"/>
          <w:sz w:val="28"/>
          <w:szCs w:val="28"/>
        </w:rPr>
        <w:t>&lt;</w:t>
      </w:r>
      <w:r w:rsidR="00EE7C5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EE7C57" w:rsidRPr="00EE7C57">
        <w:rPr>
          <w:rFonts w:ascii="Times New Roman" w:hAnsi="Times New Roman" w:cs="Times New Roman"/>
          <w:sz w:val="28"/>
          <w:szCs w:val="28"/>
        </w:rPr>
        <w:t xml:space="preserve">&gt; </w:t>
      </w:r>
      <w:r w:rsidR="00EE7C57">
        <w:rPr>
          <w:rFonts w:ascii="Times New Roman" w:hAnsi="Times New Roman" w:cs="Times New Roman"/>
          <w:sz w:val="28"/>
          <w:szCs w:val="28"/>
        </w:rPr>
        <w:t>и форматированного преобразования листа векторов (</w:t>
      </w:r>
      <w:r w:rsidR="00EE7C5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EE7C57" w:rsidRPr="00EE7C57">
        <w:rPr>
          <w:rFonts w:ascii="Times New Roman" w:hAnsi="Times New Roman" w:cs="Times New Roman"/>
          <w:sz w:val="28"/>
          <w:szCs w:val="28"/>
        </w:rPr>
        <w:t>&lt;</w:t>
      </w:r>
      <w:r w:rsidR="00EE7C5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EE7C57" w:rsidRPr="00EE7C57">
        <w:rPr>
          <w:rFonts w:ascii="Times New Roman" w:hAnsi="Times New Roman" w:cs="Times New Roman"/>
          <w:sz w:val="28"/>
          <w:szCs w:val="28"/>
        </w:rPr>
        <w:t>&gt;)</w:t>
      </w:r>
      <w:r w:rsidR="00EE7C57">
        <w:rPr>
          <w:rFonts w:ascii="Times New Roman" w:hAnsi="Times New Roman" w:cs="Times New Roman"/>
          <w:sz w:val="28"/>
          <w:szCs w:val="28"/>
        </w:rPr>
        <w:t>, но может быть расширен в будущем</w:t>
      </w:r>
      <w:r w:rsidR="00EE7C57" w:rsidRPr="00EE7C57">
        <w:rPr>
          <w:rFonts w:ascii="Times New Roman" w:hAnsi="Times New Roman" w:cs="Times New Roman"/>
          <w:sz w:val="28"/>
          <w:szCs w:val="28"/>
        </w:rPr>
        <w:t>:</w:t>
      </w:r>
    </w:p>
    <w:p w14:paraId="77C18DF6" w14:textId="4D9CBFA4" w:rsidR="00EE7C57" w:rsidRPr="00EE7C57" w:rsidRDefault="00EE7C57" w:rsidP="00993A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70CB66" wp14:editId="47B01C07">
            <wp:extent cx="5940425" cy="3860800"/>
            <wp:effectExtent l="76200" t="76200" r="136525" b="139700"/>
            <wp:docPr id="5" name="Рисунок 5" descr="Изображение выглядит как снимок экрана, сидит, телефон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A1B781" w14:textId="6C4AE3E8" w:rsidR="0011302D" w:rsidRDefault="00EE7C57" w:rsidP="00EE7C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</w:p>
    <w:p w14:paraId="1016217D" w14:textId="3C0F6298" w:rsidR="00EE7C57" w:rsidRDefault="00EE7C57" w:rsidP="00EE7C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46452D" w14:textId="09C317E4" w:rsidR="00EE7C57" w:rsidRDefault="00EE7C57" w:rsidP="00EE7C5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отрисовки графиков будем использовать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ZedGraph</w:t>
      </w:r>
      <w:r w:rsidRPr="00EE7C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Создадим</w:t>
      </w:r>
      <w:r w:rsidRPr="00EE7C57">
        <w:rPr>
          <w:rFonts w:ascii="Times New Roman" w:hAnsi="Times New Roman" w:cs="Times New Roman"/>
          <w:sz w:val="28"/>
          <w:szCs w:val="28"/>
        </w:rPr>
        <w:t xml:space="preserve"> – </w:t>
      </w:r>
      <w:r w:rsidR="00B30149">
        <w:rPr>
          <w:rFonts w:ascii="Times New Roman" w:hAnsi="Times New Roman" w:cs="Times New Roman"/>
          <w:sz w:val="28"/>
          <w:szCs w:val="28"/>
        </w:rPr>
        <w:t xml:space="preserve">класс наследник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B30149">
        <w:rPr>
          <w:rFonts w:ascii="Times New Roman" w:hAnsi="Times New Roman" w:cs="Times New Roman"/>
          <w:sz w:val="28"/>
          <w:szCs w:val="28"/>
        </w:rPr>
        <w:t>, чтобы запускать окно</w:t>
      </w:r>
      <w:r w:rsidRPr="00EE7C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будет расположен единственный элемент – </w:t>
      </w:r>
      <w:r>
        <w:rPr>
          <w:rFonts w:ascii="Times New Roman" w:hAnsi="Times New Roman" w:cs="Times New Roman"/>
          <w:sz w:val="28"/>
          <w:szCs w:val="28"/>
          <w:lang w:val="en-US"/>
        </w:rPr>
        <w:t>ZedGraphControl</w:t>
      </w:r>
      <w:r w:rsidRPr="00EE7C57">
        <w:rPr>
          <w:rFonts w:ascii="Times New Roman" w:hAnsi="Times New Roman" w:cs="Times New Roman"/>
          <w:sz w:val="28"/>
          <w:szCs w:val="28"/>
        </w:rPr>
        <w:t xml:space="preserve">, </w:t>
      </w:r>
      <w:r w:rsidR="00B30149">
        <w:rPr>
          <w:rFonts w:ascii="Times New Roman" w:hAnsi="Times New Roman" w:cs="Times New Roman"/>
          <w:sz w:val="28"/>
          <w:szCs w:val="28"/>
        </w:rPr>
        <w:t>строящий и выводящий на экран графики:</w:t>
      </w:r>
    </w:p>
    <w:p w14:paraId="1C783303" w14:textId="2CD6F3E4" w:rsidR="00B30149" w:rsidRDefault="00B30149" w:rsidP="00B30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573544" w14:textId="25A34E77" w:rsidR="00B30149" w:rsidRDefault="00B30149" w:rsidP="00B30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060021" w14:textId="523F9DBF" w:rsidR="00B30149" w:rsidRDefault="00B30149" w:rsidP="00B30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938538" w14:textId="25E18583" w:rsidR="00B30149" w:rsidRDefault="00B30149" w:rsidP="00993A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8D315D" wp14:editId="1BB0EBBE">
            <wp:extent cx="5940425" cy="3784600"/>
            <wp:effectExtent l="76200" t="76200" r="136525" b="139700"/>
            <wp:docPr id="19" name="Рисунок 19" descr="Изображение выглядит как снимок экрана, сидит,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CBC469" w14:textId="1866AFF0" w:rsidR="00B30149" w:rsidRPr="00B30149" w:rsidRDefault="00B30149" w:rsidP="00B301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конструктор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ODEGraphics</w:t>
      </w:r>
      <w:r w:rsidRPr="00B301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в качестве параметров два листа точек графиков: приближенного решения и точного решения  </w:t>
      </w:r>
    </w:p>
    <w:p w14:paraId="6D2F07D9" w14:textId="77777777" w:rsidR="00B30149" w:rsidRPr="00B30149" w:rsidRDefault="00B30149" w:rsidP="00B30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7B93DC" w14:textId="7EA7FB54" w:rsidR="00B30149" w:rsidRPr="00B30149" w:rsidRDefault="00B30149" w:rsidP="00993A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61CA84" wp14:editId="623BA97A">
            <wp:extent cx="5940425" cy="2844165"/>
            <wp:effectExtent l="76200" t="76200" r="136525" b="127635"/>
            <wp:docPr id="20" name="Рисунок 2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299FA2" w14:textId="693E019F" w:rsidR="00B30149" w:rsidRPr="00B30149" w:rsidRDefault="00B30149" w:rsidP="00B301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CreateGraph</w:t>
      </w:r>
      <w:r w:rsidRPr="00B30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строит график по заданному </w:t>
      </w:r>
      <w:r w:rsidR="00993ABD">
        <w:rPr>
          <w:rFonts w:ascii="Times New Roman" w:hAnsi="Times New Roman" w:cs="Times New Roman"/>
          <w:sz w:val="28"/>
          <w:szCs w:val="28"/>
        </w:rPr>
        <w:t>листу точек указанным цветом и с заголовком</w:t>
      </w:r>
    </w:p>
    <w:p w14:paraId="0CCCD754" w14:textId="69360475" w:rsidR="00B30149" w:rsidRDefault="00B30149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B96CC4" wp14:editId="07231DAC">
            <wp:extent cx="4134062" cy="1568531"/>
            <wp:effectExtent l="76200" t="76200" r="133350" b="127000"/>
            <wp:docPr id="21" name="Рисунок 21" descr="Изображение выглядит как снимок экрана, экран, черный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5685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D2B228" w14:textId="77777777" w:rsidR="00993ABD" w:rsidRDefault="00993ABD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r w:rsidRPr="00993ABD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предварительная настройка окна</w:t>
      </w:r>
    </w:p>
    <w:p w14:paraId="62B41617" w14:textId="77777777" w:rsidR="00993ABD" w:rsidRDefault="00993ABD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855E674" w14:textId="680FB221" w:rsidR="00993ABD" w:rsidRDefault="00993ABD" w:rsidP="00993AB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класс – представление обыкновенного дифференциального уравнения в вида: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93ABD">
        <w:rPr>
          <w:rFonts w:ascii="Times New Roman" w:hAnsi="Times New Roman" w:cs="Times New Roman"/>
          <w:sz w:val="28"/>
          <w:szCs w:val="28"/>
        </w:rPr>
        <w:t>’=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93A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3A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93ABD">
        <w:rPr>
          <w:rFonts w:ascii="Times New Roman" w:hAnsi="Times New Roman" w:cs="Times New Roman"/>
          <w:sz w:val="28"/>
          <w:szCs w:val="28"/>
        </w:rPr>
        <w:t xml:space="preserve">)  -  </w:t>
      </w:r>
      <w:r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Pr="00993ABD">
        <w:rPr>
          <w:rFonts w:ascii="Times New Roman" w:hAnsi="Times New Roman" w:cs="Times New Roman"/>
          <w:sz w:val="28"/>
          <w:szCs w:val="28"/>
        </w:rPr>
        <w:t>:</w:t>
      </w:r>
    </w:p>
    <w:p w14:paraId="3D3198D2" w14:textId="7A8EA37F" w:rsidR="00993ABD" w:rsidRPr="00993ABD" w:rsidRDefault="00993ABD" w:rsidP="00993ABD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ODE:</w:t>
      </w:r>
    </w:p>
    <w:p w14:paraId="4D234542" w14:textId="48E015C7" w:rsidR="00993ABD" w:rsidRPr="00993ABD" w:rsidRDefault="00993ABD" w:rsidP="00993A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B04603" wp14:editId="47EEBC52">
            <wp:extent cx="5940425" cy="4187825"/>
            <wp:effectExtent l="76200" t="76200" r="136525" b="136525"/>
            <wp:docPr id="22" name="Рисунок 2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7DD04E" w14:textId="617D3F0E" w:rsidR="00993ABD" w:rsidRPr="00993ABD" w:rsidRDefault="00993ABD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параметры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ODE</w:t>
      </w:r>
    </w:p>
    <w:p w14:paraId="2AAD7D41" w14:textId="5CAAE148" w:rsidR="00993ABD" w:rsidRPr="00993ABD" w:rsidRDefault="00993ABD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291699D" w14:textId="65F8F2D2" w:rsidR="00993ABD" w:rsidRDefault="00993ABD" w:rsidP="00993ABD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методы для создания и инициализации класса:</w:t>
      </w:r>
    </w:p>
    <w:p w14:paraId="1A885768" w14:textId="2C16027E" w:rsidR="00993ABD" w:rsidRPr="00993ABD" w:rsidRDefault="00993ABD" w:rsidP="00993A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6A6E7F" wp14:editId="26C24476">
            <wp:extent cx="4559534" cy="3911801"/>
            <wp:effectExtent l="76200" t="76200" r="127000" b="127000"/>
            <wp:docPr id="23" name="Рисунок 23" descr="Изображение выглядит как снимок экрана, телефон, мобильный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9118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88984" w14:textId="56F230D1" w:rsidR="00993ABD" w:rsidRDefault="00993ABD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конструктор и метод для инициализации с клавиатуры класса </w:t>
      </w:r>
      <w:r w:rsidR="001219EC">
        <w:rPr>
          <w:rFonts w:ascii="Times New Roman" w:hAnsi="Times New Roman" w:cs="Times New Roman"/>
          <w:sz w:val="28"/>
          <w:szCs w:val="28"/>
          <w:lang w:val="en-US"/>
        </w:rPr>
        <w:t>ODE</w:t>
      </w:r>
    </w:p>
    <w:p w14:paraId="2447AC7A" w14:textId="6CB08308" w:rsidR="001219EC" w:rsidRDefault="001219E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9FCB62" w14:textId="19E67DBF" w:rsidR="001219EC" w:rsidRDefault="001219EC" w:rsidP="001219EC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методы для удобного получения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219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19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219E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точного решения (при его наличии):</w:t>
      </w:r>
    </w:p>
    <w:p w14:paraId="3A72B74B" w14:textId="7E169539" w:rsidR="001219EC" w:rsidRPr="001219EC" w:rsidRDefault="001219EC" w:rsidP="001219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7A0D2" wp14:editId="103E1946">
            <wp:extent cx="5940425" cy="2585085"/>
            <wp:effectExtent l="76200" t="76200" r="136525" b="139065"/>
            <wp:docPr id="24" name="Рисунок 24" descr="Изображение выглядит как снимок экрана, сидит, серебряный,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1FC07A" w14:textId="3D052FE9" w:rsidR="00993ABD" w:rsidRDefault="001219E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методы, возвращающие значения функций в заданной точке</w:t>
      </w:r>
    </w:p>
    <w:p w14:paraId="0B0BE14D" w14:textId="61CF10C6" w:rsidR="001219EC" w:rsidRDefault="001219E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FC378E9" w14:textId="69025B95" w:rsidR="001219EC" w:rsidRDefault="001219E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6F5AC3E" w14:textId="59DD9CC4" w:rsidR="001219EC" w:rsidRDefault="001219E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5D3E7AB" w14:textId="4D6B4424" w:rsidR="001219EC" w:rsidRDefault="001219E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F41B0C1" w14:textId="1BB931A9" w:rsidR="001219EC" w:rsidRDefault="001219EC" w:rsidP="001219EC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Определим методы для получения точек графиков приближенного и точного решений ОДУ:</w:t>
      </w:r>
    </w:p>
    <w:p w14:paraId="04006E2C" w14:textId="77777777" w:rsidR="001219EC" w:rsidRDefault="001219EC" w:rsidP="001219EC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2721FBB0" w14:textId="717C715C" w:rsidR="001219EC" w:rsidRPr="001219EC" w:rsidRDefault="001219EC" w:rsidP="001219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5BA74" wp14:editId="090BFC37">
            <wp:extent cx="5940425" cy="4130675"/>
            <wp:effectExtent l="76200" t="76200" r="136525" b="136525"/>
            <wp:docPr id="25" name="Рисунок 25" descr="Изображение выглядит как снимок экрана, компьютер,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1219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EEEC30" w14:textId="28A014F7" w:rsidR="00993ABD" w:rsidRDefault="001219EC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метод для </w:t>
      </w:r>
      <w:r>
        <w:rPr>
          <w:rFonts w:ascii="Times New Roman" w:hAnsi="Times New Roman" w:cs="Times New Roman"/>
          <w:sz w:val="28"/>
          <w:szCs w:val="28"/>
        </w:rPr>
        <w:t>получения точек графиков приближенного ре</w:t>
      </w:r>
      <w:r>
        <w:rPr>
          <w:rFonts w:ascii="Times New Roman" w:hAnsi="Times New Roman" w:cs="Times New Roman"/>
          <w:sz w:val="28"/>
          <w:szCs w:val="28"/>
        </w:rPr>
        <w:t>шен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ОДУ</w:t>
      </w:r>
      <w:r>
        <w:rPr>
          <w:rFonts w:ascii="Times New Roman" w:hAnsi="Times New Roman" w:cs="Times New Roman"/>
          <w:sz w:val="28"/>
          <w:szCs w:val="28"/>
        </w:rPr>
        <w:t xml:space="preserve"> методом Рунге-Кутты 4-ого порядка</w:t>
      </w:r>
    </w:p>
    <w:p w14:paraId="150340EE" w14:textId="38DE9C10" w:rsidR="00993ABD" w:rsidRDefault="00993ABD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F15F518" w14:textId="43BD72FA" w:rsidR="00993ABD" w:rsidRDefault="001219EC" w:rsidP="001219E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F624B01" wp14:editId="4419AB93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940425" cy="4531995"/>
            <wp:effectExtent l="76200" t="76200" r="136525" b="135255"/>
            <wp:wrapTopAndBottom/>
            <wp:docPr id="26" name="Рисунок 26" descr="Изображение выглядит как снимок экрана, сидит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 w:rsidR="00286BF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6BF1">
        <w:rPr>
          <w:rFonts w:ascii="Times New Roman" w:hAnsi="Times New Roman" w:cs="Times New Roman"/>
          <w:sz w:val="28"/>
          <w:szCs w:val="28"/>
        </w:rPr>
        <w:t>инициализация точного решения ОДУ и получение точек точного решения на данном промежутке</w:t>
      </w:r>
    </w:p>
    <w:p w14:paraId="55F0AE12" w14:textId="0D52CCCC" w:rsidR="00286BF1" w:rsidRDefault="00286BF1" w:rsidP="001219E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C8762EF" w14:textId="1F38938D" w:rsidR="00286BF1" w:rsidRDefault="00286BF1" w:rsidP="00286BF1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Переопределим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Pr="00286BF1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используя функционал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286BF1">
        <w:rPr>
          <w:rFonts w:ascii="Times New Roman" w:hAnsi="Times New Roman" w:cs="Times New Roman"/>
          <w:sz w:val="28"/>
          <w:szCs w:val="28"/>
        </w:rPr>
        <w:t>:</w:t>
      </w:r>
    </w:p>
    <w:p w14:paraId="58814750" w14:textId="77777777" w:rsidR="00286BF1" w:rsidRPr="00286BF1" w:rsidRDefault="00286BF1" w:rsidP="00286BF1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099FC79" w14:textId="64B3404C" w:rsidR="00286BF1" w:rsidRPr="00286BF1" w:rsidRDefault="00286BF1" w:rsidP="00286B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6A2B0" wp14:editId="397C8A41">
            <wp:extent cx="5940425" cy="2174240"/>
            <wp:effectExtent l="76200" t="76200" r="136525" b="130810"/>
            <wp:docPr id="27" name="Рисунок 27" descr="Изображение выглядит как снимок экрана, монитор, экран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45FC37" w14:textId="07F64EE3" w:rsidR="00993ABD" w:rsidRPr="00286BF1" w:rsidRDefault="00286BF1" w:rsidP="00993AB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Pr="00286BF1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преобразующий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Pr="00286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строку вида: «дифференциальное уравнение» + «точки приближения функции-решения» + «точки функции-решения»</w:t>
      </w:r>
    </w:p>
    <w:p w14:paraId="56E60EA2" w14:textId="73235F9D" w:rsidR="00286BF1" w:rsidRDefault="00286BF1" w:rsidP="00286B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17EF1D" w14:textId="799354E4" w:rsidR="00F17453" w:rsidRDefault="00F17453" w:rsidP="00F1745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F67E884" wp14:editId="5E7D3D49">
            <wp:simplePos x="0" y="0"/>
            <wp:positionH relativeFrom="page">
              <wp:align>center</wp:align>
            </wp:positionH>
            <wp:positionV relativeFrom="paragraph">
              <wp:posOffset>314960</wp:posOffset>
            </wp:positionV>
            <wp:extent cx="6226175" cy="3307759"/>
            <wp:effectExtent l="76200" t="76200" r="136525" b="140335"/>
            <wp:wrapTopAndBottom/>
            <wp:docPr id="29" name="Рисунок 2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33077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Пример работы</w:t>
      </w:r>
      <w:r w:rsidR="00AA0C8A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D8BC8F" w14:textId="31DB82A5" w:rsidR="00F17453" w:rsidRPr="00F17453" w:rsidRDefault="00F17453" w:rsidP="00F174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4B8F8A" w14:textId="69C64161" w:rsidR="00D5439D" w:rsidRPr="00993ABD" w:rsidRDefault="00D5439D" w:rsidP="00286BF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93AB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993ABD">
        <w:rPr>
          <w:rFonts w:ascii="Times New Roman" w:hAnsi="Times New Roman" w:cs="Times New Roman"/>
          <w:sz w:val="28"/>
          <w:szCs w:val="28"/>
        </w:rPr>
        <w:t xml:space="preserve">: в ходе выполнения данной практической работы был реализован класс </w:t>
      </w:r>
      <w:r w:rsidR="00286BF1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="00286BF1" w:rsidRPr="00286BF1">
        <w:rPr>
          <w:rFonts w:ascii="Times New Roman" w:hAnsi="Times New Roman" w:cs="Times New Roman"/>
          <w:sz w:val="28"/>
          <w:szCs w:val="28"/>
        </w:rPr>
        <w:t xml:space="preserve"> </w:t>
      </w:r>
      <w:r w:rsidRPr="00993ABD">
        <w:rPr>
          <w:rFonts w:ascii="Times New Roman" w:hAnsi="Times New Roman" w:cs="Times New Roman"/>
          <w:sz w:val="28"/>
          <w:szCs w:val="28"/>
        </w:rPr>
        <w:t>обеспечивающий не только удобные инструменты работы с</w:t>
      </w:r>
      <w:r w:rsidR="00286BF1" w:rsidRPr="00286BF1">
        <w:rPr>
          <w:rFonts w:ascii="Times New Roman" w:hAnsi="Times New Roman" w:cs="Times New Roman"/>
          <w:sz w:val="28"/>
          <w:szCs w:val="28"/>
        </w:rPr>
        <w:t xml:space="preserve"> </w:t>
      </w:r>
      <w:r w:rsidR="00286BF1">
        <w:rPr>
          <w:rFonts w:ascii="Times New Roman" w:hAnsi="Times New Roman" w:cs="Times New Roman"/>
          <w:sz w:val="28"/>
          <w:szCs w:val="28"/>
        </w:rPr>
        <w:t>обыкновенными дифференциальными уравнениями</w:t>
      </w:r>
      <w:r w:rsidRPr="00993ABD">
        <w:rPr>
          <w:rFonts w:ascii="Times New Roman" w:hAnsi="Times New Roman" w:cs="Times New Roman"/>
          <w:sz w:val="28"/>
          <w:szCs w:val="28"/>
        </w:rPr>
        <w:t xml:space="preserve">, но и </w:t>
      </w:r>
      <w:r w:rsidR="00497E46" w:rsidRPr="00993ABD">
        <w:rPr>
          <w:rFonts w:ascii="Times New Roman" w:hAnsi="Times New Roman" w:cs="Times New Roman"/>
          <w:sz w:val="28"/>
          <w:szCs w:val="28"/>
        </w:rPr>
        <w:t>являющийся целостн</w:t>
      </w:r>
      <w:r w:rsidR="00130E29" w:rsidRPr="00993ABD">
        <w:rPr>
          <w:rFonts w:ascii="Times New Roman" w:hAnsi="Times New Roman" w:cs="Times New Roman"/>
          <w:sz w:val="28"/>
          <w:szCs w:val="28"/>
        </w:rPr>
        <w:t>ым</w:t>
      </w:r>
      <w:r w:rsidR="00497E46" w:rsidRPr="00993ABD">
        <w:rPr>
          <w:rFonts w:ascii="Times New Roman" w:hAnsi="Times New Roman" w:cs="Times New Roman"/>
          <w:sz w:val="28"/>
          <w:szCs w:val="28"/>
        </w:rPr>
        <w:t xml:space="preserve"> представление</w:t>
      </w:r>
      <w:r w:rsidR="00130E29" w:rsidRPr="00993ABD">
        <w:rPr>
          <w:rFonts w:ascii="Times New Roman" w:hAnsi="Times New Roman" w:cs="Times New Roman"/>
          <w:sz w:val="28"/>
          <w:szCs w:val="28"/>
        </w:rPr>
        <w:t>м</w:t>
      </w:r>
      <w:r w:rsidR="00497E46" w:rsidRPr="00993ABD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130E29" w:rsidRPr="00993ABD">
        <w:rPr>
          <w:rFonts w:ascii="Times New Roman" w:hAnsi="Times New Roman" w:cs="Times New Roman"/>
          <w:sz w:val="28"/>
          <w:szCs w:val="28"/>
        </w:rPr>
        <w:t xml:space="preserve">. Был реализован алгоритм поиска </w:t>
      </w:r>
      <w:r w:rsidR="00286BF1">
        <w:rPr>
          <w:rFonts w:ascii="Times New Roman" w:hAnsi="Times New Roman" w:cs="Times New Roman"/>
          <w:sz w:val="28"/>
          <w:szCs w:val="28"/>
        </w:rPr>
        <w:t>приближенных значений функции-решения ОДУ в точке методом Рунге-Кутты 4-го порядка</w:t>
      </w:r>
      <w:r w:rsidR="00130E29" w:rsidRPr="00993ABD">
        <w:rPr>
          <w:rFonts w:ascii="Times New Roman" w:hAnsi="Times New Roman" w:cs="Times New Roman"/>
          <w:sz w:val="28"/>
          <w:szCs w:val="28"/>
        </w:rPr>
        <w:t>.</w:t>
      </w:r>
      <w:r w:rsidR="00286BF1">
        <w:rPr>
          <w:rFonts w:ascii="Times New Roman" w:hAnsi="Times New Roman" w:cs="Times New Roman"/>
          <w:sz w:val="28"/>
          <w:szCs w:val="28"/>
        </w:rPr>
        <w:t xml:space="preserve"> Также была графически проиллюстрирована погрешность метода.</w:t>
      </w:r>
      <w:r w:rsidR="00497E46" w:rsidRPr="00993AB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5439D" w:rsidRPr="00993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83134" w14:textId="77777777" w:rsidR="000E6E59" w:rsidRDefault="000E6E59" w:rsidP="002E7335">
      <w:pPr>
        <w:spacing w:after="0" w:line="240" w:lineRule="auto"/>
      </w:pPr>
      <w:r>
        <w:separator/>
      </w:r>
    </w:p>
  </w:endnote>
  <w:endnote w:type="continuationSeparator" w:id="0">
    <w:p w14:paraId="47B69B17" w14:textId="77777777" w:rsidR="000E6E59" w:rsidRDefault="000E6E59" w:rsidP="002E7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E520D" w14:textId="77777777" w:rsidR="000E6E59" w:rsidRDefault="000E6E59" w:rsidP="002E7335">
      <w:pPr>
        <w:spacing w:after="0" w:line="240" w:lineRule="auto"/>
      </w:pPr>
      <w:r>
        <w:separator/>
      </w:r>
    </w:p>
  </w:footnote>
  <w:footnote w:type="continuationSeparator" w:id="0">
    <w:p w14:paraId="78DF329C" w14:textId="77777777" w:rsidR="000E6E59" w:rsidRDefault="000E6E59" w:rsidP="002E7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01DE1"/>
    <w:multiLevelType w:val="hybridMultilevel"/>
    <w:tmpl w:val="E6329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F6F60"/>
    <w:multiLevelType w:val="hybridMultilevel"/>
    <w:tmpl w:val="9C260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63D74"/>
    <w:multiLevelType w:val="hybridMultilevel"/>
    <w:tmpl w:val="8878E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0E"/>
    <w:rsid w:val="000B3494"/>
    <w:rsid w:val="000E6E59"/>
    <w:rsid w:val="00102313"/>
    <w:rsid w:val="0011302D"/>
    <w:rsid w:val="001219EC"/>
    <w:rsid w:val="00127F43"/>
    <w:rsid w:val="00130E29"/>
    <w:rsid w:val="001C6375"/>
    <w:rsid w:val="001E24A3"/>
    <w:rsid w:val="00276534"/>
    <w:rsid w:val="0028232C"/>
    <w:rsid w:val="00286BF1"/>
    <w:rsid w:val="002870C9"/>
    <w:rsid w:val="002E7335"/>
    <w:rsid w:val="003553FF"/>
    <w:rsid w:val="003C3CA6"/>
    <w:rsid w:val="0042019C"/>
    <w:rsid w:val="004423AB"/>
    <w:rsid w:val="00443E2F"/>
    <w:rsid w:val="00482BEA"/>
    <w:rsid w:val="00494D7C"/>
    <w:rsid w:val="00497E46"/>
    <w:rsid w:val="004B4147"/>
    <w:rsid w:val="004D4AD7"/>
    <w:rsid w:val="004D6370"/>
    <w:rsid w:val="005431B1"/>
    <w:rsid w:val="005C57B8"/>
    <w:rsid w:val="00663962"/>
    <w:rsid w:val="006D6DD0"/>
    <w:rsid w:val="007251F4"/>
    <w:rsid w:val="00763D7F"/>
    <w:rsid w:val="007D134A"/>
    <w:rsid w:val="007D1AD6"/>
    <w:rsid w:val="00835C88"/>
    <w:rsid w:val="008B2AF9"/>
    <w:rsid w:val="008D268A"/>
    <w:rsid w:val="0096311C"/>
    <w:rsid w:val="00971B08"/>
    <w:rsid w:val="0099324C"/>
    <w:rsid w:val="00993ABD"/>
    <w:rsid w:val="009C75C4"/>
    <w:rsid w:val="00A17F50"/>
    <w:rsid w:val="00A3061A"/>
    <w:rsid w:val="00A71F88"/>
    <w:rsid w:val="00AA0C8A"/>
    <w:rsid w:val="00AD74FB"/>
    <w:rsid w:val="00B30149"/>
    <w:rsid w:val="00BC1714"/>
    <w:rsid w:val="00C015A4"/>
    <w:rsid w:val="00C80E0E"/>
    <w:rsid w:val="00C9786C"/>
    <w:rsid w:val="00CF7063"/>
    <w:rsid w:val="00D131A7"/>
    <w:rsid w:val="00D3761F"/>
    <w:rsid w:val="00D5439D"/>
    <w:rsid w:val="00DE1379"/>
    <w:rsid w:val="00EC704E"/>
    <w:rsid w:val="00EE7C57"/>
    <w:rsid w:val="00F1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5FB5"/>
  <w15:chartTrackingRefBased/>
  <w15:docId w15:val="{5135677C-B9D4-4F69-8658-CE6DB586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AD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D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E7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7335"/>
  </w:style>
  <w:style w:type="paragraph" w:styleId="a6">
    <w:name w:val="footer"/>
    <w:basedOn w:val="a"/>
    <w:link w:val="a7"/>
    <w:uiPriority w:val="99"/>
    <w:unhideWhenUsed/>
    <w:rsid w:val="002E7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7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1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C734A87BC544B9B2C0D90E47FA8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7C6DA0-A984-4B79-83C6-8DBC4DE6CA0E}"/>
      </w:docPartPr>
      <w:docPartBody>
        <w:p w:rsidR="0055796F" w:rsidRDefault="00AC0EB2" w:rsidP="00AC0EB2">
          <w:pPr>
            <w:pStyle w:val="6DC734A87BC544B9B2C0D90E47FA8A88"/>
          </w:pPr>
          <w:r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D0C1920D254A498C9B8E1B8082DA99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2AEA1C-BFE8-4C1F-947D-57990DF84AE8}"/>
      </w:docPartPr>
      <w:docPartBody>
        <w:p w:rsidR="0055796F" w:rsidRDefault="00AC0EB2" w:rsidP="00AC0EB2">
          <w:pPr>
            <w:pStyle w:val="D0C1920D254A498C9B8E1B8082DA9995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728EEF8F3D9D4EDAA9ED4EED4537CA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8B7D58-EA6A-4632-A1B0-28AB6FA40FFC}"/>
      </w:docPartPr>
      <w:docPartBody>
        <w:p w:rsidR="0055796F" w:rsidRDefault="00AC0EB2" w:rsidP="00AC0EB2">
          <w:pPr>
            <w:pStyle w:val="728EEF8F3D9D4EDAA9ED4EED4537CAC5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89F659EEFCDC4115A42098C140D205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8E7578-C051-4B75-8307-2A29F3AD5D52}"/>
      </w:docPartPr>
      <w:docPartBody>
        <w:p w:rsidR="0055796F" w:rsidRDefault="00AC0EB2" w:rsidP="00AC0EB2">
          <w:pPr>
            <w:pStyle w:val="89F659EEFCDC4115A42098C140D2057D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CE8AA7F8204D43C2BE7E7F5C77A9D0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036942-AA6C-4AB6-83E6-BCA8C18FA937}"/>
      </w:docPartPr>
      <w:docPartBody>
        <w:p w:rsidR="0055796F" w:rsidRDefault="00AC0EB2" w:rsidP="00AC0EB2">
          <w:pPr>
            <w:pStyle w:val="CE8AA7F8204D43C2BE7E7F5C77A9D0A1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D5FA849D911E45FE9DFCDF14B36F55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0A66DA-2FD5-432D-A641-632E73D395FC}"/>
      </w:docPartPr>
      <w:docPartBody>
        <w:p w:rsidR="0055796F" w:rsidRDefault="00AC0EB2" w:rsidP="00AC0EB2">
          <w:pPr>
            <w:pStyle w:val="D5FA849D911E45FE9DFCDF14B36F5553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B2"/>
    <w:rsid w:val="00285339"/>
    <w:rsid w:val="0044554D"/>
    <w:rsid w:val="0055796F"/>
    <w:rsid w:val="00682201"/>
    <w:rsid w:val="006D461C"/>
    <w:rsid w:val="007A0403"/>
    <w:rsid w:val="00A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C734A87BC544B9B2C0D90E47FA8A88">
    <w:name w:val="6DC734A87BC544B9B2C0D90E47FA8A88"/>
    <w:rsid w:val="00AC0EB2"/>
  </w:style>
  <w:style w:type="paragraph" w:customStyle="1" w:styleId="95CD332423BB4EF39753A860C1CCD4F4">
    <w:name w:val="95CD332423BB4EF39753A860C1CCD4F4"/>
    <w:rsid w:val="00AC0EB2"/>
  </w:style>
  <w:style w:type="paragraph" w:customStyle="1" w:styleId="D0C1920D254A498C9B8E1B8082DA9995">
    <w:name w:val="D0C1920D254A498C9B8E1B8082DA9995"/>
    <w:rsid w:val="00AC0EB2"/>
  </w:style>
  <w:style w:type="paragraph" w:customStyle="1" w:styleId="728EEF8F3D9D4EDAA9ED4EED4537CAC5">
    <w:name w:val="728EEF8F3D9D4EDAA9ED4EED4537CAC5"/>
    <w:rsid w:val="00AC0EB2"/>
  </w:style>
  <w:style w:type="paragraph" w:customStyle="1" w:styleId="89F659EEFCDC4115A42098C140D2057D">
    <w:name w:val="89F659EEFCDC4115A42098C140D2057D"/>
    <w:rsid w:val="00AC0EB2"/>
  </w:style>
  <w:style w:type="paragraph" w:customStyle="1" w:styleId="CE8AA7F8204D43C2BE7E7F5C77A9D0A1">
    <w:name w:val="CE8AA7F8204D43C2BE7E7F5C77A9D0A1"/>
    <w:rsid w:val="00AC0EB2"/>
  </w:style>
  <w:style w:type="paragraph" w:customStyle="1" w:styleId="D5FA849D911E45FE9DFCDF14B36F5553">
    <w:name w:val="D5FA849D911E45FE9DFCDF14B36F5553"/>
    <w:rsid w:val="00AC0E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DB5B3-1406-4893-B400-3B69F00B8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Денис Шебут</cp:lastModifiedBy>
  <cp:revision>5</cp:revision>
  <dcterms:created xsi:type="dcterms:W3CDTF">2020-03-19T17:27:00Z</dcterms:created>
  <dcterms:modified xsi:type="dcterms:W3CDTF">2020-04-18T14:07:00Z</dcterms:modified>
</cp:coreProperties>
</file>