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56"/>
        </w:rPr>
        <w:tab/>
        <w:t>Health Hearts at Home</w:t>
        <w:br/>
      </w:r>
      <w:r>
        <w:rPr>
          <w:b/>
          <w:sz w:val="32"/>
        </w:rPr>
        <w:t>Software Project Management Plan (SPMP)</w:t>
        <w:br/>
      </w:r>
      <w:r>
        <w:rPr/>
        <w:br/>
        <w:t>Prepared by: (Mohannad, Sharaf, Yazan)</w:t>
        <w:br/>
        <w:t>Version: 1.0</w:t>
        <w:br/>
        <w:t>Date: 2025-11-19</w:t>
        <w:br/>
      </w:r>
    </w:p>
    <w:p>
      <w:pPr>
        <w:pStyle w:val="Normal"/>
        <w:rPr/>
      </w:pPr>
      <w:r>
        <w:rPr/>
        <w:br/>
        <w:br/>
      </w:r>
    </w:p>
    <w:p>
      <w:pPr>
        <w:pStyle w:val="Normal"/>
        <w:jc w:val="center"/>
        <w:rPr/>
      </w:pPr>
      <w:r>
        <w:rPr>
          <w:i/>
        </w:rPr>
        <w:t>A phone application to support caregivers of children with congenital heart disease (CHD) tutorials, hospital contacts, caregiver support and measurement tracking.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rPr/>
          </w:pPr>
          <w:r>
            <w:br w:type="page"/>
          </w:r>
          <w:r>
            <w:rPr/>
            <w:t>Contents</w:t>
          </w:r>
        </w:p>
        <w:p>
          <w:pPr>
            <w:pStyle w:val="TOC1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IndexLink"/>
              <w:vanish w:val="false"/>
            </w:rPr>
            <w:instrText xml:space="preserve"> TOC \z \o "1-3" \u \h</w:instrText>
          </w:r>
          <w:r>
            <w:rPr>
              <w:webHidden/>
              <w:rStyle w:val="IndexLink"/>
              <w:vanish w:val="false"/>
            </w:rPr>
            <w:fldChar w:fldCharType="separate"/>
          </w:r>
          <w:hyperlink w:anchor="_Toc214851511">
            <w:r>
              <w:rPr>
                <w:webHidden/>
                <w:rStyle w:val="IndexLink"/>
                <w:vanish w:val="false"/>
              </w:rPr>
              <w:t>Software Project Management Plan (SPMP)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1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_Toc214851512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1 Overview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1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_Toc214851513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1.1 Project summary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1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_Toc214851515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1.2 Assumptions and constraints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1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_Toc214851516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1.3 Project deliverables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1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_Toc214851517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1.4 Schedule &amp; budget summary (high level)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1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_Toc214851518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2 References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1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_Toc214851519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3 Definitions, acronyms, abbreviations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2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_Toc214851520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4 Project organization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2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_Toc214851521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4.1 External interfaces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2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_Toc214851522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4.2 Internal structure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2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_Toc214851523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4.3 Roles &amp; responsibilities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2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_Toc214851524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 Managerial process plans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2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_Toc214851525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5.1 Start-up plan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2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_Toc214851526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5.2 Work plan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2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_Toc214851529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5.3 Control plan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3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_Toc214851532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5.4 Risk management plan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3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_Toc214851533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5.5 Closeout plan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3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_Toc214851534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6 Technical process plans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3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_Toc214851535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6.1 Process model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3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_Toc214851536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6.2 Methods, tools, techniques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3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_Toc214851537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6.3 Infrastructure plan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3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_Toc214851538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6.4 Product acceptance plan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3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_Toc214851539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7 Supporting process plans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4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_Toc214851540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7.1 Configuration management plan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4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_Toc214851541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7.2 Verification and validation plan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4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_Toc214851542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7.3 Documentation plan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4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_Toc214851543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Deliverables: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4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_Toc214851544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7.4 Quality assurance plan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4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_Toc214851545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7.5 Reviews and audits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4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_Toc214851546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7.6 Problem resolution plan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4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_Toc214851547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7.7 Subcontractor management plan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4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_Toc214851548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7.8 Process improvement plan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4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_Toc214851549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8 Additional plans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8630" w:leader="dot"/>
            </w:tabs>
            <w:rPr>
              <w:rFonts w:cs="" w:cstheme="minorBidi"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485155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_Toc214851550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Data privacy &amp; compliance (summary)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0" w:after="0"/>
        <w:rPr/>
      </w:pPr>
      <w:bookmarkStart w:id="0" w:name="_Toc214851511"/>
      <w:r>
        <w:rPr/>
        <w:t>Software Project Management Plan (SPMP)</w:t>
      </w:r>
      <w:bookmarkEnd w:id="0"/>
    </w:p>
    <w:p>
      <w:pPr>
        <w:pStyle w:val="Normal"/>
        <w:rPr/>
      </w:pPr>
      <w:r>
        <w:rPr/>
        <w:t>Project: Health Hearts at Home — Mobile App for CHD Caregivers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SPMP follows the IEEE Std 1058-1998 structure. Key functional scope and background taken from the project SRS.</w:t>
      </w:r>
    </w:p>
    <w:p>
      <w:pPr>
        <w:pStyle w:val="Heading2"/>
        <w:rPr/>
      </w:pPr>
      <w:bookmarkStart w:id="1" w:name="_Toc214851512"/>
      <w:r>
        <w:rPr/>
        <w:t>1 Overview</w:t>
      </w:r>
      <w:bookmarkEnd w:id="1"/>
    </w:p>
    <w:p>
      <w:pPr>
        <w:pStyle w:val="Heading3"/>
        <w:rPr/>
      </w:pPr>
      <w:bookmarkStart w:id="2" w:name="_Toc214851513"/>
      <w:r>
        <w:rPr/>
        <w:t>1.1 Project summary</w:t>
      </w:r>
      <w:bookmarkEnd w:id="2"/>
    </w:p>
    <w:p>
      <w:pPr>
        <w:pStyle w:val="Normal"/>
        <w:rPr/>
      </w:pPr>
      <w:r>
        <w:rPr/>
        <w:t>Purpose: Build the first IOS/Android release of Health Hearts at Home — an app to support caregivers of children with congenital heart disease (CHD) by providing tutorials, hospital contacts, caregiver support, and many other features.</w:t>
      </w:r>
    </w:p>
    <w:p>
      <w:pPr>
        <w:pStyle w:val="Heading3"/>
        <w:rPr/>
      </w:pPr>
      <w:bookmarkStart w:id="3" w:name="_Toc214851514"/>
      <w:r>
        <w:rPr/>
        <w:t>Primary objectives</w:t>
      </w:r>
      <w:bookmarkEnd w:id="3"/>
    </w:p>
    <w:p>
      <w:pPr>
        <w:pStyle w:val="Normal"/>
        <w:rPr/>
      </w:pPr>
      <w:r>
        <w:rPr/>
        <w:t>- Deliver a stable app implementing the SRS core features (homepage, tutorials in English/Arabic, hospital &amp; contact information, caregiver support sections, Track Your Child data logging and CSV export).</w:t>
      </w:r>
    </w:p>
    <w:p>
      <w:pPr>
        <w:pStyle w:val="Normal"/>
        <w:rPr/>
      </w:pPr>
      <w:r>
        <w:rPr/>
        <w:t>- Deploy a backend to store user/child profiles and measurements and serve content (tutorials/videos/metadata).</w:t>
      </w:r>
    </w:p>
    <w:p>
      <w:pPr>
        <w:pStyle w:val="Normal"/>
        <w:rPr/>
      </w:pPr>
      <w:r>
        <w:rPr/>
        <w:t>- Provide admin capability (basic) for uploading/editing tutorials.</w:t>
      </w:r>
    </w:p>
    <w:p>
      <w:pPr>
        <w:pStyle w:val="Normal"/>
        <w:rPr/>
      </w:pPr>
      <w:r>
        <w:rPr/>
        <w:t>- Produce documentation and an acceptance test suite.</w:t>
      </w:r>
    </w:p>
    <w:p>
      <w:pPr>
        <w:pStyle w:val="Heading3"/>
        <w:rPr/>
      </w:pPr>
      <w:bookmarkStart w:id="4" w:name="_Toc214851515"/>
      <w:r>
        <w:rPr/>
        <w:t>1.2 Assumptions and constraints</w:t>
      </w:r>
      <w:bookmarkEnd w:id="4"/>
    </w:p>
    <w:p>
      <w:pPr>
        <w:pStyle w:val="Normal"/>
        <w:rPr/>
      </w:pPr>
      <w:r>
        <w:rPr/>
        <w:t>- We will handle both IOS and Android at the same time.</w:t>
      </w:r>
    </w:p>
    <w:p>
      <w:pPr>
        <w:pStyle w:val="Normal"/>
        <w:rPr/>
      </w:pPr>
      <w:r>
        <w:rPr/>
        <w:t>- Team of 3 (roles listed below) will perform development and QA.</w:t>
      </w:r>
    </w:p>
    <w:p>
      <w:pPr>
        <w:pStyle w:val="Normal"/>
        <w:rPr/>
      </w:pPr>
      <w:r>
        <w:rPr/>
        <w:t>- Budget available: purchase/operate one serve.                                                                              User-provided content such as videos will be supplied by the client or stakeholders.</w:t>
      </w:r>
    </w:p>
    <w:p>
      <w:pPr>
        <w:pStyle w:val="Normal"/>
        <w:rPr/>
      </w:pPr>
      <w:r>
        <w:rPr/>
        <w:t>- No external subcontractors.</w:t>
      </w:r>
    </w:p>
    <w:p>
      <w:pPr>
        <w:pStyle w:val="Heading3"/>
        <w:rPr/>
      </w:pPr>
      <w:bookmarkStart w:id="5" w:name="_Toc214851516"/>
      <w:r>
        <w:rPr/>
        <w:t>1.3 Project deliverables</w:t>
      </w:r>
      <w:bookmarkEnd w:id="5"/>
    </w:p>
    <w:p>
      <w:pPr>
        <w:pStyle w:val="Normal"/>
        <w:rPr/>
      </w:pPr>
      <w:r>
        <w:rPr/>
        <w:t>- Functional app meeting SRS core features.</w:t>
      </w:r>
    </w:p>
    <w:p>
      <w:pPr>
        <w:pStyle w:val="Normal"/>
        <w:rPr/>
      </w:pPr>
      <w:r>
        <w:rPr/>
        <w:t>- Backend API and database deployed on chosen server.</w:t>
      </w:r>
    </w:p>
    <w:p>
      <w:pPr>
        <w:pStyle w:val="Normal"/>
        <w:rPr/>
      </w:pPr>
      <w:r>
        <w:rPr/>
        <w:t>- Admin interface for content management.</w:t>
      </w:r>
    </w:p>
    <w:p>
      <w:pPr>
        <w:pStyle w:val="Normal"/>
        <w:rPr/>
      </w:pPr>
      <w:r>
        <w:rPr/>
        <w:t>- Test plan, test reports, and acceptance criteria.</w:t>
      </w:r>
    </w:p>
    <w:p>
      <w:pPr>
        <w:pStyle w:val="Normal"/>
        <w:rPr/>
      </w:pPr>
      <w:r>
        <w:rPr/>
        <w:t>- User guide and admin guide.</w:t>
      </w:r>
    </w:p>
    <w:p>
      <w:pPr>
        <w:pStyle w:val="Heading3"/>
        <w:rPr/>
      </w:pPr>
      <w:bookmarkStart w:id="6" w:name="_Toc214851517"/>
      <w:r>
        <w:rPr/>
        <w:t>1.4 Schedule &amp; budget summary (high level)</w:t>
      </w:r>
      <w:bookmarkEnd w:id="6"/>
    </w:p>
    <w:p>
      <w:pPr>
        <w:pStyle w:val="Normal"/>
        <w:rPr/>
      </w:pPr>
      <w:r>
        <w:rPr/>
        <w:t>Deliverable timeline (milestones) and budget items are in Sections 5.2 and 5.2.4. This SPMP proposes a phased schedule (design → implementation → test → release). See WBS and milestones below.</w:t>
      </w:r>
    </w:p>
    <w:p>
      <w:pPr>
        <w:pStyle w:val="Heading2"/>
        <w:rPr/>
      </w:pPr>
      <w:bookmarkStart w:id="7" w:name="_Toc214851518"/>
      <w:r>
        <w:rPr/>
        <w:t>2 References</w:t>
      </w:r>
      <w:bookmarkEnd w:id="7"/>
    </w:p>
    <w:p>
      <w:pPr>
        <w:pStyle w:val="Normal"/>
        <w:rPr/>
      </w:pPr>
      <w:r>
        <w:rPr/>
        <w:t>- SRS_CHD-V1.0 (project requirements).</w:t>
      </w:r>
    </w:p>
    <w:p>
      <w:pPr>
        <w:pStyle w:val="Normal"/>
        <w:rPr/>
      </w:pPr>
      <w:r>
        <w:rPr/>
        <w:t>- SPMP Template — IEEE Std 1058-1998.</w:t>
      </w:r>
    </w:p>
    <w:p>
      <w:pPr>
        <w:pStyle w:val="Heading2"/>
        <w:rPr/>
      </w:pPr>
      <w:bookmarkStart w:id="8" w:name="_Toc214851519"/>
      <w:r>
        <w:rPr/>
        <w:t>3 Definitions, acronyms, abbreviations</w:t>
      </w:r>
      <w:bookmarkEnd w:id="8"/>
    </w:p>
    <w:p>
      <w:pPr>
        <w:pStyle w:val="Normal"/>
        <w:rPr/>
      </w:pPr>
      <w:r>
        <w:rPr/>
        <w:t>- CHD: Congenital Heart Disease</w:t>
      </w:r>
    </w:p>
    <w:p>
      <w:pPr>
        <w:pStyle w:val="Normal"/>
        <w:rPr/>
      </w:pPr>
      <w:r>
        <w:rPr/>
        <w:t>- PHI: Protected Health Information</w:t>
      </w:r>
    </w:p>
    <w:p>
      <w:pPr>
        <w:pStyle w:val="Normal"/>
        <w:rPr/>
      </w:pPr>
      <w:r>
        <w:rPr/>
        <w:t>- API: Application Programming Interface</w:t>
      </w:r>
    </w:p>
    <w:p>
      <w:pPr>
        <w:pStyle w:val="Normal"/>
        <w:rPr/>
      </w:pPr>
      <w:r>
        <w:rPr/>
        <w:t>- CMS: Content Management System</w:t>
      </w:r>
    </w:p>
    <w:p>
      <w:pPr>
        <w:pStyle w:val="Normal"/>
        <w:rPr/>
      </w:pPr>
      <w:r>
        <w:rPr/>
        <w:t xml:space="preserve">- Android Studio: </w:t>
      </w:r>
      <w:hyperlink r:id="rId2">
        <w:r>
          <w:rPr>
            <w:rStyle w:val="Hyperlink"/>
          </w:rPr>
          <w:t>https://developer.android.com/studio</w:t>
        </w:r>
      </w:hyperlink>
    </w:p>
    <w:p>
      <w:pPr>
        <w:pStyle w:val="Normal"/>
        <w:rPr/>
      </w:pPr>
      <w:r>
        <w:rPr/>
        <w:t xml:space="preserve">- Flutter: </w:t>
      </w:r>
      <w:hyperlink r:id="rId3">
        <w:r>
          <w:rPr>
            <w:rStyle w:val="Hyperlink"/>
          </w:rPr>
          <w:t>https://flutter.dev/</w:t>
        </w:r>
      </w:hyperlink>
    </w:p>
    <w:p>
      <w:pPr>
        <w:pStyle w:val="Normal"/>
        <w:rPr/>
      </w:pPr>
      <w:r>
        <w:rPr/>
        <w:t xml:space="preserve">- Github: </w:t>
      </w:r>
      <w:hyperlink r:id="rId4">
        <w:r>
          <w:rPr>
            <w:rStyle w:val="Hyperlink"/>
          </w:rPr>
          <w:t>https://github.com/</w:t>
        </w:r>
      </w:hyperlink>
    </w:p>
    <w:p>
      <w:pPr>
        <w:pStyle w:val="Normal"/>
        <w:rPr/>
      </w:pPr>
      <w:r>
        <w:rPr/>
      </w:r>
    </w:p>
    <w:p>
      <w:pPr>
        <w:pStyle w:val="Heading2"/>
        <w:rPr/>
      </w:pPr>
      <w:bookmarkStart w:id="9" w:name="_Toc214851520"/>
      <w:r>
        <w:rPr/>
        <w:t>4 Project organization</w:t>
      </w:r>
      <w:bookmarkEnd w:id="9"/>
    </w:p>
    <w:p>
      <w:pPr>
        <w:pStyle w:val="Heading3"/>
        <w:rPr/>
      </w:pPr>
      <w:bookmarkStart w:id="10" w:name="_Toc214851521"/>
      <w:r>
        <w:rPr/>
        <w:t>4.1 External interfaces</w:t>
      </w:r>
      <w:bookmarkEnd w:id="10"/>
    </w:p>
    <w:p>
      <w:pPr>
        <w:pStyle w:val="Normal"/>
        <w:rPr/>
      </w:pPr>
      <w:r>
        <w:rPr/>
        <w:t>- Client representatives / hospital staff — content approvers and domain experts.</w:t>
      </w:r>
    </w:p>
    <w:p>
      <w:pPr>
        <w:pStyle w:val="Normal"/>
        <w:rPr/>
      </w:pPr>
      <w:r>
        <w:rPr/>
        <w:t>- App Store review process required for iOS release.</w:t>
      </w:r>
    </w:p>
    <w:p>
      <w:pPr>
        <w:pStyle w:val="Normal"/>
        <w:rPr/>
      </w:pPr>
      <w:r>
        <w:rPr/>
        <w:t xml:space="preserve">- Optional: CDN or video hosting provider if media streaming is required </w:t>
      </w:r>
    </w:p>
    <w:p>
      <w:pPr>
        <w:pStyle w:val="Heading3"/>
        <w:rPr/>
      </w:pPr>
      <w:bookmarkStart w:id="11" w:name="_Toc214851522"/>
      <w:r>
        <w:rPr/>
        <w:t>4.2 Internal structure</w:t>
      </w:r>
      <w:bookmarkEnd w:id="11"/>
    </w:p>
    <w:p>
      <w:pPr>
        <w:pStyle w:val="Normal"/>
        <w:rPr/>
      </w:pPr>
      <w:r>
        <w:rPr/>
        <w:t>Team of 3.</w:t>
      </w:r>
    </w:p>
    <w:p>
      <w:pPr>
        <w:pStyle w:val="Heading3"/>
        <w:rPr/>
      </w:pPr>
      <w:bookmarkStart w:id="12" w:name="_Toc214851523"/>
      <w:r>
        <w:rPr/>
        <w:t>4.3 Roles &amp; responsibilities</w:t>
      </w:r>
      <w:bookmarkEnd w:id="12"/>
    </w:p>
    <w:p>
      <w:pPr>
        <w:pStyle w:val="Normal"/>
        <w:rPr/>
      </w:pPr>
      <w:r>
        <w:rPr>
          <w:b/>
          <w:bCs/>
        </w:rPr>
        <w:t>Mohannad Rababah</w:t>
      </w:r>
      <w:r>
        <w:rPr/>
        <w:t xml:space="preserve"> — Team Leader, Backend &amp; Database Lead</w:t>
      </w:r>
    </w:p>
    <w:p>
      <w:pPr>
        <w:pStyle w:val="Normal"/>
        <w:rPr/>
      </w:pPr>
      <w:r>
        <w:rPr/>
        <w:t>- Overall project management and reporting.</w:t>
      </w:r>
    </w:p>
    <w:p>
      <w:pPr>
        <w:pStyle w:val="Normal"/>
        <w:rPr/>
      </w:pPr>
      <w:r>
        <w:rPr/>
        <w:t>- Backend API design and implementation.</w:t>
      </w:r>
    </w:p>
    <w:p>
      <w:pPr>
        <w:pStyle w:val="Normal"/>
        <w:rPr/>
      </w:pPr>
      <w:r>
        <w:rPr/>
        <w:t>- Database schema, migrations, deployment, and server administration.</w:t>
      </w:r>
    </w:p>
    <w:p>
      <w:pPr>
        <w:pStyle w:val="Normal"/>
        <w:rPr/>
      </w:pPr>
      <w:r>
        <w:rPr/>
        <w:t>- Integration and release coordination.</w:t>
      </w:r>
    </w:p>
    <w:p>
      <w:pPr>
        <w:pStyle w:val="Normal"/>
        <w:rPr/>
      </w:pPr>
      <w:r>
        <w:rPr>
          <w:b/>
          <w:bCs/>
        </w:rPr>
        <w:t>Sharaf Makahleh</w:t>
      </w:r>
      <w:r>
        <w:rPr/>
        <w:t xml:space="preserve"> — Graphic Designer &amp; Frontend Developer</w:t>
      </w:r>
    </w:p>
    <w:p>
      <w:pPr>
        <w:pStyle w:val="Normal"/>
        <w:rPr/>
      </w:pPr>
      <w:r>
        <w:rPr/>
        <w:t>- App UI/UX, asset design, iOS views implementation.</w:t>
      </w:r>
    </w:p>
    <w:p>
      <w:pPr>
        <w:pStyle w:val="Normal"/>
        <w:rPr/>
      </w:pPr>
      <w:r>
        <w:rPr/>
        <w:t>- Assist with frontend integration to backend APIs.</w:t>
      </w:r>
    </w:p>
    <w:p>
      <w:pPr>
        <w:pStyle w:val="Normal"/>
        <w:rPr/>
      </w:pPr>
      <w:r>
        <w:rPr/>
        <w:t>- Produce design assets for App Store listing.</w:t>
      </w:r>
    </w:p>
    <w:p>
      <w:pPr>
        <w:pStyle w:val="Normal"/>
        <w:rPr/>
      </w:pPr>
      <w:r>
        <w:rPr>
          <w:b/>
          <w:bCs/>
        </w:rPr>
        <w:t>Yazan Nayfeh</w:t>
      </w:r>
      <w:r>
        <w:rPr/>
        <w:t xml:space="preserve"> — Frontend Developer</w:t>
      </w:r>
    </w:p>
    <w:p>
      <w:pPr>
        <w:pStyle w:val="Normal"/>
        <w:rPr/>
      </w:pPr>
      <w:r>
        <w:rPr/>
        <w:t>- iOS screens, localizations (English/Arabic), UI logic.</w:t>
      </w:r>
    </w:p>
    <w:p>
      <w:pPr>
        <w:pStyle w:val="Normal"/>
        <w:rPr/>
      </w:pPr>
      <w:r>
        <w:rPr/>
        <w:t>- Work with Sharaf on responsive layouts and RTL support.</w:t>
      </w:r>
    </w:p>
    <w:p>
      <w:pPr>
        <w:pStyle w:val="Normal"/>
        <w:rPr/>
      </w:pPr>
      <w:r>
        <w:rPr/>
        <w:t>- Implement Track-Your-Child UI, charts, CSV export view.</w:t>
      </w:r>
    </w:p>
    <w:p>
      <w:pPr>
        <w:pStyle w:val="Normal"/>
        <w:rPr>
          <w:b/>
          <w:bCs/>
        </w:rPr>
      </w:pPr>
      <w:r>
        <w:rPr>
          <w:b/>
          <w:bCs/>
        </w:rPr>
        <w:t>Team will share QA responsibilities.</w:t>
      </w:r>
    </w:p>
    <w:p>
      <w:pPr>
        <w:pStyle w:val="Normal"/>
        <w:rPr>
          <w:b/>
          <w:bCs/>
        </w:rPr>
      </w:pPr>
      <w:r>
        <w:rPr>
          <w:b/>
          <w:bCs/>
        </w:rPr>
        <w:t>The overall responsibilities may be updated based on the load that we see at the development phase.</w:t>
      </w:r>
    </w:p>
    <w:p>
      <w:pPr>
        <w:pStyle w:val="Heading2"/>
        <w:rPr/>
      </w:pPr>
      <w:bookmarkStart w:id="13" w:name="_Toc214995310"/>
      <w:r>
        <w:rPr/>
        <w:t>5 Managerial process plans</w:t>
      </w:r>
      <w:bookmarkEnd w:id="13"/>
    </w:p>
    <w:p>
      <w:pPr>
        <w:pStyle w:val="Heading3"/>
        <w:rPr/>
      </w:pPr>
      <w:bookmarkStart w:id="14" w:name="_Toc214995311"/>
      <w:r>
        <w:rPr/>
        <w:t>5.1 Start-up plan</w:t>
      </w:r>
      <w:bookmarkEnd w:id="14"/>
    </w:p>
    <w:p>
      <w:pPr>
        <w:pStyle w:val="Heading4"/>
        <w:rPr/>
      </w:pPr>
      <w:r>
        <w:rPr/>
        <w:t>5.1.1 Estimation plan</w:t>
      </w:r>
    </w:p>
    <w:p>
      <w:pPr>
        <w:pStyle w:val="Normal"/>
        <w:rPr/>
      </w:pPr>
      <w:r>
        <w:rPr/>
        <w:t>Estimation method: expert judgement by team lead + decomposition into work items (WBS). Estimates captured per task in the work plan (Section 5.2.1). Estimates include buffer for integration and App Store review.</w:t>
      </w:r>
    </w:p>
    <w:p>
      <w:pPr>
        <w:pStyle w:val="Heading4"/>
        <w:rPr/>
      </w:pPr>
      <w:r>
        <w:rPr/>
        <w:t>5.1.2 Staffing plan</w:t>
      </w:r>
    </w:p>
    <w:p>
      <w:pPr>
        <w:pStyle w:val="ListParagraph"/>
        <w:numPr>
          <w:ilvl w:val="0"/>
          <w:numId w:val="7"/>
        </w:numPr>
        <w:rPr/>
      </w:pPr>
      <w:r>
        <w:rPr/>
        <w:t>Core team of 3 as described. No additional hires for v1.0.</w:t>
      </w:r>
    </w:p>
    <w:p>
      <w:pPr>
        <w:pStyle w:val="ListParagraph"/>
        <w:numPr>
          <w:ilvl w:val="0"/>
          <w:numId w:val="7"/>
        </w:numPr>
        <w:rPr/>
      </w:pPr>
      <w:r>
        <w:rPr/>
        <w:t>If needed, cross-train for redundancy (e.g., Mohannad trains Sharaf/Yazan on basic API calls; frontend devs learn simple DB query flows for debugging).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5.1.3 Resource acquisition plan</w:t>
      </w:r>
    </w:p>
    <w:p>
      <w:pPr>
        <w:pStyle w:val="Normal"/>
        <w:rPr/>
      </w:pPr>
      <w:r>
        <w:rPr/>
        <w:t>- Acquire a single server (cloud VPS or equivalent) to host backend + database. Options and estimated costs to be zero (we use free trials).</w:t>
      </w:r>
    </w:p>
    <w:p>
      <w:pPr>
        <w:pStyle w:val="Normal"/>
        <w:rPr/>
      </w:pPr>
      <w:r>
        <w:rPr/>
        <w:t>- Tools: GitHub (code repo), issue tracker (GitHub Issues), CI (GitHub Actions or similar), Discord/WhatsApp for communications, Figma (design assets) or shared drive for media.</w:t>
      </w:r>
    </w:p>
    <w:p>
      <w:pPr>
        <w:pStyle w:val="Heading4"/>
        <w:rPr/>
      </w:pPr>
      <w:r>
        <w:rPr/>
        <w:t>5.1.4 Project staff training plan</w:t>
      </w:r>
    </w:p>
    <w:p>
      <w:pPr>
        <w:pStyle w:val="ListParagraph"/>
        <w:numPr>
          <w:ilvl w:val="0"/>
          <w:numId w:val="7"/>
        </w:numPr>
        <w:rPr/>
      </w:pPr>
      <w:r>
        <w:rPr/>
        <w:t>Short onboarding session (1–2 hours) to align on coding standards, repository layout, pull request process, and localization approach (Arabic RTL).</w:t>
      </w:r>
    </w:p>
    <w:p>
      <w:pPr>
        <w:pStyle w:val="ListParagraph"/>
        <w:numPr>
          <w:ilvl w:val="0"/>
          <w:numId w:val="7"/>
        </w:numPr>
        <w:rPr/>
      </w:pPr>
      <w:r>
        <w:rPr/>
        <w:t>Mohannad to provide a 1-hour walkthrough of the API for frontend developers.</w:t>
      </w:r>
    </w:p>
    <w:p>
      <w:pPr>
        <w:pStyle w:val="ListParagraph"/>
        <w:numPr>
          <w:ilvl w:val="0"/>
          <w:numId w:val="7"/>
        </w:numPr>
        <w:rPr/>
      </w:pPr>
      <w:r>
        <w:rPr/>
        <w:t>Sharaf are Yazan should take courses on mobile development, Flutter and Firebase.</w:t>
      </w:r>
    </w:p>
    <w:p>
      <w:pPr>
        <w:pStyle w:val="Heading3"/>
        <w:rPr/>
      </w:pPr>
      <w:bookmarkStart w:id="15" w:name="_Toc214995312"/>
      <w:r>
        <w:rPr/>
        <w:t>5.2 Work plan</w:t>
      </w:r>
      <w:bookmarkEnd w:id="15"/>
    </w:p>
    <w:p>
      <w:pPr>
        <w:pStyle w:val="Heading4"/>
        <w:rPr/>
      </w:pPr>
      <w:r>
        <w:rPr/>
        <w:t>5.2.1 Work activities (WBS - top level)</w:t>
      </w:r>
    </w:p>
    <w:p>
      <w:pPr>
        <w:pStyle w:val="Normal"/>
        <w:rPr/>
      </w:pPr>
      <w:r>
        <w:rPr/>
        <w:t>1. Project setup &amp; design</w:t>
      </w:r>
    </w:p>
    <w:p>
      <w:pPr>
        <w:pStyle w:val="ListParagraph"/>
        <w:numPr>
          <w:ilvl w:val="0"/>
          <w:numId w:val="7"/>
        </w:numPr>
        <w:rPr/>
      </w:pPr>
      <w:r>
        <w:rPr/>
        <w:t>Project kickoff, tool setup, repo, CI.</w:t>
      </w:r>
    </w:p>
    <w:p>
      <w:pPr>
        <w:pStyle w:val="ListParagraph"/>
        <w:numPr>
          <w:ilvl w:val="0"/>
          <w:numId w:val="7"/>
        </w:numPr>
        <w:rPr/>
      </w:pPr>
      <w:r>
        <w:rPr/>
        <w:t>UI design / assets (Sharaf).</w:t>
      </w:r>
    </w:p>
    <w:p>
      <w:pPr>
        <w:pStyle w:val="ListParagraph"/>
        <w:numPr>
          <w:ilvl w:val="0"/>
          <w:numId w:val="7"/>
        </w:numPr>
        <w:rPr/>
      </w:pPr>
      <w:r>
        <w:rPr/>
        <w:t>API design &amp; DB schema (Mohannad).</w:t>
      </w:r>
    </w:p>
    <w:p>
      <w:pPr>
        <w:pStyle w:val="Normal"/>
        <w:rPr/>
      </w:pPr>
      <w:r>
        <w:rPr/>
        <w:t>2. Core backend implementation</w:t>
      </w:r>
    </w:p>
    <w:p>
      <w:pPr>
        <w:pStyle w:val="ListParagraph"/>
        <w:numPr>
          <w:ilvl w:val="0"/>
          <w:numId w:val="7"/>
        </w:numPr>
        <w:rPr/>
      </w:pPr>
      <w:r>
        <w:rPr/>
        <w:t>Authentication, child profile, measurements API, content API.</w:t>
      </w:r>
    </w:p>
    <w:p>
      <w:pPr>
        <w:pStyle w:val="Normal"/>
        <w:rPr/>
      </w:pPr>
      <w:r>
        <w:rPr/>
        <w:t>3. iOS frontend implementation</w:t>
      </w:r>
    </w:p>
    <w:p>
      <w:pPr>
        <w:pStyle w:val="ListParagraph"/>
        <w:numPr>
          <w:ilvl w:val="0"/>
          <w:numId w:val="7"/>
        </w:numPr>
        <w:rPr/>
      </w:pPr>
      <w:r>
        <w:rPr/>
        <w:t>Homepage, Tutorials, Track Your Child, Hospital info, Settings (language toggle).</w:t>
      </w:r>
    </w:p>
    <w:p>
      <w:pPr>
        <w:pStyle w:val="Normal"/>
        <w:rPr/>
      </w:pPr>
      <w:r>
        <w:rPr/>
        <w:t>4. Admin interface (basic)</w:t>
      </w:r>
    </w:p>
    <w:p>
      <w:pPr>
        <w:pStyle w:val="ListParagraph"/>
        <w:numPr>
          <w:ilvl w:val="0"/>
          <w:numId w:val="7"/>
        </w:numPr>
        <w:rPr/>
      </w:pPr>
      <w:r>
        <w:rPr/>
        <w:t>Web-based or API endpoints with admin credentials for content upload.</w:t>
      </w:r>
    </w:p>
    <w:p>
      <w:pPr>
        <w:pStyle w:val="Normal"/>
        <w:rPr/>
      </w:pPr>
      <w:r>
        <w:rPr/>
        <w:t>5. Integration &amp; testing</w:t>
      </w:r>
    </w:p>
    <w:p>
      <w:pPr>
        <w:pStyle w:val="ListParagraph"/>
        <w:numPr>
          <w:ilvl w:val="0"/>
          <w:numId w:val="7"/>
        </w:numPr>
        <w:rPr/>
      </w:pPr>
      <w:r>
        <w:rPr/>
        <w:t>Unit tests, integration tests, V&amp;V test cases.</w:t>
      </w:r>
    </w:p>
    <w:p>
      <w:pPr>
        <w:pStyle w:val="Normal"/>
        <w:rPr/>
      </w:pPr>
      <w:r>
        <w:rPr/>
        <w:t>6. Release &amp; closeout</w:t>
      </w:r>
    </w:p>
    <w:p>
      <w:pPr>
        <w:pStyle w:val="ListParagraph"/>
        <w:numPr>
          <w:ilvl w:val="0"/>
          <w:numId w:val="7"/>
        </w:numPr>
        <w:rPr/>
      </w:pPr>
      <w:r>
        <w:rPr/>
        <w:t>Deploy backend to server, publish to App Store (or submit to the client for their App Store account), handover docs.</w:t>
      </w:r>
    </w:p>
    <w:p>
      <w:pPr>
        <w:pStyle w:val="Heading4"/>
        <w:rPr/>
      </w:pPr>
      <w:r>
        <w:rPr/>
        <w:t>5.2.2 Schedule allocation (milestones)</w:t>
      </w:r>
    </w:p>
    <w:p>
      <w:pPr>
        <w:pStyle w:val="Normal"/>
        <w:rPr/>
      </w:pPr>
      <w:r>
        <w:rPr/>
        <w:t>(Use this as a baseline schedule to break into sprint-sized tasks.)</w:t>
      </w:r>
    </w:p>
    <w:p>
      <w:pPr>
        <w:pStyle w:val="ListParagraph"/>
        <w:numPr>
          <w:ilvl w:val="0"/>
          <w:numId w:val="8"/>
        </w:numPr>
        <w:rPr/>
      </w:pPr>
      <w:r>
        <w:rPr/>
        <w:t>SRS discussion.</w:t>
      </w:r>
    </w:p>
    <w:p>
      <w:pPr>
        <w:pStyle w:val="ListParagraph"/>
        <w:numPr>
          <w:ilvl w:val="0"/>
          <w:numId w:val="8"/>
        </w:numPr>
        <w:rPr/>
      </w:pPr>
      <w:r>
        <w:rPr/>
        <w:t>Project kickoff &amp; environment setup — Week 1</w:t>
      </w:r>
    </w:p>
    <w:p>
      <w:pPr>
        <w:pStyle w:val="ListParagraph"/>
        <w:numPr>
          <w:ilvl w:val="0"/>
          <w:numId w:val="8"/>
        </w:numPr>
        <w:rPr/>
      </w:pPr>
      <w:r>
        <w:rPr/>
        <w:t>Design &amp; API spec complete — Week 1</w:t>
      </w:r>
    </w:p>
    <w:p>
      <w:pPr>
        <w:pStyle w:val="ListParagraph"/>
        <w:numPr>
          <w:ilvl w:val="0"/>
          <w:numId w:val="8"/>
        </w:numPr>
        <w:rPr/>
      </w:pPr>
      <w:r>
        <w:rPr/>
        <w:t>Backend + Database design and implementation — Week 1-4</w:t>
      </w:r>
    </w:p>
    <w:p>
      <w:pPr>
        <w:pStyle w:val="ListParagraph"/>
        <w:numPr>
          <w:ilvl w:val="0"/>
          <w:numId w:val="8"/>
        </w:numPr>
        <w:rPr/>
      </w:pPr>
      <w:r>
        <w:rPr/>
        <w:t>Frontend core screens implemented — Week 1-4</w:t>
      </w:r>
    </w:p>
    <w:p>
      <w:pPr>
        <w:pStyle w:val="ListParagraph"/>
        <w:numPr>
          <w:ilvl w:val="0"/>
          <w:numId w:val="8"/>
        </w:numPr>
        <w:rPr/>
      </w:pPr>
      <w:r>
        <w:rPr/>
        <w:t>Admin interface + integrations — Week 3-4</w:t>
      </w:r>
    </w:p>
    <w:p>
      <w:pPr>
        <w:pStyle w:val="ListParagraph"/>
        <w:numPr>
          <w:ilvl w:val="0"/>
          <w:numId w:val="8"/>
        </w:numPr>
        <w:rPr/>
      </w:pPr>
      <w:r>
        <w:rPr/>
        <w:t>System testing &amp; fixes — Week 5-6</w:t>
      </w:r>
    </w:p>
    <w:p>
      <w:pPr>
        <w:pStyle w:val="ListParagraph"/>
        <w:numPr>
          <w:ilvl w:val="0"/>
          <w:numId w:val="8"/>
        </w:numPr>
        <w:rPr/>
      </w:pPr>
      <w:r>
        <w:rPr/>
        <w:t>Release &amp; project closeout — Week 6</w:t>
      </w:r>
    </w:p>
    <w:p>
      <w:pPr>
        <w:pStyle w:val="Normal"/>
        <w:rPr/>
      </w:pPr>
      <w:r>
        <w:rPr/>
        <w:t>The above is the project schedule baseline. Each milestone will have a checklist of acceptance criteria and assigned owners.</w:t>
      </w:r>
    </w:p>
    <w:p>
      <w:pPr>
        <w:pStyle w:val="Heading4"/>
        <w:rPr/>
      </w:pPr>
      <w:r>
        <w:rPr/>
        <w:t>5.2.3 Resource allocation</w:t>
      </w:r>
    </w:p>
    <w:p>
      <w:pPr>
        <w:pStyle w:val="ListParagraph"/>
        <w:numPr>
          <w:ilvl w:val="0"/>
          <w:numId w:val="7"/>
        </w:numPr>
        <w:rPr/>
      </w:pPr>
      <w:r>
        <w:rPr/>
        <w:t>Backend/server: Mohannad (lead), part-time support from frontend for API integration testing.</w:t>
      </w:r>
    </w:p>
    <w:p>
      <w:pPr>
        <w:pStyle w:val="ListParagraph"/>
        <w:numPr>
          <w:ilvl w:val="0"/>
          <w:numId w:val="7"/>
        </w:numPr>
        <w:rPr/>
      </w:pPr>
      <w:r>
        <w:rPr/>
        <w:t>Frontend (iOS): Sharaf (UI/graphics + implementation) and Yazan (screens + localization).</w:t>
      </w:r>
    </w:p>
    <w:p>
      <w:pPr>
        <w:pStyle w:val="ListParagraph"/>
        <w:numPr>
          <w:ilvl w:val="0"/>
          <w:numId w:val="7"/>
        </w:numPr>
        <w:rPr/>
      </w:pPr>
      <w:r>
        <w:rPr/>
        <w:t>QA: All members share testing duties; final sign-off by Mohannad.</w:t>
      </w:r>
    </w:p>
    <w:p>
      <w:pPr>
        <w:pStyle w:val="Heading4"/>
        <w:rPr/>
      </w:pPr>
      <w:r>
        <w:rPr/>
        <w:t>5.2.4 Budget allocation (expectation: one server)</w:t>
      </w:r>
    </w:p>
    <w:p>
      <w:pPr>
        <w:pStyle w:val="Normal"/>
        <w:rPr/>
      </w:pPr>
      <w:r>
        <w:rPr/>
        <w:t>User stated budget expectation: a server.</w:t>
      </w:r>
    </w:p>
    <w:p>
      <w:pPr>
        <w:pStyle w:val="Heading2"/>
        <w:rPr/>
      </w:pPr>
      <w:bookmarkStart w:id="16" w:name="_Toc214995313"/>
      <w:r>
        <w:rPr/>
        <w:t>Recommended minimal budget items (estimates):</w:t>
      </w:r>
      <w:bookmarkEnd w:id="16"/>
    </w:p>
    <w:p>
      <w:pPr>
        <w:pStyle w:val="Heading2"/>
        <w:rPr/>
      </w:pPr>
      <w:bookmarkStart w:id="17" w:name="_Toc214995314"/>
      <w:r>
        <w:rPr/>
        <w:t>- Server (backend + DB) — three options:</w:t>
      </w:r>
      <w:bookmarkEnd w:id="17"/>
    </w:p>
    <w:p>
      <w:pPr>
        <w:pStyle w:val="Normal"/>
        <w:rPr>
          <w:rFonts w:cs="Times New Roman"/>
        </w:rPr>
      </w:pPr>
      <w:r>
        <w:rPr/>
        <w:t xml:space="preserve">  </w:t>
      </w:r>
      <w:r>
        <w:rPr/>
        <w:t xml:space="preserve">- Option A: Small VPS (suitable for development/testing / small user base) — estimate: $5–15 / month (or equivalent in local currency). </w:t>
      </w:r>
      <w:r>
        <w:rPr>
          <w:rFonts w:cs="Times New Roman"/>
        </w:rPr>
        <w:t>Will provide a free trial.</w:t>
      </w:r>
    </w:p>
    <w:p>
      <w:pPr>
        <w:pStyle w:val="Normal"/>
        <w:rPr/>
      </w:pPr>
      <w:r>
        <w:rPr/>
        <w:t>- Domain name — approx. $10–20 / year.</w:t>
      </w:r>
    </w:p>
    <w:p>
      <w:pPr>
        <w:pStyle w:val="Normal"/>
        <w:rPr/>
      </w:pPr>
      <w:r>
        <w:rPr/>
        <w:t>- SSL — free via Let's Encrypt (no cost) or paid certificate if required.</w:t>
      </w:r>
    </w:p>
    <w:p>
      <w:pPr>
        <w:pStyle w:val="Normal"/>
        <w:rPr>
          <w:rFonts w:cs="Times New Roman"/>
        </w:rPr>
      </w:pPr>
      <w:r>
        <w:rPr/>
        <w:t xml:space="preserve">- </w:t>
      </w:r>
      <w:r>
        <w:rPr>
          <w:rFonts w:cs="Times New Roman"/>
        </w:rPr>
        <w:t>Use free API’s the Youtube provides for videos to reduce the cost / data movement from the server.</w:t>
      </w:r>
    </w:p>
    <w:p>
      <w:pPr>
        <w:pStyle w:val="Heading3"/>
        <w:rPr/>
      </w:pPr>
      <w:bookmarkStart w:id="18" w:name="_Toc214995315"/>
      <w:r>
        <w:rPr/>
        <w:t>5.3 Control plan</w:t>
      </w:r>
      <w:bookmarkEnd w:id="18"/>
    </w:p>
    <w:p>
      <w:pPr>
        <w:pStyle w:val="Heading4"/>
        <w:rPr/>
      </w:pPr>
      <w:r>
        <w:rPr/>
        <w:t>5.3.1 Requirements control plan</w:t>
      </w:r>
    </w:p>
    <w:p>
      <w:pPr>
        <w:pStyle w:val="Normal"/>
        <w:rPr/>
      </w:pPr>
      <w:r>
        <w:rPr/>
        <w:t>- Use the SRS as the baseline. Changes require a documented change request (owner, rationale, impact on schedule/cost). Team lead reviews and approves. Major scope changes require client approval.</w:t>
      </w:r>
    </w:p>
    <w:p>
      <w:pPr>
        <w:pStyle w:val="Heading4"/>
        <w:rPr/>
      </w:pPr>
      <w:r>
        <w:rPr/>
        <w:t>5.3.2 Schedule control plan</w:t>
      </w:r>
    </w:p>
    <w:p>
      <w:pPr>
        <w:pStyle w:val="ListParagraph"/>
        <w:numPr>
          <w:ilvl w:val="0"/>
          <w:numId w:val="7"/>
        </w:numPr>
        <w:rPr/>
      </w:pPr>
      <w:r>
        <w:rPr/>
        <w:t>Weekly status meetings; track progress vs milestone using GitHub Issues and a simple burndown / milestone board. Variance &gt;15% escalated to the team lead.</w:t>
      </w:r>
    </w:p>
    <w:p>
      <w:pPr>
        <w:pStyle w:val="Heading4"/>
        <w:rPr/>
      </w:pPr>
      <w:r>
        <w:rPr/>
        <w:t>5.3.3 Budget control plan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Monthly review of server costs and any third-party costs. </w:t>
      </w:r>
    </w:p>
    <w:p>
      <w:pPr>
        <w:pStyle w:val="Heading4"/>
        <w:rPr/>
      </w:pPr>
      <w:r>
        <w:rPr/>
        <w:t>5.3.4 Quality control plan</w:t>
      </w:r>
    </w:p>
    <w:p>
      <w:pPr>
        <w:pStyle w:val="ListParagraph"/>
        <w:numPr>
          <w:ilvl w:val="0"/>
          <w:numId w:val="7"/>
        </w:numPr>
        <w:rPr/>
      </w:pPr>
      <w:r>
        <w:rPr/>
        <w:t>Code reviews mandatory for all pull requests (at least one reviewer).</w:t>
      </w:r>
    </w:p>
    <w:p>
      <w:pPr>
        <w:pStyle w:val="ListParagraph"/>
        <w:numPr>
          <w:ilvl w:val="0"/>
          <w:numId w:val="7"/>
        </w:numPr>
        <w:rPr/>
      </w:pPr>
      <w:r>
        <w:rPr/>
        <w:t>Automated unit tests where feasible; key API endpoints must have integration tests.</w:t>
      </w:r>
    </w:p>
    <w:p>
      <w:pPr>
        <w:pStyle w:val="ListParagraph"/>
        <w:numPr>
          <w:ilvl w:val="0"/>
          <w:numId w:val="7"/>
        </w:numPr>
        <w:rPr/>
      </w:pPr>
      <w:r>
        <w:rPr/>
        <w:t>Acceptance testing per test plan before release.</w:t>
      </w:r>
    </w:p>
    <w:p>
      <w:pPr>
        <w:pStyle w:val="Heading4"/>
        <w:rPr/>
      </w:pPr>
      <w:r>
        <w:rPr/>
        <w:t>5.3.5 Reporting plan</w:t>
      </w:r>
    </w:p>
    <w:p>
      <w:pPr>
        <w:pStyle w:val="Heading2"/>
        <w:rPr/>
      </w:pPr>
      <w:bookmarkStart w:id="19" w:name="_Toc214995316"/>
      <w:r>
        <w:rPr/>
        <w:t>- Weekly status report (short) from team lead to stakeholders summarizing:</w:t>
      </w:r>
      <w:bookmarkEnd w:id="19"/>
    </w:p>
    <w:p>
      <w:pPr>
        <w:pStyle w:val="ListParagraph"/>
        <w:numPr>
          <w:ilvl w:val="0"/>
          <w:numId w:val="7"/>
        </w:numPr>
        <w:rPr/>
      </w:pPr>
      <w:r>
        <w:rPr/>
        <w:t>Completed tasks, in-progress tasks, blockers, risks, budget status.</w:t>
      </w:r>
    </w:p>
    <w:p>
      <w:pPr>
        <w:pStyle w:val="ListParagraph"/>
        <w:numPr>
          <w:ilvl w:val="0"/>
          <w:numId w:val="7"/>
        </w:numPr>
        <w:rPr/>
      </w:pPr>
      <w:r>
        <w:rPr/>
        <w:t>Ad-hoc reports for critical issues.</w:t>
      </w:r>
    </w:p>
    <w:p>
      <w:pPr>
        <w:pStyle w:val="Heading4"/>
        <w:rPr/>
      </w:pPr>
      <w:r>
        <w:rPr/>
        <w:t>5.3.6 Metrics collection plan</w:t>
      </w:r>
    </w:p>
    <w:p>
      <w:pPr>
        <w:pStyle w:val="Heading2"/>
        <w:rPr/>
      </w:pPr>
      <w:bookmarkStart w:id="20" w:name="_Toc214995317"/>
      <w:r>
        <w:rPr/>
        <w:t>Track:</w:t>
      </w:r>
      <w:bookmarkEnd w:id="20"/>
    </w:p>
    <w:p>
      <w:pPr>
        <w:pStyle w:val="ListParagraph"/>
        <w:numPr>
          <w:ilvl w:val="0"/>
          <w:numId w:val="7"/>
        </w:numPr>
        <w:rPr/>
      </w:pPr>
      <w:r>
        <w:rPr/>
        <w:t>Velocity (story points or task-completion count per week).</w:t>
      </w:r>
    </w:p>
    <w:p>
      <w:pPr>
        <w:pStyle w:val="ListParagraph"/>
        <w:numPr>
          <w:ilvl w:val="0"/>
          <w:numId w:val="7"/>
        </w:numPr>
        <w:rPr/>
      </w:pPr>
      <w:r>
        <w:rPr/>
        <w:t>Number of open defects by severity.</w:t>
      </w:r>
    </w:p>
    <w:p>
      <w:pPr>
        <w:pStyle w:val="ListParagraph"/>
        <w:numPr>
          <w:ilvl w:val="0"/>
          <w:numId w:val="7"/>
        </w:numPr>
        <w:rPr/>
      </w:pPr>
      <w:r>
        <w:rPr/>
        <w:t>Time to close defects.</w:t>
      </w:r>
    </w:p>
    <w:p>
      <w:pPr>
        <w:pStyle w:val="ListParagraph"/>
        <w:numPr>
          <w:ilvl w:val="0"/>
          <w:numId w:val="7"/>
        </w:numPr>
        <w:rPr/>
      </w:pPr>
      <w:r>
        <w:rPr/>
        <w:t>API uptime (post-deployment), response time percentiles.</w:t>
      </w:r>
    </w:p>
    <w:p>
      <w:pPr>
        <w:pStyle w:val="Heading3"/>
        <w:rPr/>
      </w:pPr>
      <w:bookmarkStart w:id="21" w:name="_Toc214995318"/>
      <w:r>
        <w:rPr/>
        <w:t>5.4 Risk management plan</w:t>
      </w:r>
      <w:bookmarkEnd w:id="21"/>
    </w:p>
    <w:p>
      <w:pPr>
        <w:pStyle w:val="Normal"/>
        <w:rPr/>
      </w:pPr>
      <w:r>
        <w:rPr/>
        <w:t>(Top risks, probability, impact, mitigation)</w:t>
      </w:r>
    </w:p>
    <w:p>
      <w:pPr>
        <w:pStyle w:val="Normal"/>
        <w:rPr/>
      </w:pPr>
      <w:r>
        <w:rPr/>
        <w:t>1. App Store rejection: Prob: Medium; Impact: High.</w:t>
      </w:r>
    </w:p>
    <w:p>
      <w:pPr>
        <w:pStyle w:val="Normal"/>
        <w:rPr/>
      </w:pPr>
      <w:r>
        <w:rPr/>
        <w:t xml:space="preserve">  </w:t>
      </w:r>
      <w:r>
        <w:rPr/>
        <w:t>Mitigation: Follow Apple guidelines, test thoroughly, prepare app store metadata and screenshots, allow buffer for re-submission.</w:t>
      </w:r>
    </w:p>
    <w:p>
      <w:pPr>
        <w:pStyle w:val="Normal"/>
        <w:rPr/>
      </w:pPr>
      <w:r>
        <w:rPr/>
        <w:t>2. Delay supplying translations/media by client: Prob: Medium; Impact: Medium.</w:t>
      </w:r>
    </w:p>
    <w:p>
      <w:pPr>
        <w:pStyle w:val="Normal"/>
        <w:rPr/>
      </w:pPr>
      <w:r>
        <w:rPr/>
        <w:t xml:space="preserve">  </w:t>
      </w:r>
      <w:r>
        <w:rPr/>
        <w:t>Mitigation: Accept content incrementally; use placeholders and allow late content upload through admin interface.</w:t>
      </w:r>
    </w:p>
    <w:p>
      <w:pPr>
        <w:pStyle w:val="Normal"/>
        <w:rPr/>
      </w:pPr>
      <w:r>
        <w:rPr/>
        <w:t>3. Server downtime/data loss: Prob: Low–Medium; Impact: High.</w:t>
      </w:r>
    </w:p>
    <w:p>
      <w:pPr>
        <w:pStyle w:val="Normal"/>
        <w:rPr/>
      </w:pPr>
      <w:r>
        <w:rPr/>
        <w:t xml:space="preserve">  </w:t>
      </w:r>
      <w:r>
        <w:rPr/>
        <w:t>Mitigation: Use managed backup, enable automatic daily backups, allow restore testing.</w:t>
      </w:r>
    </w:p>
    <w:p>
      <w:pPr>
        <w:pStyle w:val="Normal"/>
        <w:rPr/>
      </w:pPr>
      <w:r>
        <w:rPr/>
        <w:t>4. Scope creep: Prob: Medium; Impact: High.</w:t>
      </w:r>
    </w:p>
    <w:p>
      <w:pPr>
        <w:pStyle w:val="Normal"/>
        <w:rPr/>
      </w:pPr>
      <w:r>
        <w:rPr/>
        <w:t xml:space="preserve">  </w:t>
      </w:r>
      <w:r>
        <w:rPr/>
        <w:t>Mitigation: Enforce change control; freeze scope for release candidate.</w:t>
      </w:r>
    </w:p>
    <w:p>
      <w:pPr>
        <w:pStyle w:val="Normal"/>
        <w:rPr/>
      </w:pPr>
      <w:r>
        <w:rPr/>
        <w:t>5. Security/PHI concerns — Prob: Low–Medium; Impact: High.</w:t>
      </w:r>
    </w:p>
    <w:p>
      <w:pPr>
        <w:pStyle w:val="Normal"/>
        <w:rPr/>
      </w:pPr>
      <w:r>
        <w:rPr/>
        <w:t xml:space="preserve">  </w:t>
      </w:r>
      <w:r>
        <w:rPr/>
        <w:t>Mitigation: Encrypt data in transit (TLS 1.2+) and at rest; limit stored PHI; document privacy policy and consent flows.</w:t>
      </w:r>
    </w:p>
    <w:p>
      <w:pPr>
        <w:pStyle w:val="Normal"/>
        <w:rPr/>
      </w:pPr>
      <w:r>
        <w:rPr/>
        <w:t>6. Team availability conflicts. Prob: Low–Medium; Impact: Medium.</w:t>
      </w:r>
    </w:p>
    <w:p>
      <w:pPr>
        <w:pStyle w:val="Normal"/>
        <w:rPr/>
      </w:pPr>
      <w:r>
        <w:rPr/>
        <w:t xml:space="preserve">  </w:t>
      </w:r>
      <w:r>
        <w:rPr/>
        <w:t>Mitigation: Cross-training, regular updates, maintain clear task ownership.</w:t>
      </w:r>
    </w:p>
    <w:p>
      <w:pPr>
        <w:pStyle w:val="Heading3"/>
        <w:rPr/>
      </w:pPr>
      <w:bookmarkStart w:id="22" w:name="_Toc214995319"/>
      <w:r>
        <w:rPr/>
        <w:t>5.5 Closeout plan</w:t>
      </w:r>
      <w:bookmarkEnd w:id="22"/>
    </w:p>
    <w:p>
      <w:pPr>
        <w:pStyle w:val="ListParagraph"/>
        <w:numPr>
          <w:ilvl w:val="0"/>
          <w:numId w:val="7"/>
        </w:numPr>
        <w:rPr/>
      </w:pPr>
      <w:r>
        <w:rPr/>
        <w:t>Ensure all deliverables are handed over (code repo, deployment scripts, documentation).</w:t>
      </w:r>
    </w:p>
    <w:p>
      <w:pPr>
        <w:pStyle w:val="ListParagraph"/>
        <w:numPr>
          <w:ilvl w:val="0"/>
          <w:numId w:val="7"/>
        </w:numPr>
        <w:rPr/>
      </w:pPr>
      <w:r>
        <w:rPr/>
        <w:t>Create maintenance handover document: server credentials, backup schedule, known issues.</w:t>
      </w:r>
    </w:p>
    <w:p>
      <w:pPr>
        <w:pStyle w:val="Normal"/>
        <w:rPr>
          <w:b/>
          <w:bCs/>
        </w:rPr>
      </w:pPr>
      <w:r>
        <w:rPr>
          <w:b/>
          <w:bCs/>
        </w:rPr>
        <w:t>Final project retrospective and lessons learned.</w:t>
      </w:r>
    </w:p>
    <w:p>
      <w:pPr>
        <w:pStyle w:val="Heading2"/>
        <w:rPr/>
      </w:pPr>
      <w:bookmarkStart w:id="23" w:name="_Toc214851534"/>
      <w:r>
        <w:rPr/>
        <w:t>6 Technical process plans</w:t>
      </w:r>
      <w:bookmarkEnd w:id="23"/>
    </w:p>
    <w:p>
      <w:pPr>
        <w:pStyle w:val="Heading3"/>
        <w:rPr/>
      </w:pPr>
      <w:bookmarkStart w:id="24" w:name="_Toc214851535"/>
      <w:r>
        <w:rPr/>
        <w:t>6.1 Process model</w:t>
      </w:r>
      <w:bookmarkEnd w:id="24"/>
    </w:p>
    <w:p>
      <w:pPr>
        <w:pStyle w:val="Normal"/>
        <w:rPr/>
      </w:pPr>
      <w:r>
        <w:rPr/>
        <w:t>- Iterative / Agile approach: short cycles (1–2 week iterations), continuous integration, prioritize core features for first release per SRS. Use issue tracking and regular standups to maximize team synergy and stay up to date.</w:t>
      </w:r>
    </w:p>
    <w:p>
      <w:pPr>
        <w:pStyle w:val="Heading3"/>
        <w:rPr/>
      </w:pPr>
      <w:bookmarkStart w:id="25" w:name="_Toc214851536"/>
      <w:r>
        <w:rPr/>
        <w:t>6.2 Methods, tools, techniques</w:t>
      </w:r>
      <w:bookmarkEnd w:id="25"/>
    </w:p>
    <w:p>
      <w:pPr>
        <w:pStyle w:val="Normal"/>
        <w:rPr/>
      </w:pPr>
      <w:r>
        <w:rPr/>
        <w:t>- Backend: RESTful API (e.g., Node.js) + PostgreSQL.</w:t>
      </w:r>
    </w:p>
    <w:p>
      <w:pPr>
        <w:pStyle w:val="Normal"/>
        <w:rPr/>
      </w:pPr>
      <w:r>
        <w:rPr/>
        <w:t>- Frontend: Flutter Framework will be used to develop the application, which allows for a cross-platform app. Use Visual Studio Code or/and Android Studio with flutter plugins.</w:t>
      </w:r>
    </w:p>
    <w:p>
      <w:pPr>
        <w:pStyle w:val="Normal"/>
        <w:rPr/>
      </w:pPr>
      <w:r>
        <w:rPr/>
        <w:t>- Version control: Git (GitHub).</w:t>
      </w:r>
    </w:p>
    <w:p>
      <w:pPr>
        <w:pStyle w:val="Normal"/>
        <w:rPr/>
      </w:pPr>
      <w:r>
        <w:rPr/>
        <w:t>- CI/CD: GitHub Actions for automated builds and tests.</w:t>
      </w:r>
    </w:p>
    <w:p>
      <w:pPr>
        <w:pStyle w:val="Normal"/>
        <w:rPr/>
      </w:pPr>
      <w:r>
        <w:rPr/>
        <w:t>- Issue tracking &amp; docs: GitHub Issues + Markdown docs in repo. Use Figma (or equivalent) for UI assets.</w:t>
      </w:r>
    </w:p>
    <w:p>
      <w:pPr>
        <w:pStyle w:val="Heading3"/>
        <w:rPr/>
      </w:pPr>
      <w:bookmarkStart w:id="26" w:name="_Toc214851537"/>
      <w:r>
        <w:rPr/>
        <w:t>6.3 Infrastructure plan</w:t>
      </w:r>
      <w:bookmarkEnd w:id="26"/>
    </w:p>
    <w:p>
      <w:pPr>
        <w:pStyle w:val="Normal"/>
        <w:rPr/>
      </w:pPr>
      <w:r>
        <w:rPr/>
        <w:t>- One server to host backend + database.</w:t>
      </w:r>
    </w:p>
    <w:p>
      <w:pPr>
        <w:pStyle w:val="Heading3"/>
        <w:rPr/>
      </w:pPr>
      <w:bookmarkStart w:id="27" w:name="_Toc214851538"/>
      <w:r>
        <w:rPr/>
        <w:t>6.4 Product acceptance plan</w:t>
      </w:r>
      <w:bookmarkEnd w:id="27"/>
    </w:p>
    <w:p>
      <w:pPr>
        <w:pStyle w:val="Normal"/>
        <w:rPr/>
      </w:pPr>
      <w:r>
        <w:rPr/>
        <w:t>- Final acceptance requires all the high-priority SRS items implemented and passing the acceptance tests.</w:t>
      </w:r>
    </w:p>
    <w:p>
      <w:pPr>
        <w:pStyle w:val="Heading2"/>
        <w:rPr/>
      </w:pPr>
      <w:bookmarkStart w:id="28" w:name="_Toc214851539"/>
      <w:r>
        <w:rPr/>
        <w:t>7 Supporting process plans</w:t>
      </w:r>
      <w:bookmarkEnd w:id="28"/>
    </w:p>
    <w:p>
      <w:pPr>
        <w:pStyle w:val="Heading3"/>
        <w:rPr/>
      </w:pPr>
      <w:bookmarkStart w:id="29" w:name="_Toc214851540"/>
      <w:r>
        <w:rPr/>
        <w:t>7.1 Configuration management plan</w:t>
      </w:r>
      <w:bookmarkEnd w:id="29"/>
    </w:p>
    <w:p>
      <w:pPr>
        <w:pStyle w:val="Normal"/>
        <w:rPr/>
      </w:pPr>
      <w:r>
        <w:rPr/>
        <w:t>- All source code in GitHub repo; use feature branches and pull requests.</w:t>
      </w:r>
    </w:p>
    <w:p>
      <w:pPr>
        <w:pStyle w:val="Normal"/>
        <w:rPr/>
      </w:pPr>
      <w:r>
        <w:rPr/>
        <w:t>- Tag releases (e.g., v1.0-release).</w:t>
      </w:r>
    </w:p>
    <w:p>
      <w:pPr>
        <w:pStyle w:val="Normal"/>
        <w:rPr/>
      </w:pPr>
      <w:r>
        <w:rPr/>
        <w:t>- Store build artifacts and deployment scripts in repository.</w:t>
      </w:r>
    </w:p>
    <w:p>
      <w:pPr>
        <w:pStyle w:val="Normal"/>
        <w:rPr/>
      </w:pPr>
      <w:r>
        <w:rPr/>
        <w:t>- Database migrations tracked in version control (e.g., Flyway, Alembic).</w:t>
      </w:r>
    </w:p>
    <w:p>
      <w:pPr>
        <w:pStyle w:val="Heading3"/>
        <w:rPr/>
      </w:pPr>
      <w:bookmarkStart w:id="30" w:name="_Toc214851541"/>
      <w:r>
        <w:rPr/>
        <w:t>7.2 Verification and validation plan</w:t>
      </w:r>
      <w:bookmarkEnd w:id="30"/>
    </w:p>
    <w:p>
      <w:pPr>
        <w:pStyle w:val="Normal"/>
        <w:rPr/>
      </w:pPr>
      <w:r>
        <w:rPr/>
        <w:t>- Unit tests for core backend logic.</w:t>
      </w:r>
    </w:p>
    <w:p>
      <w:pPr>
        <w:pStyle w:val="Normal"/>
        <w:rPr/>
      </w:pPr>
      <w:r>
        <w:rPr/>
        <w:t>- Integration tests for API endpoints.</w:t>
      </w:r>
    </w:p>
    <w:p>
      <w:pPr>
        <w:pStyle w:val="Normal"/>
        <w:rPr/>
      </w:pPr>
      <w:r>
        <w:rPr/>
        <w:t>- UI tests for critical user flows (login, add measurement, play tutorial).</w:t>
      </w:r>
    </w:p>
    <w:p>
      <w:pPr>
        <w:pStyle w:val="Normal"/>
        <w:rPr/>
      </w:pPr>
      <w:r>
        <w:rPr/>
        <w:t>- Manual acceptance tests per acceptance test suite.</w:t>
      </w:r>
    </w:p>
    <w:p>
      <w:pPr>
        <w:pStyle w:val="Normal"/>
        <w:rPr/>
      </w:pPr>
      <w:r>
        <w:rPr/>
        <w:t>- Test results logged and tracked; critical defects must be resolved before release.</w:t>
      </w:r>
    </w:p>
    <w:p>
      <w:pPr>
        <w:pStyle w:val="Heading3"/>
        <w:rPr/>
      </w:pPr>
      <w:bookmarkStart w:id="31" w:name="_Toc214851542"/>
      <w:r>
        <w:rPr/>
        <w:t>7.3 Documentation plan</w:t>
      </w:r>
      <w:bookmarkEnd w:id="31"/>
    </w:p>
    <w:p>
      <w:pPr>
        <w:pStyle w:val="Heading2"/>
        <w:rPr/>
      </w:pPr>
      <w:bookmarkStart w:id="32" w:name="_Toc214851543"/>
      <w:r>
        <w:rPr/>
        <w:t>Deliverables:</w:t>
      </w:r>
      <w:bookmarkEnd w:id="32"/>
    </w:p>
    <w:p>
      <w:pPr>
        <w:pStyle w:val="Normal"/>
        <w:rPr/>
      </w:pPr>
      <w:r>
        <w:rPr/>
        <w:t>- Developer README (setup, environment variables).</w:t>
      </w:r>
    </w:p>
    <w:p>
      <w:pPr>
        <w:pStyle w:val="Normal"/>
        <w:rPr/>
      </w:pPr>
      <w:r>
        <w:rPr/>
        <w:t>- API documentation (OpenAPI or README reference).</w:t>
      </w:r>
    </w:p>
    <w:p>
      <w:pPr>
        <w:pStyle w:val="Normal"/>
        <w:rPr/>
      </w:pPr>
      <w:r>
        <w:rPr/>
        <w:t>- Admin guide (uploading content, managing users).</w:t>
      </w:r>
    </w:p>
    <w:p>
      <w:pPr>
        <w:pStyle w:val="Normal"/>
        <w:rPr/>
      </w:pPr>
      <w:r>
        <w:rPr/>
        <w:t>- User guide (basic app usage).</w:t>
      </w:r>
    </w:p>
    <w:p>
      <w:pPr>
        <w:pStyle w:val="Normal"/>
        <w:rPr/>
      </w:pPr>
      <w:r>
        <w:rPr/>
        <w:t>- Release notes.</w:t>
      </w:r>
    </w:p>
    <w:p>
      <w:pPr>
        <w:pStyle w:val="Heading3"/>
        <w:rPr/>
      </w:pPr>
      <w:bookmarkStart w:id="33" w:name="_Toc214851544"/>
      <w:r>
        <w:rPr/>
        <w:t>7.4 Quality assurance plan</w:t>
      </w:r>
      <w:bookmarkEnd w:id="33"/>
    </w:p>
    <w:p>
      <w:pPr>
        <w:pStyle w:val="Normal"/>
        <w:rPr/>
      </w:pPr>
      <w:r>
        <w:rPr/>
        <w:t>- QA cycles at end of each major milestone with reference to the SRS.</w:t>
      </w:r>
    </w:p>
    <w:p>
      <w:pPr>
        <w:pStyle w:val="Normal"/>
        <w:rPr/>
      </w:pPr>
      <w:r>
        <w:rPr/>
        <w:t>- Use checklists for Apple App Store/Google Play Store review readiness.</w:t>
      </w:r>
    </w:p>
    <w:p>
      <w:pPr>
        <w:pStyle w:val="Normal"/>
        <w:rPr/>
      </w:pPr>
      <w:r>
        <w:rPr/>
        <w:t>- Track defects in GitHub issues with severity and owner.</w:t>
      </w:r>
    </w:p>
    <w:p>
      <w:pPr>
        <w:pStyle w:val="Heading3"/>
        <w:rPr/>
      </w:pPr>
      <w:bookmarkStart w:id="34" w:name="_Toc214851545"/>
      <w:r>
        <w:rPr/>
        <w:t>7.5 Reviews and audits</w:t>
      </w:r>
      <w:bookmarkEnd w:id="34"/>
    </w:p>
    <w:p>
      <w:pPr>
        <w:pStyle w:val="Normal"/>
        <w:rPr/>
      </w:pPr>
      <w:r>
        <w:rPr/>
        <w:t>- Peer code reviews required for all PRs to ensure quality.</w:t>
      </w:r>
    </w:p>
    <w:p>
      <w:pPr>
        <w:pStyle w:val="Normal"/>
        <w:rPr/>
      </w:pPr>
      <w:r>
        <w:rPr/>
        <w:t>- Design review after UI prototype complete.</w:t>
      </w:r>
    </w:p>
    <w:p>
      <w:pPr>
        <w:pStyle w:val="Normal"/>
        <w:rPr/>
      </w:pPr>
      <w:r>
        <w:rPr/>
        <w:t>- Security review before deployment to verify basic security key points are valid.</w:t>
      </w:r>
    </w:p>
    <w:p>
      <w:pPr>
        <w:pStyle w:val="Heading3"/>
        <w:rPr/>
      </w:pPr>
      <w:bookmarkStart w:id="35" w:name="_Toc214851546"/>
      <w:r>
        <w:rPr/>
        <w:t>7.6 Problem resolution plan</w:t>
      </w:r>
      <w:bookmarkEnd w:id="35"/>
    </w:p>
    <w:p>
      <w:pPr>
        <w:pStyle w:val="Normal"/>
        <w:rPr/>
      </w:pPr>
      <w:r>
        <w:rPr/>
        <w:t>- Log issue in tracker with steps to reproduce. Priority classification and owner assigned. Critical issues escalated to team lead.</w:t>
      </w:r>
    </w:p>
    <w:p>
      <w:pPr>
        <w:pStyle w:val="Heading3"/>
        <w:rPr/>
      </w:pPr>
      <w:bookmarkStart w:id="36" w:name="_Toc214851547"/>
      <w:r>
        <w:rPr/>
        <w:t>7.7 Subcontractor management plan</w:t>
      </w:r>
      <w:bookmarkEnd w:id="36"/>
    </w:p>
    <w:p>
      <w:pPr>
        <w:pStyle w:val="Normal"/>
        <w:rPr/>
      </w:pPr>
      <w:r>
        <w:rPr/>
        <w:t>- no subcontractors planned.</w:t>
      </w:r>
    </w:p>
    <w:p>
      <w:pPr>
        <w:pStyle w:val="Heading3"/>
        <w:rPr/>
      </w:pPr>
      <w:bookmarkStart w:id="37" w:name="_Toc214851548"/>
      <w:r>
        <w:rPr/>
        <w:t>7.8 Process improvement plan</w:t>
      </w:r>
      <w:bookmarkEnd w:id="37"/>
    </w:p>
    <w:p>
      <w:pPr>
        <w:pStyle w:val="Normal"/>
        <w:rPr/>
      </w:pPr>
      <w:r>
        <w:rPr/>
        <w:t>- After each release or major milestone, hold a quick retrospective to capture what to improve and document it properly.</w:t>
      </w:r>
    </w:p>
    <w:p>
      <w:pPr>
        <w:pStyle w:val="Normal"/>
        <w:rPr/>
      </w:pPr>
      <w:r>
        <w:rPr/>
        <w:t>- Document process updates and share.</w:t>
      </w:r>
    </w:p>
    <w:p>
      <w:pPr>
        <w:pStyle w:val="Normal"/>
        <w:rPr/>
      </w:pPr>
      <w:r>
        <w:rPr/>
        <w:t>- Regular check-up and review of the code after the first release to maintain a clean code and find area where improvement is possible.</w:t>
      </w:r>
    </w:p>
    <w:p>
      <w:pPr>
        <w:pStyle w:val="Heading2"/>
        <w:rPr/>
      </w:pPr>
      <w:bookmarkStart w:id="38" w:name="_Toc214851549"/>
      <w:r>
        <w:rPr/>
        <w:t>8 Additional plans</w:t>
      </w:r>
      <w:bookmarkEnd w:id="38"/>
    </w:p>
    <w:p>
      <w:pPr>
        <w:pStyle w:val="Heading3"/>
        <w:rPr/>
      </w:pPr>
      <w:bookmarkStart w:id="39" w:name="_Toc214851550"/>
      <w:r>
        <w:rPr/>
        <w:t>Data privacy &amp; compliance (summary)</w:t>
      </w:r>
      <w:bookmarkEnd w:id="39"/>
    </w:p>
    <w:p>
      <w:pPr>
        <w:pStyle w:val="Normal"/>
        <w:rPr/>
      </w:pPr>
      <w:r>
        <w:rPr/>
        <w:t>- Treat sensitive information carefully. Design system to encrypt sensitive fields at rest and use TLS in transit. Include a privacy/consent screen on first launch for storing child health data. If PHI/regulatory concerns apply in target jurisdiction, escalate for legal review (e.g., HIPAA for US).</w:t>
      </w:r>
    </w:p>
    <w:p>
      <w:pPr>
        <w:pStyle w:val="Normal"/>
        <w:rPr/>
      </w:pPr>
      <w:r>
        <w:rPr/>
        <w:br/>
        <w:t>Budget Summary</w:t>
      </w:r>
    </w:p>
    <w:tbl>
      <w:tblPr>
        <w:tblStyle w:val="LightShading-Accent2"/>
        <w:tblW w:w="4696" w:type="dxa"/>
        <w:jc w:val="left"/>
        <w:tblInd w:w="18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701"/>
        <w:gridCol w:w="1994"/>
      </w:tblGrid>
      <w:tr>
        <w:trPr>
          <w:trHeight w:val="47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0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  <w:b w:val="false"/>
                <w:bCs w:val="false"/>
                <w:color w:themeColor="accent2" w:themeShade="bf" w:val="943634"/>
              </w:rPr>
            </w:pPr>
            <w:r>
              <w:rPr>
                <w:rFonts w:eastAsia="MS Mincho" w:cs=""/>
                <w:b/>
                <w:bCs/>
                <w:color w:themeColor="accent2" w:themeShade="bf" w:val="943634"/>
                <w:kern w:val="0"/>
                <w:sz w:val="22"/>
                <w:szCs w:val="22"/>
                <w:lang w:val="en-US" w:eastAsia="en-US" w:bidi="ar-SA"/>
              </w:rPr>
              <w:t>Item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 w:val="false"/>
                <w:bCs w:val="false"/>
                <w:color w:themeColor="accent2" w:themeShade="bf" w:val="943634"/>
              </w:rPr>
            </w:pPr>
            <w:r>
              <w:rPr>
                <w:rFonts w:eastAsia="MS Mincho" w:cs=""/>
                <w:b/>
                <w:bCs/>
                <w:color w:themeColor="accent2" w:themeShade="bf" w:val="943634"/>
                <w:kern w:val="0"/>
                <w:sz w:val="22"/>
                <w:szCs w:val="22"/>
                <w:lang w:val="en-US" w:eastAsia="en-US" w:bidi="ar-SA"/>
              </w:rPr>
              <w:t>Estimate (USD)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0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</w:tcBorders>
            <w:shd w:color="auto" w:fill="EFD3D2" w:themeFill="accent2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  <w:b w:val="false"/>
                <w:bCs w:val="false"/>
                <w:color w:themeColor="accent2" w:themeShade="bf" w:val="943634"/>
              </w:rPr>
            </w:pPr>
            <w:r>
              <w:rPr>
                <w:rFonts w:eastAsia="MS Mincho" w:cs=""/>
                <w:b/>
                <w:bCs/>
                <w:color w:themeColor="accent2" w:themeShade="bf" w:val="943634"/>
                <w:kern w:val="0"/>
                <w:sz w:val="22"/>
                <w:szCs w:val="22"/>
                <w:lang w:val="en-US" w:eastAsia="en-US" w:bidi="ar-SA"/>
              </w:rPr>
              <w:t>Server (VPS)</w:t>
            </w:r>
          </w:p>
        </w:tc>
        <w:tc>
          <w:tcPr>
            <w:tcW w:w="1994" w:type="dxa"/>
            <w:tcBorders>
              <w:top w:val="nil"/>
              <w:bottom w:val="nil"/>
            </w:tcBorders>
            <w:shd w:color="auto" w:fill="EFD3D2" w:themeFill="accent2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color w:themeColor="accent2" w:themeShade="bf" w:val="943634"/>
              </w:rPr>
            </w:pPr>
            <w:r>
              <w:rPr>
                <w:rFonts w:eastAsia="MS Mincho" w:cs=""/>
                <w:color w:themeColor="accent2" w:themeShade="bf" w:val="943634"/>
                <w:kern w:val="0"/>
                <w:sz w:val="22"/>
                <w:szCs w:val="22"/>
                <w:lang w:val="en-US" w:eastAsia="en-US" w:bidi="ar-SA"/>
              </w:rPr>
              <w:t>$5–15 / month</w:t>
            </w:r>
          </w:p>
        </w:tc>
      </w:tr>
      <w:tr>
        <w:trPr/>
        <w:tc>
          <w:tcPr>
            <w:tcW w:w="270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MS Mincho"/>
                <w:b w:val="false"/>
                <w:bCs w:val="false"/>
                <w:color w:themeColor="accent2" w:themeShade="bf" w:val="943634"/>
              </w:rPr>
            </w:pPr>
            <w:r>
              <w:rPr>
                <w:rFonts w:eastAsia="MS Mincho" w:cs=""/>
                <w:b/>
                <w:bCs/>
                <w:color w:themeColor="accent2" w:themeShade="bf" w:val="943634"/>
                <w:kern w:val="0"/>
                <w:sz w:val="22"/>
                <w:szCs w:val="22"/>
                <w:lang w:val="en-US" w:eastAsia="en-US" w:bidi="ar-SA"/>
              </w:rPr>
              <w:t>Domain name</w:t>
            </w:r>
          </w:p>
        </w:tc>
        <w:tc>
          <w:tcPr>
            <w:tcW w:w="199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color w:themeColor="accent2" w:themeShade="bf" w:val="943634"/>
              </w:rPr>
            </w:pPr>
            <w:r>
              <w:rPr>
                <w:rFonts w:eastAsia="MS Mincho" w:cs=""/>
                <w:color w:themeColor="accent2" w:themeShade="bf" w:val="943634"/>
                <w:kern w:val="0"/>
                <w:sz w:val="22"/>
                <w:szCs w:val="22"/>
                <w:lang w:val="en-US" w:eastAsia="en-US" w:bidi="ar-SA"/>
              </w:rPr>
              <w:t>$10–20 / year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76" w:before="0" w:after="200"/>
        <w:jc w:val="left"/>
        <w:rPr/>
      </w:pPr>
      <w:r>
        <w:rPr/>
      </w:r>
    </w:p>
    <w:sectPr>
      <w:footerReference w:type="even" r:id="rId5"/>
      <w:footerReference w:type="default" r:id="rId6"/>
      <w:footerReference w:type="first" r:id="rId7"/>
      <w:type w:val="nextPage"/>
      <w:pgSz w:w="12240" w:h="15840"/>
      <w:pgMar w:left="1800" w:right="180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Page [Page]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Page [Page]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60405a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559e5"/>
    <w:rPr>
      <w:color w:val="605E5C"/>
      <w:shd w:fill="E1DFDD" w:val="clear"/>
    </w:rPr>
  </w:style>
  <w:style w:type="character" w:styleId="IndexLink">
    <w:name w:val="Index Link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5f6296"/>
    <w:pPr>
      <w:suppressAutoHyphens w:val="false"/>
      <w:spacing w:lineRule="auto" w:line="259" w:before="0" w:after="100"/>
      <w:ind w:left="220"/>
    </w:pPr>
    <w:rPr>
      <w:rFonts w:ascii="Cambria" w:hAnsi="Cambria" w:cs="Times New Roman" w:asciiTheme="minorHAnsi" w:hAnsiTheme="minorHAnsi"/>
    </w:rPr>
  </w:style>
  <w:style w:type="paragraph" w:styleId="TOC1">
    <w:name w:val="toc 1"/>
    <w:basedOn w:val="Normal"/>
    <w:next w:val="Normal"/>
    <w:autoRedefine/>
    <w:uiPriority w:val="39"/>
    <w:unhideWhenUsed/>
    <w:rsid w:val="005f6296"/>
    <w:pPr>
      <w:suppressAutoHyphens w:val="false"/>
      <w:spacing w:lineRule="auto" w:line="259" w:before="0" w:after="100"/>
    </w:pPr>
    <w:rPr>
      <w:rFonts w:ascii="Cambria" w:hAnsi="Cambria" w:cs="Times New Roman" w:asciiTheme="minorHAnsi" w:hAnsiTheme="minorHAnsi"/>
    </w:rPr>
  </w:style>
  <w:style w:type="paragraph" w:styleId="TOC3">
    <w:name w:val="toc 3"/>
    <w:basedOn w:val="Normal"/>
    <w:next w:val="Normal"/>
    <w:autoRedefine/>
    <w:uiPriority w:val="39"/>
    <w:unhideWhenUsed/>
    <w:rsid w:val="005f6296"/>
    <w:pPr>
      <w:suppressAutoHyphens w:val="false"/>
      <w:spacing w:lineRule="auto" w:line="259" w:before="0" w:after="100"/>
      <w:ind w:left="440"/>
    </w:pPr>
    <w:rPr>
      <w:rFonts w:ascii="Cambria" w:hAnsi="Cambria" w:cs="Times New Roman" w:asciiTheme="minorHAnsi" w:hAnsiTheme="minorHAns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android.com/studio" TargetMode="External"/><Relationship Id="rId3" Type="http://schemas.openxmlformats.org/officeDocument/2006/relationships/hyperlink" Target="https://flutter.dev/" TargetMode="External"/><Relationship Id="rId4" Type="http://schemas.openxmlformats.org/officeDocument/2006/relationships/hyperlink" Target="https://github.com/" TargetMode="Externa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Application>LibreOffice/25.2.6.2$Linux_X86_64 LibreOffice_project/40d1a0e1d5bdf1afaeae24d9ece32bbb00fa66a4</Application>
  <AppVersion>15.0000</AppVersion>
  <Pages>12</Pages>
  <Words>2016</Words>
  <Characters>11496</Characters>
  <CharactersWithSpaces>13365</CharactersWithSpaces>
  <Paragraphs>249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dc:language>en-US</dc:language>
  <cp:lastModifiedBy/>
  <dcterms:modified xsi:type="dcterms:W3CDTF">2025-11-25T22:12:38Z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