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8EC" w:rsidRDefault="00D6625B" w:rsidP="00D6625B">
      <w:pPr>
        <w:jc w:val="left"/>
        <w:rPr>
          <w:rFonts w:eastAsia="方正小标宋简体"/>
          <w:b/>
          <w:sz w:val="48"/>
          <w:szCs w:val="48"/>
        </w:rPr>
      </w:pPr>
      <w:r>
        <w:rPr>
          <w:rFonts w:eastAsia="黑体"/>
          <w:color w:val="000000" w:themeColor="text1"/>
          <w:sz w:val="32"/>
          <w:szCs w:val="32"/>
        </w:rPr>
        <w:t>附件</w:t>
      </w:r>
      <w:r>
        <w:rPr>
          <w:rFonts w:eastAsia="黑体" w:hint="eastAsia"/>
          <w:color w:val="000000" w:themeColor="text1"/>
          <w:sz w:val="32"/>
          <w:szCs w:val="32"/>
        </w:rPr>
        <w:t>1</w:t>
      </w:r>
    </w:p>
    <w:p w:rsidR="001458EC" w:rsidRDefault="00D0470E">
      <w:pPr>
        <w:jc w:val="center"/>
        <w:rPr>
          <w:rFonts w:eastAsia="方正小标宋简体"/>
          <w:sz w:val="44"/>
          <w:szCs w:val="44"/>
        </w:rPr>
      </w:pPr>
      <w:r>
        <w:rPr>
          <w:rFonts w:eastAsia="方正小标宋简体" w:hint="eastAsia"/>
          <w:sz w:val="44"/>
          <w:szCs w:val="44"/>
        </w:rPr>
        <w:t>校</w:t>
      </w:r>
      <w:r>
        <w:rPr>
          <w:rFonts w:eastAsia="方正小标宋简体"/>
          <w:sz w:val="44"/>
          <w:szCs w:val="44"/>
        </w:rPr>
        <w:t>大学生职业生涯规划大赛</w:t>
      </w:r>
    </w:p>
    <w:p w:rsidR="001458EC" w:rsidRDefault="00D0470E">
      <w:pPr>
        <w:jc w:val="center"/>
        <w:rPr>
          <w:rFonts w:eastAsia="方正小标宋简体"/>
          <w:sz w:val="44"/>
          <w:szCs w:val="44"/>
        </w:rPr>
      </w:pPr>
      <w:r>
        <w:rPr>
          <w:rFonts w:eastAsia="方正小标宋简体"/>
          <w:sz w:val="44"/>
          <w:szCs w:val="44"/>
        </w:rPr>
        <w:t>职业生涯规划书</w:t>
      </w:r>
    </w:p>
    <w:p w:rsidR="001458EC" w:rsidRDefault="001458EC">
      <w:pPr>
        <w:jc w:val="center"/>
        <w:rPr>
          <w:rFonts w:eastAsia="方正小标宋简体"/>
          <w:b/>
          <w:sz w:val="44"/>
          <w:szCs w:val="44"/>
        </w:rPr>
      </w:pPr>
    </w:p>
    <w:p w:rsidR="001458EC" w:rsidRDefault="001458EC">
      <w:pPr>
        <w:jc w:val="center"/>
        <w:rPr>
          <w:rFonts w:eastAsia="方正小标宋简体"/>
          <w:b/>
          <w:sz w:val="44"/>
          <w:szCs w:val="44"/>
        </w:rPr>
      </w:pPr>
    </w:p>
    <w:p w:rsidR="001458EC" w:rsidRDefault="00D0470E">
      <w:pPr>
        <w:ind w:firstLineChars="400" w:firstLine="1281"/>
        <w:rPr>
          <w:rFonts w:eastAsia="FangSong_GB2312"/>
          <w:b/>
          <w:sz w:val="32"/>
          <w:szCs w:val="32"/>
          <w:u w:val="single"/>
        </w:rPr>
      </w:pPr>
      <w:r>
        <w:rPr>
          <w:rFonts w:eastAsia="FangSong_GB2312"/>
          <w:b/>
          <w:sz w:val="32"/>
          <w:szCs w:val="32"/>
        </w:rPr>
        <w:t>作品名称：</w:t>
      </w:r>
    </w:p>
    <w:p w:rsidR="001458EC" w:rsidRDefault="001458EC">
      <w:pPr>
        <w:ind w:firstLineChars="400" w:firstLine="1280"/>
        <w:rPr>
          <w:rFonts w:eastAsia="FangSong_GB2312"/>
          <w:sz w:val="32"/>
          <w:szCs w:val="32"/>
        </w:rPr>
      </w:pPr>
    </w:p>
    <w:p w:rsidR="001458EC" w:rsidRDefault="00D0470E">
      <w:pPr>
        <w:ind w:firstLineChars="400" w:firstLine="1281"/>
        <w:rPr>
          <w:rFonts w:eastAsia="FangSong_GB2312"/>
          <w:sz w:val="32"/>
          <w:szCs w:val="32"/>
        </w:rPr>
      </w:pPr>
      <w:r>
        <w:rPr>
          <w:rFonts w:eastAsia="FangSong_GB2312"/>
          <w:b/>
          <w:sz w:val="32"/>
          <w:szCs w:val="32"/>
        </w:rPr>
        <w:t>作者姓名：</w:t>
      </w:r>
      <w:r w:rsidR="00032881">
        <w:rPr>
          <w:rFonts w:eastAsia="FangSong_GB2312" w:hint="eastAsia"/>
          <w:b/>
          <w:sz w:val="32"/>
          <w:szCs w:val="32"/>
        </w:rPr>
        <w:t>郑凯心</w:t>
      </w:r>
    </w:p>
    <w:p w:rsidR="001458EC" w:rsidRDefault="001458EC">
      <w:pPr>
        <w:rPr>
          <w:rFonts w:eastAsia="FangSong_GB2312"/>
          <w:b/>
          <w:sz w:val="32"/>
          <w:szCs w:val="32"/>
        </w:rPr>
      </w:pPr>
    </w:p>
    <w:p w:rsidR="001458EC" w:rsidRDefault="00D0470E">
      <w:pPr>
        <w:ind w:firstLineChars="400" w:firstLine="1281"/>
        <w:rPr>
          <w:rFonts w:eastAsia="FangSong_GB2312"/>
          <w:b/>
          <w:sz w:val="30"/>
          <w:u w:val="single"/>
        </w:rPr>
      </w:pPr>
      <w:r>
        <w:rPr>
          <w:rFonts w:eastAsia="FangSong_GB2312"/>
          <w:b/>
          <w:sz w:val="32"/>
          <w:szCs w:val="32"/>
        </w:rPr>
        <w:t>学</w:t>
      </w:r>
      <w:r>
        <w:rPr>
          <w:rFonts w:eastAsia="FangSong_GB2312" w:hint="eastAsia"/>
          <w:b/>
          <w:sz w:val="32"/>
          <w:szCs w:val="32"/>
        </w:rPr>
        <w:t>院</w:t>
      </w:r>
      <w:r>
        <w:rPr>
          <w:rFonts w:eastAsia="FangSong_GB2312"/>
          <w:b/>
          <w:sz w:val="32"/>
          <w:szCs w:val="32"/>
        </w:rPr>
        <w:t>全称：</w:t>
      </w:r>
      <w:r>
        <w:rPr>
          <w:rFonts w:eastAsia="FangSong_GB2312"/>
          <w:b/>
          <w:sz w:val="32"/>
          <w:szCs w:val="32"/>
        </w:rPr>
        <w:t xml:space="preserve"> </w:t>
      </w:r>
      <w:r>
        <w:rPr>
          <w:rFonts w:eastAsia="FangSong_GB2312"/>
          <w:b/>
          <w:sz w:val="30"/>
          <w:u w:val="single"/>
        </w:rPr>
        <w:t xml:space="preserve">                      </w:t>
      </w:r>
      <w:r>
        <w:rPr>
          <w:rFonts w:eastAsia="FangSong_GB2312"/>
          <w:b/>
          <w:sz w:val="30"/>
          <w:u w:val="single"/>
        </w:rPr>
        <w:t>（盖章）</w:t>
      </w:r>
    </w:p>
    <w:p w:rsidR="001458EC" w:rsidRDefault="001458EC">
      <w:pPr>
        <w:ind w:firstLineChars="400" w:firstLine="1201"/>
        <w:rPr>
          <w:rFonts w:eastAsia="FangSong_GB2312"/>
          <w:b/>
          <w:sz w:val="30"/>
          <w:u w:val="single"/>
        </w:rPr>
      </w:pPr>
    </w:p>
    <w:p w:rsidR="001458EC" w:rsidRDefault="001458EC">
      <w:pPr>
        <w:ind w:firstLineChars="400" w:firstLine="1201"/>
        <w:rPr>
          <w:rFonts w:eastAsia="FangSong_GB2312"/>
          <w:b/>
          <w:sz w:val="30"/>
          <w:u w:val="single"/>
        </w:rPr>
      </w:pPr>
    </w:p>
    <w:p w:rsidR="001458EC" w:rsidRDefault="001458EC">
      <w:pPr>
        <w:ind w:firstLineChars="400" w:firstLine="1201"/>
        <w:rPr>
          <w:rFonts w:eastAsia="FangSong_GB2312"/>
          <w:b/>
          <w:sz w:val="30"/>
          <w:u w:val="single"/>
        </w:rPr>
      </w:pPr>
    </w:p>
    <w:p w:rsidR="001458EC" w:rsidRDefault="001458EC">
      <w:pPr>
        <w:ind w:firstLineChars="400" w:firstLine="1201"/>
        <w:rPr>
          <w:rFonts w:eastAsia="FangSong_GB2312"/>
          <w:b/>
          <w:sz w:val="30"/>
          <w:u w:val="single"/>
        </w:rPr>
      </w:pPr>
    </w:p>
    <w:p w:rsidR="001458EC" w:rsidRDefault="001458EC">
      <w:pPr>
        <w:jc w:val="center"/>
        <w:rPr>
          <w:rFonts w:eastAsia="方正小标宋简体"/>
          <w:sz w:val="44"/>
          <w:szCs w:val="44"/>
        </w:rPr>
      </w:pPr>
    </w:p>
    <w:p w:rsidR="001458EC" w:rsidRDefault="001458EC">
      <w:pPr>
        <w:jc w:val="center"/>
        <w:rPr>
          <w:rFonts w:eastAsia="方正小标宋简体"/>
          <w:sz w:val="44"/>
          <w:szCs w:val="44"/>
        </w:rPr>
      </w:pPr>
    </w:p>
    <w:p w:rsidR="00D6625B" w:rsidRDefault="00D6625B">
      <w:pPr>
        <w:jc w:val="center"/>
        <w:rPr>
          <w:rFonts w:eastAsia="方正小标宋简体"/>
          <w:sz w:val="44"/>
          <w:szCs w:val="44"/>
        </w:rPr>
      </w:pPr>
    </w:p>
    <w:p w:rsidR="001458EC" w:rsidRDefault="001458EC">
      <w:pPr>
        <w:rPr>
          <w:rFonts w:eastAsia="方正小标宋简体"/>
          <w:sz w:val="44"/>
          <w:szCs w:val="44"/>
        </w:rPr>
      </w:pPr>
    </w:p>
    <w:p w:rsidR="001458EC" w:rsidRDefault="00032881" w:rsidP="00032881">
      <w:pPr>
        <w:spacing w:beforeLines="50" w:before="156" w:afterLines="50" w:after="156" w:line="560" w:lineRule="exact"/>
        <w:jc w:val="left"/>
        <w:outlineLvl w:val="0"/>
        <w:rPr>
          <w:rFonts w:eastAsia="黑体"/>
          <w:sz w:val="36"/>
        </w:rPr>
      </w:pPr>
      <w:r>
        <w:rPr>
          <w:rFonts w:eastAsia="黑体"/>
          <w:sz w:val="36"/>
        </w:rPr>
        <w:t xml:space="preserve"> </w:t>
      </w:r>
    </w:p>
    <w:p w:rsidR="001458EC" w:rsidRDefault="00D0470E" w:rsidP="001458EC">
      <w:pPr>
        <w:spacing w:beforeLines="50" w:before="156" w:afterLines="50" w:after="156" w:line="560" w:lineRule="exact"/>
        <w:jc w:val="left"/>
        <w:outlineLvl w:val="0"/>
        <w:rPr>
          <w:rFonts w:eastAsia="黑体"/>
          <w:sz w:val="36"/>
        </w:rPr>
      </w:pPr>
      <w:r>
        <w:rPr>
          <w:rFonts w:eastAsia="黑体"/>
          <w:sz w:val="36"/>
        </w:rPr>
        <w:br w:type="page"/>
      </w:r>
      <w:r>
        <w:rPr>
          <w:rFonts w:eastAsia="黑体"/>
          <w:sz w:val="36"/>
        </w:rPr>
        <w:lastRenderedPageBreak/>
        <w:t>二、职业生涯规划书</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9"/>
      </w:tblGrid>
      <w:tr w:rsidR="001458EC">
        <w:trPr>
          <w:trHeight w:val="6068"/>
          <w:jc w:val="center"/>
        </w:trPr>
        <w:tc>
          <w:tcPr>
            <w:tcW w:w="9639" w:type="dxa"/>
          </w:tcPr>
          <w:p w:rsidR="00FA2372" w:rsidRDefault="00D0470E">
            <w:pPr>
              <w:spacing w:line="400" w:lineRule="exact"/>
              <w:rPr>
                <w:rFonts w:eastAsia="FangSong_GB2312" w:hint="eastAsia"/>
                <w:sz w:val="28"/>
                <w:szCs w:val="28"/>
              </w:rPr>
            </w:pPr>
            <w:r>
              <w:rPr>
                <w:rFonts w:eastAsia="FangSong_GB2312"/>
                <w:sz w:val="28"/>
                <w:szCs w:val="28"/>
              </w:rPr>
              <w:t>1</w:t>
            </w:r>
            <w:r>
              <w:rPr>
                <w:rFonts w:eastAsia="FangSong_GB2312"/>
                <w:sz w:val="28"/>
                <w:szCs w:val="28"/>
              </w:rPr>
              <w:t>、自我认知（主要从优劣势、个人兴趣等方面分析自我，并运用人才测评工具评估）</w:t>
            </w:r>
          </w:p>
          <w:p w:rsidR="00BC579D" w:rsidRDefault="00BC579D">
            <w:pPr>
              <w:spacing w:line="400" w:lineRule="exact"/>
              <w:rPr>
                <w:rFonts w:eastAsia="FangSong_GB2312"/>
                <w:sz w:val="24"/>
              </w:rPr>
            </w:pPr>
          </w:p>
          <w:p w:rsidR="00BC579D" w:rsidRDefault="00BC579D">
            <w:pPr>
              <w:spacing w:line="400" w:lineRule="exact"/>
              <w:rPr>
                <w:rFonts w:eastAsia="FangSong_GB2312"/>
                <w:sz w:val="24"/>
              </w:rPr>
            </w:pPr>
          </w:p>
          <w:p w:rsidR="00FA2372" w:rsidRDefault="00FA2372">
            <w:pPr>
              <w:spacing w:line="400" w:lineRule="exact"/>
              <w:rPr>
                <w:rFonts w:eastAsia="FangSong_GB2312"/>
                <w:sz w:val="24"/>
              </w:rPr>
            </w:pPr>
            <w:r>
              <w:rPr>
                <w:rFonts w:eastAsia="FangSong_GB2312" w:hint="eastAsia"/>
                <w:sz w:val="24"/>
              </w:rPr>
              <w:t>优势：</w:t>
            </w:r>
          </w:p>
          <w:p w:rsidR="00883889" w:rsidRDefault="00883889" w:rsidP="00883889">
            <w:pPr>
              <w:spacing w:line="400" w:lineRule="exact"/>
              <w:ind w:firstLine="492"/>
              <w:rPr>
                <w:rFonts w:eastAsia="FangSong_GB2312"/>
                <w:sz w:val="24"/>
              </w:rPr>
            </w:pPr>
            <w:r>
              <w:rPr>
                <w:rFonts w:eastAsia="FangSong_GB2312" w:hint="eastAsia"/>
                <w:sz w:val="24"/>
              </w:rPr>
              <w:t>本人性格</w:t>
            </w:r>
            <w:r>
              <w:rPr>
                <w:rFonts w:eastAsia="FangSong_GB2312"/>
                <w:sz w:val="24"/>
              </w:rPr>
              <w:t>偏于</w:t>
            </w:r>
            <w:r>
              <w:rPr>
                <w:rFonts w:eastAsia="FangSong_GB2312" w:hint="eastAsia"/>
                <w:sz w:val="24"/>
              </w:rPr>
              <w:t>内</w:t>
            </w:r>
            <w:r w:rsidRPr="00883889">
              <w:rPr>
                <w:rFonts w:eastAsia="FangSong_GB2312"/>
                <w:sz w:val="24"/>
              </w:rPr>
              <w:t>向</w:t>
            </w:r>
            <w:r>
              <w:rPr>
                <w:rFonts w:eastAsia="FangSong_GB2312" w:hint="eastAsia"/>
                <w:sz w:val="24"/>
              </w:rPr>
              <w:t>，</w:t>
            </w:r>
            <w:r w:rsidRPr="00883889">
              <w:rPr>
                <w:rFonts w:eastAsia="FangSong_GB2312"/>
                <w:sz w:val="24"/>
              </w:rPr>
              <w:t>喜欢安静的环境，喜欢一</w:t>
            </w:r>
            <w:r>
              <w:rPr>
                <w:rFonts w:eastAsia="FangSong_GB2312"/>
                <w:sz w:val="24"/>
              </w:rPr>
              <w:t>个人学习、看书</w:t>
            </w:r>
            <w:r>
              <w:rPr>
                <w:rFonts w:eastAsia="FangSong_GB2312" w:hint="eastAsia"/>
                <w:sz w:val="24"/>
              </w:rPr>
              <w:t>，</w:t>
            </w:r>
            <w:r w:rsidRPr="00883889">
              <w:rPr>
                <w:rFonts w:eastAsia="FangSong_GB2312"/>
                <w:sz w:val="24"/>
              </w:rPr>
              <w:t>另外，我具有团队精神和协作能力，比较强的创新意识，动手实践能力及自学能力</w:t>
            </w:r>
            <w:r>
              <w:rPr>
                <w:rFonts w:eastAsia="FangSong_GB2312" w:hint="eastAsia"/>
                <w:sz w:val="24"/>
              </w:rPr>
              <w:t>，</w:t>
            </w:r>
            <w:r w:rsidRPr="00883889">
              <w:rPr>
                <w:rFonts w:eastAsia="FangSong_GB2312"/>
                <w:sz w:val="24"/>
              </w:rPr>
              <w:t>独立性和适应性较强</w:t>
            </w:r>
            <w:r>
              <w:rPr>
                <w:rFonts w:eastAsia="FangSong_GB2312" w:hint="eastAsia"/>
                <w:sz w:val="24"/>
              </w:rPr>
              <w:t>。能够耐心得盯着电脑屏幕和计算机世界打交道。</w:t>
            </w:r>
          </w:p>
          <w:p w:rsidR="00883889" w:rsidRDefault="00883889" w:rsidP="00BC579D">
            <w:pPr>
              <w:spacing w:line="400" w:lineRule="exact"/>
              <w:rPr>
                <w:rFonts w:eastAsia="FangSong_GB2312" w:hint="eastAsia"/>
                <w:sz w:val="24"/>
              </w:rPr>
            </w:pPr>
          </w:p>
          <w:p w:rsidR="00BC579D" w:rsidRDefault="00BC579D" w:rsidP="00BC579D">
            <w:pPr>
              <w:spacing w:line="400" w:lineRule="exact"/>
              <w:rPr>
                <w:rFonts w:eastAsia="FangSong_GB2312" w:hint="eastAsia"/>
                <w:sz w:val="24"/>
              </w:rPr>
            </w:pPr>
          </w:p>
          <w:p w:rsidR="00FA2372" w:rsidRDefault="00FA2372">
            <w:pPr>
              <w:spacing w:line="400" w:lineRule="exact"/>
              <w:rPr>
                <w:rFonts w:eastAsia="FangSong_GB2312"/>
                <w:sz w:val="24"/>
              </w:rPr>
            </w:pPr>
            <w:r>
              <w:rPr>
                <w:rFonts w:eastAsia="FangSong_GB2312" w:hint="eastAsia"/>
                <w:sz w:val="24"/>
              </w:rPr>
              <w:t>劣势：</w:t>
            </w:r>
          </w:p>
          <w:p w:rsidR="00883889" w:rsidRDefault="00B86D55" w:rsidP="00B86D55">
            <w:pPr>
              <w:spacing w:line="400" w:lineRule="exact"/>
              <w:ind w:firstLineChars="200" w:firstLine="480"/>
              <w:rPr>
                <w:rFonts w:eastAsia="FangSong_GB2312"/>
                <w:sz w:val="24"/>
              </w:rPr>
            </w:pPr>
            <w:r>
              <w:rPr>
                <w:rFonts w:eastAsia="FangSong_GB2312"/>
                <w:sz w:val="24"/>
              </w:rPr>
              <w:t>我觉得自己很不适合官场上的生活，我也从来没想过从政或考公务员</w:t>
            </w:r>
            <w:r>
              <w:rPr>
                <w:rFonts w:eastAsia="FangSong_GB2312" w:hint="eastAsia"/>
                <w:sz w:val="24"/>
              </w:rPr>
              <w:t>，比较佛系</w:t>
            </w:r>
            <w:r w:rsidR="00BC579D">
              <w:rPr>
                <w:rFonts w:eastAsia="FangSong_GB2312" w:hint="eastAsia"/>
                <w:sz w:val="24"/>
              </w:rPr>
              <w:t>，也有些小懒惰</w:t>
            </w:r>
            <w:r w:rsidR="00BC579D">
              <w:rPr>
                <w:rFonts w:eastAsia="FangSong_GB2312" w:hint="eastAsia"/>
                <w:sz w:val="24"/>
              </w:rPr>
              <w:t>~</w:t>
            </w:r>
          </w:p>
          <w:p w:rsidR="00BC579D" w:rsidRDefault="00BC579D" w:rsidP="00BC579D">
            <w:pPr>
              <w:spacing w:line="400" w:lineRule="exact"/>
              <w:rPr>
                <w:rFonts w:eastAsia="FangSong_GB2312"/>
                <w:sz w:val="24"/>
              </w:rPr>
            </w:pPr>
          </w:p>
          <w:p w:rsidR="00BC579D" w:rsidRDefault="00BC579D" w:rsidP="00BC579D">
            <w:pPr>
              <w:spacing w:line="400" w:lineRule="exact"/>
              <w:rPr>
                <w:rFonts w:eastAsia="FangSong_GB2312" w:hint="eastAsia"/>
                <w:sz w:val="24"/>
              </w:rPr>
            </w:pPr>
          </w:p>
          <w:p w:rsidR="00FA2372" w:rsidRDefault="00FA2372">
            <w:pPr>
              <w:spacing w:line="400" w:lineRule="exact"/>
              <w:rPr>
                <w:rFonts w:eastAsia="FangSong_GB2312"/>
                <w:sz w:val="24"/>
              </w:rPr>
            </w:pPr>
            <w:r>
              <w:rPr>
                <w:rFonts w:eastAsia="FangSong_GB2312" w:hint="eastAsia"/>
                <w:sz w:val="24"/>
              </w:rPr>
              <w:t>个人兴趣：</w:t>
            </w:r>
          </w:p>
          <w:p w:rsidR="00BE5A88" w:rsidRDefault="00BE5A88" w:rsidP="00883889">
            <w:pPr>
              <w:spacing w:line="400" w:lineRule="exact"/>
              <w:ind w:firstLine="492"/>
              <w:rPr>
                <w:rFonts w:eastAsia="FangSong_GB2312"/>
                <w:sz w:val="24"/>
              </w:rPr>
            </w:pPr>
            <w:r>
              <w:rPr>
                <w:rFonts w:eastAsia="FangSong_GB2312" w:hint="eastAsia"/>
                <w:sz w:val="24"/>
              </w:rPr>
              <w:t>从小就对电脑等电子</w:t>
            </w:r>
            <w:r w:rsidR="00253AFD">
              <w:rPr>
                <w:rFonts w:eastAsia="FangSong_GB2312" w:hint="eastAsia"/>
                <w:sz w:val="24"/>
              </w:rPr>
              <w:t>科技</w:t>
            </w:r>
            <w:r>
              <w:rPr>
                <w:rFonts w:eastAsia="FangSong_GB2312" w:hint="eastAsia"/>
                <w:sz w:val="24"/>
              </w:rPr>
              <w:t>产品有着浓厚的兴趣，在高中第一次接触并体会到了程序设计的魅力于乐趣，这份热情一直伴随着我到现在不曾衰减，我愿意投身于计算机领域发挥自己的能力，为社会创造价值。</w:t>
            </w:r>
          </w:p>
          <w:p w:rsidR="00883889" w:rsidRDefault="00883889" w:rsidP="00BC579D">
            <w:pPr>
              <w:spacing w:line="400" w:lineRule="exact"/>
              <w:rPr>
                <w:rFonts w:eastAsia="FangSong_GB2312"/>
                <w:sz w:val="24"/>
              </w:rPr>
            </w:pPr>
          </w:p>
          <w:p w:rsidR="00BC579D" w:rsidRPr="00883889" w:rsidRDefault="00BC579D" w:rsidP="00BC579D">
            <w:pPr>
              <w:spacing w:line="400" w:lineRule="exact"/>
              <w:rPr>
                <w:rFonts w:eastAsia="FangSong_GB2312" w:hint="eastAsia"/>
                <w:sz w:val="24"/>
              </w:rPr>
            </w:pPr>
          </w:p>
          <w:p w:rsidR="00FA2372" w:rsidRDefault="00FA2372">
            <w:pPr>
              <w:spacing w:line="400" w:lineRule="exact"/>
              <w:rPr>
                <w:rFonts w:eastAsia="FangSong_GB2312"/>
                <w:sz w:val="24"/>
              </w:rPr>
            </w:pPr>
            <w:r>
              <w:rPr>
                <w:rFonts w:eastAsia="FangSong_GB2312" w:hint="eastAsia"/>
                <w:sz w:val="24"/>
              </w:rPr>
              <w:t>评估：</w:t>
            </w:r>
          </w:p>
          <w:p w:rsidR="00FA2372" w:rsidRDefault="00DD4940" w:rsidP="00FA2372">
            <w:pPr>
              <w:spacing w:line="400" w:lineRule="exact"/>
              <w:ind w:firstLineChars="200" w:firstLine="480"/>
              <w:rPr>
                <w:rFonts w:eastAsia="FangSong_GB2312"/>
                <w:sz w:val="24"/>
              </w:rPr>
            </w:pPr>
            <w:r>
              <w:rPr>
                <w:rFonts w:eastAsia="FangSong_GB2312" w:hint="eastAsia"/>
                <w:sz w:val="24"/>
              </w:rPr>
              <w:t>根据</w:t>
            </w:r>
            <w:r w:rsidRPr="00DD4940">
              <w:rPr>
                <w:rFonts w:eastAsia="FangSong_GB2312"/>
                <w:sz w:val="24"/>
              </w:rPr>
              <w:t>霍兰德职业兴趣测试</w:t>
            </w:r>
            <w:r>
              <w:rPr>
                <w:rFonts w:eastAsia="FangSong_GB2312" w:hint="eastAsia"/>
                <w:sz w:val="24"/>
              </w:rPr>
              <w:t>，俺是常规型。</w:t>
            </w:r>
            <w:r w:rsidRPr="00DD4940">
              <w:rPr>
                <w:rFonts w:eastAsia="FangSong_GB2312"/>
                <w:sz w:val="24"/>
              </w:rPr>
              <w:t>共同特点：尊重权威和规章制度，喜欢按计划办事，细心、有条理，习惯接受他人的指挥和领导，自己不谋求领导职务。喜欢关注实际和细节情况，通常较为谨慎和保守，缺乏创造性，不喜欢冒险和竞争，富有自我牺牲精神。</w:t>
            </w:r>
            <w:r w:rsidR="00FA2372">
              <w:rPr>
                <w:rFonts w:eastAsia="FangSong_GB2312" w:hint="eastAsia"/>
                <w:sz w:val="24"/>
              </w:rPr>
              <w:t xml:space="preserve"> </w:t>
            </w:r>
          </w:p>
          <w:p w:rsidR="001458EC" w:rsidRDefault="00DD4940" w:rsidP="00FA2372">
            <w:pPr>
              <w:spacing w:line="400" w:lineRule="exact"/>
              <w:ind w:firstLineChars="200" w:firstLine="480"/>
              <w:rPr>
                <w:rFonts w:eastAsia="FangSong_GB2312"/>
                <w:sz w:val="24"/>
              </w:rPr>
            </w:pPr>
            <w:r w:rsidRPr="00DD4940">
              <w:rPr>
                <w:rFonts w:eastAsia="FangSong_GB2312"/>
                <w:sz w:val="24"/>
              </w:rPr>
              <w:t>典型职业：喜欢要求注意细节、精确度、有系统有条理，具有记录、归档、据特定要求或程序组织数据和文字信息的职业，并具备相应能力。如：秘书、办公室人员、记事员、会计、行政助理、图书馆管理员、出纳员、打字员、投资分析员。</w:t>
            </w:r>
          </w:p>
          <w:p w:rsidR="00BC579D" w:rsidRDefault="00BC579D" w:rsidP="00BC579D">
            <w:pPr>
              <w:spacing w:line="400" w:lineRule="exact"/>
              <w:rPr>
                <w:rFonts w:eastAsia="FangSong_GB2312"/>
                <w:sz w:val="24"/>
              </w:rPr>
            </w:pPr>
          </w:p>
          <w:p w:rsidR="00BC579D" w:rsidRDefault="00BC579D" w:rsidP="00BC579D">
            <w:pPr>
              <w:spacing w:line="400" w:lineRule="exact"/>
              <w:rPr>
                <w:rFonts w:eastAsia="FangSong_GB2312"/>
                <w:sz w:val="24"/>
              </w:rPr>
            </w:pPr>
          </w:p>
          <w:p w:rsidR="00BD61CC" w:rsidRPr="00DD4940" w:rsidRDefault="00BD61CC" w:rsidP="00BC579D">
            <w:pPr>
              <w:spacing w:line="400" w:lineRule="exact"/>
              <w:rPr>
                <w:rFonts w:eastAsia="FangSong_GB2312" w:hint="eastAsia"/>
                <w:sz w:val="24"/>
              </w:rPr>
            </w:pPr>
          </w:p>
        </w:tc>
      </w:tr>
      <w:tr w:rsidR="001458EC">
        <w:trPr>
          <w:trHeight w:val="5954"/>
          <w:jc w:val="center"/>
        </w:trPr>
        <w:tc>
          <w:tcPr>
            <w:tcW w:w="9639" w:type="dxa"/>
          </w:tcPr>
          <w:p w:rsidR="00BD61CC" w:rsidRPr="006810C7" w:rsidRDefault="00D0470E" w:rsidP="006810C7">
            <w:pPr>
              <w:spacing w:line="400" w:lineRule="exact"/>
              <w:rPr>
                <w:rFonts w:eastAsia="FangSong_GB2312" w:hint="eastAsia"/>
                <w:sz w:val="28"/>
                <w:szCs w:val="28"/>
              </w:rPr>
            </w:pPr>
            <w:r>
              <w:rPr>
                <w:rFonts w:eastAsia="FangSong_GB2312"/>
                <w:sz w:val="28"/>
                <w:szCs w:val="28"/>
              </w:rPr>
              <w:lastRenderedPageBreak/>
              <w:t>2</w:t>
            </w:r>
            <w:r>
              <w:rPr>
                <w:rFonts w:eastAsia="FangSong_GB2312"/>
                <w:sz w:val="28"/>
                <w:szCs w:val="28"/>
              </w:rPr>
              <w:t>、职业认知（应用文献检索等方法介绍整体就业趋势、目标行业的行业现状、工作内容、对生活的影响等情况）</w:t>
            </w:r>
          </w:p>
          <w:p w:rsidR="006810C7" w:rsidRDefault="006810C7" w:rsidP="00C96C32">
            <w:pPr>
              <w:spacing w:line="460" w:lineRule="exact"/>
              <w:rPr>
                <w:rFonts w:eastAsia="FangSong_GB2312"/>
                <w:sz w:val="24"/>
              </w:rPr>
            </w:pPr>
          </w:p>
          <w:p w:rsidR="00C96C32" w:rsidRDefault="001400CA" w:rsidP="00C96C32">
            <w:pPr>
              <w:spacing w:line="460" w:lineRule="exact"/>
              <w:rPr>
                <w:rFonts w:eastAsia="FangSong_GB2312"/>
                <w:sz w:val="24"/>
              </w:rPr>
            </w:pPr>
            <w:r w:rsidRPr="001400CA">
              <w:rPr>
                <w:rFonts w:eastAsia="FangSong_GB2312"/>
                <w:sz w:val="24"/>
              </w:rPr>
              <w:t>整体就业趋势</w:t>
            </w:r>
            <w:r w:rsidR="00C96C32">
              <w:rPr>
                <w:rFonts w:eastAsia="FangSong_GB2312" w:hint="eastAsia"/>
                <w:sz w:val="24"/>
              </w:rPr>
              <w:t>：</w:t>
            </w:r>
          </w:p>
          <w:p w:rsidR="00BD61CC" w:rsidRDefault="00C96C32" w:rsidP="006810C7">
            <w:pPr>
              <w:spacing w:line="460" w:lineRule="exact"/>
              <w:ind w:firstLineChars="200" w:firstLine="480"/>
              <w:rPr>
                <w:rFonts w:eastAsia="FangSong_GB2312" w:hint="eastAsia"/>
                <w:sz w:val="24"/>
              </w:rPr>
            </w:pPr>
            <w:r w:rsidRPr="00C96C32">
              <w:rPr>
                <w:rFonts w:eastAsia="FangSong_GB2312"/>
                <w:sz w:val="24"/>
              </w:rPr>
              <w:t>我们现在面临一个非常好的宏观环境，中国社会安定，政治稳定，法制建设不断完善，文化繁荣自由，尖端技术、高新技术突飞猛进。经济发展迅速，加入</w:t>
            </w:r>
            <w:r w:rsidRPr="00C96C32">
              <w:rPr>
                <w:rFonts w:eastAsia="FangSong_GB2312"/>
                <w:sz w:val="24"/>
              </w:rPr>
              <w:t>WTO</w:t>
            </w:r>
            <w:r w:rsidRPr="00C96C32">
              <w:rPr>
                <w:rFonts w:eastAsia="FangSong_GB2312"/>
                <w:sz w:val="24"/>
              </w:rPr>
              <w:t>后，与全球一体化接轨，在全球经济一体化环境中的扮演重要角色，有大批的外国企业进入中国市场，中国的企业也将走出国门。</w:t>
            </w:r>
          </w:p>
          <w:p w:rsidR="006810C7" w:rsidRDefault="006810C7" w:rsidP="00C96C32">
            <w:pPr>
              <w:spacing w:line="460" w:lineRule="exact"/>
              <w:rPr>
                <w:rFonts w:eastAsia="FangSong_GB2312"/>
                <w:sz w:val="24"/>
              </w:rPr>
            </w:pPr>
          </w:p>
          <w:p w:rsidR="00C96C32" w:rsidRDefault="001400CA" w:rsidP="00C96C32">
            <w:pPr>
              <w:spacing w:line="460" w:lineRule="exact"/>
              <w:rPr>
                <w:rFonts w:eastAsia="FangSong_GB2312" w:hint="eastAsia"/>
                <w:sz w:val="24"/>
              </w:rPr>
            </w:pPr>
            <w:r w:rsidRPr="001400CA">
              <w:rPr>
                <w:rFonts w:eastAsia="FangSong_GB2312"/>
                <w:sz w:val="24"/>
              </w:rPr>
              <w:t>目标行业的行业现状</w:t>
            </w:r>
            <w:r w:rsidR="00C96C32">
              <w:rPr>
                <w:rFonts w:eastAsia="FangSong_GB2312" w:hint="eastAsia"/>
                <w:sz w:val="24"/>
              </w:rPr>
              <w:t>：</w:t>
            </w:r>
          </w:p>
          <w:p w:rsidR="00032881" w:rsidRDefault="00032881" w:rsidP="00C96C32">
            <w:pPr>
              <w:spacing w:line="460" w:lineRule="exact"/>
              <w:ind w:firstLineChars="200" w:firstLine="480"/>
              <w:rPr>
                <w:rFonts w:eastAsia="FangSong_GB2312"/>
                <w:sz w:val="24"/>
              </w:rPr>
            </w:pPr>
            <w:r w:rsidRPr="00C96C32">
              <w:rPr>
                <w:rFonts w:eastAsia="FangSong_GB2312"/>
                <w:sz w:val="24"/>
              </w:rPr>
              <w:t>我现在所学的是计算机专业，我自己也比较喜欢这个专业，所以以后</w:t>
            </w:r>
            <w:r w:rsidR="00C96C32">
              <w:rPr>
                <w:rFonts w:eastAsia="FangSong_GB2312"/>
                <w:sz w:val="24"/>
              </w:rPr>
              <w:t>仍然想从事这个方向。虽然受金融危机的影响，但计算机专业还是具有</w:t>
            </w:r>
            <w:r w:rsidRPr="00C96C32">
              <w:rPr>
                <w:rFonts w:eastAsia="FangSong_GB2312"/>
                <w:sz w:val="24"/>
              </w:rPr>
              <w:t>良好的就业前景。选择计算机专业，在就业方面有三大特点：一是就业空间大，二是就业高工资，三是高就业。</w:t>
            </w:r>
          </w:p>
          <w:p w:rsidR="00C96C32" w:rsidRPr="00C96C32" w:rsidRDefault="00C96C32" w:rsidP="00C96C32">
            <w:pPr>
              <w:spacing w:line="460" w:lineRule="exact"/>
              <w:ind w:firstLineChars="200" w:firstLine="480"/>
              <w:rPr>
                <w:rFonts w:eastAsia="FangSong_GB2312"/>
                <w:sz w:val="24"/>
              </w:rPr>
            </w:pPr>
            <w:r w:rsidRPr="00C96C32">
              <w:rPr>
                <w:rFonts w:eastAsia="FangSong_GB2312"/>
                <w:sz w:val="24"/>
              </w:rPr>
              <w:t>从市场总体发展情况来看，伴随着中国逐渐成为全球</w:t>
            </w:r>
            <w:r w:rsidRPr="00C96C32">
              <w:rPr>
                <w:rFonts w:eastAsia="FangSong_GB2312"/>
                <w:sz w:val="24"/>
              </w:rPr>
              <w:t>IT</w:t>
            </w:r>
            <w:r w:rsidRPr="00C96C32">
              <w:rPr>
                <w:rFonts w:eastAsia="FangSong_GB2312"/>
                <w:sz w:val="24"/>
              </w:rPr>
              <w:t>企业关注的重心，中国</w:t>
            </w:r>
            <w:r w:rsidRPr="00C96C32">
              <w:rPr>
                <w:rFonts w:eastAsia="FangSong_GB2312"/>
                <w:sz w:val="24"/>
              </w:rPr>
              <w:t>IT</w:t>
            </w:r>
            <w:r w:rsidRPr="00C96C32">
              <w:rPr>
                <w:rFonts w:eastAsia="FangSong_GB2312"/>
                <w:sz w:val="24"/>
              </w:rPr>
              <w:t>业市场的竞争日趋激烈。中国不但已经成为全球重要的</w:t>
            </w:r>
            <w:r w:rsidRPr="00C96C32">
              <w:rPr>
                <w:rFonts w:eastAsia="FangSong_GB2312"/>
                <w:sz w:val="24"/>
              </w:rPr>
              <w:t>IT</w:t>
            </w:r>
            <w:r w:rsidRPr="00C96C32">
              <w:rPr>
                <w:rFonts w:eastAsia="FangSong_GB2312"/>
                <w:sz w:val="24"/>
              </w:rPr>
              <w:t>制造中心，同时也逐渐步入全球</w:t>
            </w:r>
            <w:r w:rsidRPr="00C96C32">
              <w:rPr>
                <w:rFonts w:eastAsia="FangSong_GB2312"/>
                <w:sz w:val="24"/>
              </w:rPr>
              <w:t>IT</w:t>
            </w:r>
            <w:r w:rsidRPr="00C96C32">
              <w:rPr>
                <w:rFonts w:eastAsia="FangSong_GB2312"/>
                <w:sz w:val="24"/>
              </w:rPr>
              <w:t>研发中心的角色。良好的国内经济环境使中国</w:t>
            </w:r>
            <w:r w:rsidRPr="00C96C32">
              <w:rPr>
                <w:rFonts w:eastAsia="FangSong_GB2312"/>
                <w:sz w:val="24"/>
              </w:rPr>
              <w:t>IT</w:t>
            </w:r>
            <w:r w:rsidRPr="00C96C32">
              <w:rPr>
                <w:rFonts w:eastAsia="FangSong_GB2312"/>
                <w:sz w:val="24"/>
              </w:rPr>
              <w:t>行业市场继续保持平稳的增长，蓬勃发展的中国软件与</w:t>
            </w:r>
            <w:r w:rsidRPr="00C96C32">
              <w:rPr>
                <w:rFonts w:eastAsia="FangSong_GB2312"/>
                <w:sz w:val="24"/>
              </w:rPr>
              <w:t>IT</w:t>
            </w:r>
            <w:r w:rsidRPr="00C96C32">
              <w:rPr>
                <w:rFonts w:eastAsia="FangSong_GB2312"/>
                <w:sz w:val="24"/>
              </w:rPr>
              <w:t>服务市场吸引了众多新的进者。</w:t>
            </w:r>
            <w:r w:rsidRPr="00C96C32">
              <w:rPr>
                <w:rFonts w:eastAsia="FangSong_GB2312"/>
                <w:sz w:val="24"/>
              </w:rPr>
              <w:t xml:space="preserve"> </w:t>
            </w:r>
          </w:p>
          <w:p w:rsidR="00C96C32" w:rsidRDefault="00C96C32" w:rsidP="00C96C32">
            <w:pPr>
              <w:spacing w:line="460" w:lineRule="exact"/>
              <w:ind w:firstLineChars="200" w:firstLine="480"/>
              <w:rPr>
                <w:rFonts w:eastAsia="FangSong_GB2312"/>
                <w:sz w:val="24"/>
              </w:rPr>
            </w:pPr>
            <w:r w:rsidRPr="00C96C32">
              <w:rPr>
                <w:rFonts w:eastAsia="FangSong_GB2312"/>
                <w:sz w:val="24"/>
              </w:rPr>
              <w:t>展望未来，中国国民经济将继续保持稳步的增长，中国行业和企业信息化建设进一步深化，消费者消费水平逐步提高，中国</w:t>
            </w:r>
            <w:r w:rsidRPr="00C96C32">
              <w:rPr>
                <w:rFonts w:eastAsia="FangSong_GB2312"/>
                <w:sz w:val="24"/>
              </w:rPr>
              <w:t>IT</w:t>
            </w:r>
            <w:r w:rsidRPr="00C96C32">
              <w:rPr>
                <w:rFonts w:eastAsia="FangSong_GB2312"/>
                <w:sz w:val="24"/>
              </w:rPr>
              <w:t>行业市场具有良好的发展前景。</w:t>
            </w:r>
            <w:r w:rsidRPr="00C96C32">
              <w:rPr>
                <w:rFonts w:eastAsia="FangSong_GB2312"/>
                <w:sz w:val="24"/>
              </w:rPr>
              <w:t xml:space="preserve">  </w:t>
            </w:r>
            <w:r w:rsidRPr="00C96C32">
              <w:rPr>
                <w:rFonts w:eastAsia="FangSong_GB2312"/>
                <w:sz w:val="24"/>
              </w:rPr>
              <w:t>机遇与挑战并存，大浪淘沙，唯有具备实力者才可脱颖而出！</w:t>
            </w:r>
          </w:p>
          <w:p w:rsidR="006810C7" w:rsidRDefault="006810C7" w:rsidP="00BD61CC">
            <w:pPr>
              <w:spacing w:line="460" w:lineRule="exact"/>
              <w:rPr>
                <w:rFonts w:eastAsia="FangSong_GB2312"/>
                <w:sz w:val="24"/>
              </w:rPr>
            </w:pPr>
          </w:p>
          <w:p w:rsidR="00BD61CC" w:rsidRPr="00C96C32" w:rsidRDefault="001400CA" w:rsidP="00BD61CC">
            <w:pPr>
              <w:spacing w:line="460" w:lineRule="exact"/>
              <w:rPr>
                <w:rFonts w:eastAsia="FangSong_GB2312" w:hint="eastAsia"/>
                <w:sz w:val="24"/>
              </w:rPr>
            </w:pPr>
            <w:r w:rsidRPr="001400CA">
              <w:rPr>
                <w:rFonts w:eastAsia="FangSong_GB2312"/>
                <w:sz w:val="24"/>
              </w:rPr>
              <w:t>对生活的影响</w:t>
            </w:r>
            <w:r w:rsidR="00BD61CC">
              <w:rPr>
                <w:rFonts w:eastAsia="FangSong_GB2312" w:hint="eastAsia"/>
                <w:sz w:val="24"/>
              </w:rPr>
              <w:t>：</w:t>
            </w:r>
          </w:p>
          <w:p w:rsidR="00BD61CC" w:rsidRPr="00C96C32" w:rsidRDefault="00BD61CC" w:rsidP="00BD61CC">
            <w:pPr>
              <w:spacing w:line="460" w:lineRule="exact"/>
              <w:ind w:firstLineChars="200" w:firstLine="480"/>
              <w:rPr>
                <w:rFonts w:eastAsia="FangSong_GB2312" w:hint="eastAsia"/>
                <w:sz w:val="24"/>
              </w:rPr>
            </w:pPr>
            <w:r w:rsidRPr="00C96C32">
              <w:rPr>
                <w:rFonts w:eastAsia="FangSong_GB2312"/>
                <w:sz w:val="24"/>
              </w:rPr>
              <w:t>企业是计算机人才需求的主体。近年来，计算机专业毕业生到企业从事计算机应用和技术开发的比例逐年增加，在经济发达地区已成为就业的主渠道。在全国约</w:t>
            </w:r>
            <w:r w:rsidRPr="00C96C32">
              <w:rPr>
                <w:rFonts w:eastAsia="FangSong_GB2312"/>
                <w:sz w:val="24"/>
              </w:rPr>
              <w:t>3000</w:t>
            </w:r>
            <w:r w:rsidRPr="00C96C32">
              <w:rPr>
                <w:rFonts w:eastAsia="FangSong_GB2312"/>
                <w:sz w:val="24"/>
              </w:rPr>
              <w:t>家大型企业中，只有</w:t>
            </w:r>
            <w:r w:rsidRPr="00C96C32">
              <w:rPr>
                <w:rFonts w:eastAsia="FangSong_GB2312"/>
                <w:sz w:val="24"/>
              </w:rPr>
              <w:t>5%</w:t>
            </w:r>
            <w:r w:rsidRPr="00C96C32">
              <w:rPr>
                <w:rFonts w:eastAsia="FangSong_GB2312"/>
                <w:sz w:val="24"/>
              </w:rPr>
              <w:t>的企业信息化建设进入成熟阶段，国有企业吸纳毕业生潜力巨大。高新技术企业发展迅速和要求员工素质高的特点，使其成为吸收计算机专业大学生的主要企业单位。外国公司涌入我国，需要招聘大批高素质的计算机人才，毕业生的就业选择和人才流动会更偏向外资企业。</w:t>
            </w:r>
          </w:p>
          <w:p w:rsidR="00BD61CC" w:rsidRDefault="00BD61CC" w:rsidP="00BD61CC">
            <w:pPr>
              <w:spacing w:line="460" w:lineRule="exact"/>
              <w:ind w:firstLineChars="200" w:firstLine="420"/>
              <w:rPr>
                <w:rFonts w:eastAsia="仿宋"/>
                <w:szCs w:val="21"/>
              </w:rPr>
            </w:pPr>
          </w:p>
          <w:p w:rsidR="006810C7" w:rsidRPr="00BD61CC" w:rsidRDefault="006810C7" w:rsidP="00BD61CC">
            <w:pPr>
              <w:spacing w:line="460" w:lineRule="exact"/>
              <w:ind w:firstLineChars="200" w:firstLine="420"/>
              <w:rPr>
                <w:rFonts w:eastAsia="仿宋" w:hint="eastAsia"/>
                <w:szCs w:val="21"/>
              </w:rPr>
            </w:pPr>
          </w:p>
        </w:tc>
      </w:tr>
      <w:tr w:rsidR="001458EC">
        <w:trPr>
          <w:trHeight w:val="6781"/>
          <w:jc w:val="center"/>
        </w:trPr>
        <w:tc>
          <w:tcPr>
            <w:tcW w:w="9639" w:type="dxa"/>
          </w:tcPr>
          <w:p w:rsidR="001458EC" w:rsidRDefault="00D0470E">
            <w:pPr>
              <w:spacing w:line="400" w:lineRule="exact"/>
              <w:rPr>
                <w:rFonts w:eastAsia="FangSong_GB2312"/>
                <w:sz w:val="28"/>
                <w:szCs w:val="28"/>
              </w:rPr>
            </w:pPr>
            <w:r>
              <w:rPr>
                <w:rFonts w:eastAsia="FangSong_GB2312"/>
                <w:sz w:val="28"/>
                <w:szCs w:val="28"/>
              </w:rPr>
              <w:lastRenderedPageBreak/>
              <w:t>3</w:t>
            </w:r>
            <w:r>
              <w:rPr>
                <w:rFonts w:eastAsia="FangSong_GB2312"/>
                <w:sz w:val="28"/>
                <w:szCs w:val="28"/>
              </w:rPr>
              <w:t>、职业决策（详细描述职业目标的选择过程、备选目标，要求职业决策符合外部环境和个人特质，正确运用评估理论和决策模型）</w:t>
            </w:r>
          </w:p>
          <w:p w:rsidR="00B36C46" w:rsidRDefault="00B36C46" w:rsidP="00B36C46">
            <w:pPr>
              <w:spacing w:line="400" w:lineRule="exact"/>
              <w:rPr>
                <w:rFonts w:eastAsia="FangSong_GB2312" w:hint="eastAsia"/>
                <w:sz w:val="24"/>
              </w:rPr>
            </w:pPr>
          </w:p>
          <w:p w:rsidR="00B36C46" w:rsidRDefault="00B36C46" w:rsidP="00B36C46">
            <w:pPr>
              <w:spacing w:line="400" w:lineRule="exact"/>
              <w:ind w:firstLineChars="200" w:firstLine="480"/>
              <w:rPr>
                <w:rFonts w:eastAsia="FangSong_GB2312"/>
                <w:sz w:val="24"/>
              </w:rPr>
            </w:pPr>
            <w:r>
              <w:rPr>
                <w:rFonts w:eastAsia="FangSong_GB2312" w:hint="eastAsia"/>
                <w:sz w:val="24"/>
              </w:rPr>
              <w:t>根据</w:t>
            </w:r>
            <w:r w:rsidRPr="00DD4940">
              <w:rPr>
                <w:rFonts w:eastAsia="FangSong_GB2312"/>
                <w:sz w:val="24"/>
              </w:rPr>
              <w:t>霍兰德职业兴趣测试</w:t>
            </w:r>
            <w:r>
              <w:rPr>
                <w:rFonts w:eastAsia="FangSong_GB2312" w:hint="eastAsia"/>
                <w:sz w:val="24"/>
              </w:rPr>
              <w:t>，俺是常规型。</w:t>
            </w:r>
            <w:r w:rsidRPr="00DD4940">
              <w:rPr>
                <w:rFonts w:eastAsia="FangSong_GB2312"/>
                <w:sz w:val="24"/>
              </w:rPr>
              <w:t>共同特点：尊重权威和规章制度，喜欢按计划办事，细心、有条理，习惯接受他人的指挥和领导，自己不谋求领导职务。喜欢关注实际和细节情况，通常较为谨慎和保守，缺乏创造性，不喜欢冒险和竞争，富有自我牺牲精神。</w:t>
            </w:r>
            <w:r>
              <w:rPr>
                <w:rFonts w:eastAsia="FangSong_GB2312" w:hint="eastAsia"/>
                <w:sz w:val="24"/>
              </w:rPr>
              <w:t xml:space="preserve"> </w:t>
            </w:r>
          </w:p>
          <w:p w:rsidR="00B36C46" w:rsidRDefault="00B36C46" w:rsidP="00B36C46">
            <w:pPr>
              <w:spacing w:line="400" w:lineRule="exact"/>
              <w:rPr>
                <w:rFonts w:eastAsia="FangSong_GB2312" w:hint="eastAsia"/>
                <w:sz w:val="24"/>
              </w:rPr>
            </w:pPr>
          </w:p>
          <w:p w:rsidR="00B36C46" w:rsidRDefault="00B36C46" w:rsidP="00B36C46">
            <w:pPr>
              <w:spacing w:line="400" w:lineRule="exact"/>
              <w:ind w:firstLineChars="200" w:firstLine="480"/>
              <w:rPr>
                <w:rFonts w:eastAsia="FangSong_GB2312"/>
                <w:sz w:val="24"/>
              </w:rPr>
            </w:pPr>
            <w:r w:rsidRPr="00DD4940">
              <w:rPr>
                <w:rFonts w:eastAsia="FangSong_GB2312"/>
                <w:sz w:val="24"/>
              </w:rPr>
              <w:t>典型职业：喜欢要求注意细节、精确度、有系统有条理，具有记录、归档、据特定要求或程序组织数据和文字信息的职业，并具备相应能力。如：秘书、办公室人员、记事员、会计、行政助理、图书馆管理员、出纳员、打字员、投资分析员。</w:t>
            </w:r>
          </w:p>
          <w:p w:rsidR="00B36C46" w:rsidRDefault="00B36C46" w:rsidP="00B36C46">
            <w:pPr>
              <w:spacing w:line="400" w:lineRule="exact"/>
              <w:rPr>
                <w:rFonts w:eastAsia="FangSong_GB2312" w:hint="eastAsia"/>
                <w:sz w:val="24"/>
              </w:rPr>
            </w:pPr>
          </w:p>
          <w:p w:rsidR="00DA4105" w:rsidRPr="00B36C46" w:rsidRDefault="00B36C46" w:rsidP="00DA4105">
            <w:pPr>
              <w:spacing w:line="400" w:lineRule="exact"/>
              <w:ind w:firstLineChars="200" w:firstLine="480"/>
              <w:rPr>
                <w:rFonts w:eastAsia="FangSong_GB2312" w:hint="eastAsia"/>
                <w:sz w:val="24"/>
              </w:rPr>
            </w:pPr>
            <w:r>
              <w:rPr>
                <w:rFonts w:eastAsia="FangSong_GB2312" w:hint="eastAsia"/>
                <w:sz w:val="24"/>
              </w:rPr>
              <w:t>以上是根据</w:t>
            </w:r>
            <w:r>
              <w:rPr>
                <w:rFonts w:eastAsia="FangSong_GB2312" w:hint="eastAsia"/>
                <w:sz w:val="24"/>
              </w:rPr>
              <w:t>[</w:t>
            </w:r>
            <w:r w:rsidRPr="00B36C46">
              <w:rPr>
                <w:rFonts w:eastAsia="FangSong_GB2312"/>
                <w:sz w:val="24"/>
              </w:rPr>
              <w:t>霍兰德原书版本</w:t>
            </w:r>
            <w:r w:rsidRPr="00B36C46">
              <w:rPr>
                <w:rFonts w:eastAsia="FangSong_GB2312"/>
                <w:sz w:val="24"/>
              </w:rPr>
              <w:t>1959</w:t>
            </w:r>
            <w:r>
              <w:rPr>
                <w:rFonts w:eastAsia="FangSong_GB2312"/>
                <w:sz w:val="24"/>
              </w:rPr>
              <w:t>年</w:t>
            </w:r>
            <w:r>
              <w:rPr>
                <w:rFonts w:eastAsia="FangSong_GB2312" w:hint="eastAsia"/>
                <w:sz w:val="24"/>
              </w:rPr>
              <w:t>]</w:t>
            </w:r>
            <w:r w:rsidRPr="00B36C46">
              <w:rPr>
                <w:rFonts w:eastAsia="FangSong_GB2312"/>
                <w:sz w:val="24"/>
              </w:rPr>
              <w:t>的测试，可能是因为距今已有近</w:t>
            </w:r>
            <w:r w:rsidRPr="00B36C46">
              <w:rPr>
                <w:rFonts w:eastAsia="FangSong_GB2312"/>
                <w:sz w:val="24"/>
              </w:rPr>
              <w:t>60</w:t>
            </w:r>
            <w:r w:rsidRPr="00B36C46">
              <w:rPr>
                <w:rFonts w:eastAsia="FangSong_GB2312"/>
                <w:sz w:val="24"/>
              </w:rPr>
              <w:t>年，当时的职业和现在的职业存在一定误差，所以测出了这样的结果，但总体还是正确的。</w:t>
            </w:r>
            <w:r>
              <w:rPr>
                <w:rFonts w:eastAsia="FangSong_GB2312" w:hint="eastAsia"/>
                <w:sz w:val="24"/>
              </w:rPr>
              <w:t>根据个人的性格特点以及兴趣特长，我选择的职业目标是算法工程师，备选目标数据分析师，后端工程师等。</w:t>
            </w:r>
          </w:p>
        </w:tc>
      </w:tr>
      <w:tr w:rsidR="001458EC">
        <w:trPr>
          <w:trHeight w:val="5956"/>
          <w:jc w:val="center"/>
        </w:trPr>
        <w:tc>
          <w:tcPr>
            <w:tcW w:w="9639" w:type="dxa"/>
          </w:tcPr>
          <w:p w:rsidR="001458EC" w:rsidRDefault="00D0470E">
            <w:pPr>
              <w:spacing w:line="400" w:lineRule="exact"/>
              <w:rPr>
                <w:rFonts w:eastAsia="FangSong_GB2312"/>
                <w:sz w:val="28"/>
                <w:szCs w:val="28"/>
              </w:rPr>
            </w:pPr>
            <w:r>
              <w:rPr>
                <w:rFonts w:eastAsia="FangSong_GB2312"/>
                <w:sz w:val="28"/>
                <w:szCs w:val="28"/>
              </w:rPr>
              <w:t>4</w:t>
            </w:r>
            <w:r>
              <w:rPr>
                <w:rFonts w:eastAsia="FangSong_GB2312"/>
                <w:sz w:val="28"/>
                <w:szCs w:val="28"/>
              </w:rPr>
              <w:t>、计划与路径（个人近、中、长期的发展计划，要求符合逻辑和现实，具有可操作性）</w:t>
            </w:r>
          </w:p>
          <w:p w:rsidR="002D1093" w:rsidRDefault="002D1093">
            <w:pPr>
              <w:spacing w:line="400" w:lineRule="exact"/>
              <w:rPr>
                <w:rFonts w:eastAsia="FangSong_GB2312" w:hint="eastAsia"/>
                <w:sz w:val="28"/>
                <w:szCs w:val="28"/>
              </w:rPr>
            </w:pPr>
          </w:p>
          <w:p w:rsidR="00D9121C" w:rsidRPr="00B36C46" w:rsidRDefault="00D9121C">
            <w:pPr>
              <w:spacing w:line="400" w:lineRule="exact"/>
              <w:rPr>
                <w:rFonts w:eastAsia="FangSong_GB2312"/>
                <w:sz w:val="24"/>
              </w:rPr>
            </w:pPr>
            <w:r w:rsidRPr="00B36C46">
              <w:rPr>
                <w:rFonts w:eastAsia="FangSong_GB2312" w:hint="eastAsia"/>
                <w:sz w:val="24"/>
              </w:rPr>
              <w:t>近期：</w:t>
            </w:r>
          </w:p>
          <w:p w:rsidR="00036E47" w:rsidRPr="00B36C46" w:rsidRDefault="00036E47" w:rsidP="00036E47">
            <w:pPr>
              <w:spacing w:line="400" w:lineRule="exact"/>
              <w:ind w:firstLineChars="200" w:firstLine="480"/>
              <w:rPr>
                <w:rFonts w:eastAsia="FangSong_GB2312" w:hint="eastAsia"/>
                <w:sz w:val="24"/>
              </w:rPr>
            </w:pPr>
            <w:r w:rsidRPr="00B36C46">
              <w:rPr>
                <w:rFonts w:eastAsia="FangSong_GB2312" w:hint="eastAsia"/>
                <w:sz w:val="24"/>
              </w:rPr>
              <w:t>离期末考试剩下不到一个月，要抓紧时间复习，做到这学期不挂科，努力提高自己的绩点，给大二话下完美的句号</w:t>
            </w:r>
          </w:p>
          <w:p w:rsidR="002D1093" w:rsidRPr="00B36C46" w:rsidRDefault="002D1093">
            <w:pPr>
              <w:spacing w:line="400" w:lineRule="exact"/>
              <w:rPr>
                <w:rFonts w:eastAsia="FangSong_GB2312" w:hint="eastAsia"/>
                <w:sz w:val="24"/>
              </w:rPr>
            </w:pPr>
          </w:p>
          <w:p w:rsidR="00D9121C" w:rsidRPr="00B36C46" w:rsidRDefault="00D9121C">
            <w:pPr>
              <w:spacing w:line="400" w:lineRule="exact"/>
              <w:rPr>
                <w:rFonts w:eastAsia="FangSong_GB2312"/>
                <w:sz w:val="24"/>
              </w:rPr>
            </w:pPr>
            <w:r w:rsidRPr="00B36C46">
              <w:rPr>
                <w:rFonts w:eastAsia="FangSong_GB2312" w:hint="eastAsia"/>
                <w:sz w:val="24"/>
              </w:rPr>
              <w:t>中期：</w:t>
            </w:r>
          </w:p>
          <w:p w:rsidR="00036E47" w:rsidRPr="00B36C46" w:rsidRDefault="00036E47" w:rsidP="00036E47">
            <w:pPr>
              <w:spacing w:line="400" w:lineRule="exact"/>
              <w:ind w:firstLineChars="200" w:firstLine="480"/>
              <w:rPr>
                <w:rFonts w:eastAsia="FangSong_GB2312"/>
                <w:sz w:val="24"/>
              </w:rPr>
            </w:pPr>
            <w:r w:rsidRPr="00B36C46">
              <w:rPr>
                <w:rFonts w:eastAsia="FangSong_GB2312" w:hint="eastAsia"/>
                <w:sz w:val="24"/>
              </w:rPr>
              <w:t>在大学生活剩余的两年时间里，</w:t>
            </w:r>
            <w:r w:rsidRPr="00B36C46">
              <w:rPr>
                <w:rFonts w:eastAsia="FangSong_GB2312"/>
                <w:sz w:val="24"/>
              </w:rPr>
              <w:t>多方面培养自己，丰富知识，提高综合素质，而不是急功近利，纯粹为了就业而学习。认真学好专业知识和其他基础学科，坚信基础的东西一定是最重要的</w:t>
            </w:r>
            <w:r w:rsidRPr="00B36C46">
              <w:rPr>
                <w:rFonts w:eastAsia="FangSong_GB2312" w:hint="eastAsia"/>
                <w:sz w:val="24"/>
              </w:rPr>
              <w:t>。</w:t>
            </w:r>
            <w:r w:rsidRPr="00B36C46">
              <w:rPr>
                <w:rFonts w:eastAsia="FangSong_GB2312"/>
                <w:sz w:val="24"/>
              </w:rPr>
              <w:t>注意提高自身的基本素质，通过参加各种社团等组织，锻炼自己的各科能力，同时检验自己的知识技能。</w:t>
            </w:r>
          </w:p>
          <w:p w:rsidR="00036E47" w:rsidRPr="00B36C46" w:rsidRDefault="00036E47" w:rsidP="00036E47">
            <w:pPr>
              <w:spacing w:line="400" w:lineRule="exact"/>
              <w:ind w:firstLineChars="200" w:firstLine="480"/>
              <w:rPr>
                <w:rFonts w:eastAsia="FangSong_GB2312" w:hint="eastAsia"/>
                <w:sz w:val="24"/>
              </w:rPr>
            </w:pPr>
            <w:r w:rsidRPr="00B36C46">
              <w:rPr>
                <w:rFonts w:eastAsia="FangSong_GB2312" w:hint="eastAsia"/>
                <w:sz w:val="24"/>
              </w:rPr>
              <w:t>要有危机意识，不能盲目相信船到桥头自然直，不要等到最后一刻才开始</w:t>
            </w:r>
            <w:r w:rsidR="002D1093" w:rsidRPr="00B36C46">
              <w:rPr>
                <w:rFonts w:eastAsia="FangSong_GB2312" w:hint="eastAsia"/>
                <w:sz w:val="24"/>
              </w:rPr>
              <w:t>，要从现在</w:t>
            </w:r>
            <w:r w:rsidR="002D1093" w:rsidRPr="00B36C46">
              <w:rPr>
                <w:rFonts w:eastAsia="FangSong_GB2312"/>
                <w:sz w:val="24"/>
              </w:rPr>
              <w:t>开始尝试并学习写简历、求职信，了解社会需求。搜集与本人目标工作有关的信息，并通过信息渠道尝试和已毕业的校友交流思想。开始毕业前的</w:t>
            </w:r>
            <w:r w:rsidR="002D1093" w:rsidRPr="002D1093">
              <w:rPr>
                <w:rFonts w:eastAsia="FangSong_GB2312"/>
                <w:sz w:val="28"/>
                <w:szCs w:val="28"/>
              </w:rPr>
              <w:t>申请，积极参加招聘，在实</w:t>
            </w:r>
            <w:r w:rsidR="002D1093" w:rsidRPr="00B36C46">
              <w:rPr>
                <w:rFonts w:eastAsia="FangSong_GB2312"/>
                <w:sz w:val="24"/>
              </w:rPr>
              <w:t>践中校验自己的知识积累。预习或模拟面试，积极利用学校提供的条件，了解就业指导中心体统的用人公司资料信息，强化求职技巧，进行模拟面试等训练，尽可能</w:t>
            </w:r>
            <w:r w:rsidR="002D1093" w:rsidRPr="00B36C46">
              <w:rPr>
                <w:rFonts w:eastAsia="FangSong_GB2312" w:hint="eastAsia"/>
                <w:sz w:val="24"/>
              </w:rPr>
              <w:t>做出</w:t>
            </w:r>
            <w:r w:rsidR="002D1093" w:rsidRPr="00B36C46">
              <w:rPr>
                <w:rFonts w:eastAsia="FangSong_GB2312"/>
                <w:sz w:val="24"/>
              </w:rPr>
              <w:t>较为充分</w:t>
            </w:r>
            <w:r w:rsidR="002D1093" w:rsidRPr="00B36C46">
              <w:rPr>
                <w:rFonts w:eastAsia="FangSong_GB2312"/>
                <w:sz w:val="24"/>
              </w:rPr>
              <w:lastRenderedPageBreak/>
              <w:t>准备的情况下进行演练，为自己以后找到理想的工作而努力。</w:t>
            </w:r>
          </w:p>
          <w:p w:rsidR="002D1093" w:rsidRPr="00B36C46" w:rsidRDefault="002D1093">
            <w:pPr>
              <w:spacing w:line="400" w:lineRule="exact"/>
              <w:rPr>
                <w:rFonts w:eastAsia="FangSong_GB2312" w:hint="eastAsia"/>
                <w:sz w:val="24"/>
              </w:rPr>
            </w:pPr>
          </w:p>
          <w:p w:rsidR="00D9121C" w:rsidRPr="00B36C46" w:rsidRDefault="00D9121C">
            <w:pPr>
              <w:spacing w:line="400" w:lineRule="exact"/>
              <w:rPr>
                <w:rFonts w:eastAsia="FangSong_GB2312"/>
                <w:sz w:val="24"/>
              </w:rPr>
            </w:pPr>
            <w:r w:rsidRPr="00B36C46">
              <w:rPr>
                <w:rFonts w:eastAsia="FangSong_GB2312" w:hint="eastAsia"/>
                <w:sz w:val="24"/>
              </w:rPr>
              <w:t>长期：</w:t>
            </w:r>
          </w:p>
          <w:p w:rsidR="002D1093" w:rsidRPr="00B36C46" w:rsidRDefault="002D1093" w:rsidP="002D1093">
            <w:pPr>
              <w:spacing w:line="400" w:lineRule="exact"/>
              <w:ind w:firstLineChars="200" w:firstLine="480"/>
              <w:rPr>
                <w:rFonts w:eastAsia="FangSong_GB2312"/>
                <w:sz w:val="24"/>
              </w:rPr>
            </w:pPr>
            <w:r w:rsidRPr="00B36C46">
              <w:rPr>
                <w:rFonts w:eastAsia="FangSong_GB2312" w:hint="eastAsia"/>
                <w:sz w:val="24"/>
              </w:rPr>
              <w:t>不仅在学习，事业方面做好自己，更要注重自己的生活方面。</w:t>
            </w:r>
          </w:p>
          <w:p w:rsidR="002D1093" w:rsidRPr="00B36C46" w:rsidRDefault="002D1093" w:rsidP="002D1093">
            <w:pPr>
              <w:spacing w:line="400" w:lineRule="exact"/>
              <w:ind w:firstLineChars="200" w:firstLine="480"/>
              <w:rPr>
                <w:rFonts w:eastAsia="FangSong_GB2312"/>
                <w:sz w:val="24"/>
              </w:rPr>
            </w:pPr>
            <w:r w:rsidRPr="00B36C46">
              <w:rPr>
                <w:rFonts w:eastAsia="FangSong_GB2312"/>
                <w:sz w:val="24"/>
              </w:rPr>
              <w:t>为人处世方面</w:t>
            </w:r>
            <w:r w:rsidRPr="00B36C46">
              <w:rPr>
                <w:rFonts w:eastAsia="FangSong_GB2312" w:hint="eastAsia"/>
                <w:sz w:val="24"/>
              </w:rPr>
              <w:t>要善待他人，与人为善，</w:t>
            </w:r>
            <w:r w:rsidRPr="00B36C46">
              <w:rPr>
                <w:rFonts w:eastAsia="FangSong_GB2312"/>
                <w:sz w:val="24"/>
              </w:rPr>
              <w:t>相遇不容易，毕业后，也是就是相遇的终结点。珍惜现在能所拥有的一切。包容身边每一个人。</w:t>
            </w:r>
          </w:p>
          <w:p w:rsidR="002D1093" w:rsidRPr="00B36C46" w:rsidRDefault="002D1093" w:rsidP="002D1093">
            <w:pPr>
              <w:spacing w:line="400" w:lineRule="exact"/>
              <w:ind w:firstLineChars="200" w:firstLine="480"/>
              <w:rPr>
                <w:rFonts w:eastAsia="FangSong_GB2312"/>
                <w:sz w:val="24"/>
              </w:rPr>
            </w:pPr>
            <w:r w:rsidRPr="00B36C46">
              <w:rPr>
                <w:rFonts w:eastAsia="FangSong_GB2312" w:hint="eastAsia"/>
                <w:sz w:val="24"/>
              </w:rPr>
              <w:t>生活方面要坚持规律的作息，好好吃饭，坚持每周参加体育锻炼活动，增强体魄，维持身心健康，身体是革命的本钱，无论何时都要放在第一位。</w:t>
            </w:r>
          </w:p>
          <w:p w:rsidR="002D1093" w:rsidRPr="00B36C46" w:rsidRDefault="002D1093" w:rsidP="002D1093">
            <w:pPr>
              <w:spacing w:line="400" w:lineRule="exact"/>
              <w:ind w:firstLineChars="200" w:firstLine="480"/>
              <w:rPr>
                <w:rFonts w:eastAsia="FangSong_GB2312"/>
                <w:sz w:val="24"/>
              </w:rPr>
            </w:pPr>
            <w:r w:rsidRPr="00B36C46">
              <w:rPr>
                <w:rFonts w:eastAsia="FangSong_GB2312"/>
                <w:sz w:val="24"/>
              </w:rPr>
              <w:t>大学是真正属于自己的天地，在人的一生中这样的时光不多，好好把握将会收益终身。</w:t>
            </w:r>
          </w:p>
          <w:p w:rsidR="002D1093" w:rsidRDefault="002D1093" w:rsidP="00B36C46">
            <w:pPr>
              <w:spacing w:line="400" w:lineRule="exact"/>
              <w:rPr>
                <w:rFonts w:eastAsia="FangSong_GB2312"/>
                <w:sz w:val="28"/>
                <w:szCs w:val="28"/>
              </w:rPr>
            </w:pPr>
          </w:p>
          <w:p w:rsidR="00B36C46" w:rsidRDefault="00B36C46" w:rsidP="00B36C46">
            <w:pPr>
              <w:spacing w:line="400" w:lineRule="exact"/>
              <w:rPr>
                <w:rFonts w:eastAsia="FangSong_GB2312"/>
                <w:sz w:val="28"/>
                <w:szCs w:val="28"/>
              </w:rPr>
            </w:pPr>
          </w:p>
          <w:p w:rsidR="00B36C46" w:rsidRPr="00D9121C" w:rsidRDefault="00B36C46" w:rsidP="00B36C46">
            <w:pPr>
              <w:spacing w:line="400" w:lineRule="exact"/>
              <w:rPr>
                <w:rFonts w:eastAsia="FangSong_GB2312" w:hint="eastAsia"/>
                <w:sz w:val="28"/>
                <w:szCs w:val="28"/>
              </w:rPr>
            </w:pPr>
          </w:p>
        </w:tc>
      </w:tr>
      <w:tr w:rsidR="001458EC">
        <w:trPr>
          <w:trHeight w:val="12168"/>
          <w:jc w:val="center"/>
        </w:trPr>
        <w:tc>
          <w:tcPr>
            <w:tcW w:w="9639" w:type="dxa"/>
          </w:tcPr>
          <w:p w:rsidR="001458EC" w:rsidRDefault="00D0470E">
            <w:pPr>
              <w:spacing w:line="400" w:lineRule="exact"/>
              <w:rPr>
                <w:rFonts w:eastAsia="FangSong_GB2312"/>
                <w:sz w:val="28"/>
                <w:szCs w:val="28"/>
              </w:rPr>
            </w:pPr>
            <w:r>
              <w:rPr>
                <w:rFonts w:eastAsia="FangSong_GB2312"/>
                <w:sz w:val="28"/>
                <w:szCs w:val="28"/>
              </w:rPr>
              <w:lastRenderedPageBreak/>
              <w:t>5</w:t>
            </w:r>
            <w:r>
              <w:rPr>
                <w:rFonts w:eastAsia="FangSong_GB2312"/>
                <w:sz w:val="28"/>
                <w:szCs w:val="28"/>
              </w:rPr>
              <w:t>、自我监控（要求科学设定评估方案，并制定调整方案，具有可操作性）</w:t>
            </w:r>
          </w:p>
          <w:p w:rsidR="009C6635" w:rsidRDefault="009C6635" w:rsidP="00510304">
            <w:pPr>
              <w:spacing w:line="400" w:lineRule="exact"/>
              <w:rPr>
                <w:rFonts w:eastAsia="FangSong_GB2312"/>
                <w:sz w:val="24"/>
              </w:rPr>
            </w:pPr>
          </w:p>
          <w:p w:rsidR="00510304" w:rsidRPr="00510304" w:rsidRDefault="00510304" w:rsidP="00510304">
            <w:pPr>
              <w:spacing w:line="400" w:lineRule="exact"/>
              <w:rPr>
                <w:rFonts w:eastAsia="FangSong_GB2312" w:hint="eastAsia"/>
                <w:sz w:val="24"/>
              </w:rPr>
            </w:pPr>
            <w:r w:rsidRPr="00510304">
              <w:rPr>
                <w:rFonts w:eastAsia="FangSong_GB2312"/>
                <w:sz w:val="24"/>
              </w:rPr>
              <w:t>职业目标评估</w:t>
            </w:r>
            <w:r w:rsidR="009C6635">
              <w:rPr>
                <w:rFonts w:eastAsia="FangSong_GB2312" w:hint="eastAsia"/>
                <w:sz w:val="24"/>
              </w:rPr>
              <w:t>：</w:t>
            </w:r>
          </w:p>
          <w:p w:rsidR="00510304" w:rsidRPr="00510304" w:rsidRDefault="00510304" w:rsidP="00510304">
            <w:pPr>
              <w:spacing w:line="400" w:lineRule="exact"/>
              <w:rPr>
                <w:rFonts w:eastAsia="FangSong_GB2312" w:hint="eastAsia"/>
                <w:sz w:val="24"/>
              </w:rPr>
            </w:pPr>
            <w:r w:rsidRPr="00510304">
              <w:rPr>
                <w:rFonts w:eastAsia="FangSong_GB2312"/>
                <w:sz w:val="24"/>
              </w:rPr>
              <w:t xml:space="preserve">   </w:t>
            </w:r>
            <w:r w:rsidRPr="00510304">
              <w:rPr>
                <w:rFonts w:eastAsia="FangSong_GB2312"/>
                <w:sz w:val="24"/>
              </w:rPr>
              <w:t>假如毕业后，一直找不到合适的公司，或合适的有关网络安全这方面的工作，那么我会考虑换一个职业目标，可以选择有关设计的职业。</w:t>
            </w:r>
          </w:p>
          <w:p w:rsidR="009C6635" w:rsidRDefault="009C6635" w:rsidP="00510304">
            <w:pPr>
              <w:spacing w:line="400" w:lineRule="exact"/>
              <w:rPr>
                <w:rFonts w:eastAsia="FangSong_GB2312"/>
                <w:sz w:val="24"/>
              </w:rPr>
            </w:pPr>
          </w:p>
          <w:p w:rsidR="00510304" w:rsidRPr="00510304" w:rsidRDefault="00510304" w:rsidP="00510304">
            <w:pPr>
              <w:spacing w:line="400" w:lineRule="exact"/>
              <w:rPr>
                <w:rFonts w:eastAsia="FangSong_GB2312" w:hint="eastAsia"/>
                <w:sz w:val="24"/>
              </w:rPr>
            </w:pPr>
            <w:r w:rsidRPr="00510304">
              <w:rPr>
                <w:rFonts w:eastAsia="FangSong_GB2312"/>
                <w:sz w:val="24"/>
              </w:rPr>
              <w:t>职业路径评估</w:t>
            </w:r>
            <w:r w:rsidR="009C6635">
              <w:rPr>
                <w:rFonts w:eastAsia="FangSong_GB2312" w:hint="eastAsia"/>
                <w:sz w:val="24"/>
              </w:rPr>
              <w:t>：</w:t>
            </w:r>
          </w:p>
          <w:p w:rsidR="00510304" w:rsidRPr="00510304" w:rsidRDefault="00510304" w:rsidP="00510304">
            <w:pPr>
              <w:spacing w:line="400" w:lineRule="exact"/>
              <w:rPr>
                <w:rFonts w:eastAsia="FangSong_GB2312" w:hint="eastAsia"/>
                <w:sz w:val="24"/>
              </w:rPr>
            </w:pPr>
            <w:r w:rsidRPr="00510304">
              <w:rPr>
                <w:rFonts w:eastAsia="FangSong_GB2312"/>
                <w:sz w:val="24"/>
              </w:rPr>
              <w:t xml:space="preserve">   </w:t>
            </w:r>
            <w:r w:rsidRPr="00510304">
              <w:rPr>
                <w:rFonts w:eastAsia="FangSong_GB2312"/>
                <w:sz w:val="24"/>
              </w:rPr>
              <w:t>如果出现网络安全技术人才出现饱和的时候，我会考虑提早进行职业转型，尽早从技术人员转型为管理人员。如果职业转型不成功的时候，我会考虑改变职业领域，尝试进入设计领域。</w:t>
            </w:r>
          </w:p>
          <w:p w:rsidR="009C6635" w:rsidRDefault="009C6635" w:rsidP="00510304">
            <w:pPr>
              <w:spacing w:line="400" w:lineRule="exact"/>
              <w:rPr>
                <w:rFonts w:eastAsia="FangSong_GB2312"/>
                <w:sz w:val="24"/>
              </w:rPr>
            </w:pPr>
          </w:p>
          <w:p w:rsidR="00510304" w:rsidRPr="00510304" w:rsidRDefault="00510304" w:rsidP="00510304">
            <w:pPr>
              <w:spacing w:line="400" w:lineRule="exact"/>
              <w:rPr>
                <w:rFonts w:eastAsia="FangSong_GB2312" w:hint="eastAsia"/>
                <w:sz w:val="24"/>
              </w:rPr>
            </w:pPr>
            <w:r w:rsidRPr="00510304">
              <w:rPr>
                <w:rFonts w:eastAsia="FangSong_GB2312"/>
                <w:sz w:val="24"/>
              </w:rPr>
              <w:t>实施策略评估</w:t>
            </w:r>
            <w:r w:rsidR="009C6635">
              <w:rPr>
                <w:rFonts w:eastAsia="FangSong_GB2312" w:hint="eastAsia"/>
                <w:sz w:val="24"/>
              </w:rPr>
              <w:t>：</w:t>
            </w:r>
          </w:p>
          <w:p w:rsidR="00510304" w:rsidRPr="00510304" w:rsidRDefault="00510304" w:rsidP="00510304">
            <w:pPr>
              <w:spacing w:line="400" w:lineRule="exact"/>
              <w:rPr>
                <w:rFonts w:eastAsia="FangSong_GB2312" w:hint="eastAsia"/>
                <w:sz w:val="24"/>
              </w:rPr>
            </w:pPr>
            <w:r w:rsidRPr="00510304">
              <w:rPr>
                <w:rFonts w:eastAsia="FangSong_GB2312"/>
                <w:sz w:val="24"/>
              </w:rPr>
              <w:t xml:space="preserve">   </w:t>
            </w:r>
            <w:r w:rsidRPr="00510304">
              <w:rPr>
                <w:rFonts w:eastAsia="FangSong_GB2312"/>
                <w:sz w:val="24"/>
              </w:rPr>
              <w:t>如果当时出现了一些比较新型的技术，我会增加一些行动，例如去学习掌握新的技术，紧跟时代脚步，不断改变自身，去适应社会的高速发展。</w:t>
            </w:r>
          </w:p>
          <w:p w:rsidR="009C6635" w:rsidRDefault="009C6635" w:rsidP="00510304">
            <w:pPr>
              <w:spacing w:line="400" w:lineRule="exact"/>
              <w:rPr>
                <w:rFonts w:eastAsia="FangSong_GB2312"/>
                <w:sz w:val="24"/>
              </w:rPr>
            </w:pPr>
          </w:p>
          <w:p w:rsidR="00510304" w:rsidRPr="00510304" w:rsidRDefault="00510304" w:rsidP="00510304">
            <w:pPr>
              <w:spacing w:line="400" w:lineRule="exact"/>
              <w:rPr>
                <w:rFonts w:eastAsia="FangSong_GB2312" w:hint="eastAsia"/>
                <w:sz w:val="24"/>
              </w:rPr>
            </w:pPr>
            <w:r w:rsidRPr="00510304">
              <w:rPr>
                <w:rFonts w:eastAsia="FangSong_GB2312"/>
                <w:sz w:val="24"/>
              </w:rPr>
              <w:t>其他因素评估</w:t>
            </w:r>
            <w:r w:rsidR="009C6635">
              <w:rPr>
                <w:rFonts w:eastAsia="FangSong_GB2312" w:hint="eastAsia"/>
                <w:sz w:val="24"/>
              </w:rPr>
              <w:t>：</w:t>
            </w:r>
          </w:p>
          <w:p w:rsidR="00510304" w:rsidRPr="00510304" w:rsidRDefault="00510304" w:rsidP="00510304">
            <w:pPr>
              <w:spacing w:line="400" w:lineRule="exact"/>
              <w:rPr>
                <w:rFonts w:eastAsia="FangSong_GB2312" w:hint="eastAsia"/>
                <w:sz w:val="24"/>
              </w:rPr>
            </w:pPr>
            <w:r w:rsidRPr="00510304">
              <w:rPr>
                <w:rFonts w:eastAsia="FangSong_GB2312"/>
                <w:sz w:val="24"/>
              </w:rPr>
              <w:t xml:space="preserve">   </w:t>
            </w:r>
            <w:r w:rsidRPr="00510304">
              <w:rPr>
                <w:rFonts w:eastAsia="FangSong_GB2312"/>
                <w:sz w:val="24"/>
              </w:rPr>
              <w:t>我们都知道，这类工作熬夜加班是家常便饭，因此身体素质，身体健康，是十分需要考虑的要素，如果发现自己的身体已经吃不消，承受不起这样的工作量的话，则需要及时调整自己的职业方向，选择改行，走设计路线。如果想离家近点，可以选择家附近的一下大城市发展。在工作过程中，如果有更好的发展机遇，要懂得取舍，最好跟着自己的内心走。</w:t>
            </w:r>
          </w:p>
          <w:p w:rsidR="009C6635" w:rsidRDefault="009C6635" w:rsidP="00510304">
            <w:pPr>
              <w:spacing w:line="400" w:lineRule="exact"/>
              <w:rPr>
                <w:rFonts w:eastAsia="FangSong_GB2312"/>
                <w:sz w:val="24"/>
              </w:rPr>
            </w:pPr>
          </w:p>
          <w:p w:rsidR="00510304" w:rsidRPr="00510304" w:rsidRDefault="00510304" w:rsidP="00510304">
            <w:pPr>
              <w:spacing w:line="400" w:lineRule="exact"/>
              <w:rPr>
                <w:rFonts w:eastAsia="FangSong_GB2312" w:hint="eastAsia"/>
                <w:sz w:val="24"/>
              </w:rPr>
            </w:pPr>
            <w:r w:rsidRPr="00510304">
              <w:rPr>
                <w:rFonts w:eastAsia="FangSong_GB2312"/>
                <w:sz w:val="24"/>
              </w:rPr>
              <w:t>评估时间</w:t>
            </w:r>
            <w:r w:rsidR="009C6635">
              <w:rPr>
                <w:rFonts w:eastAsia="FangSong_GB2312" w:hint="eastAsia"/>
                <w:sz w:val="24"/>
              </w:rPr>
              <w:t>：</w:t>
            </w:r>
            <w:bookmarkStart w:id="0" w:name="_GoBack"/>
            <w:bookmarkEnd w:id="0"/>
          </w:p>
          <w:p w:rsidR="00510304" w:rsidRPr="00510304" w:rsidRDefault="00510304" w:rsidP="00510304">
            <w:pPr>
              <w:spacing w:line="400" w:lineRule="exact"/>
              <w:rPr>
                <w:rFonts w:eastAsia="FangSong_GB2312" w:hint="eastAsia"/>
                <w:sz w:val="24"/>
              </w:rPr>
            </w:pPr>
            <w:r w:rsidRPr="00510304">
              <w:rPr>
                <w:rFonts w:eastAsia="FangSong_GB2312"/>
                <w:sz w:val="24"/>
              </w:rPr>
              <w:t xml:space="preserve">   </w:t>
            </w:r>
            <w:r w:rsidRPr="00510304">
              <w:rPr>
                <w:rFonts w:eastAsia="FangSong_GB2312"/>
                <w:sz w:val="24"/>
              </w:rPr>
              <w:t>半年进行一次详细的评估，看看有什么大方向需要改动；</w:t>
            </w:r>
            <w:r w:rsidRPr="00510304">
              <w:rPr>
                <w:rFonts w:eastAsia="FangSong_GB2312"/>
                <w:sz w:val="24"/>
              </w:rPr>
              <w:t>3</w:t>
            </w:r>
            <w:r w:rsidRPr="00510304">
              <w:rPr>
                <w:rFonts w:eastAsia="FangSong_GB2312"/>
                <w:sz w:val="24"/>
              </w:rPr>
              <w:t>个月进行一次简略的评估，主要是在一些行动的细节上进行调整评估。每一年，都需要研究当前的社会发展趋势，并按照社会的发展趋势对自己的计划目标进行适当的改动。</w:t>
            </w:r>
          </w:p>
          <w:p w:rsidR="009C6635" w:rsidRDefault="009C6635" w:rsidP="00510304">
            <w:pPr>
              <w:spacing w:line="400" w:lineRule="exact"/>
              <w:rPr>
                <w:rFonts w:eastAsia="FangSong_GB2312"/>
                <w:sz w:val="24"/>
              </w:rPr>
            </w:pPr>
          </w:p>
          <w:p w:rsidR="00510304" w:rsidRPr="00510304" w:rsidRDefault="00510304" w:rsidP="00510304">
            <w:pPr>
              <w:spacing w:line="400" w:lineRule="exact"/>
              <w:rPr>
                <w:rFonts w:eastAsia="FangSong_GB2312" w:hint="eastAsia"/>
                <w:sz w:val="24"/>
              </w:rPr>
            </w:pPr>
            <w:r w:rsidRPr="00510304">
              <w:rPr>
                <w:rFonts w:eastAsia="FangSong_GB2312"/>
                <w:sz w:val="24"/>
              </w:rPr>
              <w:t>规划调整的原则</w:t>
            </w:r>
            <w:r w:rsidR="009C6635">
              <w:rPr>
                <w:rFonts w:eastAsia="FangSong_GB2312" w:hint="eastAsia"/>
                <w:sz w:val="24"/>
              </w:rPr>
              <w:t>：</w:t>
            </w:r>
          </w:p>
          <w:p w:rsidR="00510304" w:rsidRDefault="00510304" w:rsidP="00510304">
            <w:pPr>
              <w:spacing w:line="400" w:lineRule="exact"/>
              <w:rPr>
                <w:rFonts w:eastAsia="FangSong_GB2312"/>
                <w:sz w:val="24"/>
              </w:rPr>
            </w:pPr>
            <w:r w:rsidRPr="00510304">
              <w:rPr>
                <w:rFonts w:eastAsia="FangSong_GB2312"/>
                <w:sz w:val="24"/>
              </w:rPr>
              <w:t xml:space="preserve">   </w:t>
            </w:r>
            <w:r w:rsidRPr="00510304">
              <w:rPr>
                <w:rFonts w:eastAsia="FangSong_GB2312"/>
                <w:sz w:val="24"/>
              </w:rPr>
              <w:t>调整规则要根据时代的变化而改变，因为计算机领域是一个飞快发展的领域，每天都有各种新型技术在不断地被研发，一年半载的就可以发布一项新技术，所以我们的社会发展是飞快的，我们的规划调整也应该紧跟着社会发展的脚步</w:t>
            </w:r>
          </w:p>
          <w:p w:rsidR="009C6635" w:rsidRDefault="009C6635" w:rsidP="00510304">
            <w:pPr>
              <w:spacing w:line="400" w:lineRule="exact"/>
              <w:rPr>
                <w:rFonts w:eastAsia="FangSong_GB2312" w:hint="eastAsia"/>
                <w:sz w:val="24"/>
              </w:rPr>
            </w:pPr>
          </w:p>
        </w:tc>
      </w:tr>
    </w:tbl>
    <w:p w:rsidR="001458EC" w:rsidRDefault="001458EC"/>
    <w:sectPr w:rsidR="001458EC" w:rsidSect="001458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E13" w:rsidRDefault="00B05E13" w:rsidP="00D6625B">
      <w:r>
        <w:separator/>
      </w:r>
    </w:p>
  </w:endnote>
  <w:endnote w:type="continuationSeparator" w:id="0">
    <w:p w:rsidR="00B05E13" w:rsidRDefault="00B05E13" w:rsidP="00D6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angSong_GB2312">
    <w:altName w:val="仿宋"/>
    <w:panose1 w:val="02010609060101010101"/>
    <w:charset w:val="86"/>
    <w:family w:val="modern"/>
    <w:pitch w:val="default"/>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E13" w:rsidRDefault="00B05E13" w:rsidP="00D6625B">
      <w:r>
        <w:separator/>
      </w:r>
    </w:p>
  </w:footnote>
  <w:footnote w:type="continuationSeparator" w:id="0">
    <w:p w:rsidR="00B05E13" w:rsidRDefault="00B05E13" w:rsidP="00D662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F5AA5"/>
    <w:multiLevelType w:val="multilevel"/>
    <w:tmpl w:val="6E2F5AA5"/>
    <w:lvl w:ilvl="0">
      <w:start w:val="6"/>
      <w:numFmt w:val="bullet"/>
      <w:lvlText w:val="□"/>
      <w:lvlJc w:val="left"/>
      <w:pPr>
        <w:ind w:left="909" w:hanging="360"/>
      </w:pPr>
      <w:rPr>
        <w:rFonts w:ascii="FangSong_GB2312" w:eastAsia="FangSong_GB2312" w:hAnsi="Times New Roman" w:cs="Times New Roman" w:hint="eastAsia"/>
      </w:rPr>
    </w:lvl>
    <w:lvl w:ilvl="1">
      <w:start w:val="1"/>
      <w:numFmt w:val="bullet"/>
      <w:lvlText w:val=""/>
      <w:lvlJc w:val="left"/>
      <w:pPr>
        <w:ind w:left="1389" w:hanging="420"/>
      </w:pPr>
      <w:rPr>
        <w:rFonts w:ascii="Wingdings" w:hAnsi="Wingdings" w:hint="default"/>
      </w:rPr>
    </w:lvl>
    <w:lvl w:ilvl="2">
      <w:start w:val="1"/>
      <w:numFmt w:val="bullet"/>
      <w:lvlText w:val=""/>
      <w:lvlJc w:val="left"/>
      <w:pPr>
        <w:ind w:left="1809" w:hanging="420"/>
      </w:pPr>
      <w:rPr>
        <w:rFonts w:ascii="Wingdings" w:hAnsi="Wingdings" w:hint="default"/>
      </w:rPr>
    </w:lvl>
    <w:lvl w:ilvl="3">
      <w:start w:val="1"/>
      <w:numFmt w:val="bullet"/>
      <w:lvlText w:val=""/>
      <w:lvlJc w:val="left"/>
      <w:pPr>
        <w:ind w:left="2229" w:hanging="420"/>
      </w:pPr>
      <w:rPr>
        <w:rFonts w:ascii="Wingdings" w:hAnsi="Wingdings" w:hint="default"/>
      </w:rPr>
    </w:lvl>
    <w:lvl w:ilvl="4">
      <w:start w:val="1"/>
      <w:numFmt w:val="bullet"/>
      <w:lvlText w:val=""/>
      <w:lvlJc w:val="left"/>
      <w:pPr>
        <w:ind w:left="2649" w:hanging="420"/>
      </w:pPr>
      <w:rPr>
        <w:rFonts w:ascii="Wingdings" w:hAnsi="Wingdings" w:hint="default"/>
      </w:rPr>
    </w:lvl>
    <w:lvl w:ilvl="5">
      <w:start w:val="1"/>
      <w:numFmt w:val="bullet"/>
      <w:lvlText w:val=""/>
      <w:lvlJc w:val="left"/>
      <w:pPr>
        <w:ind w:left="3069" w:hanging="420"/>
      </w:pPr>
      <w:rPr>
        <w:rFonts w:ascii="Wingdings" w:hAnsi="Wingdings" w:hint="default"/>
      </w:rPr>
    </w:lvl>
    <w:lvl w:ilvl="6">
      <w:start w:val="1"/>
      <w:numFmt w:val="bullet"/>
      <w:lvlText w:val=""/>
      <w:lvlJc w:val="left"/>
      <w:pPr>
        <w:ind w:left="3489" w:hanging="420"/>
      </w:pPr>
      <w:rPr>
        <w:rFonts w:ascii="Wingdings" w:hAnsi="Wingdings" w:hint="default"/>
      </w:rPr>
    </w:lvl>
    <w:lvl w:ilvl="7">
      <w:start w:val="1"/>
      <w:numFmt w:val="bullet"/>
      <w:lvlText w:val=""/>
      <w:lvlJc w:val="left"/>
      <w:pPr>
        <w:ind w:left="3909" w:hanging="420"/>
      </w:pPr>
      <w:rPr>
        <w:rFonts w:ascii="Wingdings" w:hAnsi="Wingdings" w:hint="default"/>
      </w:rPr>
    </w:lvl>
    <w:lvl w:ilvl="8">
      <w:start w:val="1"/>
      <w:numFmt w:val="bullet"/>
      <w:lvlText w:val=""/>
      <w:lvlJc w:val="left"/>
      <w:pPr>
        <w:ind w:left="4329"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F4C90"/>
    <w:rsid w:val="00003C3C"/>
    <w:rsid w:val="00032881"/>
    <w:rsid w:val="00036E47"/>
    <w:rsid w:val="0009799F"/>
    <w:rsid w:val="000E3705"/>
    <w:rsid w:val="001400CA"/>
    <w:rsid w:val="001458EC"/>
    <w:rsid w:val="00161B4E"/>
    <w:rsid w:val="001C1436"/>
    <w:rsid w:val="00201F72"/>
    <w:rsid w:val="002108D5"/>
    <w:rsid w:val="00253AFD"/>
    <w:rsid w:val="002C1DC5"/>
    <w:rsid w:val="002D1093"/>
    <w:rsid w:val="003869BB"/>
    <w:rsid w:val="003E3396"/>
    <w:rsid w:val="0041719A"/>
    <w:rsid w:val="00464B21"/>
    <w:rsid w:val="004708BF"/>
    <w:rsid w:val="004744B2"/>
    <w:rsid w:val="00510304"/>
    <w:rsid w:val="005423E9"/>
    <w:rsid w:val="005425E7"/>
    <w:rsid w:val="005F4C90"/>
    <w:rsid w:val="006810C7"/>
    <w:rsid w:val="00686F34"/>
    <w:rsid w:val="006C67A2"/>
    <w:rsid w:val="0077686C"/>
    <w:rsid w:val="007C0274"/>
    <w:rsid w:val="0081222B"/>
    <w:rsid w:val="0087151B"/>
    <w:rsid w:val="00883889"/>
    <w:rsid w:val="00892C51"/>
    <w:rsid w:val="009014AB"/>
    <w:rsid w:val="00992EF3"/>
    <w:rsid w:val="009C6635"/>
    <w:rsid w:val="009E6C25"/>
    <w:rsid w:val="009F091C"/>
    <w:rsid w:val="00AA3BB3"/>
    <w:rsid w:val="00AE58D6"/>
    <w:rsid w:val="00B05E13"/>
    <w:rsid w:val="00B17F8E"/>
    <w:rsid w:val="00B36C46"/>
    <w:rsid w:val="00B51F1D"/>
    <w:rsid w:val="00B57669"/>
    <w:rsid w:val="00B86D55"/>
    <w:rsid w:val="00BC579D"/>
    <w:rsid w:val="00BD61CC"/>
    <w:rsid w:val="00BE5A88"/>
    <w:rsid w:val="00C20A76"/>
    <w:rsid w:val="00C25B8B"/>
    <w:rsid w:val="00C96C32"/>
    <w:rsid w:val="00C97A2A"/>
    <w:rsid w:val="00CC4C7F"/>
    <w:rsid w:val="00D0470E"/>
    <w:rsid w:val="00D6625B"/>
    <w:rsid w:val="00D9121C"/>
    <w:rsid w:val="00DA4105"/>
    <w:rsid w:val="00DD4940"/>
    <w:rsid w:val="00E77E06"/>
    <w:rsid w:val="00EE5323"/>
    <w:rsid w:val="00FA2372"/>
    <w:rsid w:val="00FD277B"/>
    <w:rsid w:val="00FF2A8F"/>
    <w:rsid w:val="0B54278F"/>
    <w:rsid w:val="17912D32"/>
    <w:rsid w:val="1F0E6DFD"/>
    <w:rsid w:val="1FCD29CB"/>
    <w:rsid w:val="4AE11B14"/>
    <w:rsid w:val="675F12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862C3"/>
  <w15:docId w15:val="{0DDC71DE-1D4D-446C-9CB2-ED247887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8E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1458EC"/>
    <w:pPr>
      <w:tabs>
        <w:tab w:val="center" w:pos="4153"/>
        <w:tab w:val="right" w:pos="8306"/>
      </w:tabs>
      <w:snapToGrid w:val="0"/>
      <w:jc w:val="left"/>
    </w:pPr>
    <w:rPr>
      <w:sz w:val="18"/>
      <w:szCs w:val="18"/>
    </w:rPr>
  </w:style>
  <w:style w:type="paragraph" w:styleId="a5">
    <w:name w:val="header"/>
    <w:basedOn w:val="a"/>
    <w:link w:val="a6"/>
    <w:uiPriority w:val="99"/>
    <w:unhideWhenUsed/>
    <w:qFormat/>
    <w:rsid w:val="001458EC"/>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rsid w:val="001458EC"/>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rsid w:val="00145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1458EC"/>
    <w:rPr>
      <w:color w:val="954F72" w:themeColor="followedHyperlink"/>
      <w:u w:val="single"/>
    </w:rPr>
  </w:style>
  <w:style w:type="character" w:styleId="aa">
    <w:name w:val="Hyperlink"/>
    <w:basedOn w:val="a0"/>
    <w:uiPriority w:val="99"/>
    <w:unhideWhenUsed/>
    <w:qFormat/>
    <w:rsid w:val="001458EC"/>
    <w:rPr>
      <w:color w:val="0563C1" w:themeColor="hyperlink"/>
      <w:u w:val="single"/>
    </w:rPr>
  </w:style>
  <w:style w:type="character" w:customStyle="1" w:styleId="a6">
    <w:name w:val="页眉 字符"/>
    <w:basedOn w:val="a0"/>
    <w:link w:val="a5"/>
    <w:uiPriority w:val="99"/>
    <w:rsid w:val="001458EC"/>
    <w:rPr>
      <w:sz w:val="18"/>
      <w:szCs w:val="18"/>
    </w:rPr>
  </w:style>
  <w:style w:type="character" w:customStyle="1" w:styleId="a4">
    <w:name w:val="页脚 字符"/>
    <w:basedOn w:val="a0"/>
    <w:link w:val="a3"/>
    <w:uiPriority w:val="99"/>
    <w:qFormat/>
    <w:rsid w:val="001458EC"/>
    <w:rPr>
      <w:sz w:val="18"/>
      <w:szCs w:val="18"/>
    </w:rPr>
  </w:style>
  <w:style w:type="character" w:customStyle="1" w:styleId="1">
    <w:name w:val="未处理的提及1"/>
    <w:basedOn w:val="a0"/>
    <w:uiPriority w:val="99"/>
    <w:semiHidden/>
    <w:unhideWhenUsed/>
    <w:qFormat/>
    <w:rsid w:val="00145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177278">
      <w:bodyDiv w:val="1"/>
      <w:marLeft w:val="0"/>
      <w:marRight w:val="0"/>
      <w:marTop w:val="0"/>
      <w:marBottom w:val="0"/>
      <w:divBdr>
        <w:top w:val="none" w:sz="0" w:space="0" w:color="auto"/>
        <w:left w:val="none" w:sz="0" w:space="0" w:color="auto"/>
        <w:bottom w:val="none" w:sz="0" w:space="0" w:color="auto"/>
        <w:right w:val="none" w:sz="0" w:space="0" w:color="auto"/>
      </w:divBdr>
    </w:div>
    <w:div w:id="884367185">
      <w:bodyDiv w:val="1"/>
      <w:marLeft w:val="0"/>
      <w:marRight w:val="0"/>
      <w:marTop w:val="0"/>
      <w:marBottom w:val="0"/>
      <w:divBdr>
        <w:top w:val="none" w:sz="0" w:space="0" w:color="auto"/>
        <w:left w:val="none" w:sz="0" w:space="0" w:color="auto"/>
        <w:bottom w:val="none" w:sz="0" w:space="0" w:color="auto"/>
        <w:right w:val="none" w:sz="0" w:space="0" w:color="auto"/>
      </w:divBdr>
    </w:div>
    <w:div w:id="1666517195">
      <w:bodyDiv w:val="1"/>
      <w:marLeft w:val="0"/>
      <w:marRight w:val="0"/>
      <w:marTop w:val="0"/>
      <w:marBottom w:val="0"/>
      <w:divBdr>
        <w:top w:val="none" w:sz="0" w:space="0" w:color="auto"/>
        <w:left w:val="none" w:sz="0" w:space="0" w:color="auto"/>
        <w:bottom w:val="none" w:sz="0" w:space="0" w:color="auto"/>
        <w:right w:val="none" w:sz="0" w:space="0" w:color="auto"/>
      </w:divBdr>
    </w:div>
    <w:div w:id="1731151891">
      <w:bodyDiv w:val="1"/>
      <w:marLeft w:val="0"/>
      <w:marRight w:val="0"/>
      <w:marTop w:val="0"/>
      <w:marBottom w:val="0"/>
      <w:divBdr>
        <w:top w:val="none" w:sz="0" w:space="0" w:color="auto"/>
        <w:left w:val="none" w:sz="0" w:space="0" w:color="auto"/>
        <w:bottom w:val="none" w:sz="0" w:space="0" w:color="auto"/>
        <w:right w:val="none" w:sz="0" w:space="0" w:color="auto"/>
      </w:divBdr>
    </w:div>
    <w:div w:id="1736968002">
      <w:bodyDiv w:val="1"/>
      <w:marLeft w:val="0"/>
      <w:marRight w:val="0"/>
      <w:marTop w:val="0"/>
      <w:marBottom w:val="0"/>
      <w:divBdr>
        <w:top w:val="none" w:sz="0" w:space="0" w:color="auto"/>
        <w:left w:val="none" w:sz="0" w:space="0" w:color="auto"/>
        <w:bottom w:val="none" w:sz="0" w:space="0" w:color="auto"/>
        <w:right w:val="none" w:sz="0" w:space="0" w:color="auto"/>
      </w:divBdr>
      <w:divsChild>
        <w:div w:id="1293516159">
          <w:marLeft w:val="0"/>
          <w:marRight w:val="0"/>
          <w:marTop w:val="0"/>
          <w:marBottom w:val="0"/>
          <w:divBdr>
            <w:top w:val="none" w:sz="0" w:space="0" w:color="auto"/>
            <w:left w:val="none" w:sz="0" w:space="0" w:color="auto"/>
            <w:bottom w:val="single" w:sz="6" w:space="0" w:color="363B3D"/>
            <w:right w:val="none" w:sz="0" w:space="0" w:color="auto"/>
          </w:divBdr>
          <w:divsChild>
            <w:div w:id="1731296470">
              <w:marLeft w:val="0"/>
              <w:marRight w:val="0"/>
              <w:marTop w:val="0"/>
              <w:marBottom w:val="0"/>
              <w:divBdr>
                <w:top w:val="none" w:sz="0" w:space="0" w:color="auto"/>
                <w:left w:val="none" w:sz="0" w:space="0" w:color="auto"/>
                <w:bottom w:val="none" w:sz="0" w:space="0" w:color="auto"/>
                <w:right w:val="none" w:sz="0" w:space="0" w:color="auto"/>
              </w:divBdr>
              <w:divsChild>
                <w:div w:id="1607037973">
                  <w:marLeft w:val="0"/>
                  <w:marRight w:val="0"/>
                  <w:marTop w:val="0"/>
                  <w:marBottom w:val="0"/>
                  <w:divBdr>
                    <w:top w:val="none" w:sz="0" w:space="0" w:color="auto"/>
                    <w:left w:val="none" w:sz="0" w:space="0" w:color="auto"/>
                    <w:bottom w:val="none" w:sz="0" w:space="0" w:color="auto"/>
                    <w:right w:val="none" w:sz="0" w:space="0" w:color="auto"/>
                  </w:divBdr>
                  <w:divsChild>
                    <w:div w:id="1311249859">
                      <w:marLeft w:val="0"/>
                      <w:marRight w:val="0"/>
                      <w:marTop w:val="0"/>
                      <w:marBottom w:val="0"/>
                      <w:divBdr>
                        <w:top w:val="none" w:sz="0" w:space="0" w:color="auto"/>
                        <w:left w:val="none" w:sz="0" w:space="0" w:color="auto"/>
                        <w:bottom w:val="none" w:sz="0" w:space="0" w:color="auto"/>
                        <w:right w:val="none" w:sz="0" w:space="0" w:color="auto"/>
                      </w:divBdr>
                      <w:divsChild>
                        <w:div w:id="1021593110">
                          <w:marLeft w:val="0"/>
                          <w:marRight w:val="0"/>
                          <w:marTop w:val="0"/>
                          <w:marBottom w:val="0"/>
                          <w:divBdr>
                            <w:top w:val="none" w:sz="0" w:space="0" w:color="auto"/>
                            <w:left w:val="none" w:sz="0" w:space="0" w:color="auto"/>
                            <w:bottom w:val="none" w:sz="0" w:space="0" w:color="auto"/>
                            <w:right w:val="none" w:sz="0" w:space="0" w:color="auto"/>
                          </w:divBdr>
                          <w:divsChild>
                            <w:div w:id="60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02337">
          <w:marLeft w:val="0"/>
          <w:marRight w:val="0"/>
          <w:marTop w:val="0"/>
          <w:marBottom w:val="0"/>
          <w:divBdr>
            <w:top w:val="none" w:sz="0" w:space="0" w:color="auto"/>
            <w:left w:val="none" w:sz="0" w:space="0" w:color="auto"/>
            <w:bottom w:val="single" w:sz="6" w:space="0" w:color="363B3D"/>
            <w:right w:val="none" w:sz="0" w:space="0" w:color="auto"/>
          </w:divBdr>
          <w:divsChild>
            <w:div w:id="438765774">
              <w:marLeft w:val="0"/>
              <w:marRight w:val="0"/>
              <w:marTop w:val="0"/>
              <w:marBottom w:val="0"/>
              <w:divBdr>
                <w:top w:val="none" w:sz="0" w:space="0" w:color="auto"/>
                <w:left w:val="none" w:sz="0" w:space="0" w:color="auto"/>
                <w:bottom w:val="none" w:sz="0" w:space="0" w:color="auto"/>
                <w:right w:val="none" w:sz="0" w:space="0" w:color="auto"/>
              </w:divBdr>
              <w:divsChild>
                <w:div w:id="1847095541">
                  <w:marLeft w:val="0"/>
                  <w:marRight w:val="0"/>
                  <w:marTop w:val="0"/>
                  <w:marBottom w:val="0"/>
                  <w:divBdr>
                    <w:top w:val="none" w:sz="0" w:space="0" w:color="auto"/>
                    <w:left w:val="none" w:sz="0" w:space="0" w:color="auto"/>
                    <w:bottom w:val="none" w:sz="0" w:space="0" w:color="auto"/>
                    <w:right w:val="none" w:sz="0" w:space="0" w:color="auto"/>
                  </w:divBdr>
                  <w:divsChild>
                    <w:div w:id="8333344">
                      <w:marLeft w:val="0"/>
                      <w:marRight w:val="0"/>
                      <w:marTop w:val="0"/>
                      <w:marBottom w:val="0"/>
                      <w:divBdr>
                        <w:top w:val="none" w:sz="0" w:space="0" w:color="auto"/>
                        <w:left w:val="none" w:sz="0" w:space="0" w:color="auto"/>
                        <w:bottom w:val="none" w:sz="0" w:space="0" w:color="auto"/>
                        <w:right w:val="none" w:sz="0" w:space="0" w:color="auto"/>
                      </w:divBdr>
                      <w:divsChild>
                        <w:div w:id="1879007696">
                          <w:marLeft w:val="0"/>
                          <w:marRight w:val="0"/>
                          <w:marTop w:val="0"/>
                          <w:marBottom w:val="0"/>
                          <w:divBdr>
                            <w:top w:val="none" w:sz="0" w:space="0" w:color="auto"/>
                            <w:left w:val="none" w:sz="0" w:space="0" w:color="auto"/>
                            <w:bottom w:val="none" w:sz="0" w:space="0" w:color="auto"/>
                            <w:right w:val="none" w:sz="0" w:space="0" w:color="auto"/>
                          </w:divBdr>
                          <w:divsChild>
                            <w:div w:id="596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468</Words>
  <Characters>2672</Characters>
  <Application>Microsoft Office Word</Application>
  <DocSecurity>0</DocSecurity>
  <Lines>22</Lines>
  <Paragraphs>6</Paragraphs>
  <ScaleCrop>false</ScaleCrop>
  <Company>Micorosoft</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浩辉 沈</dc:creator>
  <cp:lastModifiedBy>Kaizyn X</cp:lastModifiedBy>
  <cp:revision>23</cp:revision>
  <dcterms:created xsi:type="dcterms:W3CDTF">2021-04-28T09:34:00Z</dcterms:created>
  <dcterms:modified xsi:type="dcterms:W3CDTF">2021-05-26T08:48:00Z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