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93A3E" w14:textId="77777777" w:rsidR="001612FB" w:rsidRDefault="001612FB" w:rsidP="001612FB">
      <w:pPr>
        <w:jc w:val="center"/>
        <w:rPr>
          <w:rFonts w:ascii="宋体" w:eastAsia="宋体" w:hAnsi="宋体"/>
          <w:sz w:val="52"/>
          <w:szCs w:val="52"/>
        </w:rPr>
      </w:pPr>
    </w:p>
    <w:p w14:paraId="2ABC25E1" w14:textId="77777777" w:rsidR="001612FB" w:rsidRDefault="001612FB" w:rsidP="001612FB">
      <w:pPr>
        <w:jc w:val="center"/>
        <w:rPr>
          <w:rFonts w:ascii="宋体" w:eastAsia="宋体" w:hAnsi="宋体"/>
          <w:sz w:val="52"/>
          <w:szCs w:val="52"/>
        </w:rPr>
      </w:pPr>
    </w:p>
    <w:p w14:paraId="0F05FBE9" w14:textId="77777777" w:rsidR="001612FB" w:rsidRDefault="001612FB" w:rsidP="001612FB">
      <w:pPr>
        <w:jc w:val="center"/>
        <w:rPr>
          <w:rFonts w:ascii="宋体" w:eastAsia="宋体" w:hAnsi="宋体"/>
          <w:sz w:val="52"/>
          <w:szCs w:val="52"/>
        </w:rPr>
      </w:pPr>
    </w:p>
    <w:p w14:paraId="739DE4F2" w14:textId="77777777" w:rsidR="001612FB" w:rsidRDefault="001612FB" w:rsidP="001612FB">
      <w:pPr>
        <w:jc w:val="center"/>
        <w:rPr>
          <w:rFonts w:ascii="宋体" w:eastAsia="宋体" w:hAnsi="宋体"/>
          <w:sz w:val="52"/>
          <w:szCs w:val="52"/>
        </w:rPr>
      </w:pPr>
    </w:p>
    <w:p w14:paraId="0B6506D0" w14:textId="77777777" w:rsidR="00E21910" w:rsidRPr="006B44F5" w:rsidRDefault="00FC68CB" w:rsidP="001612FB">
      <w:pPr>
        <w:jc w:val="center"/>
        <w:rPr>
          <w:rFonts w:ascii="宋体" w:eastAsia="宋体" w:hAnsi="宋体"/>
          <w:b/>
          <w:sz w:val="52"/>
          <w:szCs w:val="52"/>
        </w:rPr>
      </w:pPr>
      <w:r w:rsidRPr="006B44F5">
        <w:rPr>
          <w:rFonts w:ascii="宋体" w:eastAsia="宋体" w:hAnsi="宋体" w:hint="eastAsia"/>
          <w:b/>
          <w:sz w:val="52"/>
          <w:szCs w:val="52"/>
        </w:rPr>
        <w:t>实验九 降噪耳机的</w:t>
      </w:r>
      <w:r w:rsidR="001612FB" w:rsidRPr="006B44F5">
        <w:rPr>
          <w:rFonts w:ascii="宋体" w:eastAsia="宋体" w:hAnsi="宋体" w:hint="eastAsia"/>
          <w:b/>
          <w:sz w:val="52"/>
          <w:szCs w:val="52"/>
        </w:rPr>
        <w:t>综合设计实验</w:t>
      </w:r>
    </w:p>
    <w:p w14:paraId="3DC30672" w14:textId="77777777" w:rsidR="001612FB" w:rsidRDefault="001612FB"/>
    <w:p w14:paraId="7DDB15AF" w14:textId="77777777" w:rsidR="001612FB" w:rsidRDefault="001612FB"/>
    <w:p w14:paraId="58DBC559" w14:textId="77777777" w:rsidR="001612FB" w:rsidRDefault="001612FB"/>
    <w:p w14:paraId="022EBB08" w14:textId="77777777" w:rsidR="001612FB" w:rsidRDefault="001612FB"/>
    <w:p w14:paraId="55C9D143" w14:textId="77777777" w:rsidR="001612FB" w:rsidRDefault="001612FB"/>
    <w:p w14:paraId="3A6DC964" w14:textId="77777777" w:rsidR="001612FB" w:rsidRDefault="001612FB" w:rsidP="006B44F5">
      <w:pPr>
        <w:jc w:val="center"/>
      </w:pPr>
    </w:p>
    <w:p w14:paraId="20D3C7D6" w14:textId="77777777" w:rsidR="001612FB" w:rsidRDefault="001612FB" w:rsidP="006B44F5">
      <w:pPr>
        <w:jc w:val="center"/>
      </w:pPr>
    </w:p>
    <w:p w14:paraId="7F425C78" w14:textId="7AE3CEC1" w:rsidR="00FC68CB" w:rsidRDefault="00FC68CB">
      <w:pPr>
        <w:rPr>
          <w:u w:val="single"/>
        </w:rPr>
      </w:pPr>
    </w:p>
    <w:p w14:paraId="107FCD2F" w14:textId="11EF3C59" w:rsidR="006E4675" w:rsidRDefault="006E4675">
      <w:pPr>
        <w:rPr>
          <w:u w:val="single"/>
        </w:rPr>
      </w:pPr>
    </w:p>
    <w:p w14:paraId="21EAE59F" w14:textId="4B77BC95" w:rsidR="006E4675" w:rsidRDefault="006E4675">
      <w:pPr>
        <w:rPr>
          <w:u w:val="single"/>
        </w:rPr>
      </w:pPr>
    </w:p>
    <w:p w14:paraId="4B8A8655" w14:textId="1C503B6E" w:rsidR="006E4675" w:rsidRDefault="006E4675">
      <w:pPr>
        <w:rPr>
          <w:u w:val="single"/>
        </w:rPr>
      </w:pPr>
    </w:p>
    <w:p w14:paraId="4D04A88D" w14:textId="46C30EE6" w:rsidR="006E4675" w:rsidRDefault="006E4675">
      <w:pPr>
        <w:rPr>
          <w:u w:val="single"/>
        </w:rPr>
      </w:pPr>
    </w:p>
    <w:p w14:paraId="441F7A0D" w14:textId="77777777" w:rsidR="006E4675" w:rsidRPr="006B44F5" w:rsidRDefault="006E4675">
      <w:pPr>
        <w:rPr>
          <w:rFonts w:hint="eastAsia"/>
          <w:u w:val="single"/>
        </w:rPr>
      </w:pPr>
    </w:p>
    <w:p w14:paraId="2FE26BD8" w14:textId="77777777" w:rsidR="00FC68CB" w:rsidRPr="006B44F5" w:rsidRDefault="00FC68CB">
      <w:pPr>
        <w:rPr>
          <w:u w:val="single"/>
        </w:rPr>
      </w:pPr>
    </w:p>
    <w:p w14:paraId="1C5007E0" w14:textId="77777777" w:rsidR="00FC68CB" w:rsidRPr="006B44F5" w:rsidRDefault="00FC68CB">
      <w:pPr>
        <w:rPr>
          <w:u w:val="single"/>
        </w:rPr>
      </w:pPr>
    </w:p>
    <w:p w14:paraId="454ADE03" w14:textId="77777777" w:rsidR="00FC68CB" w:rsidRDefault="00FC68CB"/>
    <w:p w14:paraId="6433F76C" w14:textId="77777777" w:rsidR="00FC68CB" w:rsidRDefault="00FC68CB"/>
    <w:p w14:paraId="38A7DE60" w14:textId="77777777" w:rsidR="001612FB" w:rsidRDefault="001612FB"/>
    <w:p w14:paraId="1B0AD12F" w14:textId="77777777" w:rsidR="001612FB" w:rsidRDefault="001612FB"/>
    <w:p w14:paraId="762363A4" w14:textId="221B0B49" w:rsidR="00DF10F3" w:rsidRPr="00DF10F3" w:rsidRDefault="00DF10F3" w:rsidP="00DF10F3">
      <w:pPr>
        <w:rPr>
          <w:rFonts w:ascii="宋体" w:eastAsia="宋体" w:hAnsi="宋体"/>
          <w:b/>
          <w:sz w:val="24"/>
          <w:szCs w:val="24"/>
        </w:rPr>
      </w:pPr>
      <w:r w:rsidRPr="00DF10F3">
        <w:rPr>
          <w:rFonts w:ascii="宋体" w:eastAsia="宋体" w:hAnsi="宋体" w:hint="eastAsia"/>
          <w:b/>
          <w:sz w:val="24"/>
          <w:szCs w:val="24"/>
        </w:rPr>
        <w:lastRenderedPageBreak/>
        <w:t>一、实验要求</w:t>
      </w:r>
    </w:p>
    <w:p w14:paraId="07EDDF25" w14:textId="5D9E9BC2" w:rsidR="001A0E08" w:rsidRDefault="00FC3B63" w:rsidP="00DF10F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</w:t>
      </w:r>
      <w:r w:rsidR="001A0E08">
        <w:rPr>
          <w:rFonts w:ascii="宋体" w:eastAsia="宋体" w:hAnsi="宋体" w:hint="eastAsia"/>
          <w:sz w:val="24"/>
          <w:szCs w:val="24"/>
        </w:rPr>
        <w:t>运放电路，对一个音频信号和一个噪声信号进行叠加，再经过滤波电路，对叠加信号进行滤波，测试收听叠加的声音信号效果和滤波之后的声音效果，以及</w:t>
      </w:r>
      <w:r w:rsidR="001A0E08" w:rsidRPr="001A0E08">
        <w:rPr>
          <w:rFonts w:ascii="宋体" w:eastAsia="宋体" w:hAnsi="宋体" w:hint="eastAsia"/>
          <w:sz w:val="24"/>
          <w:szCs w:val="24"/>
        </w:rPr>
        <w:t>喇叭信号。</w:t>
      </w:r>
    </w:p>
    <w:p w14:paraId="25B93AA9" w14:textId="31776D9F" w:rsidR="0039177E" w:rsidRDefault="0039177E" w:rsidP="00FC3B63">
      <w:pPr>
        <w:pStyle w:val="a3"/>
        <w:widowControl w:val="0"/>
        <w:spacing w:after="0" w:line="240" w:lineRule="auto"/>
        <w:ind w:left="360"/>
        <w:contextualSpacing w:val="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(1)使用信号源产生正弦波信号当做噪声信号，信号频率为6K，振幅为1V。</w:t>
      </w:r>
    </w:p>
    <w:p w14:paraId="4E0C2E4D" w14:textId="77777777" w:rsidR="0039177E" w:rsidRDefault="0039177E" w:rsidP="0039177E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(2)设计加法器，将声音信号和噪声信号叠加，测试收听叠加后的混杂音频信号。</w:t>
      </w:r>
    </w:p>
    <w:p w14:paraId="44590FB2" w14:textId="77777777" w:rsidR="0039177E" w:rsidRDefault="0039177E" w:rsidP="0039177E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(3)设计滤波器，确定滤波器的类型，截止频率，将音频信号从低通滤波器中滤除。</w:t>
      </w:r>
    </w:p>
    <w:p w14:paraId="27BC03B2" w14:textId="77777777" w:rsidR="0039177E" w:rsidRDefault="0039177E" w:rsidP="0039177E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(4)收听滤波之后的音频信号。</w:t>
      </w:r>
    </w:p>
    <w:p w14:paraId="4DB5476D" w14:textId="5459050B" w:rsidR="00DF10F3" w:rsidRPr="00DF10F3" w:rsidRDefault="00DF10F3" w:rsidP="0039177E">
      <w:pPr>
        <w:rPr>
          <w:rFonts w:ascii="宋体" w:eastAsia="宋体" w:hAnsi="宋体"/>
          <w:b/>
          <w:sz w:val="24"/>
          <w:szCs w:val="24"/>
        </w:rPr>
      </w:pPr>
      <w:r w:rsidRPr="00DF10F3">
        <w:rPr>
          <w:rFonts w:ascii="宋体" w:eastAsia="宋体" w:hAnsi="宋体" w:hint="eastAsia"/>
          <w:b/>
          <w:sz w:val="24"/>
          <w:szCs w:val="24"/>
        </w:rPr>
        <w:t>二、电路模块</w:t>
      </w:r>
    </w:p>
    <w:p w14:paraId="72E689F2" w14:textId="73BD2033" w:rsidR="0039177E" w:rsidRDefault="0039177E" w:rsidP="00DF10F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加法器模块：实际的运算放大器，同相端阻抗高于反向端阻抗，使用同相加法器有利于信号的传输。</w:t>
      </w:r>
    </w:p>
    <w:p w14:paraId="5A7C3F02" w14:textId="4F22ADBC" w:rsidR="0039177E" w:rsidRPr="00DF10F3" w:rsidRDefault="00DF10F3" w:rsidP="00DF10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39177E">
        <w:rPr>
          <w:rFonts w:ascii="宋体" w:eastAsia="宋体" w:hAnsi="宋体" w:hint="eastAsia"/>
          <w:sz w:val="24"/>
          <w:szCs w:val="24"/>
        </w:rPr>
        <w:t>滤波器模块：选用巴特沃斯类型实现滤波器，在通带以内幅频特性的幅度最平坦，由通带到阻带衰减陡度较缓，而在阻频带则逐渐下降为零。这就使得在通带内，音频信号可以获得最好的平坦度，提供最好的音质。故选用有源巴特沃斯低通滤波器，Sallen-Key拓扑结构，6阶，截止频率3.4KHz，带内波动0.5dB，增益为1V/V。</w:t>
      </w:r>
    </w:p>
    <w:p w14:paraId="4B9651BA" w14:textId="5D26058E" w:rsidR="001A0E08" w:rsidRPr="00DF10F3" w:rsidRDefault="00DF10F3" w:rsidP="00DF10F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三、理论设计及仿真</w:t>
      </w:r>
    </w:p>
    <w:p w14:paraId="60CA2AC1" w14:textId="77777777" w:rsidR="001A0E08" w:rsidRPr="009D18AE" w:rsidRDefault="001A0E08" w:rsidP="009D18AE">
      <w:pPr>
        <w:pStyle w:val="a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9D18AE">
        <w:rPr>
          <w:rFonts w:ascii="宋体" w:eastAsia="宋体" w:hAnsi="宋体" w:hint="eastAsia"/>
          <w:sz w:val="24"/>
          <w:szCs w:val="24"/>
        </w:rPr>
        <w:t>加法器电路模块及仿真电路图如下所示：</w:t>
      </w:r>
    </w:p>
    <w:p w14:paraId="2A180585" w14:textId="55B176CA" w:rsidR="00DF10F3" w:rsidRPr="00DF10F3" w:rsidRDefault="00DF10F3" w:rsidP="00DF10F3">
      <w:pPr>
        <w:pStyle w:val="a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r w:rsidRPr="00DF10F3">
        <w:rPr>
          <w:rFonts w:ascii="宋体" w:eastAsia="宋体" w:hAnsi="宋体" w:hint="eastAsia"/>
          <w:sz w:val="24"/>
          <w:szCs w:val="24"/>
        </w:rPr>
        <w:t>理论设计</w:t>
      </w:r>
    </w:p>
    <w:p w14:paraId="46D71451" w14:textId="76988EF6" w:rsidR="009D18AE" w:rsidRPr="00DF10F3" w:rsidRDefault="009D18AE" w:rsidP="00DF10F3">
      <w:pPr>
        <w:rPr>
          <w:rFonts w:ascii="宋体" w:eastAsia="宋体" w:hAnsi="宋体"/>
          <w:sz w:val="24"/>
          <w:szCs w:val="24"/>
        </w:rPr>
      </w:pPr>
      <w:r w:rsidRPr="00DF10F3">
        <w:rPr>
          <w:rFonts w:ascii="宋体" w:eastAsia="宋体" w:hAnsi="宋体" w:hint="eastAsia"/>
          <w:sz w:val="24"/>
          <w:szCs w:val="24"/>
        </w:rPr>
        <w:t>实际的运算放大器，</w:t>
      </w:r>
      <w:r w:rsidR="003C7BA4" w:rsidRPr="00DF10F3">
        <w:rPr>
          <w:rFonts w:ascii="宋体" w:eastAsia="宋体" w:hAnsi="宋体" w:hint="eastAsia"/>
          <w:sz w:val="24"/>
          <w:szCs w:val="24"/>
        </w:rPr>
        <w:t>同相端阻抗高于反相端阻抗，使用同相加法器有利于信号的传输。同相加法器计算公式：</w:t>
      </w:r>
    </w:p>
    <w:p w14:paraId="61AA4AF3" w14:textId="54933BCB" w:rsidR="006E4675" w:rsidRDefault="006E4675" w:rsidP="00DF10F3">
      <w:pPr>
        <w:rPr>
          <w:rFonts w:ascii="宋体" w:eastAsia="宋体" w:hAnsi="宋体"/>
          <w:sz w:val="24"/>
          <w:szCs w:val="24"/>
        </w:rPr>
      </w:pPr>
      <w:r>
        <w:rPr>
          <w:rFonts w:ascii="等线" w:eastAsia="等线" w:hAnsi="等线" w:hint="eastAsia"/>
          <w:color w:val="FF0000"/>
          <w:sz w:val="23"/>
          <w:szCs w:val="23"/>
        </w:rPr>
        <w:t>（插入</w:t>
      </w:r>
      <w:r>
        <w:rPr>
          <w:rFonts w:hint="eastAsia"/>
          <w:color w:val="FF0000"/>
          <w:sz w:val="23"/>
          <w:szCs w:val="23"/>
        </w:rPr>
        <w:t>同相加法器计算公式</w:t>
      </w:r>
      <w:r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32184CD2" w14:textId="39D2F1B0" w:rsidR="00DF10F3" w:rsidRPr="006E4675" w:rsidRDefault="00DF10F3" w:rsidP="006E4675">
      <w:pPr>
        <w:pStyle w:val="a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r w:rsidRPr="006E4675">
        <w:rPr>
          <w:rFonts w:ascii="宋体" w:eastAsia="宋体" w:hAnsi="宋体" w:hint="eastAsia"/>
          <w:sz w:val="24"/>
          <w:szCs w:val="24"/>
        </w:rPr>
        <w:t>电路图</w:t>
      </w:r>
    </w:p>
    <w:p w14:paraId="079D5502" w14:textId="17E6D3D7" w:rsidR="006E4675" w:rsidRPr="006E4675" w:rsidRDefault="006E4675" w:rsidP="006E4675">
      <w:pPr>
        <w:rPr>
          <w:rFonts w:ascii="宋体" w:eastAsia="宋体" w:hAnsi="宋体" w:hint="eastAsia"/>
          <w:sz w:val="24"/>
          <w:szCs w:val="24"/>
        </w:rPr>
      </w:pPr>
      <w:r w:rsidRPr="006E4675">
        <w:rPr>
          <w:rFonts w:ascii="等线" w:eastAsia="等线" w:hAnsi="等线" w:hint="eastAsia"/>
          <w:color w:val="FF0000"/>
          <w:sz w:val="23"/>
          <w:szCs w:val="23"/>
        </w:rPr>
        <w:t>（插入</w:t>
      </w:r>
      <w:r w:rsidRPr="006E4675">
        <w:rPr>
          <w:rFonts w:hint="eastAsia"/>
          <w:color w:val="FF0000"/>
          <w:sz w:val="23"/>
          <w:szCs w:val="23"/>
        </w:rPr>
        <w:t>同相加法器仿真电路图</w:t>
      </w:r>
      <w:r w:rsidRPr="006E4675"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0BFD1148" w14:textId="55DA968A" w:rsidR="001A0E08" w:rsidRPr="006E4675" w:rsidRDefault="00DF10F3" w:rsidP="006E4675">
      <w:pPr>
        <w:pStyle w:val="a3"/>
        <w:numPr>
          <w:ilvl w:val="0"/>
          <w:numId w:val="9"/>
        </w:numPr>
        <w:rPr>
          <w:rFonts w:ascii="宋体" w:eastAsia="宋体" w:hAnsi="宋体"/>
          <w:noProof/>
          <w:sz w:val="24"/>
          <w:szCs w:val="24"/>
        </w:rPr>
      </w:pPr>
      <w:r w:rsidRPr="006E4675">
        <w:rPr>
          <w:rFonts w:ascii="宋体" w:eastAsia="宋体" w:hAnsi="宋体" w:hint="eastAsia"/>
          <w:noProof/>
          <w:sz w:val="24"/>
          <w:szCs w:val="24"/>
        </w:rPr>
        <w:t>仿真</w:t>
      </w:r>
    </w:p>
    <w:p w14:paraId="2BCF96D8" w14:textId="34CF50D8" w:rsidR="006E4675" w:rsidRPr="006E4675" w:rsidRDefault="006E4675" w:rsidP="006E4675">
      <w:pPr>
        <w:rPr>
          <w:rFonts w:ascii="宋体" w:eastAsia="宋体" w:hAnsi="宋体" w:hint="eastAsia"/>
          <w:noProof/>
          <w:sz w:val="24"/>
          <w:szCs w:val="24"/>
        </w:rPr>
      </w:pPr>
      <w:r w:rsidRPr="006E4675">
        <w:rPr>
          <w:rFonts w:ascii="等线" w:eastAsia="等线" w:hAnsi="等线" w:hint="eastAsia"/>
          <w:color w:val="FF0000"/>
          <w:sz w:val="23"/>
          <w:szCs w:val="23"/>
        </w:rPr>
        <w:t>（插入</w:t>
      </w:r>
      <w:r w:rsidRPr="006E4675">
        <w:rPr>
          <w:rFonts w:hint="eastAsia"/>
          <w:color w:val="FF0000"/>
          <w:sz w:val="23"/>
          <w:szCs w:val="23"/>
        </w:rPr>
        <w:t>同相加法器仿真波形图：音频、噪音、叠加信号三组</w:t>
      </w:r>
      <w:r w:rsidRPr="006E4675"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753B550D" w14:textId="3EAC57B8" w:rsidR="00DF10F3" w:rsidRDefault="00DF10F3" w:rsidP="0018621C">
      <w:pPr>
        <w:ind w:left="360"/>
        <w:rPr>
          <w:rFonts w:ascii="宋体" w:eastAsia="宋体" w:hAnsi="宋体" w:cs="宋体"/>
          <w:noProof/>
          <w:sz w:val="24"/>
          <w:szCs w:val="24"/>
        </w:rPr>
      </w:pPr>
    </w:p>
    <w:p w14:paraId="74AE013C" w14:textId="77777777" w:rsidR="006E4675" w:rsidRDefault="006E4675" w:rsidP="0018621C">
      <w:pPr>
        <w:ind w:left="360"/>
        <w:rPr>
          <w:rFonts w:ascii="宋体" w:eastAsia="宋体" w:hAnsi="宋体"/>
          <w:sz w:val="24"/>
          <w:szCs w:val="24"/>
        </w:rPr>
      </w:pPr>
    </w:p>
    <w:p w14:paraId="7FEA8816" w14:textId="77777777" w:rsidR="00DF10F3" w:rsidRDefault="001A0E08" w:rsidP="00DF10F3">
      <w:pPr>
        <w:pStyle w:val="a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5A1993">
        <w:rPr>
          <w:rFonts w:ascii="宋体" w:eastAsia="宋体" w:hAnsi="宋体" w:hint="eastAsia"/>
          <w:sz w:val="24"/>
          <w:szCs w:val="24"/>
        </w:rPr>
        <w:lastRenderedPageBreak/>
        <w:t>滤波器设计电路模块如下图所示：</w:t>
      </w:r>
    </w:p>
    <w:p w14:paraId="20C68E26" w14:textId="065D4178" w:rsidR="00DF10F3" w:rsidRDefault="00DF10F3" w:rsidP="00DF10F3">
      <w:pPr>
        <w:pStyle w:val="a3"/>
        <w:numPr>
          <w:ilvl w:val="0"/>
          <w:numId w:val="8"/>
        </w:numPr>
        <w:rPr>
          <w:rFonts w:ascii="宋体" w:eastAsia="宋体" w:hAnsi="宋体"/>
          <w:noProof/>
          <w:sz w:val="24"/>
          <w:szCs w:val="24"/>
        </w:rPr>
      </w:pPr>
      <w:r w:rsidRPr="00DF10F3">
        <w:rPr>
          <w:rFonts w:ascii="宋体" w:eastAsia="宋体" w:hAnsi="宋体" w:hint="eastAsia"/>
          <w:noProof/>
          <w:sz w:val="24"/>
          <w:szCs w:val="24"/>
        </w:rPr>
        <w:t>理论设计</w:t>
      </w:r>
    </w:p>
    <w:p w14:paraId="5B7291EE" w14:textId="7C48102F" w:rsidR="00DB1577" w:rsidRPr="00DF10F3" w:rsidRDefault="005A1993" w:rsidP="00DF10F3">
      <w:pPr>
        <w:rPr>
          <w:rFonts w:ascii="宋体" w:eastAsia="宋体" w:hAnsi="宋体"/>
          <w:noProof/>
          <w:sz w:val="24"/>
          <w:szCs w:val="24"/>
        </w:rPr>
      </w:pPr>
      <w:r w:rsidRPr="00DF10F3">
        <w:rPr>
          <w:rFonts w:ascii="宋体" w:eastAsia="宋体" w:hAnsi="宋体" w:hint="eastAsia"/>
          <w:noProof/>
          <w:sz w:val="24"/>
          <w:szCs w:val="24"/>
        </w:rPr>
        <w:t>由于在几种滤波器中，巴特沃斯滤波器的特点四通频带内的频率响应曲线最大限度平坦，而在阻频带则逐渐下降为零，故选用有源巴特沃斯低通滤波器，Sallen-Key拓扑结构，6阶，截止频率3.4kHz</w:t>
      </w:r>
      <w:r w:rsidRPr="00DF10F3">
        <w:rPr>
          <w:rFonts w:ascii="宋体" w:eastAsia="宋体" w:hAnsi="宋体"/>
          <w:noProof/>
          <w:sz w:val="24"/>
          <w:szCs w:val="24"/>
        </w:rPr>
        <w:t>,</w:t>
      </w:r>
      <w:r w:rsidRPr="00DF10F3">
        <w:rPr>
          <w:rFonts w:ascii="宋体" w:eastAsia="宋体" w:hAnsi="宋体" w:hint="eastAsia"/>
          <w:noProof/>
          <w:sz w:val="24"/>
          <w:szCs w:val="24"/>
        </w:rPr>
        <w:t>带内波动0.5dB</w:t>
      </w:r>
      <w:r w:rsidRPr="00DF10F3">
        <w:rPr>
          <w:rFonts w:ascii="宋体" w:eastAsia="宋体" w:hAnsi="宋体"/>
          <w:noProof/>
          <w:sz w:val="24"/>
          <w:szCs w:val="24"/>
        </w:rPr>
        <w:t>,</w:t>
      </w:r>
      <w:r w:rsidRPr="00DF10F3">
        <w:rPr>
          <w:rFonts w:ascii="宋体" w:eastAsia="宋体" w:hAnsi="宋体" w:hint="eastAsia"/>
          <w:noProof/>
          <w:sz w:val="24"/>
          <w:szCs w:val="24"/>
        </w:rPr>
        <w:t>增益为1</w:t>
      </w:r>
      <w:r w:rsidRPr="00DF10F3">
        <w:rPr>
          <w:rFonts w:ascii="宋体" w:eastAsia="宋体" w:hAnsi="宋体"/>
          <w:noProof/>
          <w:sz w:val="24"/>
          <w:szCs w:val="24"/>
        </w:rPr>
        <w:t>V/V</w:t>
      </w:r>
      <w:r w:rsidRPr="00DF10F3">
        <w:rPr>
          <w:rFonts w:ascii="宋体" w:eastAsia="宋体" w:hAnsi="宋体" w:hint="eastAsia"/>
          <w:noProof/>
          <w:sz w:val="24"/>
          <w:szCs w:val="24"/>
        </w:rPr>
        <w:t>，来使在通带内，音频信号获得最好的平坦度，提供最好的音质</w:t>
      </w:r>
      <w:r w:rsidR="00DB1577" w:rsidRPr="00DF10F3">
        <w:rPr>
          <w:rFonts w:ascii="宋体" w:eastAsia="宋体" w:hAnsi="宋体" w:hint="eastAsia"/>
          <w:noProof/>
          <w:sz w:val="24"/>
          <w:szCs w:val="24"/>
        </w:rPr>
        <w:t>。</w:t>
      </w:r>
    </w:p>
    <w:p w14:paraId="0B7FA924" w14:textId="57C5819F" w:rsidR="00DF10F3" w:rsidRPr="00DF10F3" w:rsidRDefault="00DF10F3" w:rsidP="00DF10F3">
      <w:pPr>
        <w:pStyle w:val="a3"/>
        <w:numPr>
          <w:ilvl w:val="0"/>
          <w:numId w:val="8"/>
        </w:numPr>
        <w:rPr>
          <w:rFonts w:ascii="宋体" w:eastAsia="宋体" w:hAnsi="宋体"/>
          <w:noProof/>
          <w:sz w:val="24"/>
          <w:szCs w:val="24"/>
        </w:rPr>
      </w:pPr>
      <w:r w:rsidRPr="00DF10F3">
        <w:rPr>
          <w:rFonts w:ascii="宋体" w:eastAsia="宋体" w:hAnsi="宋体" w:hint="eastAsia"/>
          <w:noProof/>
          <w:sz w:val="24"/>
          <w:szCs w:val="24"/>
        </w:rPr>
        <w:t>电路</w:t>
      </w:r>
      <w:r>
        <w:rPr>
          <w:rFonts w:ascii="宋体" w:eastAsia="宋体" w:hAnsi="宋体" w:hint="eastAsia"/>
          <w:noProof/>
          <w:sz w:val="24"/>
          <w:szCs w:val="24"/>
        </w:rPr>
        <w:t>图</w:t>
      </w:r>
    </w:p>
    <w:p w14:paraId="54F14C38" w14:textId="5D185F8A" w:rsidR="00DF10F3" w:rsidRPr="00DF10F3" w:rsidRDefault="006E4675" w:rsidP="00DF10F3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等线" w:eastAsia="等线" w:hAnsi="等线" w:hint="eastAsia"/>
          <w:color w:val="FF0000"/>
          <w:sz w:val="23"/>
          <w:szCs w:val="23"/>
        </w:rPr>
        <w:t>（插入</w:t>
      </w:r>
      <w:r>
        <w:rPr>
          <w:rFonts w:hint="eastAsia"/>
          <w:color w:val="FF0000"/>
          <w:sz w:val="23"/>
          <w:szCs w:val="23"/>
        </w:rPr>
        <w:t>滤波器仿真电路图</w:t>
      </w:r>
      <w:r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5293CA12" w14:textId="4CBD91A8" w:rsidR="00A450A0" w:rsidRDefault="00DF10F3" w:rsidP="000D4798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（三）交流传输特性仿真图</w:t>
      </w:r>
    </w:p>
    <w:p w14:paraId="49CE18CF" w14:textId="29979276" w:rsidR="00633DA1" w:rsidRDefault="006E4675" w:rsidP="00DF10F3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等线" w:eastAsia="等线" w:hAnsi="等线" w:hint="eastAsia"/>
          <w:color w:val="FF0000"/>
          <w:sz w:val="23"/>
          <w:szCs w:val="23"/>
        </w:rPr>
        <w:t>（插入</w:t>
      </w:r>
      <w:r>
        <w:rPr>
          <w:rFonts w:hint="eastAsia"/>
          <w:color w:val="FF0000"/>
          <w:sz w:val="23"/>
          <w:szCs w:val="23"/>
        </w:rPr>
        <w:t>滤波器</w:t>
      </w:r>
      <w:r>
        <w:rPr>
          <w:rFonts w:hint="eastAsia"/>
          <w:color w:val="FF0000"/>
        </w:rPr>
        <w:t>交流传输特性</w:t>
      </w:r>
      <w:r>
        <w:rPr>
          <w:rFonts w:hint="eastAsia"/>
          <w:color w:val="FF0000"/>
          <w:sz w:val="23"/>
          <w:szCs w:val="23"/>
        </w:rPr>
        <w:t>仿真波形图</w:t>
      </w:r>
      <w:r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029A886F" w14:textId="42A54B2C" w:rsidR="00FD6973" w:rsidRPr="005A1993" w:rsidRDefault="00FD6973" w:rsidP="005A1993">
      <w:pPr>
        <w:pStyle w:val="a3"/>
        <w:numPr>
          <w:ilvl w:val="0"/>
          <w:numId w:val="4"/>
        </w:numPr>
        <w:rPr>
          <w:rFonts w:ascii="宋体" w:eastAsia="宋体" w:hAnsi="宋体"/>
          <w:noProof/>
          <w:sz w:val="24"/>
          <w:szCs w:val="24"/>
        </w:rPr>
      </w:pPr>
      <w:r w:rsidRPr="005A1993">
        <w:rPr>
          <w:rFonts w:ascii="宋体" w:eastAsia="宋体" w:hAnsi="宋体" w:hint="eastAsia"/>
          <w:noProof/>
          <w:sz w:val="24"/>
          <w:szCs w:val="24"/>
        </w:rPr>
        <w:t>总电路图</w:t>
      </w:r>
    </w:p>
    <w:p w14:paraId="7D70BC86" w14:textId="5792CBB6" w:rsidR="005A1993" w:rsidRDefault="00DF10F3" w:rsidP="00DF10F3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（一）电路图</w:t>
      </w:r>
    </w:p>
    <w:p w14:paraId="0668722B" w14:textId="1598CE9F" w:rsidR="00EF25AB" w:rsidRDefault="006E4675" w:rsidP="00EF25AB">
      <w:pPr>
        <w:ind w:left="360"/>
        <w:rPr>
          <w:rFonts w:ascii="宋体" w:eastAsia="宋体" w:hAnsi="宋体"/>
          <w:noProof/>
          <w:sz w:val="24"/>
          <w:szCs w:val="24"/>
        </w:rPr>
      </w:pPr>
      <w:r>
        <w:rPr>
          <w:rFonts w:ascii="等线" w:eastAsia="等线" w:hAnsi="等线" w:hint="eastAsia"/>
          <w:color w:val="FF0000"/>
          <w:sz w:val="23"/>
          <w:szCs w:val="23"/>
        </w:rPr>
        <w:t>（插入</w:t>
      </w:r>
      <w:r>
        <w:rPr>
          <w:rFonts w:hint="eastAsia"/>
          <w:color w:val="FF0000"/>
          <w:sz w:val="23"/>
          <w:szCs w:val="23"/>
        </w:rPr>
        <w:t>总电路仿真电路图</w:t>
      </w:r>
      <w:r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63586533" w14:textId="3C9B4ADE" w:rsidR="00A450A0" w:rsidRDefault="00DF10F3" w:rsidP="00DF10F3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（二）仿真</w:t>
      </w:r>
    </w:p>
    <w:p w14:paraId="7FEB6FC0" w14:textId="4DD3AB62" w:rsidR="00A450A0" w:rsidRPr="009C7247" w:rsidRDefault="006E4675" w:rsidP="009C7247">
      <w:pPr>
        <w:ind w:left="360"/>
        <w:rPr>
          <w:rFonts w:ascii="宋体" w:eastAsia="宋体" w:hAnsi="宋体"/>
          <w:noProof/>
          <w:sz w:val="24"/>
          <w:szCs w:val="24"/>
        </w:rPr>
      </w:pPr>
      <w:r>
        <w:rPr>
          <w:rFonts w:ascii="等线" w:eastAsia="等线" w:hAnsi="等线" w:hint="eastAsia"/>
          <w:color w:val="FF0000"/>
          <w:sz w:val="23"/>
          <w:szCs w:val="23"/>
        </w:rPr>
        <w:t>（插入</w:t>
      </w:r>
      <w:r>
        <w:rPr>
          <w:rFonts w:hint="eastAsia"/>
          <w:color w:val="FF0000"/>
          <w:sz w:val="23"/>
          <w:szCs w:val="23"/>
        </w:rPr>
        <w:t>总电路仿真波形图：音频、噪音、各节点波形图，</w:t>
      </w:r>
      <w:r>
        <w:rPr>
          <w:rFonts w:ascii="等线" w:eastAsia="等线" w:hAnsi="等线" w:hint="eastAsia"/>
          <w:color w:val="FF0000"/>
          <w:sz w:val="23"/>
          <w:szCs w:val="23"/>
        </w:rPr>
        <w:t>注意仅仅仿真加法器和滤波器两级，后级的功率放大器不需要仿真）</w:t>
      </w:r>
    </w:p>
    <w:p w14:paraId="68FD5558" w14:textId="77777777" w:rsidR="00FD6973" w:rsidRPr="00FD6973" w:rsidRDefault="00FD6973" w:rsidP="00FD6973">
      <w:pPr>
        <w:pStyle w:val="a3"/>
        <w:numPr>
          <w:ilvl w:val="0"/>
          <w:numId w:val="1"/>
        </w:numPr>
        <w:rPr>
          <w:rFonts w:ascii="宋体" w:eastAsia="宋体" w:hAnsi="宋体"/>
          <w:noProof/>
          <w:sz w:val="24"/>
          <w:szCs w:val="24"/>
        </w:rPr>
      </w:pPr>
      <w:r w:rsidRPr="00FD6973">
        <w:rPr>
          <w:rFonts w:ascii="宋体" w:eastAsia="宋体" w:hAnsi="宋体" w:hint="eastAsia"/>
          <w:noProof/>
          <w:sz w:val="24"/>
          <w:szCs w:val="24"/>
        </w:rPr>
        <w:t>电路焊板设计</w:t>
      </w:r>
    </w:p>
    <w:p w14:paraId="59BFFAB1" w14:textId="77777777" w:rsidR="00FD6973" w:rsidRDefault="00FD6973" w:rsidP="00FD6973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FD6973">
        <w:rPr>
          <w:rFonts w:ascii="宋体" w:eastAsia="宋体" w:hAnsi="宋体" w:hint="eastAsia"/>
          <w:sz w:val="24"/>
          <w:szCs w:val="24"/>
        </w:rPr>
        <w:t>电路焊接模板</w:t>
      </w:r>
    </w:p>
    <w:p w14:paraId="35013D74" w14:textId="4C62AB83" w:rsidR="004A3D3C" w:rsidRDefault="004A3D3C" w:rsidP="004A3D3C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53987A5" wp14:editId="280A504F">
            <wp:extent cx="4201082" cy="2752725"/>
            <wp:effectExtent l="0" t="0" r="9525" b="0"/>
            <wp:docPr id="10" name="图片 10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电路模板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0" t="4722" r="7118" b="5000"/>
                    <a:stretch/>
                  </pic:blipFill>
                  <pic:spPr bwMode="auto">
                    <a:xfrm>
                      <a:off x="0" y="0"/>
                      <a:ext cx="4229570" cy="27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B7FF3" w14:textId="44287C9F" w:rsidR="006E4675" w:rsidRDefault="006E4675" w:rsidP="004A3D3C">
      <w:pPr>
        <w:ind w:left="360"/>
        <w:rPr>
          <w:rFonts w:ascii="宋体" w:eastAsia="宋体" w:hAnsi="宋体" w:hint="eastAsia"/>
          <w:sz w:val="24"/>
          <w:szCs w:val="24"/>
        </w:rPr>
      </w:pPr>
    </w:p>
    <w:p w14:paraId="18A9447C" w14:textId="459206F9" w:rsidR="001A2077" w:rsidRPr="00D06224" w:rsidRDefault="00D06224" w:rsidP="00D06224">
      <w:pPr>
        <w:pStyle w:val="a3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D06224">
        <w:rPr>
          <w:rFonts w:ascii="宋体" w:eastAsia="宋体" w:hAnsi="宋体" w:hint="eastAsia"/>
          <w:sz w:val="24"/>
          <w:szCs w:val="24"/>
        </w:rPr>
        <w:lastRenderedPageBreak/>
        <w:t>元器件清单表</w:t>
      </w:r>
    </w:p>
    <w:p w14:paraId="472F8163" w14:textId="6041B674" w:rsidR="00D06224" w:rsidRDefault="00D06224" w:rsidP="00D06224">
      <w:pPr>
        <w:spacing w:after="0" w:line="240" w:lineRule="auto"/>
        <w:ind w:left="36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2F08C8E" wp14:editId="3693A357">
            <wp:extent cx="5883202" cy="7109460"/>
            <wp:effectExtent l="0" t="0" r="3810" b="0"/>
            <wp:docPr id="4" name="图片 4" descr="C:\Users\HUAWEI\AppData\Roaming\Tencent\Users\1132073050\QQ\WinTemp\RichOle\18K(4L]C%4@N64}V$9G{$5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WEI\AppData\Roaming\Tencent\Users\1132073050\QQ\WinTemp\RichOle\18K(4L]C%4@N64}V$9G{$5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02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600C" w14:textId="53CE9961" w:rsidR="006E4675" w:rsidRDefault="006E4675" w:rsidP="00D06224">
      <w:pPr>
        <w:spacing w:after="0" w:line="24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37DF0318" w14:textId="018675EE" w:rsidR="006E4675" w:rsidRDefault="006E4675" w:rsidP="00D06224">
      <w:pPr>
        <w:spacing w:after="0" w:line="24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1E66E682" w14:textId="6CA5C1CC" w:rsidR="006E4675" w:rsidRDefault="006E4675" w:rsidP="00D06224">
      <w:pPr>
        <w:spacing w:after="0" w:line="24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2E0899C5" w14:textId="77777777" w:rsidR="006E4675" w:rsidRPr="00D06224" w:rsidRDefault="006E4675" w:rsidP="00D06224">
      <w:pPr>
        <w:spacing w:after="0" w:line="240" w:lineRule="auto"/>
        <w:ind w:left="360"/>
        <w:rPr>
          <w:rFonts w:ascii="宋体" w:eastAsia="宋体" w:hAnsi="宋体" w:cs="宋体" w:hint="eastAsia"/>
          <w:sz w:val="24"/>
          <w:szCs w:val="24"/>
        </w:rPr>
      </w:pPr>
    </w:p>
    <w:p w14:paraId="29E56363" w14:textId="1D12610A" w:rsidR="00D06224" w:rsidRPr="00D06224" w:rsidRDefault="00D06224" w:rsidP="00D062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3、</w:t>
      </w:r>
      <w:r w:rsidR="00FD6973" w:rsidRPr="00D06224">
        <w:rPr>
          <w:rFonts w:ascii="宋体" w:eastAsia="宋体" w:hAnsi="宋体" w:hint="eastAsia"/>
          <w:sz w:val="24"/>
          <w:szCs w:val="24"/>
        </w:rPr>
        <w:t>电路焊板成品</w:t>
      </w:r>
    </w:p>
    <w:p w14:paraId="0E95EA33" w14:textId="61704965" w:rsidR="000D53C0" w:rsidRPr="000D53C0" w:rsidRDefault="006E4675" w:rsidP="000D53C0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等线" w:eastAsia="等线" w:hAnsi="等线" w:hint="eastAsia"/>
          <w:color w:val="FF0000"/>
          <w:sz w:val="23"/>
          <w:szCs w:val="23"/>
        </w:rPr>
        <w:t>（插入</w:t>
      </w:r>
      <w:r>
        <w:rPr>
          <w:rFonts w:cs="Arial" w:hint="eastAsia"/>
          <w:color w:val="FF0000"/>
          <w:sz w:val="23"/>
          <w:szCs w:val="23"/>
        </w:rPr>
        <w:t>电路板焊接实物图</w:t>
      </w:r>
      <w:r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24F3A656" w14:textId="2DB5B0DE" w:rsidR="00E73A6B" w:rsidRPr="004A3D3C" w:rsidRDefault="00E73A6B" w:rsidP="004A3D3C">
      <w:pPr>
        <w:rPr>
          <w:rFonts w:ascii="宋体" w:eastAsia="宋体" w:hAnsi="宋体"/>
          <w:sz w:val="24"/>
          <w:szCs w:val="24"/>
        </w:rPr>
      </w:pPr>
    </w:p>
    <w:p w14:paraId="7959CFE1" w14:textId="11AD950E" w:rsidR="00596240" w:rsidRPr="00921900" w:rsidRDefault="00FD6973" w:rsidP="00596240">
      <w:pPr>
        <w:pStyle w:val="a3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FD6973">
        <w:rPr>
          <w:rFonts w:ascii="宋体" w:eastAsia="宋体" w:hAnsi="宋体" w:hint="eastAsia"/>
          <w:sz w:val="24"/>
          <w:szCs w:val="24"/>
        </w:rPr>
        <w:t>验收</w:t>
      </w:r>
    </w:p>
    <w:p w14:paraId="3E39E501" w14:textId="77777777" w:rsidR="006E4675" w:rsidRDefault="006E4675" w:rsidP="006E4675">
      <w:pPr>
        <w:pStyle w:val="ac"/>
        <w:spacing w:before="75" w:beforeAutospacing="0" w:after="75" w:afterAutospacing="0"/>
      </w:pPr>
      <w:r>
        <w:rPr>
          <w:rFonts w:ascii="等线" w:eastAsia="等线" w:hAnsi="等线" w:hint="eastAsia"/>
          <w:color w:val="FF0000"/>
          <w:sz w:val="23"/>
          <w:szCs w:val="23"/>
        </w:rPr>
        <w:t>（插入</w:t>
      </w:r>
      <w:r>
        <w:rPr>
          <w:rFonts w:hint="eastAsia"/>
          <w:color w:val="FF0000"/>
          <w:sz w:val="23"/>
          <w:szCs w:val="23"/>
        </w:rPr>
        <w:t>不同频率噪音下加法电路及各阶滤波节点处频谱图</w:t>
      </w:r>
      <w:r>
        <w:rPr>
          <w:rFonts w:ascii="等线" w:eastAsia="等线" w:hAnsi="等线" w:hint="eastAsia"/>
          <w:color w:val="FF0000"/>
          <w:sz w:val="23"/>
          <w:szCs w:val="23"/>
        </w:rPr>
        <w:t>）</w:t>
      </w:r>
    </w:p>
    <w:p w14:paraId="58EE101A" w14:textId="2BBC9EE7" w:rsidR="00D06224" w:rsidRPr="006E4675" w:rsidRDefault="00D06224" w:rsidP="00D06224">
      <w:pPr>
        <w:spacing w:after="0" w:line="240" w:lineRule="auto"/>
        <w:ind w:left="360"/>
        <w:rPr>
          <w:rFonts w:ascii="宋体" w:eastAsia="宋体" w:hAnsi="宋体" w:cs="宋体"/>
          <w:sz w:val="24"/>
          <w:szCs w:val="24"/>
        </w:rPr>
      </w:pPr>
    </w:p>
    <w:p w14:paraId="0998704D" w14:textId="77777777" w:rsidR="00D06224" w:rsidRDefault="00D06224" w:rsidP="00596240">
      <w:pPr>
        <w:ind w:left="360"/>
        <w:rPr>
          <w:rFonts w:ascii="宋体" w:eastAsia="宋体" w:hAnsi="宋体"/>
          <w:b/>
          <w:bCs/>
          <w:sz w:val="24"/>
          <w:szCs w:val="24"/>
        </w:rPr>
      </w:pPr>
    </w:p>
    <w:p w14:paraId="1473ADA7" w14:textId="30EC8A42" w:rsidR="0039177E" w:rsidRPr="0039177E" w:rsidRDefault="00D06224" w:rsidP="00D0622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39177E" w:rsidRPr="0039177E">
        <w:rPr>
          <w:rFonts w:ascii="宋体" w:eastAsia="宋体" w:hAnsi="宋体" w:hint="eastAsia"/>
          <w:b/>
          <w:bCs/>
          <w:sz w:val="24"/>
          <w:szCs w:val="24"/>
        </w:rPr>
        <w:t>实验总结</w:t>
      </w:r>
    </w:p>
    <w:p w14:paraId="53404C50" w14:textId="32C419B7" w:rsidR="00A450A0" w:rsidRPr="0039177E" w:rsidRDefault="00A450A0" w:rsidP="00A450A0">
      <w:pPr>
        <w:ind w:left="36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A450A0" w:rsidRPr="00391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30A9D" w14:textId="77777777" w:rsidR="009E22F8" w:rsidRDefault="009E22F8" w:rsidP="00B65B89">
      <w:pPr>
        <w:spacing w:after="0" w:line="240" w:lineRule="auto"/>
      </w:pPr>
      <w:r>
        <w:separator/>
      </w:r>
    </w:p>
  </w:endnote>
  <w:endnote w:type="continuationSeparator" w:id="0">
    <w:p w14:paraId="589BAD23" w14:textId="77777777" w:rsidR="009E22F8" w:rsidRDefault="009E22F8" w:rsidP="00B6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2DFBF" w14:textId="77777777" w:rsidR="009E22F8" w:rsidRDefault="009E22F8" w:rsidP="00B65B89">
      <w:pPr>
        <w:spacing w:after="0" w:line="240" w:lineRule="auto"/>
      </w:pPr>
      <w:r>
        <w:separator/>
      </w:r>
    </w:p>
  </w:footnote>
  <w:footnote w:type="continuationSeparator" w:id="0">
    <w:p w14:paraId="6ED757CB" w14:textId="77777777" w:rsidR="009E22F8" w:rsidRDefault="009E22F8" w:rsidP="00B65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3A42"/>
    <w:multiLevelType w:val="hybridMultilevel"/>
    <w:tmpl w:val="C1E62B46"/>
    <w:lvl w:ilvl="0" w:tplc="B25AB06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30738"/>
    <w:multiLevelType w:val="hybridMultilevel"/>
    <w:tmpl w:val="41861B08"/>
    <w:lvl w:ilvl="0" w:tplc="B66E4C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90D98"/>
    <w:multiLevelType w:val="hybridMultilevel"/>
    <w:tmpl w:val="535E936C"/>
    <w:lvl w:ilvl="0" w:tplc="755256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3312"/>
    <w:multiLevelType w:val="hybridMultilevel"/>
    <w:tmpl w:val="3FA2730E"/>
    <w:lvl w:ilvl="0" w:tplc="CAF008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82146"/>
    <w:multiLevelType w:val="hybridMultilevel"/>
    <w:tmpl w:val="F95CC07A"/>
    <w:lvl w:ilvl="0" w:tplc="2F7049B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BF4600"/>
    <w:multiLevelType w:val="hybridMultilevel"/>
    <w:tmpl w:val="383CA0F4"/>
    <w:lvl w:ilvl="0" w:tplc="D8A0F6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B64277"/>
    <w:multiLevelType w:val="hybridMultilevel"/>
    <w:tmpl w:val="65EECF10"/>
    <w:lvl w:ilvl="0" w:tplc="B6CC2128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81161"/>
    <w:multiLevelType w:val="hybridMultilevel"/>
    <w:tmpl w:val="535E936C"/>
    <w:lvl w:ilvl="0" w:tplc="755256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0271B"/>
    <w:multiLevelType w:val="hybridMultilevel"/>
    <w:tmpl w:val="FF702C00"/>
    <w:lvl w:ilvl="0" w:tplc="5E148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CB"/>
    <w:rsid w:val="000C6215"/>
    <w:rsid w:val="000D4798"/>
    <w:rsid w:val="000D53C0"/>
    <w:rsid w:val="00125AA0"/>
    <w:rsid w:val="00135701"/>
    <w:rsid w:val="001612FB"/>
    <w:rsid w:val="00167F19"/>
    <w:rsid w:val="0018621C"/>
    <w:rsid w:val="00191582"/>
    <w:rsid w:val="001A0E08"/>
    <w:rsid w:val="001A2077"/>
    <w:rsid w:val="00242717"/>
    <w:rsid w:val="002676F3"/>
    <w:rsid w:val="0039177E"/>
    <w:rsid w:val="003A6657"/>
    <w:rsid w:val="003B60C3"/>
    <w:rsid w:val="003C7BA4"/>
    <w:rsid w:val="004657CB"/>
    <w:rsid w:val="004A3D3C"/>
    <w:rsid w:val="00524261"/>
    <w:rsid w:val="00596240"/>
    <w:rsid w:val="005A1993"/>
    <w:rsid w:val="00633DA1"/>
    <w:rsid w:val="00696815"/>
    <w:rsid w:val="006B44F5"/>
    <w:rsid w:val="006D7DA6"/>
    <w:rsid w:val="006E4675"/>
    <w:rsid w:val="00775D57"/>
    <w:rsid w:val="007C27E5"/>
    <w:rsid w:val="00906494"/>
    <w:rsid w:val="00921900"/>
    <w:rsid w:val="00951733"/>
    <w:rsid w:val="00956F31"/>
    <w:rsid w:val="0098511F"/>
    <w:rsid w:val="009C7247"/>
    <w:rsid w:val="009D18AE"/>
    <w:rsid w:val="009E22F8"/>
    <w:rsid w:val="00A450A0"/>
    <w:rsid w:val="00B65B89"/>
    <w:rsid w:val="00B91D8E"/>
    <w:rsid w:val="00C90F50"/>
    <w:rsid w:val="00CC7317"/>
    <w:rsid w:val="00CE08C9"/>
    <w:rsid w:val="00D06224"/>
    <w:rsid w:val="00D22572"/>
    <w:rsid w:val="00DA2556"/>
    <w:rsid w:val="00DB1577"/>
    <w:rsid w:val="00DF10F3"/>
    <w:rsid w:val="00E21910"/>
    <w:rsid w:val="00E73A6B"/>
    <w:rsid w:val="00EF25AB"/>
    <w:rsid w:val="00F50859"/>
    <w:rsid w:val="00F60123"/>
    <w:rsid w:val="00FC3B63"/>
    <w:rsid w:val="00FC68CB"/>
    <w:rsid w:val="00F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C5803"/>
  <w15:docId w15:val="{A7EDD9C6-2DA9-4D5A-96EE-B869A2D2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08"/>
    <w:pPr>
      <w:ind w:left="720"/>
      <w:contextualSpacing/>
    </w:pPr>
  </w:style>
  <w:style w:type="table" w:styleId="a4">
    <w:name w:val="Table Grid"/>
    <w:basedOn w:val="a1"/>
    <w:uiPriority w:val="39"/>
    <w:rsid w:val="00633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1577"/>
    <w:rPr>
      <w:color w:val="808080"/>
    </w:rPr>
  </w:style>
  <w:style w:type="paragraph" w:styleId="a6">
    <w:name w:val="header"/>
    <w:basedOn w:val="a"/>
    <w:link w:val="a7"/>
    <w:uiPriority w:val="99"/>
    <w:unhideWhenUsed/>
    <w:rsid w:val="00B65B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B65B89"/>
  </w:style>
  <w:style w:type="paragraph" w:styleId="a8">
    <w:name w:val="footer"/>
    <w:basedOn w:val="a"/>
    <w:link w:val="a9"/>
    <w:uiPriority w:val="99"/>
    <w:unhideWhenUsed/>
    <w:rsid w:val="00B65B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B65B89"/>
  </w:style>
  <w:style w:type="paragraph" w:styleId="aa">
    <w:name w:val="Balloon Text"/>
    <w:basedOn w:val="a"/>
    <w:link w:val="ab"/>
    <w:uiPriority w:val="99"/>
    <w:semiHidden/>
    <w:unhideWhenUsed/>
    <w:rsid w:val="00DF10F3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F10F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E467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4639-78C6-442E-A0D7-448317F5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Zhenhan</dc:creator>
  <cp:keywords/>
  <dc:description/>
  <cp:lastModifiedBy>PBC</cp:lastModifiedBy>
  <cp:revision>4</cp:revision>
  <dcterms:created xsi:type="dcterms:W3CDTF">2021-06-09T02:39:00Z</dcterms:created>
  <dcterms:modified xsi:type="dcterms:W3CDTF">2021-06-09T02:42:00Z</dcterms:modified>
</cp:coreProperties>
</file>