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CCE9FA" w14:textId="24CC65D7" w:rsidR="007C1DBF" w:rsidRDefault="00662B02" w:rsidP="007C1DBF">
      <w:pPr>
        <w:jc w:val="center"/>
        <w:rPr>
          <w:rFonts w:ascii="仿宋" w:eastAsia="仿宋" w:hAnsi="仿宋"/>
          <w:sz w:val="52"/>
          <w:szCs w:val="52"/>
        </w:rPr>
      </w:pPr>
      <w:r w:rsidRPr="00662B02">
        <w:rPr>
          <w:rFonts w:ascii="仿宋" w:eastAsia="仿宋" w:hAnsi="仿宋" w:hint="eastAsia"/>
          <w:sz w:val="52"/>
          <w:szCs w:val="52"/>
        </w:rPr>
        <w:t>创业运营仿真心得</w:t>
      </w:r>
    </w:p>
    <w:p w14:paraId="76CDC938" w14:textId="04CAEF5A" w:rsidR="007C1DBF" w:rsidRDefault="007C1DBF" w:rsidP="007C1DB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8"/>
          <w:szCs w:val="28"/>
        </w:rPr>
        <w:tab/>
      </w:r>
      <w:r w:rsidR="00FC0C60">
        <w:rPr>
          <w:rFonts w:ascii="仿宋" w:eastAsia="仿宋" w:hAnsi="仿宋"/>
          <w:sz w:val="24"/>
          <w:szCs w:val="24"/>
        </w:rPr>
        <w:tab/>
      </w:r>
      <w:r w:rsidR="00FC0C60">
        <w:rPr>
          <w:rFonts w:ascii="仿宋" w:eastAsia="仿宋" w:hAnsi="仿宋"/>
          <w:sz w:val="24"/>
          <w:szCs w:val="24"/>
        </w:rPr>
        <w:tab/>
      </w:r>
      <w:r w:rsidR="00FC0C60">
        <w:rPr>
          <w:rFonts w:ascii="仿宋" w:eastAsia="仿宋" w:hAnsi="仿宋"/>
          <w:sz w:val="24"/>
          <w:szCs w:val="24"/>
        </w:rPr>
        <w:tab/>
      </w:r>
      <w:r w:rsidR="00FC0C60">
        <w:rPr>
          <w:rFonts w:ascii="仿宋" w:eastAsia="仿宋" w:hAnsi="仿宋"/>
          <w:sz w:val="24"/>
          <w:szCs w:val="24"/>
        </w:rPr>
        <w:tab/>
      </w:r>
      <w:r w:rsidR="00FC0C60">
        <w:rPr>
          <w:rFonts w:ascii="仿宋" w:eastAsia="仿宋" w:hAnsi="仿宋"/>
          <w:sz w:val="24"/>
          <w:szCs w:val="24"/>
        </w:rPr>
        <w:tab/>
      </w:r>
      <w:r w:rsidR="00FC0C60">
        <w:rPr>
          <w:rFonts w:ascii="仿宋" w:eastAsia="仿宋" w:hAnsi="仿宋"/>
          <w:sz w:val="24"/>
          <w:szCs w:val="24"/>
        </w:rPr>
        <w:tab/>
      </w:r>
      <w:r w:rsidR="00FC0C60">
        <w:rPr>
          <w:rFonts w:ascii="仿宋" w:eastAsia="仿宋" w:hAnsi="仿宋"/>
          <w:sz w:val="24"/>
          <w:szCs w:val="24"/>
        </w:rPr>
        <w:tab/>
      </w:r>
      <w:r w:rsidR="00FC0C60">
        <w:rPr>
          <w:rFonts w:ascii="仿宋" w:eastAsia="仿宋" w:hAnsi="仿宋"/>
          <w:sz w:val="24"/>
          <w:szCs w:val="24"/>
        </w:rPr>
        <w:tab/>
      </w:r>
      <w:r w:rsidR="00FC0C60">
        <w:rPr>
          <w:rFonts w:ascii="仿宋" w:eastAsia="仿宋" w:hAnsi="仿宋"/>
          <w:sz w:val="24"/>
          <w:szCs w:val="24"/>
        </w:rPr>
        <w:tab/>
      </w:r>
      <w:r w:rsidR="00FC0C60">
        <w:rPr>
          <w:rFonts w:ascii="仿宋" w:eastAsia="仿宋" w:hAnsi="仿宋"/>
          <w:sz w:val="24"/>
          <w:szCs w:val="24"/>
        </w:rPr>
        <w:tab/>
        <w:t>1</w:t>
      </w:r>
      <w:r w:rsidR="00FC0C60">
        <w:rPr>
          <w:rFonts w:ascii="仿宋" w:eastAsia="仿宋" w:hAnsi="仿宋" w:hint="eastAsia"/>
          <w:sz w:val="24"/>
          <w:szCs w:val="24"/>
        </w:rPr>
        <w:t>9063140</w:t>
      </w:r>
      <w:r>
        <w:rPr>
          <w:rFonts w:ascii="仿宋" w:eastAsia="仿宋" w:hAnsi="仿宋"/>
          <w:sz w:val="24"/>
          <w:szCs w:val="24"/>
        </w:rPr>
        <w:t xml:space="preserve"> </w:t>
      </w:r>
      <w:r w:rsidR="00FC0C60">
        <w:rPr>
          <w:rFonts w:ascii="仿宋" w:eastAsia="仿宋" w:hAnsi="仿宋" w:hint="eastAsia"/>
          <w:sz w:val="24"/>
          <w:szCs w:val="24"/>
        </w:rPr>
        <w:t>郑凯心</w:t>
      </w:r>
      <w:r>
        <w:rPr>
          <w:rFonts w:ascii="仿宋" w:eastAsia="仿宋" w:hAnsi="仿宋" w:hint="eastAsia"/>
          <w:sz w:val="24"/>
          <w:szCs w:val="24"/>
        </w:rPr>
        <w:t xml:space="preserve"> PA</w:t>
      </w:r>
      <w:r>
        <w:rPr>
          <w:rFonts w:ascii="仿宋" w:eastAsia="仿宋" w:hAnsi="仿宋"/>
          <w:sz w:val="24"/>
          <w:szCs w:val="24"/>
        </w:rPr>
        <w:t xml:space="preserve">03 </w:t>
      </w:r>
      <w:r w:rsidR="00FC0C60">
        <w:rPr>
          <w:rFonts w:ascii="仿宋" w:eastAsia="仿宋" w:hAnsi="仿宋" w:hint="eastAsia"/>
          <w:sz w:val="24"/>
          <w:szCs w:val="24"/>
        </w:rPr>
        <w:t>财务总监</w:t>
      </w:r>
    </w:p>
    <w:p w14:paraId="37ABF3DC" w14:textId="6AC765D8" w:rsidR="003948F0" w:rsidRPr="003948F0" w:rsidRDefault="003948F0" w:rsidP="007C1DBF">
      <w:pPr>
        <w:rPr>
          <w:rFonts w:ascii="宋体" w:eastAsia="宋体" w:hAnsi="宋体" w:hint="eastAsia"/>
          <w:szCs w:val="21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这学期选修了</w:t>
      </w:r>
      <w:r w:rsidRPr="00BC2685">
        <w:rPr>
          <w:rFonts w:ascii="宋体" w:eastAsia="宋体" w:hAnsi="宋体" w:hint="eastAsia"/>
          <w:szCs w:val="21"/>
        </w:rPr>
        <w:t>创业</w:t>
      </w:r>
      <w:r>
        <w:rPr>
          <w:rFonts w:ascii="宋体" w:eastAsia="宋体" w:hAnsi="宋体" w:hint="eastAsia"/>
          <w:szCs w:val="21"/>
        </w:rPr>
        <w:t>运营仿真</w:t>
      </w:r>
      <w:r>
        <w:rPr>
          <w:rFonts w:ascii="宋体" w:eastAsia="宋体" w:hAnsi="宋体" w:hint="eastAsia"/>
          <w:szCs w:val="21"/>
        </w:rPr>
        <w:t>这门课程，通过沙盘模拟对抗，有得有失，</w:t>
      </w:r>
      <w:r>
        <w:rPr>
          <w:rFonts w:ascii="宋体" w:eastAsia="宋体" w:hAnsi="宋体" w:hint="eastAsia"/>
          <w:szCs w:val="21"/>
        </w:rPr>
        <w:t>让我受益匪浅</w:t>
      </w:r>
      <w:r>
        <w:rPr>
          <w:rFonts w:ascii="宋体" w:eastAsia="宋体" w:hAnsi="宋体" w:hint="eastAsia"/>
          <w:szCs w:val="21"/>
        </w:rPr>
        <w:t>。</w:t>
      </w:r>
      <w:bookmarkStart w:id="0" w:name="_GoBack"/>
      <w:bookmarkEnd w:id="0"/>
    </w:p>
    <w:p w14:paraId="3D6ECDA1" w14:textId="4E68DC00" w:rsidR="00662B02" w:rsidRDefault="00BC2685" w:rsidP="00BC2685">
      <w:pPr>
        <w:widowControl/>
        <w:ind w:firstLineChars="200" w:firstLine="420"/>
        <w:jc w:val="left"/>
        <w:rPr>
          <w:rFonts w:ascii="宋体" w:eastAsia="宋体" w:hAnsi="宋体"/>
          <w:szCs w:val="21"/>
        </w:rPr>
      </w:pPr>
      <w:r w:rsidRPr="00BC2685">
        <w:rPr>
          <w:rFonts w:ascii="宋体" w:eastAsia="宋体" w:hAnsi="宋体" w:hint="eastAsia"/>
          <w:szCs w:val="21"/>
        </w:rPr>
        <w:t>这学期有幸选修了《创业</w:t>
      </w:r>
      <w:r>
        <w:rPr>
          <w:rFonts w:ascii="宋体" w:eastAsia="宋体" w:hAnsi="宋体" w:hint="eastAsia"/>
          <w:szCs w:val="21"/>
        </w:rPr>
        <w:t>运营仿真</w:t>
      </w:r>
      <w:r w:rsidRPr="00BC2685">
        <w:rPr>
          <w:rFonts w:ascii="宋体" w:eastAsia="宋体" w:hAnsi="宋体" w:hint="eastAsia"/>
          <w:szCs w:val="21"/>
        </w:rPr>
        <w:t>》课程，不仅从此门课程学习到了企业财务、营销、生产、供应等方面的知识，体会到企业生产经营博弈性对抗的不确定性，还遇到了对企业经营有自己思考的同学们。大家相互分工、讨论，提出自己的设想，为我们这个企业的发展提供了许多可能性，并在团队中做出自己的贡献。虽然团队配合中难免会对企业发展方向、进入市场、抢单数量及生产线布置产生的摩擦和不愉快，但在彼此及时的协调下，成功化解矛盾，选择最优方案，使企业能够健康的长期发展，从而取得最后的成功。就企业经营的结果而言，我们这个团队是很满意的。它也许不算成功，但包含着团队成员的努力与付出。对我们而言，创业沙盘实训提供了一个虚拟的企业平台，让我们在摸索中不断学习，整个实训过程是意义非凡的。</w:t>
      </w:r>
    </w:p>
    <w:p w14:paraId="27CCDD98" w14:textId="74136EAB" w:rsidR="00BC2685" w:rsidRDefault="00BC2685" w:rsidP="00BC2685">
      <w:pPr>
        <w:widowControl/>
        <w:ind w:firstLineChars="200" w:firstLine="420"/>
        <w:jc w:val="left"/>
        <w:rPr>
          <w:rFonts w:ascii="宋体" w:eastAsia="宋体" w:hAnsi="宋体"/>
          <w:szCs w:val="21"/>
        </w:rPr>
      </w:pPr>
      <w:r w:rsidRPr="00BC2685">
        <w:rPr>
          <w:rFonts w:ascii="宋体" w:eastAsia="宋体" w:hAnsi="宋体" w:hint="eastAsia"/>
          <w:szCs w:val="21"/>
        </w:rPr>
        <w:t>总经理从一开始就设定公司发展的总方针即：</w:t>
      </w:r>
      <w:r>
        <w:rPr>
          <w:rFonts w:ascii="宋体" w:eastAsia="宋体" w:hAnsi="宋体" w:hint="eastAsia"/>
          <w:szCs w:val="21"/>
        </w:rPr>
        <w:t>长</w:t>
      </w:r>
      <w:r w:rsidRPr="00BC2685">
        <w:rPr>
          <w:rFonts w:ascii="宋体" w:eastAsia="宋体" w:hAnsi="宋体" w:hint="eastAsia"/>
          <w:szCs w:val="21"/>
        </w:rPr>
        <w:t>贷为主，</w:t>
      </w:r>
      <w:r>
        <w:rPr>
          <w:rFonts w:ascii="宋体" w:eastAsia="宋体" w:hAnsi="宋体" w:hint="eastAsia"/>
          <w:szCs w:val="21"/>
        </w:rPr>
        <w:t>短</w:t>
      </w:r>
      <w:r w:rsidRPr="00BC2685">
        <w:rPr>
          <w:rFonts w:ascii="宋体" w:eastAsia="宋体" w:hAnsi="宋体" w:hint="eastAsia"/>
          <w:szCs w:val="21"/>
        </w:rPr>
        <w:t>贷为辅。要求坚持稳中求胜，清空库存，原料到库即清的策略。除了此以外，企业更坚持诚信经营，从而获得更好的发展动力和资源市场。</w:t>
      </w:r>
      <w:r w:rsidRPr="00BC2685">
        <w:rPr>
          <w:rFonts w:ascii="宋体" w:eastAsia="宋体" w:hAnsi="宋体"/>
          <w:szCs w:val="21"/>
        </w:rPr>
        <w:t>在实训开始前，团队对老师所给的融资规则、市场配置、厂房生产线等各种信息作出了大概的规划。确定首先进入本地市场，继而发展区域市场、国内市场。对于选择生产的产品以及其市场的变化，队友们坚持长远目光，看到产品发展的可能性，以此布置生产线。在第一年里，团队制定出五年的规划，主打P2</w:t>
      </w:r>
      <w:r>
        <w:rPr>
          <w:rFonts w:ascii="宋体" w:eastAsia="宋体" w:hAnsi="宋体" w:hint="eastAsia"/>
          <w:szCs w:val="21"/>
        </w:rPr>
        <w:t>和P</w:t>
      </w:r>
      <w:r w:rsidR="00814F05">
        <w:rPr>
          <w:rFonts w:ascii="宋体" w:eastAsia="宋体" w:hAnsi="宋体"/>
          <w:szCs w:val="21"/>
        </w:rPr>
        <w:t>4</w:t>
      </w:r>
      <w:r w:rsidRPr="00BC2685">
        <w:rPr>
          <w:rFonts w:ascii="宋体" w:eastAsia="宋体" w:hAnsi="宋体"/>
          <w:szCs w:val="21"/>
        </w:rPr>
        <w:t>产品，提前占领P</w:t>
      </w:r>
      <w:r>
        <w:rPr>
          <w:rFonts w:ascii="宋体" w:eastAsia="宋体" w:hAnsi="宋体"/>
          <w:szCs w:val="21"/>
        </w:rPr>
        <w:t>2</w:t>
      </w:r>
      <w:r w:rsidRPr="00BC2685">
        <w:rPr>
          <w:rFonts w:ascii="宋体" w:eastAsia="宋体" w:hAnsi="宋体"/>
          <w:szCs w:val="21"/>
        </w:rPr>
        <w:t>市场，前期以</w:t>
      </w:r>
      <w:r>
        <w:rPr>
          <w:rFonts w:ascii="宋体" w:eastAsia="宋体" w:hAnsi="宋体" w:hint="eastAsia"/>
          <w:szCs w:val="21"/>
        </w:rPr>
        <w:t>自动</w:t>
      </w:r>
      <w:r w:rsidRPr="00BC2685">
        <w:rPr>
          <w:rFonts w:ascii="宋体" w:eastAsia="宋体" w:hAnsi="宋体" w:hint="eastAsia"/>
          <w:szCs w:val="21"/>
        </w:rPr>
        <w:t>线为主，</w:t>
      </w:r>
      <w:r>
        <w:rPr>
          <w:rFonts w:ascii="宋体" w:eastAsia="宋体" w:hAnsi="宋体" w:hint="eastAsia"/>
          <w:szCs w:val="21"/>
        </w:rPr>
        <w:t>能够快速生产产品</w:t>
      </w:r>
      <w:r w:rsidRPr="00BC2685">
        <w:rPr>
          <w:rFonts w:ascii="宋体" w:eastAsia="宋体" w:hAnsi="宋体" w:hint="eastAsia"/>
          <w:szCs w:val="21"/>
        </w:rPr>
        <w:t>。第一年长贷</w:t>
      </w:r>
      <w:r>
        <w:rPr>
          <w:rFonts w:ascii="宋体" w:eastAsia="宋体" w:hAnsi="宋体"/>
          <w:szCs w:val="21"/>
        </w:rPr>
        <w:t>1140</w:t>
      </w:r>
      <w:r w:rsidRPr="00BC2685">
        <w:rPr>
          <w:rFonts w:ascii="宋体" w:eastAsia="宋体" w:hAnsi="宋体"/>
          <w:szCs w:val="21"/>
        </w:rPr>
        <w:t>万</w:t>
      </w:r>
      <w:r>
        <w:rPr>
          <w:rFonts w:ascii="宋体" w:eastAsia="宋体" w:hAnsi="宋体" w:hint="eastAsia"/>
          <w:szCs w:val="21"/>
        </w:rPr>
        <w:t>租</w:t>
      </w:r>
      <w:r w:rsidRPr="00BC2685">
        <w:rPr>
          <w:rFonts w:ascii="宋体" w:eastAsia="宋体" w:hAnsi="宋体"/>
          <w:szCs w:val="21"/>
        </w:rPr>
        <w:t>大厂房，建完</w:t>
      </w:r>
      <w:r>
        <w:rPr>
          <w:rFonts w:ascii="宋体" w:eastAsia="宋体" w:hAnsi="宋体"/>
          <w:szCs w:val="21"/>
        </w:rPr>
        <w:t>2</w:t>
      </w:r>
      <w:r w:rsidRPr="00BC2685">
        <w:rPr>
          <w:rFonts w:ascii="宋体" w:eastAsia="宋体" w:hAnsi="宋体"/>
          <w:szCs w:val="21"/>
        </w:rPr>
        <w:t>条</w:t>
      </w:r>
      <w:r>
        <w:rPr>
          <w:rFonts w:ascii="宋体" w:eastAsia="宋体" w:hAnsi="宋体" w:hint="eastAsia"/>
          <w:szCs w:val="21"/>
        </w:rPr>
        <w:t>自动</w:t>
      </w:r>
      <w:r w:rsidRPr="00BC2685">
        <w:rPr>
          <w:rFonts w:ascii="宋体" w:eastAsia="宋体" w:hAnsi="宋体"/>
          <w:szCs w:val="21"/>
        </w:rPr>
        <w:t>线，</w:t>
      </w:r>
      <w:r>
        <w:rPr>
          <w:rFonts w:ascii="宋体" w:eastAsia="宋体" w:hAnsi="宋体" w:hint="eastAsia"/>
          <w:szCs w:val="21"/>
        </w:rPr>
        <w:t>生产</w:t>
      </w:r>
      <w:r w:rsidRPr="00BC2685">
        <w:rPr>
          <w:rFonts w:ascii="宋体" w:eastAsia="宋体" w:hAnsi="宋体"/>
          <w:szCs w:val="21"/>
        </w:rPr>
        <w:t>产品P</w:t>
      </w:r>
      <w:r>
        <w:rPr>
          <w:rFonts w:ascii="宋体" w:eastAsia="宋体" w:hAnsi="宋体"/>
          <w:szCs w:val="21"/>
        </w:rPr>
        <w:t>2</w:t>
      </w:r>
      <w:r w:rsidRPr="00BC2685">
        <w:rPr>
          <w:rFonts w:ascii="宋体" w:eastAsia="宋体" w:hAnsi="宋体"/>
          <w:szCs w:val="21"/>
        </w:rPr>
        <w:t>。同时第</w:t>
      </w:r>
      <w:r>
        <w:rPr>
          <w:rFonts w:ascii="宋体" w:eastAsia="宋体" w:hAnsi="宋体" w:hint="eastAsia"/>
          <w:szCs w:val="21"/>
        </w:rPr>
        <w:t>四</w:t>
      </w:r>
      <w:r w:rsidRPr="00BC2685">
        <w:rPr>
          <w:rFonts w:ascii="宋体" w:eastAsia="宋体" w:hAnsi="宋体"/>
          <w:szCs w:val="21"/>
        </w:rPr>
        <w:t>季度开始研发</w:t>
      </w:r>
      <w:r>
        <w:rPr>
          <w:rFonts w:ascii="宋体" w:eastAsia="宋体" w:hAnsi="宋体" w:hint="eastAsia"/>
          <w:szCs w:val="21"/>
        </w:rPr>
        <w:t>P</w:t>
      </w:r>
      <w:r w:rsidR="00814F05">
        <w:rPr>
          <w:rFonts w:ascii="宋体" w:eastAsia="宋体" w:hAnsi="宋体"/>
          <w:szCs w:val="21"/>
        </w:rPr>
        <w:t>4</w:t>
      </w:r>
      <w:r w:rsidRPr="00BC2685">
        <w:rPr>
          <w:rFonts w:ascii="宋体" w:eastAsia="宋体" w:hAnsi="宋体"/>
          <w:szCs w:val="21"/>
        </w:rPr>
        <w:t>，预计第</w:t>
      </w:r>
      <w:r>
        <w:rPr>
          <w:rFonts w:ascii="宋体" w:eastAsia="宋体" w:hAnsi="宋体" w:hint="eastAsia"/>
          <w:szCs w:val="21"/>
        </w:rPr>
        <w:t>二</w:t>
      </w:r>
      <w:r w:rsidRPr="00BC2685">
        <w:rPr>
          <w:rFonts w:ascii="宋体" w:eastAsia="宋体" w:hAnsi="宋体"/>
          <w:szCs w:val="21"/>
        </w:rPr>
        <w:t>年开始生产P</w:t>
      </w:r>
      <w:r w:rsidR="00814F05">
        <w:rPr>
          <w:rFonts w:ascii="宋体" w:eastAsia="宋体" w:hAnsi="宋体"/>
          <w:szCs w:val="21"/>
        </w:rPr>
        <w:t>4</w:t>
      </w:r>
      <w:r w:rsidRPr="00BC2685">
        <w:rPr>
          <w:rFonts w:ascii="宋体" w:eastAsia="宋体" w:hAnsi="宋体"/>
          <w:szCs w:val="21"/>
        </w:rPr>
        <w:t>。年末开发市场，并进行ISO认证。</w:t>
      </w:r>
    </w:p>
    <w:p w14:paraId="26FDBC9F" w14:textId="77777777" w:rsidR="00814F05" w:rsidRDefault="00BC2685" w:rsidP="00BC2685">
      <w:pPr>
        <w:widowControl/>
        <w:ind w:firstLineChars="200" w:firstLine="420"/>
        <w:jc w:val="left"/>
        <w:rPr>
          <w:rFonts w:ascii="宋体" w:eastAsia="宋体" w:hAnsi="宋体"/>
          <w:szCs w:val="21"/>
        </w:rPr>
      </w:pPr>
      <w:r w:rsidRPr="00BC2685">
        <w:rPr>
          <w:rFonts w:ascii="宋体" w:eastAsia="宋体" w:hAnsi="宋体" w:hint="eastAsia"/>
          <w:szCs w:val="21"/>
        </w:rPr>
        <w:t>在第二年里，考虑到</w:t>
      </w:r>
      <w:r w:rsidR="00814F05">
        <w:rPr>
          <w:rFonts w:ascii="宋体" w:eastAsia="宋体" w:hAnsi="宋体" w:hint="eastAsia"/>
          <w:szCs w:val="21"/>
        </w:rPr>
        <w:t>研发P</w:t>
      </w:r>
      <w:r w:rsidR="00814F05">
        <w:rPr>
          <w:rFonts w:ascii="宋体" w:eastAsia="宋体" w:hAnsi="宋体"/>
          <w:szCs w:val="21"/>
        </w:rPr>
        <w:t>4</w:t>
      </w:r>
      <w:r w:rsidR="00814F05">
        <w:rPr>
          <w:rFonts w:ascii="宋体" w:eastAsia="宋体" w:hAnsi="宋体" w:hint="eastAsia"/>
          <w:szCs w:val="21"/>
        </w:rPr>
        <w:t>产品的其他公司很</w:t>
      </w:r>
      <w:r w:rsidRPr="00BC2685">
        <w:rPr>
          <w:rFonts w:ascii="宋体" w:eastAsia="宋体" w:hAnsi="宋体"/>
          <w:szCs w:val="21"/>
        </w:rPr>
        <w:t>多，且前期利润并不高，决定改为以P2、P3为主。第二年着手研发P3，暂停P4研发。第二季度投资一条自动线，节省年末10万维修费。前三季度所有产品均已卖出，</w:t>
      </w:r>
      <w:r w:rsidR="00814F05">
        <w:rPr>
          <w:rFonts w:ascii="宋体" w:eastAsia="宋体" w:hAnsi="宋体" w:hint="eastAsia"/>
          <w:szCs w:val="21"/>
        </w:rPr>
        <w:t>但获得的收益没有超过支出</w:t>
      </w:r>
      <w:r w:rsidRPr="00BC2685">
        <w:rPr>
          <w:rFonts w:ascii="宋体" w:eastAsia="宋体" w:hAnsi="宋体"/>
          <w:szCs w:val="21"/>
        </w:rPr>
        <w:t>。</w:t>
      </w:r>
    </w:p>
    <w:p w14:paraId="4954AC70" w14:textId="60A057A5" w:rsidR="00BC2685" w:rsidRDefault="00BC2685" w:rsidP="00BC2685">
      <w:pPr>
        <w:widowControl/>
        <w:ind w:firstLineChars="200" w:firstLine="420"/>
        <w:jc w:val="left"/>
        <w:rPr>
          <w:rFonts w:ascii="宋体" w:eastAsia="宋体" w:hAnsi="宋体"/>
          <w:szCs w:val="21"/>
        </w:rPr>
      </w:pPr>
      <w:r w:rsidRPr="00BC2685">
        <w:rPr>
          <w:rFonts w:ascii="宋体" w:eastAsia="宋体" w:hAnsi="宋体"/>
          <w:szCs w:val="21"/>
        </w:rPr>
        <w:t>在第三年里，主打P3产品，追加投资</w:t>
      </w:r>
      <w:r w:rsidR="00814F05">
        <w:rPr>
          <w:rFonts w:ascii="宋体" w:eastAsia="宋体" w:hAnsi="宋体" w:hint="eastAsia"/>
          <w:szCs w:val="21"/>
        </w:rPr>
        <w:t>一</w:t>
      </w:r>
      <w:r w:rsidRPr="00BC2685">
        <w:rPr>
          <w:rFonts w:ascii="宋体" w:eastAsia="宋体" w:hAnsi="宋体"/>
          <w:szCs w:val="21"/>
        </w:rPr>
        <w:t>条生产线。年末清空库存</w:t>
      </w:r>
      <w:r w:rsidR="00814F05">
        <w:rPr>
          <w:rFonts w:ascii="宋体" w:eastAsia="宋体" w:hAnsi="宋体" w:hint="eastAsia"/>
          <w:szCs w:val="21"/>
        </w:rPr>
        <w:t>，达到收支平衡。</w:t>
      </w:r>
      <w:r w:rsidR="00814F05">
        <w:rPr>
          <w:rFonts w:ascii="宋体" w:eastAsia="宋体" w:hAnsi="宋体"/>
          <w:szCs w:val="21"/>
        </w:rPr>
        <w:t xml:space="preserve"> </w:t>
      </w:r>
    </w:p>
    <w:p w14:paraId="5DA5C73B" w14:textId="712CF5ED" w:rsidR="00BC2685" w:rsidRDefault="00BC2685" w:rsidP="00BC2685">
      <w:pPr>
        <w:widowControl/>
        <w:ind w:firstLineChars="200" w:firstLine="420"/>
        <w:jc w:val="left"/>
        <w:rPr>
          <w:rFonts w:ascii="宋体" w:eastAsia="宋体" w:hAnsi="宋体"/>
          <w:szCs w:val="21"/>
        </w:rPr>
      </w:pPr>
      <w:r w:rsidRPr="00BC2685">
        <w:rPr>
          <w:rFonts w:ascii="宋体" w:eastAsia="宋体" w:hAnsi="宋体" w:hint="eastAsia"/>
          <w:szCs w:val="21"/>
        </w:rPr>
        <w:t>在第四年里</w:t>
      </w:r>
      <w:r w:rsidR="00814F05">
        <w:rPr>
          <w:rFonts w:ascii="宋体" w:eastAsia="宋体" w:hAnsi="宋体" w:hint="eastAsia"/>
          <w:szCs w:val="21"/>
        </w:rPr>
        <w:t>，转产一</w:t>
      </w:r>
      <w:r w:rsidRPr="00BC2685">
        <w:rPr>
          <w:rFonts w:ascii="宋体" w:eastAsia="宋体" w:hAnsi="宋体"/>
          <w:szCs w:val="21"/>
        </w:rPr>
        <w:t>条生产线，用于P</w:t>
      </w:r>
      <w:r w:rsidR="00814F05">
        <w:rPr>
          <w:rFonts w:ascii="宋体" w:eastAsia="宋体" w:hAnsi="宋体"/>
          <w:szCs w:val="21"/>
        </w:rPr>
        <w:t>3</w:t>
      </w:r>
      <w:r w:rsidRPr="00BC2685">
        <w:rPr>
          <w:rFonts w:ascii="宋体" w:eastAsia="宋体" w:hAnsi="宋体"/>
          <w:szCs w:val="21"/>
        </w:rPr>
        <w:t>的生产。</w:t>
      </w:r>
      <w:r w:rsidR="00814F05">
        <w:rPr>
          <w:rFonts w:ascii="宋体" w:eastAsia="宋体" w:hAnsi="宋体" w:hint="eastAsia"/>
          <w:szCs w:val="21"/>
        </w:rPr>
        <w:t>减少P</w:t>
      </w:r>
      <w:r w:rsidR="00814F05">
        <w:rPr>
          <w:rFonts w:ascii="宋体" w:eastAsia="宋体" w:hAnsi="宋体"/>
          <w:szCs w:val="21"/>
        </w:rPr>
        <w:t>2</w:t>
      </w:r>
      <w:r w:rsidR="00814F05">
        <w:rPr>
          <w:rFonts w:ascii="宋体" w:eastAsia="宋体" w:hAnsi="宋体" w:hint="eastAsia"/>
          <w:szCs w:val="21"/>
        </w:rPr>
        <w:t>的投入</w:t>
      </w:r>
      <w:r w:rsidRPr="00BC2685">
        <w:rPr>
          <w:rFonts w:ascii="宋体" w:eastAsia="宋体" w:hAnsi="宋体"/>
          <w:szCs w:val="21"/>
        </w:rPr>
        <w:t>，着眼于P3市场，</w:t>
      </w:r>
      <w:r w:rsidR="00814F05">
        <w:rPr>
          <w:rFonts w:ascii="宋体" w:eastAsia="宋体" w:hAnsi="宋体"/>
          <w:szCs w:val="21"/>
        </w:rPr>
        <w:t xml:space="preserve"> </w:t>
      </w:r>
      <w:r w:rsidR="00814F05">
        <w:rPr>
          <w:rFonts w:ascii="宋体" w:eastAsia="宋体" w:hAnsi="宋体" w:hint="eastAsia"/>
          <w:szCs w:val="21"/>
        </w:rPr>
        <w:t>通过竞单得到几个高质量订单，转亏为盈。</w:t>
      </w:r>
    </w:p>
    <w:p w14:paraId="2831D712" w14:textId="26ED1410" w:rsidR="00814F05" w:rsidRDefault="00814F05" w:rsidP="00BC2685">
      <w:pPr>
        <w:widowControl/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在第五年中，通过</w:t>
      </w:r>
      <w:r w:rsidRPr="00BC2685">
        <w:rPr>
          <w:rFonts w:ascii="宋体" w:eastAsia="宋体" w:hAnsi="宋体"/>
          <w:szCs w:val="21"/>
        </w:rPr>
        <w:t>投入高额广告费，抢得最优订单</w:t>
      </w:r>
      <w:r>
        <w:rPr>
          <w:rFonts w:ascii="宋体" w:eastAsia="宋体" w:hAnsi="宋体" w:hint="eastAsia"/>
          <w:szCs w:val="21"/>
        </w:rPr>
        <w:t>，保持盈利。</w:t>
      </w:r>
    </w:p>
    <w:p w14:paraId="76D38560" w14:textId="501C996F" w:rsidR="00814F05" w:rsidRDefault="00814F05" w:rsidP="00BC2685">
      <w:pPr>
        <w:widowControl/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在模拟的整个过程中，</w:t>
      </w:r>
      <w:r w:rsidRPr="00814F05">
        <w:rPr>
          <w:rFonts w:ascii="宋体" w:eastAsia="宋体" w:hAnsi="宋体" w:hint="eastAsia"/>
          <w:szCs w:val="21"/>
        </w:rPr>
        <w:t>作为产品原料的供应，需要实时了解到我们产品的生产情况，原料的到库时间，生产产品所需要的原料总数，然后制定一张详细的供应表，并需要对产品生产的改变及时作出原料采购方案上的改变，做到没有原料的库存，降低生产成本！</w:t>
      </w:r>
    </w:p>
    <w:p w14:paraId="74371F66" w14:textId="109C9374" w:rsidR="00814F05" w:rsidRDefault="00814F05" w:rsidP="00BC2685">
      <w:pPr>
        <w:widowControl/>
        <w:ind w:firstLineChars="200" w:firstLine="420"/>
        <w:jc w:val="left"/>
        <w:rPr>
          <w:rFonts w:ascii="宋体" w:eastAsia="宋体" w:hAnsi="宋体"/>
          <w:szCs w:val="21"/>
        </w:rPr>
      </w:pPr>
      <w:r w:rsidRPr="00814F05">
        <w:rPr>
          <w:rFonts w:ascii="宋体" w:eastAsia="宋体" w:hAnsi="宋体" w:hint="eastAsia"/>
          <w:szCs w:val="21"/>
        </w:rPr>
        <w:t>作为总经理，就是团队的核心、风向标，整个企业的经营方向、目标都由我来制定，在制定好的战略和短期计划中引导财务、采购、生产、销售通力合作，并每年进行数据分析，听取组员意见，根据市场变化制定策略，协调各部门完成目标。每年还需要确定投资方向，建设厂房、生产线，如何配置生产线，调整企业经营，带领企业发展壮大。</w:t>
      </w:r>
    </w:p>
    <w:p w14:paraId="61D17892" w14:textId="12512FC4" w:rsidR="00CE59E6" w:rsidRPr="00814F05" w:rsidRDefault="00CE59E6" w:rsidP="00BC2685">
      <w:pPr>
        <w:widowControl/>
        <w:ind w:firstLineChars="200" w:firstLine="420"/>
        <w:jc w:val="left"/>
        <w:rPr>
          <w:rFonts w:ascii="宋体" w:eastAsia="宋体" w:hAnsi="宋体"/>
          <w:szCs w:val="21"/>
        </w:rPr>
      </w:pPr>
      <w:r w:rsidRPr="00CE59E6">
        <w:rPr>
          <w:rFonts w:ascii="宋体" w:eastAsia="宋体" w:hAnsi="宋体" w:hint="eastAsia"/>
          <w:szCs w:val="21"/>
        </w:rPr>
        <w:t>各部门都能很好配合总经理的工作，并对企业发展提出许多建设性意见，从而推动企业长期健康的生产和经营。就像企业的发展不会从头到尾的一帆风顺，团队合作也不可能一直其乐融融。虽然有过争执和不快，但在沟通和交流后都能够做到相互的尊重和理解。就团队合作中，队员学习到：企业经营是依靠人来进行，而人需要一个团队来协调并制定企业的发展。如果团队协调不好，那么企业必然难以维持长久，轻易便可分崩离析。团队合作中不仅要干好分内的工作，更要有为团队发展贡献的热情。当企业有一个积极谋划，</w:t>
      </w:r>
      <w:r w:rsidRPr="00CE59E6">
        <w:rPr>
          <w:rFonts w:ascii="宋体" w:eastAsia="宋体" w:hAnsi="宋体" w:hint="eastAsia"/>
          <w:szCs w:val="21"/>
        </w:rPr>
        <w:lastRenderedPageBreak/>
        <w:t>极高热情的团队时，它的核心力量便会不断发展，推动企业在竞争激烈的市场上长久站立。</w:t>
      </w:r>
    </w:p>
    <w:sectPr w:rsidR="00CE59E6" w:rsidRPr="00814F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C0B4E"/>
    <w:multiLevelType w:val="hybridMultilevel"/>
    <w:tmpl w:val="0D7246FE"/>
    <w:lvl w:ilvl="0" w:tplc="D8A270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F74FE0"/>
    <w:multiLevelType w:val="hybridMultilevel"/>
    <w:tmpl w:val="33E8B1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7F42D4"/>
    <w:multiLevelType w:val="hybridMultilevel"/>
    <w:tmpl w:val="1212AE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7B7"/>
    <w:rsid w:val="000914DB"/>
    <w:rsid w:val="001B5A50"/>
    <w:rsid w:val="003948F0"/>
    <w:rsid w:val="003E2632"/>
    <w:rsid w:val="00662B02"/>
    <w:rsid w:val="007C1DBF"/>
    <w:rsid w:val="00814F05"/>
    <w:rsid w:val="00B32358"/>
    <w:rsid w:val="00BC2685"/>
    <w:rsid w:val="00C157B7"/>
    <w:rsid w:val="00CE59E6"/>
    <w:rsid w:val="00FC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0EB85"/>
  <w15:chartTrackingRefBased/>
  <w15:docId w15:val="{3CDD2E37-0F27-4B45-9F8A-76F87294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B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佳玥</dc:creator>
  <cp:keywords/>
  <dc:description/>
  <cp:lastModifiedBy>Kaizyn</cp:lastModifiedBy>
  <cp:revision>8</cp:revision>
  <dcterms:created xsi:type="dcterms:W3CDTF">2021-05-09T13:29:00Z</dcterms:created>
  <dcterms:modified xsi:type="dcterms:W3CDTF">2021-05-18T14:52:00Z</dcterms:modified>
</cp:coreProperties>
</file>