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0109" w14:textId="4855ECA4" w:rsidR="009C037B" w:rsidRPr="009C037B" w:rsidRDefault="009C037B" w:rsidP="009C037B">
      <w:pPr>
        <w:pStyle w:val="1"/>
        <w:jc w:val="center"/>
        <w:rPr>
          <w:rFonts w:ascii="Times New Roman" w:hAnsi="Times New Roman" w:cs="Times New Roman"/>
        </w:rPr>
      </w:pPr>
      <w:r w:rsidRPr="009C037B">
        <w:rPr>
          <w:rFonts w:ascii="Times New Roman" w:hAnsi="Times New Roman" w:cs="Times New Roman"/>
        </w:rPr>
        <w:t>实验</w:t>
      </w:r>
      <w:r w:rsidR="003B59C7">
        <w:rPr>
          <w:rFonts w:ascii="Times New Roman" w:hAnsi="Times New Roman" w:cs="Times New Roman" w:hint="eastAsia"/>
        </w:rPr>
        <w:t>专题</w:t>
      </w:r>
      <w:r w:rsidR="00FA1853">
        <w:rPr>
          <w:rFonts w:ascii="Times New Roman" w:hAnsi="Times New Roman" w:cs="Times New Roman"/>
        </w:rPr>
        <w:t>4</w:t>
      </w:r>
      <w:r w:rsidR="00983771">
        <w:rPr>
          <w:rFonts w:ascii="Times New Roman" w:hAnsi="Times New Roman" w:cs="Times New Roman"/>
        </w:rPr>
        <w:t xml:space="preserve"> </w:t>
      </w:r>
      <w:r w:rsidRPr="009C037B">
        <w:rPr>
          <w:rFonts w:ascii="Times New Roman" w:hAnsi="Times New Roman" w:cs="Times New Roman"/>
        </w:rPr>
        <w:t xml:space="preserve"> LL(1)</w:t>
      </w:r>
      <w:r w:rsidRPr="009C037B">
        <w:rPr>
          <w:rFonts w:ascii="Times New Roman" w:hAnsi="Times New Roman" w:cs="Times New Roman"/>
        </w:rPr>
        <w:t>语法分析实验</w:t>
      </w:r>
      <w:r w:rsidRPr="009C037B">
        <w:rPr>
          <w:rFonts w:ascii="Times New Roman" w:hAnsi="Times New Roman" w:cs="Times New Roman"/>
        </w:rPr>
        <w:t xml:space="preserve"> </w:t>
      </w:r>
      <w:r w:rsidR="00F84BAE">
        <w:rPr>
          <w:rFonts w:ascii="Times New Roman" w:hAnsi="Times New Roman" w:cs="Times New Roman" w:hint="eastAsia"/>
        </w:rPr>
        <w:t xml:space="preserve"> </w:t>
      </w:r>
    </w:p>
    <w:p w14:paraId="78E5BC03" w14:textId="77777777" w:rsidR="009C037B" w:rsidRDefault="009C037B" w:rsidP="009C037B">
      <w:pPr>
        <w:pStyle w:val="2"/>
      </w:pPr>
      <w:r>
        <w:rPr>
          <w:rFonts w:hint="eastAsia"/>
        </w:rPr>
        <w:t>一、</w:t>
      </w:r>
      <w:r>
        <w:t>实验目的</w:t>
      </w:r>
    </w:p>
    <w:p w14:paraId="206AC823" w14:textId="77777777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Pr="009C037B">
        <w:rPr>
          <w:rFonts w:ascii="Times New Roman" w:hAnsi="Times New Roman" w:cs="Times New Roman"/>
          <w:color w:val="333333"/>
        </w:rPr>
        <w:t>了解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语法分析是如何根据语法规则逐一分析词法分析所得到的单词，检查语法错误，即掌握语法分析过程。</w:t>
      </w:r>
    </w:p>
    <w:p w14:paraId="3B8CA2BC" w14:textId="19844D3D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掌握</w:t>
      </w:r>
      <w:r w:rsidRPr="009C037B">
        <w:rPr>
          <w:rFonts w:ascii="Times New Roman" w:hAnsi="Times New Roman" w:cs="Times New Roman"/>
          <w:color w:val="333333"/>
        </w:rPr>
        <w:t>LL(1)</w:t>
      </w:r>
      <w:r w:rsidRPr="009C037B">
        <w:rPr>
          <w:rFonts w:ascii="Times New Roman" w:hAnsi="Times New Roman" w:cs="Times New Roman"/>
          <w:color w:val="333333"/>
        </w:rPr>
        <w:t>语法分析器的设计与调试。</w:t>
      </w:r>
    </w:p>
    <w:p w14:paraId="1D4BCCBB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t>二、</w:t>
      </w:r>
      <w:r>
        <w:t>实验内容</w:t>
      </w:r>
    </w:p>
    <w:p w14:paraId="6BCE481C" w14:textId="1EF8880A" w:rsidR="00983771" w:rsidRDefault="00983771" w:rsidP="00983771">
      <w:r>
        <w:rPr>
          <w:rFonts w:hint="eastAsia"/>
        </w:rPr>
        <w:t>针对</w:t>
      </w:r>
      <w:proofErr w:type="spellStart"/>
      <w:r w:rsidR="00FA1853">
        <w:t>SysY</w:t>
      </w:r>
      <w:proofErr w:type="spellEnd"/>
      <w:r>
        <w:rPr>
          <w:rFonts w:hint="eastAsia"/>
        </w:rPr>
        <w:t>语言中简单算术表达式文法</w:t>
      </w:r>
      <w:r>
        <w:rPr>
          <w:rFonts w:hint="eastAsia"/>
        </w:rPr>
        <w:t>G[E</w:t>
      </w:r>
      <w:r>
        <w:t>]</w:t>
      </w:r>
      <w:r>
        <w:rPr>
          <w:rFonts w:hint="eastAsia"/>
        </w:rPr>
        <w:t xml:space="preserve">: </w:t>
      </w:r>
    </w:p>
    <w:p w14:paraId="63B150DB" w14:textId="77777777" w:rsidR="00983771" w:rsidRDefault="00983771" w:rsidP="00983771"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→</w:t>
      </w:r>
      <w:r>
        <w:rPr>
          <w:rFonts w:hint="eastAsia"/>
        </w:rPr>
        <w:t>T</w:t>
      </w:r>
      <w:r>
        <w:t>E’</w:t>
      </w:r>
    </w:p>
    <w:p w14:paraId="2477D6F9" w14:textId="77777777" w:rsidR="00983771" w:rsidRDefault="00983771" w:rsidP="00983771">
      <w:pPr>
        <w:ind w:left="420" w:firstLine="420"/>
      </w:pPr>
      <w:r>
        <w:t>E’</w:t>
      </w:r>
      <w:r>
        <w:rPr>
          <w:rFonts w:hint="eastAsia"/>
        </w:rPr>
        <w:t>→</w:t>
      </w:r>
      <w:r>
        <w:t>ATE’|</w:t>
      </w:r>
      <w:r>
        <w:rPr>
          <w:rFonts w:hint="eastAsia"/>
        </w:rPr>
        <w:t>ε</w:t>
      </w:r>
    </w:p>
    <w:p w14:paraId="247EDA23" w14:textId="77777777" w:rsidR="00983771" w:rsidRDefault="00983771" w:rsidP="00983771">
      <w:pPr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</w:p>
    <w:p w14:paraId="318335BA" w14:textId="77777777" w:rsidR="00983771" w:rsidRDefault="00983771" w:rsidP="00983771">
      <w:pPr>
        <w:ind w:left="420" w:firstLine="420"/>
      </w:pPr>
      <w:r>
        <w:t>T’</w:t>
      </w:r>
      <w:r>
        <w:rPr>
          <w:rFonts w:hint="eastAsia"/>
        </w:rPr>
        <w:t>→</w:t>
      </w:r>
      <w:r>
        <w:t>MFT’ |</w:t>
      </w:r>
      <w:r>
        <w:rPr>
          <w:rFonts w:hint="eastAsia"/>
        </w:rPr>
        <w:t>ε</w:t>
      </w:r>
    </w:p>
    <w:p w14:paraId="11B0DF37" w14:textId="77777777" w:rsidR="00983771" w:rsidRDefault="00983771" w:rsidP="00983771">
      <w:pPr>
        <w:ind w:left="420" w:firstLine="420"/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t xml:space="preserve">(E) | </w:t>
      </w:r>
      <w:proofErr w:type="spellStart"/>
      <w:r>
        <w:t>i</w:t>
      </w:r>
      <w:proofErr w:type="spellEnd"/>
    </w:p>
    <w:p w14:paraId="496FEEC3" w14:textId="77777777" w:rsidR="00983771" w:rsidRDefault="00983771" w:rsidP="00983771">
      <w:pPr>
        <w:ind w:left="420"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→</w:t>
      </w:r>
      <w:r>
        <w:t xml:space="preserve"> + | -</w:t>
      </w:r>
    </w:p>
    <w:p w14:paraId="66278801" w14:textId="77777777" w:rsidR="00983771" w:rsidRDefault="00983771" w:rsidP="00983771">
      <w:pPr>
        <w:ind w:left="420" w:firstLine="420"/>
      </w:pP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* | /</w:t>
      </w:r>
    </w:p>
    <w:p w14:paraId="0DB9A25E" w14:textId="7CDCDFEB" w:rsidR="007E7514" w:rsidRPr="00E66A6D" w:rsidRDefault="00E66A6D" w:rsidP="00215167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求解相应的</w:t>
      </w:r>
      <w:r>
        <w:rPr>
          <w:rFonts w:ascii="Times New Roman" w:hAnsi="Times New Roman" w:cs="Times New Roman" w:hint="eastAsia"/>
          <w:color w:val="333333"/>
        </w:rPr>
        <w:t>FIRST</w:t>
      </w:r>
      <w:r>
        <w:rPr>
          <w:rFonts w:ascii="Times New Roman" w:hAnsi="Times New Roman" w:cs="Times New Roman" w:hint="eastAsia"/>
          <w:color w:val="333333"/>
        </w:rPr>
        <w:t>、</w:t>
      </w:r>
      <w:r>
        <w:rPr>
          <w:rFonts w:ascii="Times New Roman" w:hAnsi="Times New Roman" w:cs="Times New Roman" w:hint="eastAsia"/>
          <w:color w:val="333333"/>
        </w:rPr>
        <w:t>FOLLOW</w:t>
      </w:r>
      <w:r>
        <w:rPr>
          <w:rFonts w:ascii="Times New Roman" w:hAnsi="Times New Roman" w:cs="Times New Roman" w:hint="eastAsia"/>
          <w:color w:val="333333"/>
        </w:rPr>
        <w:t>集，构造预测分析表，并编写</w:t>
      </w:r>
      <w:r>
        <w:rPr>
          <w:rFonts w:ascii="Times New Roman" w:hAnsi="Times New Roman" w:cs="Times New Roman" w:hint="eastAsia"/>
          <w:color w:val="333333"/>
        </w:rPr>
        <w:t>LL(1)</w:t>
      </w:r>
      <w:r>
        <w:rPr>
          <w:rFonts w:ascii="Times New Roman" w:hAnsi="Times New Roman" w:cs="Times New Roman" w:hint="eastAsia"/>
          <w:color w:val="333333"/>
        </w:rPr>
        <w:t>语法分析程序，并给出测试句子的分析过程。</w:t>
      </w:r>
      <w:r w:rsidR="007E7514">
        <w:rPr>
          <w:rFonts w:ascii="Times New Roman" w:hAnsi="Times New Roman" w:cs="Times New Roman" w:hint="eastAsia"/>
          <w:color w:val="333333"/>
        </w:rPr>
        <w:t>（</w:t>
      </w:r>
      <w:r w:rsidR="007E7514" w:rsidRPr="00B674F0">
        <w:rPr>
          <w:rFonts w:ascii="Times New Roman" w:hAnsi="Times New Roman" w:cs="Times New Roman" w:hint="eastAsia"/>
          <w:color w:val="FF0000"/>
        </w:rPr>
        <w:t>注：</w:t>
      </w:r>
      <w:r w:rsidR="00983771" w:rsidRPr="00B674F0">
        <w:rPr>
          <w:rFonts w:ascii="Times New Roman" w:hAnsi="Times New Roman" w:cs="Times New Roman" w:hint="eastAsia"/>
          <w:color w:val="FF0000"/>
        </w:rPr>
        <w:t>如果有选做专题</w:t>
      </w:r>
      <w:r w:rsidR="00FA1853">
        <w:rPr>
          <w:rFonts w:ascii="Times New Roman" w:hAnsi="Times New Roman" w:cs="Times New Roman"/>
          <w:color w:val="FF0000"/>
        </w:rPr>
        <w:t>6</w:t>
      </w:r>
      <w:r w:rsidR="00983771" w:rsidRPr="00B674F0">
        <w:rPr>
          <w:rFonts w:ascii="Times New Roman" w:hAnsi="Times New Roman" w:cs="Times New Roman" w:hint="eastAsia"/>
          <w:color w:val="FF0000"/>
        </w:rPr>
        <w:t>关于</w:t>
      </w:r>
      <w:r w:rsidR="00983771" w:rsidRPr="00B674F0">
        <w:rPr>
          <w:rFonts w:ascii="Times New Roman" w:hAnsi="Times New Roman" w:cs="Times New Roman" w:hint="eastAsia"/>
          <w:color w:val="FF0000"/>
        </w:rPr>
        <w:t>LL(</w:t>
      </w:r>
      <w:r w:rsidR="00983771" w:rsidRPr="00B674F0">
        <w:rPr>
          <w:rFonts w:ascii="Times New Roman" w:hAnsi="Times New Roman" w:cs="Times New Roman"/>
          <w:color w:val="FF0000"/>
        </w:rPr>
        <w:t>1)</w:t>
      </w:r>
      <w:r w:rsidR="00983771" w:rsidRPr="00B674F0">
        <w:rPr>
          <w:rFonts w:ascii="Times New Roman" w:hAnsi="Times New Roman" w:cs="Times New Roman" w:hint="eastAsia"/>
          <w:color w:val="FF0000"/>
        </w:rPr>
        <w:t>文法判断</w:t>
      </w:r>
      <w:r w:rsidR="00F70D4A" w:rsidRPr="00B674F0">
        <w:rPr>
          <w:rFonts w:ascii="Times New Roman" w:hAnsi="Times New Roman" w:cs="Times New Roman" w:hint="eastAsia"/>
          <w:color w:val="FF0000"/>
        </w:rPr>
        <w:t>的同学，可以将专题</w:t>
      </w:r>
      <w:r w:rsidR="00FA1853">
        <w:rPr>
          <w:rFonts w:ascii="Times New Roman" w:hAnsi="Times New Roman" w:cs="Times New Roman"/>
          <w:color w:val="FF0000"/>
        </w:rPr>
        <w:t>6</w:t>
      </w:r>
      <w:r w:rsidR="00F70D4A" w:rsidRPr="00B674F0">
        <w:rPr>
          <w:rFonts w:ascii="Times New Roman" w:hAnsi="Times New Roman" w:cs="Times New Roman" w:hint="eastAsia"/>
          <w:color w:val="FF0000"/>
        </w:rPr>
        <w:t>的部分整合到这个实验的前面，自动产生预测分析表</w:t>
      </w:r>
      <w:r w:rsidR="00B674F0" w:rsidRPr="00B674F0">
        <w:rPr>
          <w:rFonts w:ascii="Times New Roman" w:hAnsi="Times New Roman" w:cs="Times New Roman" w:hint="eastAsia"/>
          <w:color w:val="FF0000"/>
        </w:rPr>
        <w:t>，相当于把这个程序做成一个通用的</w:t>
      </w:r>
      <w:r w:rsidR="00B674F0" w:rsidRPr="00B674F0">
        <w:rPr>
          <w:rFonts w:ascii="Times New Roman" w:hAnsi="Times New Roman" w:cs="Times New Roman" w:hint="eastAsia"/>
          <w:color w:val="FF0000"/>
        </w:rPr>
        <w:t>LL</w:t>
      </w:r>
      <w:r w:rsidR="00B674F0" w:rsidRPr="00B674F0">
        <w:rPr>
          <w:rFonts w:ascii="Times New Roman" w:hAnsi="Times New Roman" w:cs="Times New Roman"/>
          <w:color w:val="FF0000"/>
        </w:rPr>
        <w:t>(1)</w:t>
      </w:r>
      <w:r w:rsidR="00B674F0" w:rsidRPr="00B674F0">
        <w:rPr>
          <w:rFonts w:ascii="Times New Roman" w:hAnsi="Times New Roman" w:cs="Times New Roman" w:hint="eastAsia"/>
          <w:color w:val="FF0000"/>
        </w:rPr>
        <w:t>分析器</w:t>
      </w:r>
      <w:r w:rsidR="007E7514">
        <w:rPr>
          <w:rFonts w:ascii="Times New Roman" w:hAnsi="Times New Roman" w:cs="Times New Roman" w:hint="eastAsia"/>
          <w:color w:val="333333"/>
        </w:rPr>
        <w:t>）</w:t>
      </w:r>
    </w:p>
    <w:p w14:paraId="3A67CFEB" w14:textId="78DAC41E" w:rsidR="009C037B" w:rsidRPr="00F70D4A" w:rsidRDefault="00F70D4A" w:rsidP="00F70D4A">
      <w:pPr>
        <w:rPr>
          <w:sz w:val="24"/>
        </w:rPr>
      </w:pPr>
      <w:r>
        <w:rPr>
          <w:rFonts w:ascii="Times New Roman" w:hAnsi="Times New Roman" w:cs="Times New Roman" w:hint="eastAsia"/>
          <w:color w:val="333333"/>
          <w:sz w:val="24"/>
        </w:rPr>
        <w:t>1</w:t>
      </w:r>
      <w:r>
        <w:rPr>
          <w:rFonts w:ascii="Times New Roman" w:hAnsi="Times New Roman" w:cs="Times New Roman"/>
          <w:color w:val="333333"/>
          <w:sz w:val="24"/>
        </w:rPr>
        <w:t xml:space="preserve">. </w:t>
      </w:r>
      <w:r w:rsidR="009C037B" w:rsidRPr="00F70D4A">
        <w:rPr>
          <w:rFonts w:ascii="Times New Roman" w:hAnsi="Times New Roman" w:cs="Times New Roman"/>
          <w:color w:val="333333"/>
          <w:sz w:val="24"/>
        </w:rPr>
        <w:t>输入：</w:t>
      </w:r>
      <w:r w:rsidRPr="00F70D4A">
        <w:rPr>
          <w:rFonts w:hint="eastAsia"/>
          <w:sz w:val="24"/>
        </w:rPr>
        <w:t>是词法分析输出的二元组序列，即任意简单算术表达式经过专题</w:t>
      </w:r>
      <w:r w:rsidRPr="00F70D4A">
        <w:rPr>
          <w:rFonts w:hint="eastAsia"/>
          <w:sz w:val="24"/>
        </w:rPr>
        <w:t>1</w:t>
      </w:r>
      <w:r w:rsidRPr="00F70D4A">
        <w:rPr>
          <w:rFonts w:hint="eastAsia"/>
          <w:sz w:val="24"/>
        </w:rPr>
        <w:t>程序输出后得到的结果。【</w:t>
      </w:r>
      <w:r w:rsidRPr="00F70D4A">
        <w:rPr>
          <w:rFonts w:hint="eastAsia"/>
          <w:color w:val="FF0000"/>
          <w:sz w:val="24"/>
        </w:rPr>
        <w:t>上述文法中</w:t>
      </w:r>
      <w:proofErr w:type="spellStart"/>
      <w:r w:rsidRPr="00F70D4A">
        <w:rPr>
          <w:rFonts w:hint="eastAsia"/>
          <w:color w:val="FF0000"/>
          <w:sz w:val="24"/>
        </w:rPr>
        <w:t>i</w:t>
      </w:r>
      <w:proofErr w:type="spellEnd"/>
      <w:r w:rsidRPr="00F70D4A">
        <w:rPr>
          <w:rFonts w:hint="eastAsia"/>
          <w:color w:val="FF0000"/>
          <w:sz w:val="24"/>
        </w:rPr>
        <w:t>即对应词法分析的标识符，</w:t>
      </w:r>
      <w:r w:rsidRPr="00F70D4A">
        <w:rPr>
          <w:rFonts w:hint="eastAsia"/>
          <w:color w:val="FF0000"/>
          <w:sz w:val="24"/>
        </w:rPr>
        <w:t xml:space="preserve"> </w:t>
      </w:r>
      <w:r w:rsidRPr="00F70D4A">
        <w:rPr>
          <w:color w:val="FF0000"/>
          <w:sz w:val="24"/>
        </w:rPr>
        <w:t>+</w:t>
      </w:r>
      <w:r w:rsidRPr="00F70D4A">
        <w:rPr>
          <w:rFonts w:hint="eastAsia"/>
          <w:color w:val="FF0000"/>
          <w:sz w:val="24"/>
        </w:rPr>
        <w:t>-*/</w:t>
      </w:r>
      <w:r w:rsidRPr="00F70D4A">
        <w:rPr>
          <w:rFonts w:hint="eastAsia"/>
          <w:color w:val="FF0000"/>
          <w:sz w:val="24"/>
        </w:rPr>
        <w:t>分别对应词法分析得到的运算符</w:t>
      </w:r>
      <w:r w:rsidRPr="00F70D4A">
        <w:rPr>
          <w:rFonts w:hint="eastAsia"/>
          <w:sz w:val="24"/>
        </w:rPr>
        <w:t>】</w:t>
      </w:r>
    </w:p>
    <w:p w14:paraId="3BA03B72" w14:textId="6647AF3E" w:rsidR="009C037B" w:rsidRPr="009C037B" w:rsidRDefault="009C037B" w:rsidP="00F70D4A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处理：基于分析表进行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语法分析，判断其是否符合文法。</w:t>
      </w:r>
    </w:p>
    <w:p w14:paraId="03E9C89E" w14:textId="6529DB20" w:rsidR="00F70D4A" w:rsidRPr="00215167" w:rsidRDefault="009C037B" w:rsidP="00215167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输出：串是否合法。</w:t>
      </w:r>
    </w:p>
    <w:p w14:paraId="05219412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t>三、</w:t>
      </w:r>
      <w:r>
        <w:t>实验要求</w:t>
      </w:r>
    </w:p>
    <w:p w14:paraId="743A18EE" w14:textId="1E01952F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="007E7514">
        <w:rPr>
          <w:rFonts w:ascii="Times New Roman" w:hAnsi="Times New Roman" w:cs="Times New Roman" w:hint="eastAsia"/>
          <w:color w:val="333333"/>
        </w:rPr>
        <w:t>构建合适的数据结构来表示文法符号和文法规则</w:t>
      </w:r>
      <w:r w:rsidRPr="009C037B">
        <w:rPr>
          <w:rFonts w:ascii="Times New Roman" w:hAnsi="Times New Roman" w:cs="Times New Roman"/>
          <w:color w:val="333333"/>
        </w:rPr>
        <w:t>。</w:t>
      </w:r>
      <w:r w:rsidR="0094774E">
        <w:rPr>
          <w:rFonts w:ascii="Times New Roman" w:hAnsi="Times New Roman" w:cs="Times New Roman" w:hint="eastAsia"/>
          <w:color w:val="333333"/>
        </w:rPr>
        <w:t>【参考专题</w:t>
      </w:r>
      <w:r w:rsidR="00FA1853">
        <w:rPr>
          <w:rFonts w:ascii="Times New Roman" w:hAnsi="Times New Roman" w:cs="Times New Roman"/>
          <w:color w:val="333333"/>
        </w:rPr>
        <w:t>3</w:t>
      </w:r>
      <w:r w:rsidR="0094774E">
        <w:rPr>
          <w:rFonts w:ascii="Times New Roman" w:hAnsi="Times New Roman" w:cs="Times New Roman" w:hint="eastAsia"/>
          <w:color w:val="333333"/>
        </w:rPr>
        <w:t>】</w:t>
      </w:r>
    </w:p>
    <w:p w14:paraId="73DB4A9C" w14:textId="02094407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设计恰当的数据结构存储预测分析表。</w:t>
      </w:r>
      <w:r w:rsidR="00715C5C">
        <w:rPr>
          <w:rFonts w:ascii="Times New Roman" w:hAnsi="Times New Roman" w:cs="Times New Roman" w:hint="eastAsia"/>
          <w:color w:val="333333"/>
        </w:rPr>
        <w:t>（ε可用</w:t>
      </w:r>
      <w:r w:rsidR="00F70D4A">
        <w:rPr>
          <w:rFonts w:ascii="Times New Roman" w:hAnsi="Times New Roman" w:cs="Times New Roman" w:hint="eastAsia"/>
          <w:color w:val="333333"/>
        </w:rPr>
        <w:t>特殊符号</w:t>
      </w:r>
      <w:r w:rsidR="00715C5C">
        <w:rPr>
          <w:rFonts w:ascii="Times New Roman" w:hAnsi="Times New Roman" w:cs="Times New Roman" w:hint="eastAsia"/>
          <w:color w:val="333333"/>
        </w:rPr>
        <w:t>代替）</w:t>
      </w:r>
    </w:p>
    <w:p w14:paraId="6D7D7F43" w14:textId="3C5DD114" w:rsidR="00BD00EE" w:rsidRPr="007E7514" w:rsidRDefault="009C037B" w:rsidP="007E7514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任选</w:t>
      </w:r>
      <w:r w:rsidRPr="009C037B">
        <w:rPr>
          <w:rFonts w:ascii="Times New Roman" w:hAnsi="Times New Roman" w:cs="Times New Roman"/>
          <w:color w:val="333333"/>
        </w:rPr>
        <w:t xml:space="preserve"> C/C++/Java </w:t>
      </w:r>
      <w:r w:rsidR="007E7514">
        <w:rPr>
          <w:rFonts w:ascii="Times New Roman" w:hAnsi="Times New Roman" w:cs="Times New Roman" w:hint="eastAsia"/>
          <w:color w:val="333333"/>
        </w:rPr>
        <w:t>或其他高级语言</w:t>
      </w:r>
      <w:r w:rsidRPr="009C037B">
        <w:rPr>
          <w:rFonts w:ascii="Times New Roman" w:hAnsi="Times New Roman" w:cs="Times New Roman"/>
          <w:color w:val="333333"/>
        </w:rPr>
        <w:t>中的一种作为编程语言，要求所编程序结构清晰。</w:t>
      </w:r>
    </w:p>
    <w:sectPr w:rsidR="00BD00EE" w:rsidRPr="007E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3B4ED" w14:textId="77777777" w:rsidR="00CB101E" w:rsidRDefault="00CB101E" w:rsidP="003B59C7">
      <w:r>
        <w:separator/>
      </w:r>
    </w:p>
  </w:endnote>
  <w:endnote w:type="continuationSeparator" w:id="0">
    <w:p w14:paraId="69FE33E3" w14:textId="77777777" w:rsidR="00CB101E" w:rsidRDefault="00CB101E" w:rsidP="003B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8177F" w14:textId="77777777" w:rsidR="00CB101E" w:rsidRDefault="00CB101E" w:rsidP="003B59C7">
      <w:r>
        <w:separator/>
      </w:r>
    </w:p>
  </w:footnote>
  <w:footnote w:type="continuationSeparator" w:id="0">
    <w:p w14:paraId="78EA9325" w14:textId="77777777" w:rsidR="00CB101E" w:rsidRDefault="00CB101E" w:rsidP="003B5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65A84"/>
    <w:multiLevelType w:val="hybridMultilevel"/>
    <w:tmpl w:val="CA8E67C6"/>
    <w:lvl w:ilvl="0" w:tplc="A38A59D6">
      <w:start w:val="1"/>
      <w:numFmt w:val="decimal"/>
      <w:lvlText w:val="%1."/>
      <w:lvlJc w:val="left"/>
      <w:pPr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lowerLetter"/>
      <w:lvlText w:val="%5)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lowerLetter"/>
      <w:lvlText w:val="%8)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1" w15:restartNumberingAfterBreak="0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7B"/>
    <w:rsid w:val="0003488A"/>
    <w:rsid w:val="00215167"/>
    <w:rsid w:val="003B59C7"/>
    <w:rsid w:val="0041492D"/>
    <w:rsid w:val="004A5389"/>
    <w:rsid w:val="00516B93"/>
    <w:rsid w:val="005754FE"/>
    <w:rsid w:val="005F3253"/>
    <w:rsid w:val="00715C5C"/>
    <w:rsid w:val="007E7514"/>
    <w:rsid w:val="0094774E"/>
    <w:rsid w:val="00961AA8"/>
    <w:rsid w:val="00983771"/>
    <w:rsid w:val="009C037B"/>
    <w:rsid w:val="00A81718"/>
    <w:rsid w:val="00B674F0"/>
    <w:rsid w:val="00BD00EE"/>
    <w:rsid w:val="00CB101E"/>
    <w:rsid w:val="00CD381B"/>
    <w:rsid w:val="00D00B7A"/>
    <w:rsid w:val="00D905B4"/>
    <w:rsid w:val="00E63DAD"/>
    <w:rsid w:val="00E66A6D"/>
    <w:rsid w:val="00F70D4A"/>
    <w:rsid w:val="00F84BAE"/>
    <w:rsid w:val="00FA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121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0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03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03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B5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59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5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59C7"/>
    <w:rPr>
      <w:sz w:val="18"/>
      <w:szCs w:val="18"/>
    </w:rPr>
  </w:style>
  <w:style w:type="paragraph" w:styleId="a8">
    <w:name w:val="List Paragraph"/>
    <w:basedOn w:val="a"/>
    <w:uiPriority w:val="34"/>
    <w:qFormat/>
    <w:rsid w:val="00F70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Microsoft Office User</cp:lastModifiedBy>
  <cp:revision>16</cp:revision>
  <dcterms:created xsi:type="dcterms:W3CDTF">2014-04-23T15:21:00Z</dcterms:created>
  <dcterms:modified xsi:type="dcterms:W3CDTF">2021-05-08T00:50:00Z</dcterms:modified>
</cp:coreProperties>
</file>