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F8274" w14:textId="77777777" w:rsidR="00973761" w:rsidRPr="00A17F36" w:rsidRDefault="00973761" w:rsidP="00973761">
      <w:pPr>
        <w:jc w:val="center"/>
        <w:rPr>
          <w:sz w:val="32"/>
          <w:szCs w:val="32"/>
        </w:rPr>
      </w:pPr>
      <w:r w:rsidRPr="00A17F36">
        <w:rPr>
          <w:rFonts w:ascii="华文行楷" w:eastAsia="华文行楷" w:hint="eastAsia"/>
          <w:sz w:val="32"/>
          <w:szCs w:val="32"/>
        </w:rPr>
        <w:t>杭州电子科技大学</w:t>
      </w:r>
      <w:r w:rsidRPr="00A17F36">
        <w:rPr>
          <w:rFonts w:hint="eastAsia"/>
          <w:sz w:val="28"/>
          <w:szCs w:val="28"/>
        </w:rPr>
        <w:t>计算机网络实验报告</w:t>
      </w:r>
    </w:p>
    <w:p w14:paraId="3BDC46C7" w14:textId="77777777" w:rsidR="00973761" w:rsidRDefault="00973761" w:rsidP="009737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1134"/>
        <w:gridCol w:w="1843"/>
        <w:gridCol w:w="850"/>
        <w:gridCol w:w="476"/>
      </w:tblGrid>
      <w:tr w:rsidR="00973761" w14:paraId="6F0ADB51" w14:textId="77777777" w:rsidTr="00C173F1">
        <w:tc>
          <w:tcPr>
            <w:tcW w:w="1242" w:type="dxa"/>
          </w:tcPr>
          <w:p w14:paraId="0C940156" w14:textId="77777777" w:rsidR="00973761" w:rsidRPr="00A17F36" w:rsidRDefault="00973761" w:rsidP="00C173F1">
            <w:pPr>
              <w:jc w:val="center"/>
            </w:pPr>
            <w:r>
              <w:t>姓名</w:t>
            </w:r>
          </w:p>
        </w:tc>
        <w:tc>
          <w:tcPr>
            <w:tcW w:w="2977" w:type="dxa"/>
          </w:tcPr>
          <w:p w14:paraId="2503E6D5" w14:textId="6CC4CDE4" w:rsidR="00973761" w:rsidRDefault="00F0122B" w:rsidP="00C173F1">
            <w:r>
              <w:rPr>
                <w:rFonts w:hint="eastAsia"/>
              </w:rPr>
              <w:t>郑凯心</w:t>
            </w:r>
          </w:p>
        </w:tc>
        <w:tc>
          <w:tcPr>
            <w:tcW w:w="1134" w:type="dxa"/>
          </w:tcPr>
          <w:p w14:paraId="21BB41C3" w14:textId="77777777" w:rsidR="00973761" w:rsidRDefault="00973761" w:rsidP="00C173F1">
            <w:pPr>
              <w:jc w:val="center"/>
            </w:pPr>
            <w:r>
              <w:t>学号</w:t>
            </w:r>
          </w:p>
        </w:tc>
        <w:tc>
          <w:tcPr>
            <w:tcW w:w="3169" w:type="dxa"/>
            <w:gridSpan w:val="3"/>
          </w:tcPr>
          <w:p w14:paraId="27D69B26" w14:textId="72ED0B72" w:rsidR="00973761" w:rsidRDefault="00F0122B" w:rsidP="00C173F1">
            <w:r>
              <w:rPr>
                <w:rFonts w:hint="eastAsia"/>
              </w:rPr>
              <w:t>1</w:t>
            </w:r>
            <w:r>
              <w:t>9063140</w:t>
            </w:r>
          </w:p>
        </w:tc>
      </w:tr>
      <w:tr w:rsidR="00973761" w14:paraId="3304361F" w14:textId="77777777" w:rsidTr="00C173F1">
        <w:tc>
          <w:tcPr>
            <w:tcW w:w="1242" w:type="dxa"/>
          </w:tcPr>
          <w:p w14:paraId="0E8C9C74" w14:textId="77777777" w:rsidR="00973761" w:rsidRDefault="00973761" w:rsidP="00C173F1">
            <w:pPr>
              <w:jc w:val="center"/>
            </w:pPr>
            <w:r>
              <w:t>组别</w:t>
            </w:r>
          </w:p>
        </w:tc>
        <w:tc>
          <w:tcPr>
            <w:tcW w:w="2977" w:type="dxa"/>
          </w:tcPr>
          <w:p w14:paraId="435AC284" w14:textId="3EA7D86E" w:rsidR="00973761" w:rsidRDefault="00F0122B" w:rsidP="00C173F1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BE51A86" w14:textId="77777777" w:rsidR="00973761" w:rsidRDefault="00973761" w:rsidP="00C173F1">
            <w:pPr>
              <w:jc w:val="center"/>
            </w:pPr>
            <w:r>
              <w:t>时间</w:t>
            </w:r>
          </w:p>
        </w:tc>
        <w:tc>
          <w:tcPr>
            <w:tcW w:w="3169" w:type="dxa"/>
            <w:gridSpan w:val="3"/>
          </w:tcPr>
          <w:p w14:paraId="6F372E9D" w14:textId="587B5C8A" w:rsidR="00973761" w:rsidRDefault="006160E3" w:rsidP="00C173F1">
            <w:r>
              <w:rPr>
                <w:rFonts w:hint="eastAsia"/>
              </w:rPr>
              <w:t>2</w:t>
            </w:r>
            <w:r>
              <w:t>0211224</w:t>
            </w:r>
          </w:p>
        </w:tc>
      </w:tr>
      <w:tr w:rsidR="00973761" w14:paraId="410F5287" w14:textId="77777777" w:rsidTr="00C173F1">
        <w:tc>
          <w:tcPr>
            <w:tcW w:w="1242" w:type="dxa"/>
          </w:tcPr>
          <w:p w14:paraId="439D0B1E" w14:textId="77777777" w:rsidR="00973761" w:rsidRDefault="00973761" w:rsidP="00C173F1">
            <w:pPr>
              <w:jc w:val="center"/>
            </w:pPr>
            <w:r>
              <w:t>小组成员</w:t>
            </w:r>
          </w:p>
        </w:tc>
        <w:tc>
          <w:tcPr>
            <w:tcW w:w="7280" w:type="dxa"/>
            <w:gridSpan w:val="5"/>
          </w:tcPr>
          <w:p w14:paraId="7AC05F27" w14:textId="751CEFD8" w:rsidR="00973761" w:rsidRDefault="00973761" w:rsidP="00C173F1">
            <w:r>
              <w:rPr>
                <w:rFonts w:hint="eastAsia"/>
              </w:rPr>
              <w:t xml:space="preserve"> </w:t>
            </w:r>
            <w:r w:rsidR="006160E3" w:rsidRPr="006160E3">
              <w:rPr>
                <w:rFonts w:hint="eastAsia"/>
              </w:rPr>
              <w:t>郑凯心</w:t>
            </w:r>
            <w:r w:rsidR="006160E3" w:rsidRPr="006160E3">
              <w:rPr>
                <w:rFonts w:hint="eastAsia"/>
              </w:rPr>
              <w:t xml:space="preserve"> </w:t>
            </w:r>
            <w:r w:rsidR="006160E3" w:rsidRPr="006160E3">
              <w:rPr>
                <w:rFonts w:hint="eastAsia"/>
              </w:rPr>
              <w:t>张浩杨</w:t>
            </w:r>
            <w:r w:rsidR="006160E3" w:rsidRPr="006160E3">
              <w:rPr>
                <w:rFonts w:hint="eastAsia"/>
              </w:rPr>
              <w:t xml:space="preserve"> </w:t>
            </w:r>
            <w:r w:rsidR="006160E3" w:rsidRPr="006160E3">
              <w:rPr>
                <w:rFonts w:hint="eastAsia"/>
              </w:rPr>
              <w:t>符振皓</w:t>
            </w:r>
            <w:r w:rsidR="006160E3" w:rsidRPr="006160E3">
              <w:rPr>
                <w:rFonts w:hint="eastAsia"/>
              </w:rPr>
              <w:t xml:space="preserve"> </w:t>
            </w:r>
            <w:r w:rsidR="006160E3" w:rsidRPr="006160E3">
              <w:rPr>
                <w:rFonts w:hint="eastAsia"/>
              </w:rPr>
              <w:t>林伟杰</w:t>
            </w:r>
            <w:r w:rsidR="006160E3" w:rsidRPr="006160E3">
              <w:rPr>
                <w:rFonts w:hint="eastAsia"/>
              </w:rPr>
              <w:t xml:space="preserve"> </w:t>
            </w:r>
            <w:r w:rsidR="006160E3" w:rsidRPr="006160E3">
              <w:rPr>
                <w:rFonts w:hint="eastAsia"/>
              </w:rPr>
              <w:t>汤丰瑜</w:t>
            </w:r>
            <w:r w:rsidR="006160E3" w:rsidRPr="006160E3">
              <w:rPr>
                <w:rFonts w:hint="eastAsia"/>
              </w:rPr>
              <w:t xml:space="preserve"> </w:t>
            </w:r>
            <w:r w:rsidR="006160E3" w:rsidRPr="006160E3">
              <w:rPr>
                <w:rFonts w:hint="eastAsia"/>
              </w:rPr>
              <w:t>蔡思林</w:t>
            </w:r>
            <w:r w:rsidR="006160E3" w:rsidRPr="006160E3">
              <w:rPr>
                <w:rFonts w:hint="eastAsia"/>
              </w:rPr>
              <w:t xml:space="preserve"> </w:t>
            </w:r>
            <w:r w:rsidR="006160E3" w:rsidRPr="006160E3">
              <w:rPr>
                <w:rFonts w:hint="eastAsia"/>
              </w:rPr>
              <w:t>王常平</w:t>
            </w:r>
            <w:r w:rsidR="006160E3" w:rsidRPr="006160E3">
              <w:rPr>
                <w:rFonts w:hint="eastAsia"/>
              </w:rPr>
              <w:t xml:space="preserve"> </w:t>
            </w:r>
            <w:r w:rsidR="006160E3" w:rsidRPr="006160E3">
              <w:rPr>
                <w:rFonts w:hint="eastAsia"/>
              </w:rPr>
              <w:t>王浩冰</w:t>
            </w:r>
          </w:p>
        </w:tc>
      </w:tr>
      <w:tr w:rsidR="00973761" w14:paraId="40C0303C" w14:textId="77777777" w:rsidTr="00C173F1">
        <w:tc>
          <w:tcPr>
            <w:tcW w:w="1242" w:type="dxa"/>
          </w:tcPr>
          <w:p w14:paraId="03DDEC86" w14:textId="77777777" w:rsidR="00973761" w:rsidRDefault="00973761" w:rsidP="00C173F1">
            <w:pPr>
              <w:jc w:val="center"/>
            </w:pPr>
            <w:r>
              <w:t>实验名称</w:t>
            </w:r>
          </w:p>
        </w:tc>
        <w:tc>
          <w:tcPr>
            <w:tcW w:w="5954" w:type="dxa"/>
            <w:gridSpan w:val="3"/>
          </w:tcPr>
          <w:p w14:paraId="73C77E3C" w14:textId="30E2581A" w:rsidR="00973761" w:rsidRDefault="00F0122B" w:rsidP="00C173F1">
            <w:r>
              <w:rPr>
                <w:rFonts w:hint="eastAsia"/>
              </w:rPr>
              <w:t>生成树的配置</w:t>
            </w:r>
          </w:p>
        </w:tc>
        <w:tc>
          <w:tcPr>
            <w:tcW w:w="850" w:type="dxa"/>
          </w:tcPr>
          <w:p w14:paraId="4742AE6B" w14:textId="77777777" w:rsidR="00973761" w:rsidRDefault="00973761" w:rsidP="00C173F1">
            <w:pPr>
              <w:jc w:val="center"/>
            </w:pPr>
            <w:r>
              <w:t>序号</w:t>
            </w:r>
          </w:p>
        </w:tc>
        <w:tc>
          <w:tcPr>
            <w:tcW w:w="476" w:type="dxa"/>
          </w:tcPr>
          <w:p w14:paraId="642A2AFE" w14:textId="77777777" w:rsidR="00973761" w:rsidRDefault="00973761" w:rsidP="00C173F1">
            <w:r>
              <w:rPr>
                <w:rFonts w:hint="eastAsia"/>
              </w:rPr>
              <w:t>1</w:t>
            </w:r>
          </w:p>
        </w:tc>
      </w:tr>
    </w:tbl>
    <w:p w14:paraId="28073F19" w14:textId="77777777" w:rsidR="00973761" w:rsidRDefault="00973761" w:rsidP="00973761"/>
    <w:p w14:paraId="390C58A1" w14:textId="77777777" w:rsidR="00973761" w:rsidRPr="00C121F5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一、实验目的：</w:t>
      </w:r>
    </w:p>
    <w:p w14:paraId="5F6FCABD" w14:textId="7583F593" w:rsidR="007674CE" w:rsidRPr="007674CE" w:rsidRDefault="007674CE" w:rsidP="007674CE">
      <w:pPr>
        <w:rPr>
          <w:rFonts w:asciiTheme="majorEastAsia" w:eastAsiaTheme="majorEastAsia" w:hAnsiTheme="majorEastAsia" w:hint="eastAsia"/>
        </w:rPr>
      </w:pPr>
      <w:r w:rsidRPr="007674CE">
        <w:rPr>
          <w:rFonts w:asciiTheme="majorEastAsia" w:eastAsiaTheme="majorEastAsia" w:hAnsiTheme="majorEastAsia" w:hint="eastAsia"/>
        </w:rPr>
        <w:t>(1)理解生成树协议的工作原理。</w:t>
      </w:r>
    </w:p>
    <w:p w14:paraId="21985FC5" w14:textId="77777777" w:rsidR="007674CE" w:rsidRPr="007674CE" w:rsidRDefault="007674CE" w:rsidP="007674CE">
      <w:pPr>
        <w:rPr>
          <w:rFonts w:asciiTheme="majorEastAsia" w:eastAsiaTheme="majorEastAsia" w:hAnsiTheme="majorEastAsia"/>
        </w:rPr>
      </w:pPr>
      <w:r w:rsidRPr="007674CE">
        <w:rPr>
          <w:rFonts w:asciiTheme="majorEastAsia" w:eastAsiaTheme="majorEastAsia" w:hAnsiTheme="majorEastAsia" w:hint="eastAsia"/>
        </w:rPr>
        <w:t>(2)掌握快速生成树协议RSTP的基本配置方法。</w:t>
      </w:r>
    </w:p>
    <w:p w14:paraId="5EC1A44D" w14:textId="6ED60E4E" w:rsidR="007674CE" w:rsidRPr="007674CE" w:rsidRDefault="007674CE" w:rsidP="007674CE">
      <w:pPr>
        <w:rPr>
          <w:rFonts w:asciiTheme="majorEastAsia" w:eastAsiaTheme="majorEastAsia" w:hAnsiTheme="majorEastAsia" w:hint="eastAsia"/>
        </w:rPr>
      </w:pPr>
      <w:r w:rsidRPr="007674CE">
        <w:rPr>
          <w:rFonts w:asciiTheme="majorEastAsia" w:eastAsiaTheme="majorEastAsia" w:hAnsiTheme="majorEastAsia" w:hint="eastAsia"/>
        </w:rPr>
        <w:t>(3</w:t>
      </w:r>
      <w:r>
        <w:rPr>
          <w:rFonts w:asciiTheme="majorEastAsia" w:eastAsiaTheme="majorEastAsia" w:hAnsiTheme="majorEastAsia" w:hint="eastAsia"/>
        </w:rPr>
        <w:t>)</w:t>
      </w:r>
      <w:r w:rsidRPr="007674CE">
        <w:rPr>
          <w:rFonts w:asciiTheme="majorEastAsia" w:eastAsiaTheme="majorEastAsia" w:hAnsiTheme="majorEastAsia" w:hint="eastAsia"/>
        </w:rPr>
        <w:t>理解STP的选举过程。</w:t>
      </w:r>
    </w:p>
    <w:p w14:paraId="006103FD" w14:textId="77777777" w:rsidR="007674CE" w:rsidRPr="007674CE" w:rsidRDefault="007674CE" w:rsidP="007674CE">
      <w:pPr>
        <w:rPr>
          <w:rFonts w:asciiTheme="majorEastAsia" w:eastAsiaTheme="majorEastAsia" w:hAnsiTheme="majorEastAsia"/>
        </w:rPr>
      </w:pPr>
      <w:r w:rsidRPr="007674CE">
        <w:rPr>
          <w:rFonts w:asciiTheme="majorEastAsia" w:eastAsiaTheme="majorEastAsia" w:hAnsiTheme="majorEastAsia" w:hint="eastAsia"/>
        </w:rPr>
        <w:t>(4)掌握修改交换机优先级的方法。</w:t>
      </w:r>
    </w:p>
    <w:p w14:paraId="45C9108A" w14:textId="5A21C4AC" w:rsidR="007674CE" w:rsidRPr="007674CE" w:rsidRDefault="007674CE" w:rsidP="007674CE">
      <w:pPr>
        <w:rPr>
          <w:rFonts w:asciiTheme="majorEastAsia" w:eastAsiaTheme="majorEastAsia" w:hAnsiTheme="majorEastAsia" w:hint="eastAsia"/>
        </w:rPr>
      </w:pPr>
      <w:r w:rsidRPr="007674CE">
        <w:rPr>
          <w:rFonts w:asciiTheme="majorEastAsia" w:eastAsiaTheme="majorEastAsia" w:hAnsiTheme="majorEastAsia" w:hint="eastAsia"/>
        </w:rPr>
        <w:t>(5</w:t>
      </w:r>
      <w:r>
        <w:rPr>
          <w:rFonts w:asciiTheme="majorEastAsia" w:eastAsiaTheme="majorEastAsia" w:hAnsiTheme="majorEastAsia" w:hint="eastAsia"/>
        </w:rPr>
        <w:t>)</w:t>
      </w:r>
      <w:bookmarkStart w:id="0" w:name="_GoBack"/>
      <w:bookmarkEnd w:id="0"/>
      <w:r w:rsidRPr="007674CE">
        <w:rPr>
          <w:rFonts w:asciiTheme="majorEastAsia" w:eastAsiaTheme="majorEastAsia" w:hAnsiTheme="majorEastAsia" w:hint="eastAsia"/>
        </w:rPr>
        <w:t>理解根端口的选举过程。</w:t>
      </w:r>
    </w:p>
    <w:p w14:paraId="29B0FB52" w14:textId="4D8C4D8E" w:rsidR="00973761" w:rsidRPr="007674CE" w:rsidRDefault="007674CE" w:rsidP="007674CE">
      <w:pPr>
        <w:rPr>
          <w:rFonts w:asciiTheme="majorEastAsia" w:eastAsiaTheme="majorEastAsia" w:hAnsiTheme="majorEastAsia"/>
        </w:rPr>
      </w:pPr>
      <w:r w:rsidRPr="007674CE">
        <w:rPr>
          <w:rFonts w:asciiTheme="majorEastAsia" w:eastAsiaTheme="majorEastAsia" w:hAnsiTheme="majorEastAsia" w:hint="eastAsia"/>
        </w:rPr>
        <w:t>(6)掌握修改端口优先级的方法。</w:t>
      </w:r>
    </w:p>
    <w:p w14:paraId="05A642AC" w14:textId="77777777" w:rsidR="00973761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二、实验内容及原理：</w:t>
      </w:r>
    </w:p>
    <w:p w14:paraId="4CBBBC45" w14:textId="687804FF" w:rsidR="00F0122B" w:rsidRPr="00F0122B" w:rsidRDefault="00F0122B" w:rsidP="00F0122B">
      <w:pPr>
        <w:ind w:firstLine="420"/>
        <w:rPr>
          <w:rFonts w:asciiTheme="minorEastAsia" w:hAnsiTheme="minorEastAsia"/>
        </w:rPr>
      </w:pPr>
      <w:r w:rsidRPr="00F0122B">
        <w:rPr>
          <w:rFonts w:asciiTheme="minorEastAsia" w:hAnsiTheme="minorEastAsia" w:hint="eastAsia"/>
        </w:rPr>
        <w:t>在多个交换机互联的网络中，有可能出现交换网络的环路问题。STP(Spanning-TreeProtocol，生成树协议)的目标就是解决交换网络中的环路问题。运行STP协议的设备通过交换BPDU(Bridge Protocol Data Unit，网桥协议数据单元)信息发现环路，通过阻塞特定端口，将交换网络的冗余链接在逻辑上断开，最终将网络结构修剪成无环路的树型结构，同时在交换网络中提供冗余备份链路。当主链路出现故障时，STP协议能够快速发现链路故障，并自动地切换到备份链路，找出另外--条传输路径，从而保证网络中数据的正常转发。</w:t>
      </w:r>
    </w:p>
    <w:p w14:paraId="030DE984" w14:textId="5F649961" w:rsidR="00F0122B" w:rsidRPr="00F0122B" w:rsidRDefault="00F0122B" w:rsidP="00F0122B">
      <w:pPr>
        <w:ind w:firstLine="420"/>
        <w:rPr>
          <w:rFonts w:asciiTheme="minorEastAsia" w:hAnsiTheme="minorEastAsia"/>
        </w:rPr>
      </w:pPr>
      <w:r w:rsidRPr="00F0122B">
        <w:rPr>
          <w:rFonts w:asciiTheme="minorEastAsia" w:hAnsiTheme="minorEastAsia" w:hint="eastAsia"/>
        </w:rPr>
        <w:t>交换机上运行的STP协议通过BPDU信息的交互，选举根交换机，然后每台非根交换机选择与根交换机互联的根端口，使交换机之间形成树型通信网络。</w:t>
      </w:r>
    </w:p>
    <w:p w14:paraId="484E2275" w14:textId="315D09E9" w:rsidR="00F0122B" w:rsidRPr="00F0122B" w:rsidRDefault="00F0122B" w:rsidP="00F0122B">
      <w:pPr>
        <w:ind w:firstLine="420"/>
        <w:rPr>
          <w:rFonts w:asciiTheme="minorEastAsia" w:hAnsiTheme="minorEastAsia"/>
        </w:rPr>
      </w:pPr>
      <w:r w:rsidRPr="00F0122B">
        <w:rPr>
          <w:rFonts w:asciiTheme="minorEastAsia" w:hAnsiTheme="minorEastAsia" w:hint="eastAsia"/>
        </w:rPr>
        <w:t>STP虽然能够解决环路问题，但是也存在一些不足。比如STP没有细致区分端口状态和端口角色;其次STP端口状态共有5种，即Disable、Blocking、 Listening、 Learning 和</w:t>
      </w:r>
    </w:p>
    <w:p w14:paraId="4975D566" w14:textId="59520A28" w:rsidR="00F0122B" w:rsidRPr="00F0122B" w:rsidRDefault="00F0122B" w:rsidP="00F0122B">
      <w:pPr>
        <w:rPr>
          <w:rFonts w:asciiTheme="minorEastAsia" w:hAnsiTheme="minorEastAsia"/>
        </w:rPr>
      </w:pPr>
      <w:r w:rsidRPr="00F0122B">
        <w:rPr>
          <w:rFonts w:asciiTheme="minorEastAsia" w:hAnsiTheme="minorEastAsia" w:hint="eastAsia"/>
        </w:rPr>
        <w:t>Forwarding，对于用户来说，Blocking、 Listening 和Learning状态并没有区别，都不转发流量。</w:t>
      </w:r>
    </w:p>
    <w:p w14:paraId="3AB6DD27" w14:textId="3B5C8A8E" w:rsidR="00F0122B" w:rsidRPr="00F0122B" w:rsidRDefault="00F0122B" w:rsidP="00F0122B">
      <w:pPr>
        <w:ind w:firstLine="420"/>
        <w:rPr>
          <w:rFonts w:asciiTheme="minorEastAsia" w:hAnsiTheme="minorEastAsia"/>
        </w:rPr>
      </w:pPr>
      <w:r w:rsidRPr="00F0122B">
        <w:rPr>
          <w:rFonts w:asciiTheme="minorEastAsia" w:hAnsiTheme="minorEastAsia" w:hint="eastAsia"/>
        </w:rPr>
        <w:t>IEEE于2001年发布的802.1W标准定义了RSTP(Rapid Spanning-Tree Protocol, 快速生成树协议)，对原有的STP协议进行了细致的修改和补充。</w:t>
      </w:r>
    </w:p>
    <w:p w14:paraId="6B73E392" w14:textId="6B131CD8" w:rsidR="00F0122B" w:rsidRPr="00F0122B" w:rsidRDefault="00F0122B" w:rsidP="00F0122B">
      <w:pPr>
        <w:ind w:firstLine="420"/>
        <w:rPr>
          <w:rFonts w:asciiTheme="minorEastAsia" w:hAnsiTheme="minorEastAsia"/>
        </w:rPr>
      </w:pPr>
      <w:r w:rsidRPr="00F0122B">
        <w:rPr>
          <w:rFonts w:asciiTheme="minorEastAsia" w:hAnsiTheme="minorEastAsia" w:hint="eastAsia"/>
        </w:rPr>
        <w:t>RSTP新增加了两种端口角色，加上原有的端口角色共有4种:根端口、指定端口、Alternate端口和Backup端口。根端口和指定端口的作用与STP相同,Alternate端口和Backup端口的作用如下:</w:t>
      </w:r>
    </w:p>
    <w:p w14:paraId="628EA680" w14:textId="77777777" w:rsidR="00F0122B" w:rsidRPr="00F0122B" w:rsidRDefault="00F0122B" w:rsidP="00F0122B">
      <w:pPr>
        <w:rPr>
          <w:rFonts w:asciiTheme="minorEastAsia" w:hAnsiTheme="minorEastAsia"/>
        </w:rPr>
      </w:pPr>
      <w:r w:rsidRPr="00F0122B">
        <w:rPr>
          <w:rFonts w:asciiTheme="minorEastAsia" w:hAnsiTheme="minorEastAsia" w:hint="eastAsia"/>
        </w:rPr>
        <w:t>●Alternate 端口:用于学习其他网桥发送因配置BPDU报文而阻塞的端口，提供一条从指定桥到根的可切换路径，作为根端口的备份端口。</w:t>
      </w:r>
    </w:p>
    <w:p w14:paraId="4618DB25" w14:textId="22BE0ABB" w:rsidR="00F0122B" w:rsidRPr="00F0122B" w:rsidRDefault="00F0122B" w:rsidP="00F0122B">
      <w:pPr>
        <w:rPr>
          <w:rFonts w:asciiTheme="minorEastAsia" w:hAnsiTheme="minorEastAsia"/>
        </w:rPr>
      </w:pPr>
      <w:r w:rsidRPr="00F0122B">
        <w:rPr>
          <w:rFonts w:asciiTheme="minorEastAsia" w:hAnsiTheme="minorEastAsia" w:hint="eastAsia"/>
        </w:rPr>
        <w:t>●Backup端口:用于学习自身发送BPDU报文而阻塞的端口，作为指定端口的备份端口，提供了另一条从根桥到相应网段的备份通路。</w:t>
      </w:r>
    </w:p>
    <w:p w14:paraId="429BF2B5" w14:textId="77777777" w:rsidR="00F0122B" w:rsidRPr="00F0122B" w:rsidRDefault="00F0122B" w:rsidP="00F0122B">
      <w:pPr>
        <w:ind w:firstLine="420"/>
        <w:rPr>
          <w:rFonts w:asciiTheme="minorEastAsia" w:hAnsiTheme="minorEastAsia"/>
        </w:rPr>
      </w:pPr>
      <w:r w:rsidRPr="00F0122B">
        <w:rPr>
          <w:rFonts w:asciiTheme="minorEastAsia" w:hAnsiTheme="minorEastAsia" w:hint="eastAsia"/>
        </w:rPr>
        <w:t>RSTP相应的也把原来的5种端口状态缩减为3种: Discarding、Learning和Forwarding。</w:t>
      </w:r>
    </w:p>
    <w:p w14:paraId="565877B5" w14:textId="6C26ACBF" w:rsidR="00973761" w:rsidRPr="00F0122B" w:rsidRDefault="00F0122B" w:rsidP="00F0122B">
      <w:pPr>
        <w:ind w:firstLine="420"/>
        <w:rPr>
          <w:rFonts w:asciiTheme="minorEastAsia" w:hAnsiTheme="minorEastAsia"/>
        </w:rPr>
      </w:pPr>
      <w:r w:rsidRPr="00F0122B">
        <w:rPr>
          <w:rFonts w:asciiTheme="minorEastAsia" w:hAnsiTheme="minorEastAsia" w:hint="eastAsia"/>
        </w:rPr>
        <w:t>RSTP在网络结构发生变化时能更快地收敛网络。当根端口或指定端口出现故障时，冗余端口可直接切换到替换或备份端口，从而实现RSTP协议小于1 s的快速收敛。</w:t>
      </w:r>
    </w:p>
    <w:p w14:paraId="1AF52F93" w14:textId="77777777" w:rsidR="00973761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三、实验设备及拓扑</w:t>
      </w:r>
      <w:r>
        <w:rPr>
          <w:rFonts w:ascii="华文琥珀" w:eastAsia="华文琥珀" w:hint="eastAsia"/>
        </w:rPr>
        <w:t>结构</w:t>
      </w:r>
      <w:r w:rsidRPr="00C121F5">
        <w:rPr>
          <w:rFonts w:ascii="华文琥珀" w:eastAsia="华文琥珀" w:hint="eastAsia"/>
        </w:rPr>
        <w:t>：</w:t>
      </w:r>
    </w:p>
    <w:p w14:paraId="4B2EE58E" w14:textId="3637427D" w:rsidR="00973761" w:rsidRPr="00973761" w:rsidRDefault="00F0122B" w:rsidP="00973761">
      <w:pPr>
        <w:rPr>
          <w:rFonts w:ascii="华文琥珀" w:eastAsia="华文琥珀"/>
        </w:rPr>
      </w:pPr>
      <w:r>
        <w:rPr>
          <w:noProof/>
        </w:rPr>
        <w:lastRenderedPageBreak/>
        <w:drawing>
          <wp:inline distT="0" distB="0" distL="0" distR="0" wp14:anchorId="00FE7DF2" wp14:editId="3E3259CC">
            <wp:extent cx="1966927" cy="12811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6927" cy="128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598B" w14:textId="77777777" w:rsidR="00973761" w:rsidRPr="00C121F5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四、实验过程</w:t>
      </w:r>
      <w:r>
        <w:rPr>
          <w:rFonts w:ascii="华文琥珀" w:eastAsia="华文琥珀" w:hint="eastAsia"/>
        </w:rPr>
        <w:t>及</w:t>
      </w:r>
      <w:r w:rsidRPr="00C121F5">
        <w:rPr>
          <w:rFonts w:ascii="华文琥珀" w:eastAsia="华文琥珀" w:hint="eastAsia"/>
        </w:rPr>
        <w:t>结果</w:t>
      </w:r>
    </w:p>
    <w:p w14:paraId="0A5D04FD" w14:textId="77777777" w:rsidR="00973761" w:rsidRDefault="00973761" w:rsidP="00973761">
      <w:r>
        <w:tab/>
      </w:r>
    </w:p>
    <w:p w14:paraId="2D950912" w14:textId="672B6EE4" w:rsidR="00973761" w:rsidRDefault="00BA50CD" w:rsidP="00973761">
      <w:r>
        <w:rPr>
          <w:noProof/>
        </w:rPr>
        <w:drawing>
          <wp:inline distT="0" distB="0" distL="0" distR="0" wp14:anchorId="19FE7D72" wp14:editId="18052666">
            <wp:extent cx="5274310" cy="2966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9C2FE" w14:textId="77777777" w:rsidR="00973761" w:rsidRDefault="00973761" w:rsidP="00973761"/>
    <w:p w14:paraId="450A60BE" w14:textId="35337791" w:rsidR="00730E5D" w:rsidRPr="00973761" w:rsidRDefault="00BA50CD" w:rsidP="00973761">
      <w:r>
        <w:rPr>
          <w:noProof/>
        </w:rPr>
        <w:drawing>
          <wp:inline distT="0" distB="0" distL="0" distR="0" wp14:anchorId="6964B859" wp14:editId="24F0459D">
            <wp:extent cx="5274310" cy="2966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0E5D" w:rsidRPr="00973761" w:rsidSect="00311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10A55" w14:textId="77777777" w:rsidR="00C43E7A" w:rsidRDefault="00C43E7A" w:rsidP="00F0122B">
      <w:r>
        <w:separator/>
      </w:r>
    </w:p>
  </w:endnote>
  <w:endnote w:type="continuationSeparator" w:id="0">
    <w:p w14:paraId="74D6615B" w14:textId="77777777" w:rsidR="00C43E7A" w:rsidRDefault="00C43E7A" w:rsidP="00F01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琥珀">
    <w:altName w:val="STHupo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AC3B26" w14:textId="77777777" w:rsidR="00C43E7A" w:rsidRDefault="00C43E7A" w:rsidP="00F0122B">
      <w:r>
        <w:separator/>
      </w:r>
    </w:p>
  </w:footnote>
  <w:footnote w:type="continuationSeparator" w:id="0">
    <w:p w14:paraId="5C11D9E1" w14:textId="77777777" w:rsidR="00C43E7A" w:rsidRDefault="00C43E7A" w:rsidP="00F01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711FA"/>
    <w:multiLevelType w:val="hybridMultilevel"/>
    <w:tmpl w:val="22962C02"/>
    <w:lvl w:ilvl="0" w:tplc="D25C9B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02C49"/>
    <w:multiLevelType w:val="hybridMultilevel"/>
    <w:tmpl w:val="1C30D3F0"/>
    <w:lvl w:ilvl="0" w:tplc="9CA63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496878"/>
    <w:multiLevelType w:val="hybridMultilevel"/>
    <w:tmpl w:val="00484C40"/>
    <w:lvl w:ilvl="0" w:tplc="B6F2FE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7FB1E09"/>
    <w:multiLevelType w:val="hybridMultilevel"/>
    <w:tmpl w:val="6426812E"/>
    <w:lvl w:ilvl="0" w:tplc="0B283A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3761"/>
    <w:rsid w:val="00026BDD"/>
    <w:rsid w:val="00041592"/>
    <w:rsid w:val="000B1B13"/>
    <w:rsid w:val="001D2908"/>
    <w:rsid w:val="001E4EEB"/>
    <w:rsid w:val="00227363"/>
    <w:rsid w:val="002C62AF"/>
    <w:rsid w:val="002F142A"/>
    <w:rsid w:val="003370CD"/>
    <w:rsid w:val="00341476"/>
    <w:rsid w:val="00342ECA"/>
    <w:rsid w:val="004368DC"/>
    <w:rsid w:val="004979C4"/>
    <w:rsid w:val="004C2AAB"/>
    <w:rsid w:val="004D4239"/>
    <w:rsid w:val="004D70B2"/>
    <w:rsid w:val="005A323B"/>
    <w:rsid w:val="006160E3"/>
    <w:rsid w:val="006673FF"/>
    <w:rsid w:val="0068417F"/>
    <w:rsid w:val="006A185D"/>
    <w:rsid w:val="006D3394"/>
    <w:rsid w:val="00756C7E"/>
    <w:rsid w:val="007674CE"/>
    <w:rsid w:val="007F752C"/>
    <w:rsid w:val="00864566"/>
    <w:rsid w:val="008E0E3A"/>
    <w:rsid w:val="008E4992"/>
    <w:rsid w:val="0094139A"/>
    <w:rsid w:val="009473DD"/>
    <w:rsid w:val="00973761"/>
    <w:rsid w:val="009860EA"/>
    <w:rsid w:val="009B6CAC"/>
    <w:rsid w:val="009C24CC"/>
    <w:rsid w:val="00A45E70"/>
    <w:rsid w:val="00A57BD0"/>
    <w:rsid w:val="00A90C7A"/>
    <w:rsid w:val="00A9438D"/>
    <w:rsid w:val="00AC5810"/>
    <w:rsid w:val="00AE7BC7"/>
    <w:rsid w:val="00B34FC4"/>
    <w:rsid w:val="00BA50CD"/>
    <w:rsid w:val="00C43E7A"/>
    <w:rsid w:val="00C61DD4"/>
    <w:rsid w:val="00C76891"/>
    <w:rsid w:val="00D339A6"/>
    <w:rsid w:val="00D35CB9"/>
    <w:rsid w:val="00DD3AAD"/>
    <w:rsid w:val="00E22F3A"/>
    <w:rsid w:val="00EE5761"/>
    <w:rsid w:val="00EF1062"/>
    <w:rsid w:val="00EF4522"/>
    <w:rsid w:val="00F0122B"/>
    <w:rsid w:val="00F02E3E"/>
    <w:rsid w:val="00F044E5"/>
    <w:rsid w:val="00F430D4"/>
    <w:rsid w:val="00F53E41"/>
    <w:rsid w:val="00F8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8F391"/>
  <w15:docId w15:val="{34AA3428-3C41-40F3-ADE2-35FF49BC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7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3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37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3761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7376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73761"/>
    <w:rPr>
      <w:sz w:val="18"/>
      <w:szCs w:val="18"/>
    </w:rPr>
  </w:style>
  <w:style w:type="paragraph" w:styleId="aa">
    <w:name w:val="List Paragraph"/>
    <w:basedOn w:val="a"/>
    <w:uiPriority w:val="34"/>
    <w:qFormat/>
    <w:rsid w:val="00973761"/>
    <w:pPr>
      <w:ind w:firstLineChars="200" w:firstLine="420"/>
    </w:pPr>
  </w:style>
  <w:style w:type="character" w:customStyle="1" w:styleId="fontstyle01">
    <w:name w:val="fontstyle01"/>
    <w:basedOn w:val="a0"/>
    <w:rsid w:val="0097376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97376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97376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</dc:creator>
  <cp:lastModifiedBy>Kaizyn X</cp:lastModifiedBy>
  <cp:revision>5</cp:revision>
  <dcterms:created xsi:type="dcterms:W3CDTF">2021-12-20T23:48:00Z</dcterms:created>
  <dcterms:modified xsi:type="dcterms:W3CDTF">2022-01-07T07:55:00Z</dcterms:modified>
</cp:coreProperties>
</file>