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0109" w14:textId="3FBF9739" w:rsidR="009C037B" w:rsidRPr="009C037B" w:rsidRDefault="009C037B" w:rsidP="009C037B">
      <w:pPr>
        <w:pStyle w:val="1"/>
        <w:jc w:val="center"/>
        <w:rPr>
          <w:rFonts w:ascii="Times New Roman" w:hAnsi="Times New Roman" w:cs="Times New Roman"/>
        </w:rPr>
      </w:pPr>
      <w:r w:rsidRPr="009C037B">
        <w:rPr>
          <w:rFonts w:ascii="Times New Roman" w:hAnsi="Times New Roman" w:cs="Times New Roman"/>
        </w:rPr>
        <w:t>实验</w:t>
      </w:r>
      <w:r w:rsidR="003B59C7">
        <w:rPr>
          <w:rFonts w:ascii="Times New Roman" w:hAnsi="Times New Roman" w:cs="Times New Roman" w:hint="eastAsia"/>
        </w:rPr>
        <w:t>专题</w:t>
      </w:r>
      <w:r w:rsidR="00354666">
        <w:rPr>
          <w:rFonts w:ascii="Times New Roman" w:hAnsi="Times New Roman" w:cs="Times New Roman"/>
        </w:rPr>
        <w:t>7</w:t>
      </w:r>
      <w:r w:rsidR="00983771">
        <w:rPr>
          <w:rFonts w:ascii="Times New Roman" w:hAnsi="Times New Roman" w:cs="Times New Roman"/>
        </w:rPr>
        <w:t xml:space="preserve"> </w:t>
      </w:r>
      <w:r w:rsidRPr="009C037B">
        <w:rPr>
          <w:rFonts w:ascii="Times New Roman" w:hAnsi="Times New Roman" w:cs="Times New Roman"/>
        </w:rPr>
        <w:t xml:space="preserve"> </w:t>
      </w:r>
      <w:r w:rsidR="00017206">
        <w:rPr>
          <w:rFonts w:ascii="Times New Roman" w:hAnsi="Times New Roman" w:cs="Times New Roman" w:hint="eastAsia"/>
        </w:rPr>
        <w:t>语法制导翻译技术实现中间代码生成</w:t>
      </w:r>
      <w:r w:rsidR="00F84BAE">
        <w:rPr>
          <w:rFonts w:ascii="Times New Roman" w:hAnsi="Times New Roman" w:cs="Times New Roman" w:hint="eastAsia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384D2A82" w14:textId="77777777" w:rsidR="00017206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017206">
        <w:rPr>
          <w:rFonts w:ascii="Times New Roman" w:hAnsi="Times New Roman" w:cs="Times New Roman" w:hint="eastAsia"/>
          <w:color w:val="333333"/>
        </w:rPr>
        <w:t>掌握语法制导翻译的相关基本概念，</w:t>
      </w:r>
    </w:p>
    <w:p w14:paraId="206AC823" w14:textId="0DA4C8F1" w:rsidR="009C037B" w:rsidRPr="009C037B" w:rsidRDefault="00017206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</w:t>
      </w:r>
      <w:r>
        <w:rPr>
          <w:rFonts w:ascii="Times New Roman" w:hAnsi="Times New Roman" w:cs="Times New Roman" w:hint="eastAsia"/>
          <w:color w:val="333333"/>
        </w:rPr>
        <w:t>.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 w:hint="eastAsia"/>
          <w:color w:val="333333"/>
        </w:rPr>
        <w:t>熟悉作为中间代码形式的三地址代码</w:t>
      </w:r>
    </w:p>
    <w:p w14:paraId="3B8CA2BC" w14:textId="55B8AF8A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="00017206">
        <w:rPr>
          <w:rFonts w:ascii="Times New Roman" w:hAnsi="Times New Roman" w:cs="Times New Roman" w:hint="eastAsia"/>
          <w:color w:val="333333"/>
        </w:rPr>
        <w:t>如何结合</w:t>
      </w:r>
      <w:r w:rsidR="00017206">
        <w:rPr>
          <w:rFonts w:ascii="Times New Roman" w:hAnsi="Times New Roman" w:cs="Times New Roman" w:hint="eastAsia"/>
          <w:color w:val="333333"/>
        </w:rPr>
        <w:t>LR</w:t>
      </w:r>
      <w:r w:rsidR="00017206">
        <w:rPr>
          <w:rFonts w:ascii="Times New Roman" w:hAnsi="Times New Roman" w:cs="Times New Roman" w:hint="eastAsia"/>
          <w:color w:val="333333"/>
        </w:rPr>
        <w:t>分析器和语法制导翻译技术完成简单赋值语句的翻译过程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14:paraId="6BCE481C" w14:textId="50A6861B" w:rsidR="00983771" w:rsidRDefault="00983771" w:rsidP="00983771">
      <w:r>
        <w:rPr>
          <w:rFonts w:hint="eastAsia"/>
        </w:rPr>
        <w:t>针对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语言中简单</w:t>
      </w:r>
      <w:r w:rsidR="00312A7F">
        <w:rPr>
          <w:rFonts w:hint="eastAsia"/>
        </w:rPr>
        <w:t>赋值语句</w:t>
      </w:r>
      <w:r>
        <w:rPr>
          <w:rFonts w:hint="eastAsia"/>
        </w:rPr>
        <w:t>文法</w:t>
      </w:r>
      <w:r>
        <w:rPr>
          <w:rFonts w:hint="eastAsia"/>
        </w:rPr>
        <w:t>G[</w:t>
      </w:r>
      <w:r w:rsidR="00312A7F">
        <w:t>S’</w:t>
      </w:r>
      <w:r>
        <w:t>]</w:t>
      </w:r>
      <w:r>
        <w:rPr>
          <w:rFonts w:hint="eastAsia"/>
        </w:rPr>
        <w:t xml:space="preserve">: </w:t>
      </w:r>
    </w:p>
    <w:p w14:paraId="66278801" w14:textId="656EC360" w:rsidR="00983771" w:rsidRDefault="00983771" w:rsidP="00312A7F">
      <w:r>
        <w:rPr>
          <w:rFonts w:hint="eastAsia"/>
        </w:rPr>
        <w:tab/>
      </w:r>
      <w:r w:rsidR="00312A7F">
        <w:rPr>
          <w:rFonts w:hint="eastAsia"/>
        </w:rPr>
        <w:t>[</w:t>
      </w:r>
      <w:r w:rsidR="00312A7F">
        <w:t>0]</w:t>
      </w:r>
      <w:r>
        <w:rPr>
          <w:rFonts w:hint="eastAsia"/>
        </w:rPr>
        <w:tab/>
      </w:r>
      <w:r w:rsidR="00312A7F">
        <w:t xml:space="preserve">S’ </w:t>
      </w:r>
      <w:r w:rsidR="00312A7F">
        <w:rPr>
          <w:rFonts w:hint="eastAsia"/>
        </w:rPr>
        <w:t>→</w:t>
      </w:r>
      <w:r w:rsidR="00312A7F">
        <w:t xml:space="preserve"> </w:t>
      </w:r>
      <w:r w:rsidR="00312A7F">
        <w:rPr>
          <w:rFonts w:hint="eastAsia"/>
        </w:rPr>
        <w:t>S</w:t>
      </w:r>
    </w:p>
    <w:p w14:paraId="3FBD2CBD" w14:textId="1031D469" w:rsidR="00312A7F" w:rsidRDefault="00312A7F" w:rsidP="00312A7F">
      <w:r>
        <w:tab/>
        <w:t>[1]</w:t>
      </w:r>
      <w:r>
        <w:tab/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:= E</w:t>
      </w:r>
    </w:p>
    <w:p w14:paraId="19AC6777" w14:textId="77777777" w:rsidR="0039357C" w:rsidRDefault="00312A7F" w:rsidP="0039357C">
      <w:r>
        <w:tab/>
        <w:t>[2]</w:t>
      </w:r>
      <w:r>
        <w:tab/>
        <w:t xml:space="preserve">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</w:t>
      </w:r>
      <w:r>
        <w:t>+T</w:t>
      </w:r>
    </w:p>
    <w:p w14:paraId="0EB58EEA" w14:textId="4D80DC58" w:rsidR="0039357C" w:rsidRDefault="0039357C" w:rsidP="0039357C">
      <w:pPr>
        <w:ind w:firstLine="420"/>
      </w:pPr>
      <w:r>
        <w:t>[3]</w:t>
      </w:r>
      <w:r>
        <w:tab/>
        <w:t xml:space="preserve">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E</w:t>
      </w:r>
      <w:r>
        <w:t>-T</w:t>
      </w:r>
    </w:p>
    <w:p w14:paraId="2195BD5A" w14:textId="71D4D4C4" w:rsidR="00312A7F" w:rsidRDefault="00312A7F" w:rsidP="00312A7F">
      <w:r>
        <w:tab/>
        <w:t>[</w:t>
      </w:r>
      <w:r w:rsidR="0039357C">
        <w:t>4</w:t>
      </w:r>
      <w:r>
        <w:t xml:space="preserve">]  E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</w:p>
    <w:p w14:paraId="108CB7D1" w14:textId="6CD54595" w:rsidR="00312A7F" w:rsidRDefault="00312A7F" w:rsidP="00312A7F">
      <w:r>
        <w:tab/>
        <w:t>[</w:t>
      </w:r>
      <w:r w:rsidR="0039357C">
        <w:t>5</w:t>
      </w:r>
      <w:r>
        <w:t xml:space="preserve">]  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  <w:r>
        <w:t>*F</w:t>
      </w:r>
    </w:p>
    <w:p w14:paraId="5321E52E" w14:textId="158F394A" w:rsidR="0039357C" w:rsidRDefault="0039357C" w:rsidP="00312A7F">
      <w:r>
        <w:tab/>
        <w:t xml:space="preserve">[6]  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</w:t>
      </w:r>
      <w:r>
        <w:t>/F</w:t>
      </w:r>
    </w:p>
    <w:p w14:paraId="7C94DDB4" w14:textId="2E5D45E9" w:rsidR="00312A7F" w:rsidRDefault="00312A7F" w:rsidP="00312A7F">
      <w:r>
        <w:tab/>
        <w:t>[</w:t>
      </w:r>
      <w:r w:rsidR="0039357C">
        <w:t>7</w:t>
      </w:r>
      <w:r>
        <w:t>]</w:t>
      </w:r>
      <w:r>
        <w:tab/>
        <w:t xml:space="preserve">T </w:t>
      </w:r>
      <w:r>
        <w:rPr>
          <w:rFonts w:hint="eastAsia"/>
        </w:rPr>
        <w:t>→</w:t>
      </w:r>
      <w:r>
        <w:rPr>
          <w:rFonts w:hint="eastAsia"/>
        </w:rPr>
        <w:t>F</w:t>
      </w:r>
    </w:p>
    <w:p w14:paraId="3F00BA83" w14:textId="502B2E50" w:rsidR="00312A7F" w:rsidRDefault="00312A7F" w:rsidP="00312A7F">
      <w:r>
        <w:tab/>
        <w:t>[</w:t>
      </w:r>
      <w:r w:rsidR="0039357C">
        <w:t>8</w:t>
      </w:r>
      <w:r>
        <w:t>]  F</w:t>
      </w:r>
      <w:r>
        <w:rPr>
          <w:rFonts w:hint="eastAsia"/>
        </w:rPr>
        <w:t>→</w:t>
      </w:r>
      <w:r>
        <w:t xml:space="preserve"> (E)</w:t>
      </w:r>
    </w:p>
    <w:p w14:paraId="4095BCD8" w14:textId="4A854CAE" w:rsidR="00312A7F" w:rsidRDefault="00312A7F" w:rsidP="00312A7F">
      <w:r>
        <w:tab/>
        <w:t>[</w:t>
      </w:r>
      <w:r w:rsidR="0039357C">
        <w:t>9</w:t>
      </w:r>
      <w:r>
        <w:t>]  F</w:t>
      </w:r>
      <w:r>
        <w:rPr>
          <w:rFonts w:hint="eastAsia"/>
        </w:rPr>
        <w:t>→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0DB9A25E" w14:textId="1350E2F8" w:rsidR="007E7514" w:rsidRPr="00E66A6D" w:rsidRDefault="00017206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通过设计赋值语句转换为三地址代码的语法制导定义【</w:t>
      </w:r>
      <w:r w:rsidRPr="00017206">
        <w:rPr>
          <w:rFonts w:ascii="Times New Roman" w:hAnsi="Times New Roman" w:cs="Times New Roman" w:hint="eastAsia"/>
          <w:color w:val="FF0000"/>
        </w:rPr>
        <w:t>课件或教材中均有相关参考案例</w:t>
      </w:r>
      <w:r>
        <w:rPr>
          <w:rFonts w:ascii="Times New Roman" w:hAnsi="Times New Roman" w:cs="Times New Roman" w:hint="eastAsia"/>
          <w:color w:val="333333"/>
        </w:rPr>
        <w:t>】，对专题</w:t>
      </w:r>
      <w:r>
        <w:rPr>
          <w:rFonts w:ascii="Times New Roman" w:hAnsi="Times New Roman" w:cs="Times New Roman" w:hint="eastAsia"/>
          <w:color w:val="333333"/>
        </w:rPr>
        <w:t>4</w:t>
      </w:r>
      <w:r>
        <w:rPr>
          <w:rFonts w:ascii="Times New Roman" w:hAnsi="Times New Roman" w:cs="Times New Roman" w:hint="eastAsia"/>
          <w:color w:val="333333"/>
        </w:rPr>
        <w:t>的</w:t>
      </w:r>
      <w:r>
        <w:rPr>
          <w:rFonts w:ascii="Times New Roman" w:hAnsi="Times New Roman" w:cs="Times New Roman" w:hint="eastAsia"/>
          <w:color w:val="333333"/>
        </w:rPr>
        <w:t>SLR</w:t>
      </w:r>
      <w:r>
        <w:rPr>
          <w:rFonts w:ascii="Times New Roman" w:hAnsi="Times New Roman" w:cs="Times New Roman"/>
          <w:color w:val="333333"/>
        </w:rPr>
        <w:t>(1)</w:t>
      </w:r>
      <w:r>
        <w:rPr>
          <w:rFonts w:ascii="Times New Roman" w:hAnsi="Times New Roman" w:cs="Times New Roman" w:hint="eastAsia"/>
          <w:color w:val="333333"/>
        </w:rPr>
        <w:t>语法分析器进行改写，增加语法制导翻译的功能。</w:t>
      </w:r>
    </w:p>
    <w:p w14:paraId="3A67CFEB" w14:textId="78DAC41E" w:rsidR="009C037B" w:rsidRPr="00F70D4A" w:rsidRDefault="00F70D4A" w:rsidP="00F70D4A">
      <w:pPr>
        <w:rPr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1</w:t>
      </w:r>
      <w:r>
        <w:rPr>
          <w:rFonts w:ascii="Times New Roman" w:hAnsi="Times New Roman" w:cs="Times New Roman"/>
          <w:color w:val="333333"/>
          <w:sz w:val="24"/>
        </w:rPr>
        <w:t xml:space="preserve">. </w:t>
      </w:r>
      <w:r w:rsidR="009C037B" w:rsidRPr="00F70D4A">
        <w:rPr>
          <w:rFonts w:ascii="Times New Roman" w:hAnsi="Times New Roman" w:cs="Times New Roman"/>
          <w:color w:val="333333"/>
          <w:sz w:val="24"/>
        </w:rPr>
        <w:t>输入：</w:t>
      </w:r>
      <w:r w:rsidRPr="00F70D4A">
        <w:rPr>
          <w:rFonts w:hint="eastAsia"/>
          <w:sz w:val="24"/>
        </w:rPr>
        <w:t>是词法分析输出的二元组序列，即任意简单算术表达式经过专题</w:t>
      </w:r>
      <w:r w:rsidRPr="00F70D4A">
        <w:rPr>
          <w:rFonts w:hint="eastAsia"/>
          <w:sz w:val="24"/>
        </w:rPr>
        <w:t>1</w:t>
      </w:r>
      <w:r w:rsidRPr="00F70D4A">
        <w:rPr>
          <w:rFonts w:hint="eastAsia"/>
          <w:sz w:val="24"/>
        </w:rPr>
        <w:t>程序输出后得到的结果。【</w:t>
      </w:r>
      <w:r w:rsidRPr="00F70D4A">
        <w:rPr>
          <w:rFonts w:hint="eastAsia"/>
          <w:color w:val="FF0000"/>
          <w:sz w:val="24"/>
        </w:rPr>
        <w:t>上述文法中</w:t>
      </w:r>
      <w:proofErr w:type="spellStart"/>
      <w:r w:rsidRPr="00F70D4A">
        <w:rPr>
          <w:rFonts w:hint="eastAsia"/>
          <w:color w:val="FF0000"/>
          <w:sz w:val="24"/>
        </w:rPr>
        <w:t>i</w:t>
      </w:r>
      <w:proofErr w:type="spellEnd"/>
      <w:r w:rsidRPr="00F70D4A">
        <w:rPr>
          <w:rFonts w:hint="eastAsia"/>
          <w:color w:val="FF0000"/>
          <w:sz w:val="24"/>
        </w:rPr>
        <w:t>即对应词法分析的标识符，</w:t>
      </w:r>
      <w:r w:rsidRPr="00F70D4A">
        <w:rPr>
          <w:rFonts w:hint="eastAsia"/>
          <w:color w:val="FF0000"/>
          <w:sz w:val="24"/>
        </w:rPr>
        <w:t xml:space="preserve"> </w:t>
      </w:r>
      <w:r w:rsidRPr="00F70D4A">
        <w:rPr>
          <w:color w:val="FF0000"/>
          <w:sz w:val="24"/>
        </w:rPr>
        <w:t>+</w:t>
      </w:r>
      <w:r w:rsidRPr="00F70D4A">
        <w:rPr>
          <w:rFonts w:hint="eastAsia"/>
          <w:color w:val="FF0000"/>
          <w:sz w:val="24"/>
        </w:rPr>
        <w:t>-*/</w:t>
      </w:r>
      <w:r w:rsidRPr="00F70D4A">
        <w:rPr>
          <w:rFonts w:hint="eastAsia"/>
          <w:color w:val="FF0000"/>
          <w:sz w:val="24"/>
        </w:rPr>
        <w:t>分别对应词法分析得到的运算符</w:t>
      </w:r>
      <w:r w:rsidRPr="00F70D4A">
        <w:rPr>
          <w:rFonts w:hint="eastAsia"/>
          <w:sz w:val="24"/>
        </w:rPr>
        <w:t>】</w:t>
      </w:r>
    </w:p>
    <w:p w14:paraId="3BA03B72" w14:textId="0086D9B6" w:rsidR="009C037B" w:rsidRP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</w:t>
      </w:r>
      <w:r w:rsidR="0075063D">
        <w:rPr>
          <w:rFonts w:ascii="Times New Roman" w:hAnsi="Times New Roman" w:cs="Times New Roman" w:hint="eastAsia"/>
          <w:color w:val="333333"/>
        </w:rPr>
        <w:t>S</w:t>
      </w:r>
      <w:r w:rsidRPr="009C037B">
        <w:rPr>
          <w:rFonts w:ascii="Times New Roman" w:hAnsi="Times New Roman" w:cs="Times New Roman"/>
          <w:color w:val="333333"/>
        </w:rPr>
        <w:t>L</w:t>
      </w:r>
      <w:r w:rsidR="0075063D">
        <w:rPr>
          <w:rFonts w:ascii="Times New Roman" w:hAnsi="Times New Roman" w:cs="Times New Roman" w:hint="eastAsia"/>
          <w:color w:val="333333"/>
        </w:rPr>
        <w:t>R</w:t>
      </w:r>
      <w:r w:rsidRPr="009C037B">
        <w:rPr>
          <w:rFonts w:ascii="Times New Roman" w:hAnsi="Times New Roman" w:cs="Times New Roman"/>
          <w:color w:val="333333"/>
        </w:rPr>
        <w:t>(1)</w:t>
      </w:r>
      <w:r w:rsidRPr="009C037B">
        <w:rPr>
          <w:rFonts w:ascii="Times New Roman" w:hAnsi="Times New Roman" w:cs="Times New Roman"/>
          <w:color w:val="333333"/>
        </w:rPr>
        <w:t>语法分析</w:t>
      </w:r>
      <w:r w:rsidR="0075063D">
        <w:rPr>
          <w:rFonts w:ascii="Times New Roman" w:hAnsi="Times New Roman" w:cs="Times New Roman" w:hint="eastAsia"/>
          <w:color w:val="333333"/>
        </w:rPr>
        <w:t>，</w:t>
      </w:r>
      <w:r w:rsidR="00017206">
        <w:rPr>
          <w:rFonts w:ascii="Times New Roman" w:hAnsi="Times New Roman" w:cs="Times New Roman" w:hint="eastAsia"/>
          <w:color w:val="333333"/>
        </w:rPr>
        <w:t>在每个归约的操作位置执行相关的语义动作</w:t>
      </w:r>
      <w:r w:rsidRPr="009C037B">
        <w:rPr>
          <w:rFonts w:ascii="Times New Roman" w:hAnsi="Times New Roman" w:cs="Times New Roman"/>
          <w:color w:val="333333"/>
        </w:rPr>
        <w:t>。</w:t>
      </w:r>
    </w:p>
    <w:p w14:paraId="0D154C6C" w14:textId="6C8842D0" w:rsid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</w:t>
      </w:r>
      <w:r w:rsidR="00017206">
        <w:rPr>
          <w:rFonts w:ascii="Times New Roman" w:hAnsi="Times New Roman" w:cs="Times New Roman" w:hint="eastAsia"/>
          <w:color w:val="333333"/>
        </w:rPr>
        <w:t>输入串的三地址代码序列</w:t>
      </w:r>
    </w:p>
    <w:p w14:paraId="03E9C89E" w14:textId="77777777" w:rsidR="00F70D4A" w:rsidRPr="00F70D4A" w:rsidRDefault="00F70D4A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</w:p>
    <w:p w14:paraId="05219412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lastRenderedPageBreak/>
        <w:t>三、</w:t>
      </w:r>
      <w:r>
        <w:t>实验要求</w:t>
      </w:r>
    </w:p>
    <w:p w14:paraId="743A18EE" w14:textId="19F09CD3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  <w:r w:rsidR="0094774E">
        <w:rPr>
          <w:rFonts w:ascii="Times New Roman" w:hAnsi="Times New Roman" w:cs="Times New Roman" w:hint="eastAsia"/>
          <w:color w:val="333333"/>
        </w:rPr>
        <w:t>【参考专题</w:t>
      </w:r>
      <w:r w:rsidR="0094774E">
        <w:rPr>
          <w:rFonts w:ascii="Times New Roman" w:hAnsi="Times New Roman" w:cs="Times New Roman" w:hint="eastAsia"/>
          <w:color w:val="333333"/>
        </w:rPr>
        <w:t>2</w:t>
      </w:r>
      <w:r w:rsidR="0075063D">
        <w:rPr>
          <w:rFonts w:ascii="Times New Roman" w:hAnsi="Times New Roman" w:cs="Times New Roman" w:hint="eastAsia"/>
          <w:color w:val="333333"/>
        </w:rPr>
        <w:t>和</w:t>
      </w:r>
      <w:r w:rsidR="0075063D">
        <w:rPr>
          <w:rFonts w:ascii="Times New Roman" w:hAnsi="Times New Roman" w:cs="Times New Roman" w:hint="eastAsia"/>
          <w:color w:val="333333"/>
        </w:rPr>
        <w:t>3</w:t>
      </w:r>
      <w:r w:rsidR="0094774E">
        <w:rPr>
          <w:rFonts w:ascii="Times New Roman" w:hAnsi="Times New Roman" w:cs="Times New Roman" w:hint="eastAsia"/>
          <w:color w:val="333333"/>
        </w:rPr>
        <w:t>】</w:t>
      </w:r>
    </w:p>
    <w:p w14:paraId="73DB4A9C" w14:textId="3D6B1A7E" w:rsid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</w:t>
      </w:r>
      <w:r w:rsidR="0075063D">
        <w:rPr>
          <w:rFonts w:ascii="Times New Roman" w:hAnsi="Times New Roman" w:cs="Times New Roman" w:hint="eastAsia"/>
          <w:color w:val="333333"/>
        </w:rPr>
        <w:t>S</w:t>
      </w:r>
      <w:r w:rsidR="0075063D">
        <w:rPr>
          <w:rFonts w:ascii="Times New Roman" w:hAnsi="Times New Roman" w:cs="Times New Roman"/>
          <w:color w:val="333333"/>
        </w:rPr>
        <w:t>LR(1)</w:t>
      </w:r>
      <w:r w:rsidRPr="009C037B">
        <w:rPr>
          <w:rFonts w:ascii="Times New Roman" w:hAnsi="Times New Roman" w:cs="Times New Roman"/>
          <w:color w:val="333333"/>
        </w:rPr>
        <w:t>分析表。</w:t>
      </w:r>
      <w:r w:rsidR="0075063D">
        <w:rPr>
          <w:rFonts w:ascii="Times New Roman" w:hAnsi="Times New Roman" w:cs="Times New Roman" w:hint="eastAsia"/>
          <w:color w:val="333333"/>
        </w:rPr>
        <w:t>【包括</w:t>
      </w:r>
      <w:r w:rsidR="0075063D">
        <w:rPr>
          <w:rFonts w:ascii="Times New Roman" w:hAnsi="Times New Roman" w:cs="Times New Roman" w:hint="eastAsia"/>
          <w:color w:val="333333"/>
        </w:rPr>
        <w:t>ACTION</w:t>
      </w:r>
      <w:r w:rsidR="0075063D">
        <w:rPr>
          <w:rFonts w:ascii="Times New Roman" w:hAnsi="Times New Roman" w:cs="Times New Roman" w:hint="eastAsia"/>
          <w:color w:val="333333"/>
        </w:rPr>
        <w:t>表和</w:t>
      </w:r>
      <w:r w:rsidR="0075063D">
        <w:rPr>
          <w:rFonts w:ascii="Times New Roman" w:hAnsi="Times New Roman" w:cs="Times New Roman" w:hint="eastAsia"/>
          <w:color w:val="333333"/>
        </w:rPr>
        <w:t>GOTO</w:t>
      </w:r>
      <w:r w:rsidR="0075063D">
        <w:rPr>
          <w:rFonts w:ascii="Times New Roman" w:hAnsi="Times New Roman" w:cs="Times New Roman" w:hint="eastAsia"/>
          <w:color w:val="333333"/>
        </w:rPr>
        <w:t>表】</w:t>
      </w:r>
    </w:p>
    <w:p w14:paraId="50E43687" w14:textId="659CA9BA" w:rsidR="0075063D" w:rsidRDefault="0075063D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【</w:t>
      </w:r>
      <w:r w:rsidR="00017206">
        <w:rPr>
          <w:rFonts w:ascii="Times New Roman" w:hAnsi="Times New Roman" w:cs="Times New Roman" w:hint="eastAsia"/>
          <w:color w:val="FF0000"/>
        </w:rPr>
        <w:t>专题</w:t>
      </w:r>
      <w:r w:rsidR="00017206">
        <w:rPr>
          <w:rFonts w:ascii="Times New Roman" w:hAnsi="Times New Roman" w:cs="Times New Roman" w:hint="eastAsia"/>
          <w:color w:val="FF0000"/>
        </w:rPr>
        <w:t>4</w:t>
      </w:r>
      <w:r w:rsidR="00017206">
        <w:rPr>
          <w:rFonts w:ascii="Times New Roman" w:hAnsi="Times New Roman" w:cs="Times New Roman" w:hint="eastAsia"/>
          <w:color w:val="FF0000"/>
        </w:rPr>
        <w:t>的结果</w:t>
      </w:r>
      <w:r>
        <w:rPr>
          <w:rFonts w:ascii="Times New Roman" w:hAnsi="Times New Roman" w:cs="Times New Roman" w:hint="eastAsia"/>
          <w:color w:val="333333"/>
        </w:rPr>
        <w:t>】</w:t>
      </w:r>
    </w:p>
    <w:p w14:paraId="4628339D" w14:textId="74A8BB13" w:rsidR="00017206" w:rsidRPr="009C037B" w:rsidRDefault="00017206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3.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 w:hint="eastAsia"/>
          <w:color w:val="333333"/>
        </w:rPr>
        <w:t>设计语法制导定义，给每一个文法符号设计相应属性，为每条规则设计相关语义操作动作。</w:t>
      </w:r>
    </w:p>
    <w:p w14:paraId="6A79F984" w14:textId="3252D51F" w:rsidR="0075063D" w:rsidRPr="007E7514" w:rsidRDefault="009C037B" w:rsidP="0075063D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sectPr w:rsidR="0075063D" w:rsidRPr="007E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FA8C" w14:textId="77777777" w:rsidR="009B65C2" w:rsidRDefault="009B65C2" w:rsidP="003B59C7">
      <w:r>
        <w:separator/>
      </w:r>
    </w:p>
  </w:endnote>
  <w:endnote w:type="continuationSeparator" w:id="0">
    <w:p w14:paraId="4AC22699" w14:textId="77777777" w:rsidR="009B65C2" w:rsidRDefault="009B65C2" w:rsidP="003B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1413" w14:textId="77777777" w:rsidR="009B65C2" w:rsidRDefault="009B65C2" w:rsidP="003B59C7">
      <w:r>
        <w:separator/>
      </w:r>
    </w:p>
  </w:footnote>
  <w:footnote w:type="continuationSeparator" w:id="0">
    <w:p w14:paraId="46C27B61" w14:textId="77777777" w:rsidR="009B65C2" w:rsidRDefault="009B65C2" w:rsidP="003B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17206"/>
    <w:rsid w:val="0003488A"/>
    <w:rsid w:val="00312A7F"/>
    <w:rsid w:val="00354666"/>
    <w:rsid w:val="0039357C"/>
    <w:rsid w:val="003B59C7"/>
    <w:rsid w:val="0041492D"/>
    <w:rsid w:val="004A5389"/>
    <w:rsid w:val="00516B93"/>
    <w:rsid w:val="005754FE"/>
    <w:rsid w:val="005B6E01"/>
    <w:rsid w:val="005F3253"/>
    <w:rsid w:val="00715C5C"/>
    <w:rsid w:val="0075063D"/>
    <w:rsid w:val="007E7514"/>
    <w:rsid w:val="0094774E"/>
    <w:rsid w:val="00961AA8"/>
    <w:rsid w:val="00983771"/>
    <w:rsid w:val="009B65C2"/>
    <w:rsid w:val="009C037B"/>
    <w:rsid w:val="00B11CD6"/>
    <w:rsid w:val="00B674F0"/>
    <w:rsid w:val="00BD00EE"/>
    <w:rsid w:val="00CD381B"/>
    <w:rsid w:val="00D00B7A"/>
    <w:rsid w:val="00D905B4"/>
    <w:rsid w:val="00E046E6"/>
    <w:rsid w:val="00E63DAD"/>
    <w:rsid w:val="00E66A6D"/>
    <w:rsid w:val="00F70D4A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B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5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59C7"/>
    <w:rPr>
      <w:sz w:val="18"/>
      <w:szCs w:val="18"/>
    </w:rPr>
  </w:style>
  <w:style w:type="paragraph" w:styleId="a8">
    <w:name w:val="List Paragraph"/>
    <w:basedOn w:val="a"/>
    <w:uiPriority w:val="34"/>
    <w:qFormat/>
    <w:rsid w:val="00F7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Microsoft Office User</cp:lastModifiedBy>
  <cp:revision>20</cp:revision>
  <dcterms:created xsi:type="dcterms:W3CDTF">2014-04-23T15:21:00Z</dcterms:created>
  <dcterms:modified xsi:type="dcterms:W3CDTF">2021-05-08T00:54:00Z</dcterms:modified>
</cp:coreProperties>
</file>