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F52B" w14:textId="77777777" w:rsidR="00547369" w:rsidRPr="00A22E92" w:rsidRDefault="00A30719" w:rsidP="00F71634">
      <w:pPr>
        <w:pStyle w:val="Heading1"/>
        <w:jc w:val="center"/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 xml:space="preserve">Test Plan - </w:t>
      </w:r>
      <w:proofErr w:type="spellStart"/>
      <w:r w:rsidRPr="00A22E92">
        <w:rPr>
          <w:color w:val="000000" w:themeColor="text1"/>
          <w:sz w:val="24"/>
          <w:szCs w:val="24"/>
        </w:rPr>
        <w:t>DataFlex</w:t>
      </w:r>
      <w:proofErr w:type="spellEnd"/>
      <w:r w:rsidRPr="00A22E92">
        <w:rPr>
          <w:color w:val="000000" w:themeColor="text1"/>
          <w:sz w:val="24"/>
          <w:szCs w:val="24"/>
        </w:rPr>
        <w:t xml:space="preserve"> Web Service (ISBN Validation)</w:t>
      </w:r>
    </w:p>
    <w:p w14:paraId="6C5B066A" w14:textId="3B1D2090" w:rsidR="0006685F" w:rsidRPr="00A22E92" w:rsidRDefault="0006685F" w:rsidP="0006685F">
      <w:pPr>
        <w:rPr>
          <w:color w:val="000000" w:themeColor="text1"/>
          <w:sz w:val="24"/>
          <w:szCs w:val="24"/>
        </w:rPr>
      </w:pPr>
      <w:r w:rsidRPr="00A22E92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76F8CB" wp14:editId="00A236C7">
                <wp:simplePos x="0" y="0"/>
                <wp:positionH relativeFrom="column">
                  <wp:posOffset>-106680</wp:posOffset>
                </wp:positionH>
                <wp:positionV relativeFrom="paragraph">
                  <wp:posOffset>93345</wp:posOffset>
                </wp:positionV>
                <wp:extent cx="6179820" cy="53340"/>
                <wp:effectExtent l="38100" t="38100" r="68580" b="80010"/>
                <wp:wrapNone/>
                <wp:docPr id="4982790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98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89A09" id="Straight Connector 1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pt,7.35pt" to="478.2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5A1A0798" w14:textId="46165989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8" w:anchor="_heading=h.3znysh7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Objective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33A24011" w14:textId="6275B8A2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9" w:anchor="_heading=h.2et92p0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Scope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72808A97" w14:textId="593903DB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0" w:anchor="_heading=h.tyjcwt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Inclusions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4851A875" w14:textId="7B55BCB3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1" w:anchor="_heading=h.3dy6vkm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Test Environments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7FB87607" w14:textId="23351E8F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2" w:anchor="_heading=h.1t3h5sf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Defect Reporting Procedure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6294EF77" w14:textId="47E20D6B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3" w:anchor="_heading=h.4d34og8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Test Strategy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06B38B11" w14:textId="4629A7EC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4" w:anchor="_heading=h.2s8eyo1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Test Schedule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30EAAEB1" w14:textId="471BF1B5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5" w:anchor="_heading=h.17dp8vu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Test Deliverables.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363C99E3" w14:textId="161498F4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6" w:anchor="_heading=h.3rdcrjn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Entry and Exit Criteria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202B7633" w14:textId="77777777" w:rsidR="0006685F" w:rsidRPr="00A22E92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7" w:anchor="_heading=h.26in1rg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Entry Criteria: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68DBB1AC" w14:textId="3E6237CD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8" w:anchor="_heading=h.lnxbz9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Exit Criteria: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4F3BF471" w14:textId="590392EE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19" w:anchor="_heading=h.35nkun2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Test Execution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4A1D6E8A" w14:textId="79289E08" w:rsidR="0006685F" w:rsidRPr="00A22E92" w:rsidRDefault="0006685F" w:rsidP="0006685F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  <w:lang w:val="en"/>
        </w:rPr>
      </w:pPr>
      <w:hyperlink r:id="rId20" w:anchor="_heading=h.1ksv4uv" w:history="1">
        <w:r w:rsidRPr="00A22E92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Entry Criteria:</w:t>
        </w:r>
      </w:hyperlink>
      <w:r w:rsidRPr="00A22E92">
        <w:rPr>
          <w:color w:val="000000" w:themeColor="text1"/>
          <w:sz w:val="24"/>
          <w:szCs w:val="24"/>
          <w:lang w:val="en"/>
        </w:rPr>
        <w:tab/>
      </w:r>
    </w:p>
    <w:p w14:paraId="662675A7" w14:textId="2643967D" w:rsidR="0006685F" w:rsidRPr="00A22E92" w:rsidRDefault="0006685F" w:rsidP="0006685F">
      <w:pPr>
        <w:pStyle w:val="ListParagraph"/>
        <w:numPr>
          <w:ilvl w:val="0"/>
          <w:numId w:val="10"/>
        </w:numPr>
        <w:rPr>
          <w:color w:val="000000" w:themeColor="text1"/>
          <w:sz w:val="24"/>
          <w:szCs w:val="24"/>
          <w:lang w:val="en"/>
        </w:rPr>
      </w:pPr>
      <w:hyperlink r:id="rId21" w:anchor="_heading=h.44sinio" w:history="1">
        <w:r w:rsidRPr="00A22E92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Exit Criteria:</w:t>
        </w:r>
      </w:hyperlink>
      <w:r w:rsidRPr="00A22E92">
        <w:rPr>
          <w:color w:val="000000" w:themeColor="text1"/>
          <w:sz w:val="24"/>
          <w:szCs w:val="24"/>
          <w:lang w:val="en"/>
        </w:rPr>
        <w:tab/>
      </w:r>
    </w:p>
    <w:p w14:paraId="6C7C797B" w14:textId="2DB67D66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22" w:anchor="_heading=h.2jxsxqh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Test Closure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7E4D6083" w14:textId="4CF578F9" w:rsidR="0006685F" w:rsidRPr="00A22E92" w:rsidRDefault="0006685F" w:rsidP="0006685F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  <w:lang w:val="en"/>
        </w:rPr>
      </w:pPr>
      <w:hyperlink r:id="rId23" w:anchor="_heading=h.z337ya" w:history="1">
        <w:r w:rsidRPr="00A22E92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Entry Criteria:</w:t>
        </w:r>
      </w:hyperlink>
      <w:r w:rsidRPr="00A22E92">
        <w:rPr>
          <w:color w:val="000000" w:themeColor="text1"/>
          <w:sz w:val="24"/>
          <w:szCs w:val="24"/>
          <w:lang w:val="en"/>
        </w:rPr>
        <w:tab/>
      </w:r>
    </w:p>
    <w:p w14:paraId="797C731A" w14:textId="002ED286" w:rsidR="0006685F" w:rsidRPr="00A22E92" w:rsidRDefault="0006685F" w:rsidP="0006685F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  <w:lang w:val="en"/>
        </w:rPr>
      </w:pPr>
      <w:hyperlink r:id="rId24" w:anchor="_heading=h.3j2qqm3" w:history="1">
        <w:r w:rsidRPr="00A22E92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Exit Criteria:</w:t>
        </w:r>
      </w:hyperlink>
      <w:r w:rsidRPr="00A22E92">
        <w:rPr>
          <w:color w:val="000000" w:themeColor="text1"/>
          <w:sz w:val="24"/>
          <w:szCs w:val="24"/>
          <w:lang w:val="en"/>
        </w:rPr>
        <w:tab/>
      </w:r>
    </w:p>
    <w:p w14:paraId="3658B3D7" w14:textId="1F4F033F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25" w:anchor="_heading=h.1y810tw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Tools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03F821A4" w14:textId="353C53F1" w:rsidR="0006685F" w:rsidRPr="0006685F" w:rsidRDefault="0006685F" w:rsidP="0006685F">
      <w:pPr>
        <w:rPr>
          <w:color w:val="000000" w:themeColor="text1"/>
          <w:sz w:val="24"/>
          <w:szCs w:val="24"/>
          <w:lang w:val="en"/>
        </w:rPr>
      </w:pPr>
      <w:hyperlink r:id="rId26" w:anchor="_heading=h.4i7ojhp" w:history="1">
        <w:r w:rsidRPr="0006685F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Risks and Mitigations</w:t>
        </w:r>
      </w:hyperlink>
      <w:r w:rsidRPr="0006685F">
        <w:rPr>
          <w:color w:val="000000" w:themeColor="text1"/>
          <w:sz w:val="24"/>
          <w:szCs w:val="24"/>
          <w:lang w:val="en"/>
        </w:rPr>
        <w:tab/>
      </w:r>
    </w:p>
    <w:p w14:paraId="7DCD56A8" w14:textId="612F3E95" w:rsidR="0006685F" w:rsidRPr="00A22E92" w:rsidRDefault="0006685F" w:rsidP="0006685F">
      <w:pPr>
        <w:rPr>
          <w:color w:val="000000" w:themeColor="text1"/>
          <w:sz w:val="24"/>
          <w:szCs w:val="24"/>
        </w:rPr>
      </w:pPr>
      <w:hyperlink r:id="rId27" w:anchor="_heading=h.2xcytpi" w:history="1">
        <w:r w:rsidRPr="00A22E92">
          <w:rPr>
            <w:rStyle w:val="Hyperlink"/>
            <w:color w:val="000000" w:themeColor="text1"/>
            <w:sz w:val="24"/>
            <w:szCs w:val="24"/>
            <w:u w:val="none"/>
            <w:lang w:val="en"/>
          </w:rPr>
          <w:t>Approvals</w:t>
        </w:r>
      </w:hyperlink>
    </w:p>
    <w:p w14:paraId="74A2E6CF" w14:textId="77777777" w:rsidR="0006685F" w:rsidRPr="00A22E92" w:rsidRDefault="0006685F" w:rsidP="0006685F">
      <w:pPr>
        <w:rPr>
          <w:color w:val="000000" w:themeColor="text1"/>
          <w:sz w:val="24"/>
          <w:szCs w:val="24"/>
        </w:rPr>
      </w:pPr>
    </w:p>
    <w:p w14:paraId="561EDC85" w14:textId="77777777" w:rsidR="0006685F" w:rsidRPr="00A22E92" w:rsidRDefault="0006685F" w:rsidP="0006685F">
      <w:pPr>
        <w:rPr>
          <w:color w:val="000000" w:themeColor="text1"/>
          <w:sz w:val="24"/>
          <w:szCs w:val="24"/>
        </w:rPr>
      </w:pPr>
    </w:p>
    <w:p w14:paraId="70623811" w14:textId="77777777" w:rsidR="0006685F" w:rsidRPr="00A22E92" w:rsidRDefault="0006685F" w:rsidP="0006685F">
      <w:pPr>
        <w:rPr>
          <w:color w:val="000000" w:themeColor="text1"/>
          <w:sz w:val="24"/>
          <w:szCs w:val="24"/>
        </w:rPr>
      </w:pPr>
    </w:p>
    <w:p w14:paraId="379A53CE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lastRenderedPageBreak/>
        <w:t>Objective</w:t>
      </w:r>
    </w:p>
    <w:p w14:paraId="368DCFDE" w14:textId="77777777" w:rsidR="00547369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The goal of this test plan is to ensure the quality, functionality, and reliability of the DataFlex Web Service that validates ISBN-10 numbers. The API takes an ISBN number as input and returns a boolean result indicating whether the number is valid or invalid based on checksum verification.</w:t>
      </w:r>
    </w:p>
    <w:p w14:paraId="651DE884" w14:textId="77777777" w:rsidR="00211D1A" w:rsidRPr="00A22E92" w:rsidRDefault="00211D1A">
      <w:pPr>
        <w:rPr>
          <w:color w:val="000000" w:themeColor="text1"/>
          <w:sz w:val="24"/>
          <w:szCs w:val="24"/>
        </w:rPr>
      </w:pPr>
    </w:p>
    <w:p w14:paraId="796C3CCE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Scope</w:t>
      </w:r>
    </w:p>
    <w:p w14:paraId="48659DC7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Scope of Test Plan for DataFlex ISBN Web Service:</w:t>
      </w:r>
    </w:p>
    <w:p w14:paraId="7D62A757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1. Functional Testing: Validate that the API correctly identifies valid and invalid ISBN-10 numbers.</w:t>
      </w:r>
    </w:p>
    <w:p w14:paraId="4CBAC2D2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2. Data Validation Testing: Ensure proper handling of valid and invalid input data formats.</w:t>
      </w:r>
    </w:p>
    <w:p w14:paraId="33D0C2D7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3. Error Handling Testing: Verify meaningful error messages for invalid inputs.</w:t>
      </w:r>
    </w:p>
    <w:p w14:paraId="6ACF6FB2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4. Performance Testing: Measure response time and stability under normal load.</w:t>
      </w:r>
    </w:p>
    <w:p w14:paraId="32FCE558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5. Integration Testing: Verify response with both SOAP and JSON endpoints.</w:t>
      </w:r>
    </w:p>
    <w:p w14:paraId="2AF7272E" w14:textId="77777777" w:rsidR="00547369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6. Regression Testing: Ensure consistent behavior after any updates.</w:t>
      </w:r>
    </w:p>
    <w:p w14:paraId="2D876864" w14:textId="77777777" w:rsidR="00211D1A" w:rsidRPr="00A22E92" w:rsidRDefault="00211D1A">
      <w:pPr>
        <w:rPr>
          <w:color w:val="000000" w:themeColor="text1"/>
          <w:sz w:val="24"/>
          <w:szCs w:val="24"/>
        </w:rPr>
      </w:pPr>
    </w:p>
    <w:p w14:paraId="66A6CAC1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Inclusions</w:t>
      </w:r>
    </w:p>
    <w:p w14:paraId="27BD2D0D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1. SOAP Request and Response validation for IsValidISBN10 operation.</w:t>
      </w:r>
    </w:p>
    <w:p w14:paraId="1F760485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2. Verification of valid ISBN inputs returning 'true'.</w:t>
      </w:r>
    </w:p>
    <w:p w14:paraId="0D983005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3. Verification of invalid ISBN inputs returning 'false'.</w:t>
      </w:r>
    </w:p>
    <w:p w14:paraId="2276F128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4. Validation of error handling for incorrect or malformed ISBN numbers.</w:t>
      </w:r>
    </w:p>
    <w:p w14:paraId="480E4DFE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5. Schema validation for response structure.</w:t>
      </w:r>
    </w:p>
    <w:p w14:paraId="67D2E788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6. Boundary testing with edge case ISBN values.</w:t>
      </w:r>
    </w:p>
    <w:p w14:paraId="60A8CBA8" w14:textId="77777777" w:rsidR="00211D1A" w:rsidRDefault="00211D1A">
      <w:pPr>
        <w:pStyle w:val="Heading2"/>
        <w:rPr>
          <w:color w:val="000000" w:themeColor="text1"/>
          <w:sz w:val="24"/>
          <w:szCs w:val="24"/>
        </w:rPr>
      </w:pPr>
    </w:p>
    <w:p w14:paraId="21093994" w14:textId="476DF6FB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 Environments</w:t>
      </w:r>
    </w:p>
    <w:p w14:paraId="79F2AF30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Environment URL: http://webservices.daehosting.com/services/isbnservice.wso</w:t>
      </w:r>
    </w:p>
    <w:p w14:paraId="6E37CF21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Supported Platforms: Windows 10, macOS, Chrome, Firefox, Safari.</w:t>
      </w:r>
    </w:p>
    <w:p w14:paraId="6E120737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lastRenderedPageBreak/>
        <w:t>Tools Used: Postman, SOAP UI, JIRA.</w:t>
      </w:r>
    </w:p>
    <w:p w14:paraId="44ABCE47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 Data: Valid and invalid ISBN-10 inputs (numeric and alphanumeric).</w:t>
      </w:r>
    </w:p>
    <w:p w14:paraId="691F28BD" w14:textId="77777777" w:rsidR="00211D1A" w:rsidRDefault="00211D1A">
      <w:pPr>
        <w:pStyle w:val="Heading2"/>
        <w:rPr>
          <w:color w:val="000000" w:themeColor="text1"/>
          <w:sz w:val="24"/>
          <w:szCs w:val="24"/>
        </w:rPr>
      </w:pPr>
    </w:p>
    <w:p w14:paraId="0E155908" w14:textId="0E6C3AF9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Defect Reporting Procedure</w:t>
      </w:r>
    </w:p>
    <w:p w14:paraId="64053636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Defects will be logged in JIRA with detailed reproduction steps, request payload, response, screenshots, and severity/priority classification. Each defect will be assigned to the appropriate developer and tracked until closure.</w:t>
      </w:r>
    </w:p>
    <w:p w14:paraId="35842608" w14:textId="77777777" w:rsidR="00211D1A" w:rsidRDefault="00211D1A">
      <w:pPr>
        <w:pStyle w:val="Heading2"/>
        <w:rPr>
          <w:color w:val="000000" w:themeColor="text1"/>
          <w:sz w:val="24"/>
          <w:szCs w:val="24"/>
        </w:rPr>
      </w:pPr>
    </w:p>
    <w:p w14:paraId="36FD9933" w14:textId="03999209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 Strategy</w:t>
      </w:r>
    </w:p>
    <w:p w14:paraId="39EAFC5D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Testing approach includes:</w:t>
      </w:r>
    </w:p>
    <w:p w14:paraId="06E05687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- Smoke Testing to verify API availability.</w:t>
      </w:r>
    </w:p>
    <w:p w14:paraId="67642B3E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- Functional Testing to validate correct/incorrect ISBNs.</w:t>
      </w:r>
    </w:p>
    <w:p w14:paraId="08DBDE31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- Negative Testing with malformed or incomplete data.</w:t>
      </w:r>
    </w:p>
    <w:p w14:paraId="75E7AA28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- Regression Testing post any code change.</w:t>
      </w:r>
    </w:p>
    <w:p w14:paraId="5377AEC0" w14:textId="77777777" w:rsidR="00547369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- Exploratory Testing to uncover hidden defects</w:t>
      </w:r>
      <w:r w:rsidRPr="00A22E92">
        <w:rPr>
          <w:color w:val="000000" w:themeColor="text1"/>
          <w:sz w:val="24"/>
          <w:szCs w:val="24"/>
        </w:rPr>
        <w:t>.</w:t>
      </w:r>
    </w:p>
    <w:p w14:paraId="6D32AB93" w14:textId="77777777" w:rsidR="00211D1A" w:rsidRDefault="00211D1A">
      <w:pPr>
        <w:rPr>
          <w:color w:val="000000" w:themeColor="text1"/>
          <w:sz w:val="24"/>
          <w:szCs w:val="24"/>
        </w:rPr>
      </w:pPr>
    </w:p>
    <w:p w14:paraId="6B7950BE" w14:textId="77777777" w:rsidR="00211D1A" w:rsidRPr="00A22E92" w:rsidRDefault="00211D1A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 Schedule</w:t>
      </w:r>
    </w:p>
    <w:p w14:paraId="281B882E" w14:textId="77777777" w:rsidR="00211D1A" w:rsidRPr="00A22E92" w:rsidRDefault="00211D1A" w:rsidP="00211D1A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"/>
        </w:rPr>
      </w:pPr>
      <w:r w:rsidRPr="00A22E92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"/>
        </w:rPr>
        <w:t>Following is the test schedule planned for the project –</w:t>
      </w:r>
    </w:p>
    <w:p w14:paraId="434409A1" w14:textId="77777777" w:rsidR="00211D1A" w:rsidRPr="00211D1A" w:rsidRDefault="00211D1A" w:rsidP="00211D1A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"/>
        </w:rPr>
      </w:pPr>
      <w:r w:rsidRPr="00A22E92">
        <w:rPr>
          <w:rFonts w:asciiTheme="minorHAnsi" w:hAnsiTheme="minorHAnsi"/>
          <w:b w:val="0"/>
          <w:bCs w:val="0"/>
          <w:color w:val="000000" w:themeColor="text1"/>
          <w:sz w:val="24"/>
          <w:szCs w:val="24"/>
          <w:lang w:val="en"/>
        </w:rPr>
        <w:t>Task Time Duration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9"/>
        <w:gridCol w:w="3839"/>
      </w:tblGrid>
      <w:tr w:rsidR="00211D1A" w14:paraId="1BDAB274" w14:textId="77777777" w:rsidTr="00211D1A">
        <w:trPr>
          <w:trHeight w:val="344"/>
        </w:trPr>
        <w:tc>
          <w:tcPr>
            <w:tcW w:w="3839" w:type="dxa"/>
          </w:tcPr>
          <w:p w14:paraId="5714552B" w14:textId="2BFB815F" w:rsidR="00211D1A" w:rsidRPr="00211D1A" w:rsidRDefault="00211D1A" w:rsidP="00211D1A">
            <w:pPr>
              <w:jc w:val="center"/>
              <w:rPr>
                <w:b/>
                <w:bCs/>
                <w:lang w:val="en"/>
              </w:rPr>
            </w:pPr>
            <w:r w:rsidRPr="00211D1A">
              <w:rPr>
                <w:b/>
                <w:bCs/>
                <w:lang w:val="en"/>
              </w:rPr>
              <w:t>Task</w:t>
            </w:r>
          </w:p>
        </w:tc>
        <w:tc>
          <w:tcPr>
            <w:tcW w:w="3839" w:type="dxa"/>
          </w:tcPr>
          <w:p w14:paraId="4214324E" w14:textId="02DCDF35" w:rsidR="00211D1A" w:rsidRPr="00211D1A" w:rsidRDefault="00211D1A" w:rsidP="00211D1A">
            <w:pPr>
              <w:jc w:val="center"/>
              <w:rPr>
                <w:b/>
                <w:bCs/>
                <w:lang w:val="en"/>
              </w:rPr>
            </w:pPr>
            <w:r w:rsidRPr="00211D1A">
              <w:rPr>
                <w:b/>
                <w:bCs/>
                <w:lang w:val="en"/>
              </w:rPr>
              <w:t>Dates</w:t>
            </w:r>
          </w:p>
        </w:tc>
      </w:tr>
      <w:tr w:rsidR="00211D1A" w14:paraId="0F71B3D2" w14:textId="77777777" w:rsidTr="00211D1A">
        <w:trPr>
          <w:trHeight w:val="361"/>
        </w:trPr>
        <w:tc>
          <w:tcPr>
            <w:tcW w:w="3839" w:type="dxa"/>
          </w:tcPr>
          <w:p w14:paraId="2FFCD6FF" w14:textId="7E2B8A03" w:rsidR="00211D1A" w:rsidRDefault="00211D1A" w:rsidP="00211D1A">
            <w:pPr>
              <w:rPr>
                <w:lang w:val="en"/>
              </w:rPr>
            </w:pPr>
            <w:r w:rsidRPr="00211D1A">
              <w:t>Creating Test Plan</w:t>
            </w:r>
          </w:p>
        </w:tc>
        <w:tc>
          <w:tcPr>
            <w:tcW w:w="3839" w:type="dxa"/>
          </w:tcPr>
          <w:p w14:paraId="11D0B9B9" w14:textId="77777777" w:rsidR="00211D1A" w:rsidRDefault="00211D1A" w:rsidP="00211D1A">
            <w:pPr>
              <w:rPr>
                <w:lang w:val="en"/>
              </w:rPr>
            </w:pPr>
          </w:p>
        </w:tc>
      </w:tr>
      <w:tr w:rsidR="00211D1A" w14:paraId="7F16ED16" w14:textId="77777777" w:rsidTr="00211D1A">
        <w:trPr>
          <w:trHeight w:val="344"/>
        </w:trPr>
        <w:tc>
          <w:tcPr>
            <w:tcW w:w="3839" w:type="dxa"/>
          </w:tcPr>
          <w:p w14:paraId="180C28F4" w14:textId="219A70DF" w:rsidR="00211D1A" w:rsidRDefault="00211D1A" w:rsidP="00211D1A">
            <w:pPr>
              <w:rPr>
                <w:lang w:val="en"/>
              </w:rPr>
            </w:pPr>
            <w:r>
              <w:rPr>
                <w:lang w:val="en"/>
              </w:rPr>
              <w:t>Test Case Creation</w:t>
            </w:r>
          </w:p>
        </w:tc>
        <w:tc>
          <w:tcPr>
            <w:tcW w:w="3839" w:type="dxa"/>
          </w:tcPr>
          <w:p w14:paraId="258BCBD2" w14:textId="77777777" w:rsidR="00211D1A" w:rsidRDefault="00211D1A" w:rsidP="00211D1A">
            <w:pPr>
              <w:rPr>
                <w:lang w:val="en"/>
              </w:rPr>
            </w:pPr>
          </w:p>
        </w:tc>
      </w:tr>
      <w:tr w:rsidR="00211D1A" w14:paraId="4ED58796" w14:textId="77777777" w:rsidTr="00211D1A">
        <w:trPr>
          <w:trHeight w:val="344"/>
        </w:trPr>
        <w:tc>
          <w:tcPr>
            <w:tcW w:w="3839" w:type="dxa"/>
          </w:tcPr>
          <w:p w14:paraId="2D924EDE" w14:textId="416C0213" w:rsidR="00211D1A" w:rsidRDefault="00211D1A" w:rsidP="00211D1A">
            <w:pPr>
              <w:rPr>
                <w:lang w:val="en"/>
              </w:rPr>
            </w:pPr>
            <w:r>
              <w:rPr>
                <w:lang w:val="en"/>
              </w:rPr>
              <w:t>Test Case Execution</w:t>
            </w:r>
          </w:p>
        </w:tc>
        <w:tc>
          <w:tcPr>
            <w:tcW w:w="3839" w:type="dxa"/>
          </w:tcPr>
          <w:p w14:paraId="60E86773" w14:textId="77777777" w:rsidR="00211D1A" w:rsidRDefault="00211D1A" w:rsidP="00211D1A">
            <w:pPr>
              <w:rPr>
                <w:lang w:val="en"/>
              </w:rPr>
            </w:pPr>
          </w:p>
        </w:tc>
      </w:tr>
      <w:tr w:rsidR="00211D1A" w14:paraId="4E4587D1" w14:textId="77777777" w:rsidTr="00211D1A">
        <w:trPr>
          <w:trHeight w:val="344"/>
        </w:trPr>
        <w:tc>
          <w:tcPr>
            <w:tcW w:w="3839" w:type="dxa"/>
          </w:tcPr>
          <w:p w14:paraId="0CC5D908" w14:textId="77777777" w:rsidR="00211D1A" w:rsidRDefault="00211D1A" w:rsidP="00211D1A">
            <w:pPr>
              <w:rPr>
                <w:lang w:val="en"/>
              </w:rPr>
            </w:pPr>
            <w:r>
              <w:rPr>
                <w:lang w:val="en"/>
              </w:rPr>
              <w:t>Summary Report Submission</w:t>
            </w:r>
          </w:p>
          <w:p w14:paraId="0C8C340F" w14:textId="31F5D287" w:rsidR="00211D1A" w:rsidRDefault="00211D1A" w:rsidP="00211D1A">
            <w:pPr>
              <w:rPr>
                <w:lang w:val="en"/>
              </w:rPr>
            </w:pPr>
            <w:r>
              <w:rPr>
                <w:lang w:val="en"/>
              </w:rPr>
              <w:t>Date</w:t>
            </w:r>
          </w:p>
        </w:tc>
        <w:tc>
          <w:tcPr>
            <w:tcW w:w="3839" w:type="dxa"/>
          </w:tcPr>
          <w:p w14:paraId="79B5CB4F" w14:textId="77777777" w:rsidR="00211D1A" w:rsidRDefault="00211D1A" w:rsidP="00211D1A">
            <w:pPr>
              <w:rPr>
                <w:lang w:val="en"/>
              </w:rPr>
            </w:pPr>
          </w:p>
        </w:tc>
      </w:tr>
    </w:tbl>
    <w:p w14:paraId="2634E588" w14:textId="77777777" w:rsidR="00211D1A" w:rsidRDefault="00211D1A" w:rsidP="00211D1A">
      <w:pPr>
        <w:rPr>
          <w:lang w:val="en"/>
        </w:rPr>
      </w:pPr>
    </w:p>
    <w:p w14:paraId="5AE13394" w14:textId="77777777" w:rsidR="00211D1A" w:rsidRPr="00A22E92" w:rsidRDefault="00211D1A" w:rsidP="00211D1A">
      <w:pPr>
        <w:rPr>
          <w:lang w:val="en"/>
        </w:rPr>
      </w:pPr>
    </w:p>
    <w:p w14:paraId="60EC7CB7" w14:textId="77777777" w:rsidR="00211D1A" w:rsidRPr="00A22E92" w:rsidRDefault="00211D1A">
      <w:pPr>
        <w:rPr>
          <w:color w:val="000000" w:themeColor="text1"/>
          <w:sz w:val="24"/>
          <w:szCs w:val="24"/>
        </w:rPr>
      </w:pPr>
    </w:p>
    <w:p w14:paraId="07C61881" w14:textId="0849B6CD" w:rsidR="00547369" w:rsidRPr="00211D1A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11D1A">
        <w:rPr>
          <w:color w:val="000000" w:themeColor="text1"/>
          <w:sz w:val="24"/>
          <w:szCs w:val="24"/>
        </w:rPr>
        <w:lastRenderedPageBreak/>
        <w:t>T</w:t>
      </w:r>
      <w:r w:rsidRPr="00211D1A">
        <w:rPr>
          <w:color w:val="000000" w:themeColor="text1"/>
          <w:sz w:val="24"/>
          <w:szCs w:val="24"/>
        </w:rPr>
        <w:t>est Deliverables</w:t>
      </w:r>
    </w:p>
    <w:p w14:paraId="0A115CBE" w14:textId="6980ABBF" w:rsidR="00A22E92" w:rsidRDefault="00211D1A" w:rsidP="00A22E92">
      <w:pPr>
        <w:rPr>
          <w:noProof/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t>The Following are delivered to the client</w:t>
      </w:r>
    </w:p>
    <w:tbl>
      <w:tblPr>
        <w:tblStyle w:val="TableGrid"/>
        <w:tblW w:w="9645" w:type="dxa"/>
        <w:tblLook w:val="04A0" w:firstRow="1" w:lastRow="0" w:firstColumn="1" w:lastColumn="0" w:noHBand="0" w:noVBand="1"/>
      </w:tblPr>
      <w:tblGrid>
        <w:gridCol w:w="3215"/>
        <w:gridCol w:w="3697"/>
        <w:gridCol w:w="2733"/>
      </w:tblGrid>
      <w:tr w:rsidR="00211D1A" w14:paraId="222A4320" w14:textId="77777777" w:rsidTr="00E23044">
        <w:trPr>
          <w:trHeight w:val="711"/>
        </w:trPr>
        <w:tc>
          <w:tcPr>
            <w:tcW w:w="3215" w:type="dxa"/>
            <w:shd w:val="clear" w:color="auto" w:fill="FABF8F" w:themeFill="accent6" w:themeFillTint="99"/>
          </w:tcPr>
          <w:p w14:paraId="23F9ED09" w14:textId="5B99B742" w:rsidR="00211D1A" w:rsidRPr="00E23044" w:rsidRDefault="00211D1A" w:rsidP="00211D1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23044">
              <w:rPr>
                <w:b/>
                <w:bCs/>
                <w:color w:val="000000" w:themeColor="text1"/>
                <w:sz w:val="24"/>
                <w:szCs w:val="24"/>
              </w:rPr>
              <w:t>Deliverables</w:t>
            </w:r>
          </w:p>
        </w:tc>
        <w:tc>
          <w:tcPr>
            <w:tcW w:w="3697" w:type="dxa"/>
            <w:shd w:val="clear" w:color="auto" w:fill="FABF8F" w:themeFill="accent6" w:themeFillTint="99"/>
          </w:tcPr>
          <w:p w14:paraId="4607284B" w14:textId="6C573514" w:rsidR="00211D1A" w:rsidRPr="00E23044" w:rsidRDefault="00211D1A" w:rsidP="00211D1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23044">
              <w:rPr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733" w:type="dxa"/>
            <w:shd w:val="clear" w:color="auto" w:fill="FABF8F" w:themeFill="accent6" w:themeFillTint="99"/>
          </w:tcPr>
          <w:p w14:paraId="0C0C546B" w14:textId="77777777" w:rsidR="00211D1A" w:rsidRPr="00E23044" w:rsidRDefault="00211D1A" w:rsidP="00211D1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23044">
              <w:rPr>
                <w:b/>
                <w:bCs/>
                <w:color w:val="000000" w:themeColor="text1"/>
                <w:sz w:val="24"/>
                <w:szCs w:val="24"/>
              </w:rPr>
              <w:t>Target Completion</w:t>
            </w:r>
          </w:p>
          <w:p w14:paraId="1BA19DAA" w14:textId="4ABC61C3" w:rsidR="00211D1A" w:rsidRPr="00E23044" w:rsidRDefault="00211D1A" w:rsidP="00211D1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23044">
              <w:rPr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</w:tr>
      <w:tr w:rsidR="00211D1A" w14:paraId="7A2D6D25" w14:textId="77777777" w:rsidTr="00E23044">
        <w:trPr>
          <w:trHeight w:val="696"/>
        </w:trPr>
        <w:tc>
          <w:tcPr>
            <w:tcW w:w="3215" w:type="dxa"/>
          </w:tcPr>
          <w:p w14:paraId="4A5DD739" w14:textId="544957EC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Test Plan</w:t>
            </w:r>
          </w:p>
        </w:tc>
        <w:tc>
          <w:tcPr>
            <w:tcW w:w="3697" w:type="dxa"/>
          </w:tcPr>
          <w:p w14:paraId="0D16932E" w14:textId="22D025BF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Details on the scope of project, test st</w:t>
            </w:r>
            <w:r w:rsidR="00E23044">
              <w:rPr>
                <w:color w:val="000000" w:themeColor="text1"/>
                <w:sz w:val="24"/>
                <w:szCs w:val="24"/>
              </w:rPr>
              <w:t>rate</w:t>
            </w:r>
            <w:r>
              <w:rPr>
                <w:color w:val="000000" w:themeColor="text1"/>
                <w:sz w:val="24"/>
                <w:szCs w:val="24"/>
              </w:rPr>
              <w:t>gy</w:t>
            </w:r>
            <w:r w:rsidR="00E23044">
              <w:rPr>
                <w:color w:val="000000" w:themeColor="text1"/>
                <w:sz w:val="24"/>
                <w:szCs w:val="24"/>
              </w:rPr>
              <w:t>, test schedule, resource requirements, test deliverables and schedule</w:t>
            </w:r>
          </w:p>
        </w:tc>
        <w:tc>
          <w:tcPr>
            <w:tcW w:w="2733" w:type="dxa"/>
          </w:tcPr>
          <w:p w14:paraId="36190DA6" w14:textId="77777777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11D1A" w14:paraId="622CB951" w14:textId="77777777" w:rsidTr="00E23044">
        <w:trPr>
          <w:trHeight w:val="363"/>
        </w:trPr>
        <w:tc>
          <w:tcPr>
            <w:tcW w:w="3215" w:type="dxa"/>
          </w:tcPr>
          <w:p w14:paraId="3BC12E76" w14:textId="4B1B15BB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Functional Test cases</w:t>
            </w:r>
          </w:p>
        </w:tc>
        <w:tc>
          <w:tcPr>
            <w:tcW w:w="3697" w:type="dxa"/>
          </w:tcPr>
          <w:p w14:paraId="7D202ED1" w14:textId="4914C420" w:rsidR="00211D1A" w:rsidRDefault="00E23044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Test cases created for scope defined</w:t>
            </w:r>
          </w:p>
        </w:tc>
        <w:tc>
          <w:tcPr>
            <w:tcW w:w="2733" w:type="dxa"/>
          </w:tcPr>
          <w:p w14:paraId="56B112D7" w14:textId="77777777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11D1A" w14:paraId="0707C5EB" w14:textId="77777777" w:rsidTr="00E23044">
        <w:trPr>
          <w:trHeight w:val="348"/>
        </w:trPr>
        <w:tc>
          <w:tcPr>
            <w:tcW w:w="3215" w:type="dxa"/>
          </w:tcPr>
          <w:p w14:paraId="68CE31E3" w14:textId="0AB9072E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Defect Reports</w:t>
            </w:r>
          </w:p>
        </w:tc>
        <w:tc>
          <w:tcPr>
            <w:tcW w:w="3697" w:type="dxa"/>
          </w:tcPr>
          <w:p w14:paraId="495CCD05" w14:textId="15AA8395" w:rsidR="00211D1A" w:rsidRDefault="00E23044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Detailed description of the defects identified along with screenshots and steps reduce for the daily basis.</w:t>
            </w:r>
          </w:p>
        </w:tc>
        <w:tc>
          <w:tcPr>
            <w:tcW w:w="2733" w:type="dxa"/>
          </w:tcPr>
          <w:p w14:paraId="083226D1" w14:textId="77777777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11D1A" w14:paraId="230EE85F" w14:textId="77777777" w:rsidTr="00E23044">
        <w:trPr>
          <w:trHeight w:val="348"/>
        </w:trPr>
        <w:tc>
          <w:tcPr>
            <w:tcW w:w="3215" w:type="dxa"/>
          </w:tcPr>
          <w:p w14:paraId="50407F5E" w14:textId="34017287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Summary Reports</w:t>
            </w:r>
          </w:p>
        </w:tc>
        <w:tc>
          <w:tcPr>
            <w:tcW w:w="3697" w:type="dxa"/>
          </w:tcPr>
          <w:p w14:paraId="56F38FA0" w14:textId="377BCED7" w:rsidR="00211D1A" w:rsidRDefault="00E23044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Summary Reports –</w:t>
            </w:r>
          </w:p>
          <w:p w14:paraId="1F6220CB" w14:textId="77777777" w:rsidR="00E23044" w:rsidRDefault="00E23044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Bugs by bug#,</w:t>
            </w:r>
          </w:p>
          <w:p w14:paraId="7E8DE5C4" w14:textId="77777777" w:rsidR="00E23044" w:rsidRDefault="00E23044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Bugs by functional area and </w:t>
            </w:r>
          </w:p>
          <w:p w14:paraId="55631F6D" w14:textId="660E2C96" w:rsidR="00E23044" w:rsidRDefault="00E23044" w:rsidP="00A22E9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Bugs by priority</w:t>
            </w:r>
          </w:p>
        </w:tc>
        <w:tc>
          <w:tcPr>
            <w:tcW w:w="2733" w:type="dxa"/>
          </w:tcPr>
          <w:p w14:paraId="56B9701D" w14:textId="77777777" w:rsidR="00211D1A" w:rsidRDefault="00211D1A" w:rsidP="00A22E92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69E881D" w14:textId="77777777" w:rsidR="00211D1A" w:rsidRPr="00A22E92" w:rsidRDefault="00211D1A" w:rsidP="00A22E92">
      <w:pPr>
        <w:rPr>
          <w:color w:val="000000" w:themeColor="text1"/>
          <w:sz w:val="24"/>
          <w:szCs w:val="24"/>
        </w:rPr>
      </w:pPr>
    </w:p>
    <w:p w14:paraId="774D90DF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Entry and Exit Criteria</w:t>
      </w:r>
    </w:p>
    <w:p w14:paraId="75BBB870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Entry Criteria:</w:t>
      </w:r>
      <w:r w:rsidRPr="00A22E92">
        <w:rPr>
          <w:color w:val="000000" w:themeColor="text1"/>
          <w:sz w:val="24"/>
          <w:szCs w:val="24"/>
        </w:rPr>
        <w:br/>
        <w:t>• API endpoint is accessible.</w:t>
      </w:r>
      <w:r w:rsidRPr="00A22E92">
        <w:rPr>
          <w:color w:val="000000" w:themeColor="text1"/>
          <w:sz w:val="24"/>
          <w:szCs w:val="24"/>
        </w:rPr>
        <w:br/>
        <w:t>• Test data and environment setup completed.</w:t>
      </w:r>
    </w:p>
    <w:p w14:paraId="3D9FA396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Exit Criteria:</w:t>
      </w:r>
      <w:r w:rsidRPr="00A22E92">
        <w:rPr>
          <w:color w:val="000000" w:themeColor="text1"/>
          <w:sz w:val="24"/>
          <w:szCs w:val="24"/>
        </w:rPr>
        <w:br/>
        <w:t>• All planned test cases executed.</w:t>
      </w:r>
      <w:r w:rsidRPr="00A22E92">
        <w:rPr>
          <w:color w:val="000000" w:themeColor="text1"/>
          <w:sz w:val="24"/>
          <w:szCs w:val="24"/>
        </w:rPr>
        <w:br/>
        <w:t>• No critical defects open.</w:t>
      </w:r>
      <w:r w:rsidRPr="00A22E92">
        <w:rPr>
          <w:color w:val="000000" w:themeColor="text1"/>
          <w:sz w:val="24"/>
          <w:szCs w:val="24"/>
        </w:rPr>
        <w:br/>
        <w:t>• Test summary report prepared.</w:t>
      </w:r>
    </w:p>
    <w:p w14:paraId="305397EC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 Execution</w:t>
      </w:r>
    </w:p>
    <w:p w14:paraId="11F7F7D4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Entry Criteria:</w:t>
      </w:r>
      <w:r w:rsidRPr="00A22E92">
        <w:rPr>
          <w:color w:val="000000" w:themeColor="text1"/>
          <w:sz w:val="24"/>
          <w:szCs w:val="24"/>
        </w:rPr>
        <w:br/>
        <w:t>• Test cases signed off.</w:t>
      </w:r>
      <w:r w:rsidRPr="00A22E92">
        <w:rPr>
          <w:color w:val="000000" w:themeColor="text1"/>
          <w:sz w:val="24"/>
          <w:szCs w:val="24"/>
        </w:rPr>
        <w:br/>
        <w:t>• Environment ready.</w:t>
      </w:r>
      <w:r w:rsidRPr="00A22E92">
        <w:rPr>
          <w:color w:val="000000" w:themeColor="text1"/>
          <w:sz w:val="24"/>
          <w:szCs w:val="24"/>
        </w:rPr>
        <w:br/>
        <w:t>Exit Criteria:</w:t>
      </w:r>
      <w:r w:rsidRPr="00A22E92">
        <w:rPr>
          <w:color w:val="000000" w:themeColor="text1"/>
          <w:sz w:val="24"/>
          <w:szCs w:val="24"/>
        </w:rPr>
        <w:br/>
        <w:t>• All defects logged and retested.</w:t>
      </w:r>
    </w:p>
    <w:p w14:paraId="70EB313E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 Closure</w:t>
      </w:r>
    </w:p>
    <w:p w14:paraId="09CCFE54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Entry Criteria:</w:t>
      </w:r>
      <w:r w:rsidRPr="00A22E92">
        <w:rPr>
          <w:color w:val="000000" w:themeColor="text1"/>
          <w:sz w:val="24"/>
          <w:szCs w:val="24"/>
        </w:rPr>
        <w:br/>
        <w:t xml:space="preserve">• Test case and defect </w:t>
      </w:r>
      <w:proofErr w:type="gramStart"/>
      <w:r w:rsidRPr="00A22E92">
        <w:rPr>
          <w:color w:val="000000" w:themeColor="text1"/>
          <w:sz w:val="24"/>
          <w:szCs w:val="24"/>
        </w:rPr>
        <w:t>reports</w:t>
      </w:r>
      <w:proofErr w:type="gramEnd"/>
      <w:r w:rsidRPr="00A22E92">
        <w:rPr>
          <w:color w:val="000000" w:themeColor="text1"/>
          <w:sz w:val="24"/>
          <w:szCs w:val="24"/>
        </w:rPr>
        <w:t xml:space="preserve"> available.</w:t>
      </w:r>
      <w:r w:rsidRPr="00A22E92">
        <w:rPr>
          <w:color w:val="000000" w:themeColor="text1"/>
          <w:sz w:val="24"/>
          <w:szCs w:val="24"/>
        </w:rPr>
        <w:br/>
        <w:t>Exit Criteria:</w:t>
      </w:r>
      <w:r w:rsidRPr="00A22E92">
        <w:rPr>
          <w:color w:val="000000" w:themeColor="text1"/>
          <w:sz w:val="24"/>
          <w:szCs w:val="24"/>
        </w:rPr>
        <w:br/>
        <w:t>• Final test summary shared and approved.</w:t>
      </w:r>
    </w:p>
    <w:p w14:paraId="18459816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lastRenderedPageBreak/>
        <w:t>Tools</w:t>
      </w:r>
    </w:p>
    <w:p w14:paraId="40E846FA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• Postman / SOAP UI for API Testing</w:t>
      </w:r>
      <w:r w:rsidRPr="00A22E92">
        <w:rPr>
          <w:color w:val="000000" w:themeColor="text1"/>
          <w:sz w:val="24"/>
          <w:szCs w:val="24"/>
        </w:rPr>
        <w:br/>
        <w:t>• JIRA for Defect Tracking</w:t>
      </w:r>
      <w:r w:rsidRPr="00A22E92">
        <w:rPr>
          <w:color w:val="000000" w:themeColor="text1"/>
          <w:sz w:val="24"/>
          <w:szCs w:val="24"/>
        </w:rPr>
        <w:br/>
        <w:t>• Excel/Word for Documentation</w:t>
      </w:r>
    </w:p>
    <w:p w14:paraId="29F7CD7F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Risks and Mitigations</w:t>
      </w:r>
    </w:p>
    <w:p w14:paraId="22935176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Risk: Service downtime → Mitigation: Reschedule testing during uptime window.</w:t>
      </w:r>
    </w:p>
    <w:p w14:paraId="08A8EAEC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Risk: Invalid input data → Mitigation: Validate inputs before execution.</w:t>
      </w:r>
    </w:p>
    <w:p w14:paraId="335388BC" w14:textId="77777777" w:rsidR="00547369" w:rsidRPr="00A22E92" w:rsidRDefault="00A30719" w:rsidP="00211D1A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Approvals</w:t>
      </w:r>
    </w:p>
    <w:p w14:paraId="26B152F0" w14:textId="77777777" w:rsidR="00547369" w:rsidRPr="00A22E92" w:rsidRDefault="00A30719">
      <w:pPr>
        <w:rPr>
          <w:color w:val="000000" w:themeColor="text1"/>
          <w:sz w:val="24"/>
          <w:szCs w:val="24"/>
        </w:rPr>
      </w:pPr>
      <w:r w:rsidRPr="00A22E92">
        <w:rPr>
          <w:color w:val="000000" w:themeColor="text1"/>
          <w:sz w:val="24"/>
          <w:szCs w:val="24"/>
        </w:rPr>
        <w:t>Test Plan prepared by: QA Engineer</w:t>
      </w:r>
      <w:r w:rsidRPr="00A22E92">
        <w:rPr>
          <w:color w:val="000000" w:themeColor="text1"/>
          <w:sz w:val="24"/>
          <w:szCs w:val="24"/>
        </w:rPr>
        <w:br/>
        <w:t>Reviewed by: QA Lead</w:t>
      </w:r>
      <w:r w:rsidRPr="00A22E92">
        <w:rPr>
          <w:color w:val="000000" w:themeColor="text1"/>
          <w:sz w:val="24"/>
          <w:szCs w:val="24"/>
        </w:rPr>
        <w:br/>
        <w:t>Approved by: Project Manager</w:t>
      </w:r>
    </w:p>
    <w:sectPr w:rsidR="00547369" w:rsidRPr="00A22E92" w:rsidSect="00034616">
      <w:headerReference w:type="defaul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76EA" w14:textId="77777777" w:rsidR="00F71634" w:rsidRDefault="00F71634" w:rsidP="00F71634">
      <w:pPr>
        <w:spacing w:after="0" w:line="240" w:lineRule="auto"/>
      </w:pPr>
      <w:r>
        <w:separator/>
      </w:r>
    </w:p>
  </w:endnote>
  <w:endnote w:type="continuationSeparator" w:id="0">
    <w:p w14:paraId="328DE481" w14:textId="77777777" w:rsidR="00F71634" w:rsidRDefault="00F71634" w:rsidP="00F71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9B85F" w14:textId="77777777" w:rsidR="00F71634" w:rsidRDefault="00F71634" w:rsidP="00F71634">
      <w:pPr>
        <w:spacing w:after="0" w:line="240" w:lineRule="auto"/>
      </w:pPr>
      <w:r>
        <w:separator/>
      </w:r>
    </w:p>
  </w:footnote>
  <w:footnote w:type="continuationSeparator" w:id="0">
    <w:p w14:paraId="20C27283" w14:textId="77777777" w:rsidR="00F71634" w:rsidRDefault="00F71634" w:rsidP="00F71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2771" w14:textId="77777777" w:rsidR="00F71634" w:rsidRDefault="00F716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56BE5"/>
    <w:multiLevelType w:val="hybridMultilevel"/>
    <w:tmpl w:val="41F02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E6641"/>
    <w:multiLevelType w:val="hybridMultilevel"/>
    <w:tmpl w:val="65284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C4F66"/>
    <w:multiLevelType w:val="hybridMultilevel"/>
    <w:tmpl w:val="A7CE1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012851">
    <w:abstractNumId w:val="8"/>
  </w:num>
  <w:num w:numId="2" w16cid:durableId="1236866322">
    <w:abstractNumId w:val="6"/>
  </w:num>
  <w:num w:numId="3" w16cid:durableId="133110517">
    <w:abstractNumId w:val="5"/>
  </w:num>
  <w:num w:numId="4" w16cid:durableId="411397312">
    <w:abstractNumId w:val="4"/>
  </w:num>
  <w:num w:numId="5" w16cid:durableId="613488772">
    <w:abstractNumId w:val="7"/>
  </w:num>
  <w:num w:numId="6" w16cid:durableId="481234090">
    <w:abstractNumId w:val="3"/>
  </w:num>
  <w:num w:numId="7" w16cid:durableId="1743288324">
    <w:abstractNumId w:val="2"/>
  </w:num>
  <w:num w:numId="8" w16cid:durableId="265387058">
    <w:abstractNumId w:val="1"/>
  </w:num>
  <w:num w:numId="9" w16cid:durableId="1222710018">
    <w:abstractNumId w:val="0"/>
  </w:num>
  <w:num w:numId="10" w16cid:durableId="1506557985">
    <w:abstractNumId w:val="11"/>
  </w:num>
  <w:num w:numId="11" w16cid:durableId="1127771783">
    <w:abstractNumId w:val="9"/>
  </w:num>
  <w:num w:numId="12" w16cid:durableId="126631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AEC"/>
    <w:rsid w:val="0006063C"/>
    <w:rsid w:val="0006685F"/>
    <w:rsid w:val="0015074B"/>
    <w:rsid w:val="00211D1A"/>
    <w:rsid w:val="0029639D"/>
    <w:rsid w:val="00326F90"/>
    <w:rsid w:val="00547369"/>
    <w:rsid w:val="00A22E92"/>
    <w:rsid w:val="00A30719"/>
    <w:rsid w:val="00AA1D8D"/>
    <w:rsid w:val="00B47730"/>
    <w:rsid w:val="00CB0664"/>
    <w:rsid w:val="00E23044"/>
    <w:rsid w:val="00EA261D"/>
    <w:rsid w:val="00F71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3AB11"/>
  <w14:defaultImageDpi w14:val="300"/>
  <w15:docId w15:val="{21074AF1-F755-46BD-8F37-52040380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68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kadam\Downloads\Test%20Plan%20-%20Template.docx" TargetMode="External"/><Relationship Id="rId13" Type="http://schemas.openxmlformats.org/officeDocument/2006/relationships/hyperlink" Target="file:///C:\Users\kadam\Downloads\Test%20Plan%20-%20Template.docx" TargetMode="External"/><Relationship Id="rId18" Type="http://schemas.openxmlformats.org/officeDocument/2006/relationships/hyperlink" Target="file:///C:\Users\kadam\Downloads\Test%20Plan%20-%20Template.docx" TargetMode="External"/><Relationship Id="rId26" Type="http://schemas.openxmlformats.org/officeDocument/2006/relationships/hyperlink" Target="file:///C:\Users\kadam\Downloads\Test%20Plan%20-%20Template.docx" TargetMode="External"/><Relationship Id="rId3" Type="http://schemas.openxmlformats.org/officeDocument/2006/relationships/styles" Target="styles.xml"/><Relationship Id="rId21" Type="http://schemas.openxmlformats.org/officeDocument/2006/relationships/hyperlink" Target="file:///C:\Users\kadam\Downloads\Test%20Plan%20-%20Template.docx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C:\Users\kadam\Downloads\Test%20Plan%20-%20Template.docx" TargetMode="External"/><Relationship Id="rId17" Type="http://schemas.openxmlformats.org/officeDocument/2006/relationships/hyperlink" Target="file:///C:\Users\kadam\Downloads\Test%20Plan%20-%20Template.docx" TargetMode="External"/><Relationship Id="rId25" Type="http://schemas.openxmlformats.org/officeDocument/2006/relationships/hyperlink" Target="file:///C:\Users\kadam\Downloads\Test%20Plan%20-%20Template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kadam\Downloads\Test%20Plan%20-%20Template.docx" TargetMode="External"/><Relationship Id="rId20" Type="http://schemas.openxmlformats.org/officeDocument/2006/relationships/hyperlink" Target="file:///C:\Users\kadam\Downloads\Test%20Plan%20-%20Template.docx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kadam\Downloads\Test%20Plan%20-%20Template.docx" TargetMode="External"/><Relationship Id="rId24" Type="http://schemas.openxmlformats.org/officeDocument/2006/relationships/hyperlink" Target="file:///C:\Users\kadam\Downloads\Test%20Plan%20-%20Template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kadam\Downloads\Test%20Plan%20-%20Template.docx" TargetMode="External"/><Relationship Id="rId23" Type="http://schemas.openxmlformats.org/officeDocument/2006/relationships/hyperlink" Target="file:///C:\Users\kadam\Downloads\Test%20Plan%20-%20Template.docx" TargetMode="External"/><Relationship Id="rId28" Type="http://schemas.openxmlformats.org/officeDocument/2006/relationships/header" Target="header1.xml"/><Relationship Id="rId10" Type="http://schemas.openxmlformats.org/officeDocument/2006/relationships/hyperlink" Target="file:///C:\Users\kadam\Downloads\Test%20Plan%20-%20Template.docx" TargetMode="External"/><Relationship Id="rId19" Type="http://schemas.openxmlformats.org/officeDocument/2006/relationships/hyperlink" Target="file:///C:\Users\kadam\Downloads\Test%20Plan%20-%20Template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kadam\Downloads\Test%20Plan%20-%20Template.docx" TargetMode="External"/><Relationship Id="rId14" Type="http://schemas.openxmlformats.org/officeDocument/2006/relationships/hyperlink" Target="file:///C:\Users\kadam\Downloads\Test%20Plan%20-%20Template.docx" TargetMode="External"/><Relationship Id="rId22" Type="http://schemas.openxmlformats.org/officeDocument/2006/relationships/hyperlink" Target="file:///C:\Users\kadam\Downloads\Test%20Plan%20-%20Template.docx" TargetMode="External"/><Relationship Id="rId27" Type="http://schemas.openxmlformats.org/officeDocument/2006/relationships/hyperlink" Target="file:///C:\Users\kadam\Downloads\Test%20Plan%20-%20Template.doc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kajal kadam</cp:lastModifiedBy>
  <cp:revision>2</cp:revision>
  <dcterms:created xsi:type="dcterms:W3CDTF">2025-11-10T08:51:00Z</dcterms:created>
  <dcterms:modified xsi:type="dcterms:W3CDTF">2025-11-10T08:51:00Z</dcterms:modified>
  <cp:category/>
</cp:coreProperties>
</file>