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7FC" w:rsidRDefault="009B6907">
      <w:r>
        <w:t>Assumption for the Java program: You will always run it with at least 2 command line inputs. Your username and password.</w:t>
      </w:r>
      <w:bookmarkStart w:id="0" w:name="_GoBack"/>
      <w:bookmarkEnd w:id="0"/>
    </w:p>
    <w:sectPr w:rsidR="006A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07"/>
    <w:rsid w:val="006A67FC"/>
    <w:rsid w:val="009B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61B6"/>
  <w15:chartTrackingRefBased/>
  <w15:docId w15:val="{79DC30DD-D000-4DB9-A5D3-8CE6878E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hogan</dc:creator>
  <cp:keywords/>
  <dc:description/>
  <cp:lastModifiedBy>joe hogan</cp:lastModifiedBy>
  <cp:revision>1</cp:revision>
  <dcterms:created xsi:type="dcterms:W3CDTF">2019-02-23T20:05:00Z</dcterms:created>
  <dcterms:modified xsi:type="dcterms:W3CDTF">2019-02-23T20:06:00Z</dcterms:modified>
</cp:coreProperties>
</file>