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1E207724" wp14:textId="5ADC12C5">
      <w:bookmarkStart w:name="_GoBack" w:id="0"/>
      <w:bookmarkEnd w:id="0"/>
      <w:proofErr w:type="spellStart"/>
      <w:r w:rsidR="18DA5060">
        <w:rPr/>
        <w:t>Namespaces</w:t>
      </w:r>
      <w:proofErr w:type="spellEnd"/>
      <w:r w:rsidR="18DA5060">
        <w:rPr/>
        <w:t xml:space="preserve"> </w:t>
      </w:r>
      <w:r>
        <w:br/>
      </w:r>
      <w:r>
        <w:br/>
      </w:r>
      <w:proofErr w:type="spellStart"/>
      <w:r w:rsidR="18DA5060">
        <w:rPr/>
        <w:t>Namespaces</w:t>
      </w:r>
      <w:proofErr w:type="spellEnd"/>
      <w:r w:rsidR="18DA5060">
        <w:rPr/>
        <w:t xml:space="preserve"> são delimitações de projetos onde existem para evitar que recursos utilizados em locais diferentes, com nomes iguais, causem erros. </w:t>
      </w:r>
    </w:p>
    <w:p w:rsidR="18DA5060" w:rsidP="18DA5060" w:rsidRDefault="18DA5060" w14:paraId="12F45585" w14:textId="005018C7">
      <w:pPr>
        <w:pStyle w:val="Normal"/>
      </w:pPr>
    </w:p>
    <w:p w:rsidR="18DA5060" w:rsidP="18DA5060" w:rsidRDefault="18DA5060" w14:paraId="3C326C8C" w14:textId="6BC679C9">
      <w:pPr>
        <w:pStyle w:val="Normal"/>
      </w:pPr>
      <w:r w:rsidR="18DA5060">
        <w:rPr/>
        <w:t xml:space="preserve">Por exemplo, digamos que temos 2 pessoas trabalhando em um mesmo projeto, e, em um certo momento, houve a necessidade dos dois criarem classes com o nome DOG. Se o projeto for salvo desta maneira em uma mesma </w:t>
      </w:r>
      <w:proofErr w:type="spellStart"/>
      <w:r w:rsidR="18DA5060">
        <w:rPr/>
        <w:t>namespace</w:t>
      </w:r>
      <w:proofErr w:type="spellEnd"/>
      <w:r w:rsidR="18DA5060">
        <w:rPr/>
        <w:t xml:space="preserve">, o </w:t>
      </w:r>
      <w:r w:rsidR="18DA5060">
        <w:rPr>
          <w:u w:val="none"/>
        </w:rPr>
        <w:t>sistema</w:t>
      </w:r>
      <w:r w:rsidR="18DA5060">
        <w:rPr/>
        <w:t xml:space="preserve"> apresentará um erro ao ser rodado. </w:t>
      </w:r>
    </w:p>
    <w:p w:rsidR="18DA5060" w:rsidP="18DA5060" w:rsidRDefault="18DA5060" w14:paraId="54F3A36F" w14:textId="5682A446">
      <w:pPr>
        <w:pStyle w:val="Normal"/>
      </w:pPr>
    </w:p>
    <w:p w:rsidR="18DA5060" w:rsidP="18DA5060" w:rsidRDefault="18DA5060" w14:paraId="74D697D6" w14:textId="4B821C31">
      <w:pPr>
        <w:pStyle w:val="Normal"/>
      </w:pPr>
      <w:r>
        <w:drawing>
          <wp:inline wp14:editId="32A371A0" wp14:anchorId="7067E639">
            <wp:extent cx="4572000" cy="4095750"/>
            <wp:effectExtent l="0" t="0" r="0" b="0"/>
            <wp:docPr id="53841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1986072dd45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A5060" w:rsidP="18DA5060" w:rsidRDefault="18DA5060" w14:paraId="48A55C14" w14:textId="4AA4FD08">
      <w:pPr>
        <w:pStyle w:val="Normal"/>
      </w:pPr>
    </w:p>
    <w:p w:rsidR="18DA5060" w:rsidP="18DA5060" w:rsidRDefault="18DA5060" w14:paraId="4C351D19" w14:textId="64D28382">
      <w:pPr>
        <w:pStyle w:val="Normal"/>
      </w:pPr>
      <w:r w:rsidR="18DA5060">
        <w:rPr/>
        <w:t xml:space="preserve">E após rodar (F5) o sistema, ele apresentará </w:t>
      </w:r>
    </w:p>
    <w:p w:rsidR="18DA5060" w:rsidP="18DA5060" w:rsidRDefault="18DA5060" w14:paraId="656EE694" w14:textId="69B86B11">
      <w:pPr>
        <w:pStyle w:val="Normal"/>
      </w:pPr>
    </w:p>
    <w:p w:rsidR="18DA5060" w:rsidP="18DA5060" w:rsidRDefault="18DA5060" w14:paraId="6730D791" w14:textId="5AD94CC1">
      <w:pPr>
        <w:pStyle w:val="Normal"/>
      </w:pPr>
      <w:r>
        <w:drawing>
          <wp:inline wp14:editId="4F13E519" wp14:anchorId="19F5A387">
            <wp:extent cx="4572000" cy="1200150"/>
            <wp:effectExtent l="0" t="0" r="0" b="0"/>
            <wp:docPr id="142506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c02c9420d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A5060" w:rsidP="18DA5060" w:rsidRDefault="18DA5060" w14:paraId="56A955E0" w14:textId="5DA93273">
      <w:pPr>
        <w:pStyle w:val="Normal"/>
      </w:pPr>
    </w:p>
    <w:p w:rsidR="18DA5060" w:rsidP="18DA5060" w:rsidRDefault="18DA5060" w14:paraId="350542C8" w14:textId="6A5BEF99">
      <w:pPr>
        <w:pStyle w:val="Normal"/>
      </w:pPr>
      <w:r w:rsidR="18DA5060">
        <w:rPr/>
        <w:t xml:space="preserve">Em vista disso, criamos as duas classes separadas por </w:t>
      </w:r>
      <w:proofErr w:type="spellStart"/>
      <w:r w:rsidR="18DA5060">
        <w:rPr/>
        <w:t>namespaces</w:t>
      </w:r>
      <w:proofErr w:type="spellEnd"/>
    </w:p>
    <w:p w:rsidR="18DA5060" w:rsidP="18DA5060" w:rsidRDefault="18DA5060" w14:paraId="7105440C" w14:textId="5559E096">
      <w:pPr>
        <w:pStyle w:val="Normal"/>
      </w:pPr>
    </w:p>
    <w:p w:rsidR="18DA5060" w:rsidP="18DA5060" w:rsidRDefault="18DA5060" w14:paraId="48FB3BC6" w14:textId="5842DBAA">
      <w:pPr>
        <w:pStyle w:val="Normal"/>
      </w:pPr>
      <w:r>
        <w:drawing>
          <wp:inline wp14:editId="00014F40" wp14:anchorId="10614467">
            <wp:extent cx="4572000" cy="4381500"/>
            <wp:effectExtent l="0" t="0" r="0" b="0"/>
            <wp:docPr id="1702596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8d16c889fa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DA5060" w:rsidP="18DA5060" w:rsidRDefault="18DA5060" w14:paraId="5051FC70" w14:textId="50494C16">
      <w:pPr>
        <w:pStyle w:val="Normal"/>
      </w:pPr>
      <w:r w:rsidR="18DA5060">
        <w:rPr/>
        <w:t xml:space="preserve">Dessa forma, conforme foto acima, podemos fazer uso de seus conteúdos, porém, precisamos sempre as instanciar. </w:t>
      </w:r>
    </w:p>
    <w:p w:rsidR="18DA5060" w:rsidP="18DA5060" w:rsidRDefault="18DA5060" w14:paraId="7E7B623A" w14:textId="77768706">
      <w:pPr>
        <w:pStyle w:val="Normal"/>
      </w:pPr>
    </w:p>
    <w:p w:rsidR="18DA5060" w:rsidP="18DA5060" w:rsidRDefault="18DA5060" w14:paraId="50AC7DC7" w14:textId="60470C15">
      <w:pPr>
        <w:pStyle w:val="Normal"/>
      </w:pPr>
    </w:p>
    <w:p w:rsidR="18DA5060" w:rsidP="18DA5060" w:rsidRDefault="18DA5060" w14:paraId="6D20A416" w14:textId="0DC572A5">
      <w:pPr>
        <w:pStyle w:val="Normal"/>
      </w:pPr>
    </w:p>
    <w:p w:rsidR="18DA5060" w:rsidP="18DA5060" w:rsidRDefault="18DA5060" w14:paraId="1C0C3CE9" w14:textId="31A9D7F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C0A03A"/>
  <w15:docId w15:val="{64d81c9c-831e-4b68-8174-2f25ede38e32}"/>
  <w:rsids>
    <w:rsidRoot w:val="72C0A03A"/>
    <w:rsid w:val="18DA5060"/>
    <w:rsid w:val="72C0A0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b1986072dd45b3" /><Relationship Type="http://schemas.openxmlformats.org/officeDocument/2006/relationships/image" Target="/media/image2.png" Id="R926c02c9420d4137" /><Relationship Type="http://schemas.openxmlformats.org/officeDocument/2006/relationships/image" Target="/media/image3.png" Id="R4e8d16c889fa4a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2020-08-17T20:50:48.4923260Z</dcterms:created>
  <dcterms:modified xsi:type="dcterms:W3CDTF">2020-08-17T22:11:34.7283093Z</dcterms:modified>
  <dc:creator>Victor Kajiyama</dc:creator>
  <lastModifiedBy>Victor Kajiyama</lastModifiedBy>
</coreProperties>
</file>