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F4" w:rsidRDefault="007917C1" w:rsidP="007917C1">
      <w:pPr>
        <w:pStyle w:val="Tytu"/>
        <w:jc w:val="center"/>
      </w:pPr>
      <w:r>
        <w:t>Projekt bazy danych</w:t>
      </w:r>
    </w:p>
    <w:p w:rsidR="007917C1" w:rsidRDefault="007917C1" w:rsidP="007917C1">
      <w:pPr>
        <w:pStyle w:val="Nagwek1"/>
      </w:pPr>
      <w:r>
        <w:t>Opis</w:t>
      </w:r>
    </w:p>
    <w:p w:rsidR="001E1AC5" w:rsidRDefault="007917C1" w:rsidP="001F4DD4">
      <w:pPr>
        <w:jc w:val="both"/>
      </w:pPr>
      <w:r>
        <w:t xml:space="preserve"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</w:t>
      </w:r>
      <w:r w:rsidR="006E30EB">
        <w:t xml:space="preserve">zarejestrowanych </w:t>
      </w:r>
      <w:r>
        <w:t>dostawców.</w:t>
      </w:r>
    </w:p>
    <w:p w:rsidR="00040DA5" w:rsidRDefault="00040DA5" w:rsidP="00040DA5">
      <w:pPr>
        <w:pStyle w:val="Nagwek1"/>
      </w:pPr>
      <w:r>
        <w:t>Analiza wymagań</w:t>
      </w:r>
    </w:p>
    <w:p w:rsidR="00040DA5" w:rsidRDefault="00040DA5" w:rsidP="00040DA5">
      <w:pPr>
        <w:pStyle w:val="Nagwek2"/>
      </w:pPr>
      <w:r>
        <w:t>Wymagania funkcjonalne: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klientów oraz ich samochodów.</w:t>
      </w:r>
    </w:p>
    <w:p w:rsidR="00040DA5" w:rsidRDefault="00040DA5" w:rsidP="001F4DD4">
      <w:pPr>
        <w:pStyle w:val="Akapitzlist"/>
        <w:jc w:val="both"/>
      </w:pPr>
      <w:r>
        <w:t>Moduł zarządzania klientami i ich samochodów. Możliwe jest dodawanie nowych klientów i samochodów (dostępnych/obsługiwanych marek) z nimi powiązanych oraz wyświetlanie informacji o nich zapisane w bazie.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zleceń i realizacji oferowanych usług.</w:t>
      </w:r>
    </w:p>
    <w:p w:rsidR="00040DA5" w:rsidRDefault="00040DA5" w:rsidP="001F4DD4">
      <w:pPr>
        <w:pStyle w:val="Akapitzlist"/>
        <w:jc w:val="both"/>
      </w:pPr>
      <w:r>
        <w:t>Moduł zarządzania zleceniami od klientów na oferowane usługi. Przy dodawaniu nowego zlecenia wybierany jest rodzaj usługi, jej wstępny koszt oraz ewentualne uwagi od klienta. Przy ustaleniu realizacji, przypisywany jest pracownik, a następnie używane części do realizacji usługi na podstawie których rośnie koszt wykonanej pracy.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pracowników.</w:t>
      </w:r>
    </w:p>
    <w:p w:rsidR="00040DA5" w:rsidRDefault="00040DA5" w:rsidP="001F4DD4">
      <w:pPr>
        <w:pStyle w:val="Akapitzlist"/>
        <w:jc w:val="both"/>
      </w:pPr>
      <w:r>
        <w:t>Moduł zarządzający pracownikami w warsztacie. Możliwe jest dodawanie nowych pracowników oraz wyświetlania ich danych. Pracownicy mogą obejmować stanowiska m.in. Mechanik, Lakiernik, Tapicer, Księgowy itp.</w:t>
      </w:r>
    </w:p>
    <w:p w:rsidR="00040DA5" w:rsidRDefault="00040DA5" w:rsidP="001F4DD4">
      <w:pPr>
        <w:pStyle w:val="Akapitzlist"/>
        <w:numPr>
          <w:ilvl w:val="0"/>
          <w:numId w:val="2"/>
        </w:numPr>
        <w:jc w:val="both"/>
      </w:pPr>
      <w:r>
        <w:t>Ewidencja części/akcesoriów, ich stanu magazynowego oraz dostawców i zamówień.</w:t>
      </w:r>
    </w:p>
    <w:p w:rsidR="00040DA5" w:rsidRDefault="00040DA5" w:rsidP="001F4DD4">
      <w:pPr>
        <w:pStyle w:val="Akapitzlist"/>
        <w:jc w:val="both"/>
      </w:pPr>
      <w:r>
        <w:t>Moduł zarządzający częściami, używanymi do realizacji usług, dostępnych w magazynie oraz ich zamawianiem u dostawców. Możliwe jest monitorowanie ilości na dostępnych części oraz podział na typy ich typy oraz zamawianie brakujących u dostawców.</w:t>
      </w:r>
    </w:p>
    <w:p w:rsidR="00040DA5" w:rsidRDefault="00040DA5" w:rsidP="00040DA5">
      <w:pPr>
        <w:pStyle w:val="Nagwek2"/>
      </w:pPr>
      <w:r>
        <w:t>Wymagania niefunkcjonalne: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 xml:space="preserve">System zarządzania bazy danych </w:t>
      </w:r>
      <w:r w:rsidRPr="004E0120">
        <w:t>Oracle Database 11g</w:t>
      </w:r>
      <w:r>
        <w:t>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System klienta napisany w języku Java SE 7.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Prosty i intuicyjny interfejs użytkownika korzystający z biblioteki Swing.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Działanie aplikacji na dowolnej platformie posiadającej JVM.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Czas reakcji aplikacji - interaktywny.</w:t>
      </w:r>
    </w:p>
    <w:p w:rsidR="00040DA5" w:rsidRDefault="00040DA5" w:rsidP="00040DA5">
      <w:pPr>
        <w:pStyle w:val="Akapitzlist"/>
        <w:numPr>
          <w:ilvl w:val="0"/>
          <w:numId w:val="1"/>
        </w:numPr>
      </w:pPr>
      <w:r>
        <w:t>Wymagania wydajnościowe dla aplikacji klienckiej:</w:t>
      </w:r>
    </w:p>
    <w:p w:rsidR="00040DA5" w:rsidRDefault="00040DA5" w:rsidP="00040DA5">
      <w:pPr>
        <w:pStyle w:val="Akapitzlist"/>
        <w:numPr>
          <w:ilvl w:val="1"/>
          <w:numId w:val="1"/>
        </w:numPr>
      </w:pPr>
      <w:r>
        <w:t>pamięć</w:t>
      </w:r>
      <w:r>
        <w:tab/>
      </w:r>
      <w:r>
        <w:tab/>
        <w:t>- niskie</w:t>
      </w:r>
    </w:p>
    <w:p w:rsidR="00886CB7" w:rsidRDefault="00040DA5" w:rsidP="00040DA5">
      <w:pPr>
        <w:pStyle w:val="Akapitzlist"/>
        <w:numPr>
          <w:ilvl w:val="1"/>
          <w:numId w:val="1"/>
        </w:numPr>
      </w:pPr>
      <w:r>
        <w:t>procesor</w:t>
      </w:r>
      <w:r>
        <w:tab/>
        <w:t>- niskie</w:t>
      </w:r>
    </w:p>
    <w:p w:rsidR="00040DA5" w:rsidRDefault="00040DA5" w:rsidP="00886CB7">
      <w:pPr>
        <w:pStyle w:val="Akapitzlist"/>
        <w:numPr>
          <w:ilvl w:val="0"/>
          <w:numId w:val="1"/>
        </w:numPr>
        <w:ind w:left="0" w:firstLine="0"/>
      </w:pPr>
      <w:r>
        <w:br w:type="page"/>
      </w:r>
    </w:p>
    <w:p w:rsidR="00B95D5E" w:rsidRDefault="00B95D5E" w:rsidP="00B95D5E">
      <w:pPr>
        <w:pStyle w:val="Nagwek1"/>
      </w:pPr>
      <w:r>
        <w:lastRenderedPageBreak/>
        <w:t>Encje</w:t>
      </w:r>
    </w:p>
    <w:p w:rsidR="00F01029" w:rsidRDefault="00F01029" w:rsidP="00F01029">
      <w:pPr>
        <w:pStyle w:val="Nagwek3"/>
      </w:pPr>
      <w:r>
        <w:t>Client</w:t>
      </w:r>
    </w:p>
    <w:p w:rsidR="00F01029" w:rsidRDefault="00F01029" w:rsidP="00F01029">
      <w:r>
        <w:t>Encja reprezentująca klientów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client_id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additional_address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Adres dodatkowy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street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building_number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NUMBER(3)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apartment_number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postal_code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city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email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Person</w:t>
      </w:r>
    </w:p>
    <w:p w:rsidR="00F01029" w:rsidRPr="0074658B" w:rsidRDefault="00F01029" w:rsidP="00F01029">
      <w:r>
        <w:t xml:space="preserve">Encja będąca podtypem encji </w:t>
      </w:r>
      <w:r w:rsidRPr="0074658B">
        <w:rPr>
          <w:i/>
        </w:rPr>
        <w:t>client</w:t>
      </w:r>
      <w:r>
        <w:t>, reprezentująca klientów jako osoby fizyczne.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pesel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NUMBER(11)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Company</w:t>
      </w:r>
    </w:p>
    <w:p w:rsidR="00F01029" w:rsidRPr="0074658B" w:rsidRDefault="00F01029" w:rsidP="00F01029">
      <w:r>
        <w:t xml:space="preserve">Encja będąca podtypem encji </w:t>
      </w:r>
      <w:r>
        <w:rPr>
          <w:i/>
        </w:rPr>
        <w:t>client</w:t>
      </w:r>
      <w:r>
        <w:t>, reprezentująca klientów jako firmy.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Nazwa firmy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Vehicle</w:t>
      </w:r>
    </w:p>
    <w:p w:rsidR="00F01029" w:rsidRDefault="00F01029" w:rsidP="00F01029">
      <w:r>
        <w:t>Encja reprezentująca pojazd.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vehicle_id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vin_number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VARCHAR2(17)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production_date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Przed aktualną datą</w:t>
            </w:r>
          </w:p>
        </w:tc>
      </w:tr>
      <w:tr w:rsidR="00F01029" w:rsidRPr="00392450" w:rsidTr="00523DE2">
        <w:tc>
          <w:tcPr>
            <w:tcW w:w="2303" w:type="dxa"/>
          </w:tcPr>
          <w:p w:rsidR="00F01029" w:rsidRPr="007B09BF" w:rsidRDefault="00F01029" w:rsidP="00523DE2">
            <w:r>
              <w:t>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392450" w:rsidRDefault="00F01029" w:rsidP="00523DE2">
            <w:pPr>
              <w:rPr>
                <w:lang w:val="en-US"/>
              </w:rPr>
            </w:pPr>
            <w:r w:rsidRPr="00392450">
              <w:rPr>
                <w:lang w:val="en-US"/>
              </w:rPr>
              <w:t>Typ nadwozia (hatchback, sedan i</w:t>
            </w:r>
            <w:r>
              <w:rPr>
                <w:lang w:val="en-US"/>
              </w:rPr>
              <w:t>tp.)</w:t>
            </w:r>
          </w:p>
        </w:tc>
      </w:tr>
    </w:tbl>
    <w:p w:rsidR="00F01029" w:rsidRPr="00392450" w:rsidRDefault="00F01029" w:rsidP="00F01029">
      <w:pPr>
        <w:rPr>
          <w:lang w:val="en-US"/>
        </w:rPr>
      </w:pPr>
    </w:p>
    <w:p w:rsidR="00F01029" w:rsidRPr="007B09BF" w:rsidRDefault="00F01029" w:rsidP="00F01029">
      <w:pPr>
        <w:pStyle w:val="Nagwek3"/>
      </w:pPr>
      <w:r>
        <w:t>Brand</w:t>
      </w:r>
    </w:p>
    <w:p w:rsidR="00F01029" w:rsidRDefault="00F01029" w:rsidP="00F01029">
      <w:r>
        <w:t>Encja słownikowa obsługiwanych marek samochodów.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brand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marki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Order</w:t>
      </w:r>
    </w:p>
    <w:p w:rsidR="00F01029" w:rsidRDefault="00F01029" w:rsidP="00F01029">
      <w:r>
        <w:t>Encja reprezentująca zamówienia/zlecenia klientów.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order_id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order_date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value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Całkowita wartość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note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VARCHAR2(1000)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Dodatkowa notatka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Service_Type</w:t>
      </w:r>
    </w:p>
    <w:p w:rsidR="00F01029" w:rsidRDefault="00F01029" w:rsidP="00F01029">
      <w:r>
        <w:t>Encja słownikowa reprezentująca typy oferowanych usług.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service_type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usługi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default_charge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Domyślny koszt usługi,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</w:t>
      </w:r>
    </w:p>
    <w:p w:rsidR="00F01029" w:rsidRDefault="00F01029" w:rsidP="00F01029">
      <w:r>
        <w:t>Encja reprezentująca realizację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9C2D1A" w:rsidRDefault="00F01029" w:rsidP="00523DE2">
            <w:r>
              <w:t>s</w:t>
            </w:r>
            <w:r w:rsidRPr="009C2D1A">
              <w:t>e</w:t>
            </w:r>
            <w:r>
              <w:t>rvice_id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begin_date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rozpoczęcia prac,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end_date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Data zakończenia prac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Koszt użytych części podczas pracy,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comment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Komentarz odnośnie usługi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Employee</w:t>
      </w:r>
    </w:p>
    <w:p w:rsidR="00F01029" w:rsidRDefault="00F01029" w:rsidP="00F01029">
      <w:r>
        <w:t>Encja reprezentująca pracownika warsztatu.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employee_id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salary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Position</w:t>
      </w:r>
    </w:p>
    <w:p w:rsidR="00F01029" w:rsidRDefault="00F01029" w:rsidP="00F01029">
      <w:r>
        <w:t>Encja słownikowa reprezentująca stanowisko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lastRenderedPageBreak/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position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stanowiska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</w:t>
      </w:r>
    </w:p>
    <w:p w:rsidR="00F01029" w:rsidRDefault="00F01029" w:rsidP="00F01029">
      <w:r>
        <w:t>Encja reprezentująca części/akcesoria możliwe do użycia w trakcie realizowanej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części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description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Opis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Part_Type</w:t>
      </w:r>
    </w:p>
    <w:p w:rsidR="00F01029" w:rsidRDefault="00F01029" w:rsidP="00F01029">
      <w:r>
        <w:t>Encja słownikowa reprezentująca typy części/akcesoriów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typu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Complementation_Item</w:t>
      </w:r>
    </w:p>
    <w:p w:rsidR="00F01029" w:rsidRDefault="00F01029" w:rsidP="00F01029">
      <w:r>
        <w:t>Encja słaba reprezentująca pozycję części na zamówieniu.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amount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Zamawiana ilość części, 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unit_price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Cena za sztukę,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</w:t>
      </w:r>
    </w:p>
    <w:p w:rsidR="00F01029" w:rsidRDefault="00F01029" w:rsidP="00F01029">
      <w:r>
        <w:t>Encja reprezentująca zamówienie(uzupełnienie) części/akcesoriów.</w:t>
      </w:r>
    </w:p>
    <w:tbl>
      <w:tblPr>
        <w:tblStyle w:val="Tabela-Siatka"/>
        <w:tblW w:w="0" w:type="auto"/>
        <w:tblLook w:val="04A0"/>
      </w:tblPr>
      <w:tblGrid>
        <w:gridCol w:w="2326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NUMBER(8,2)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Całkowity koszt zamówienia,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 zamówienia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remark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Dodatkowe uwagi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Providers</w:t>
      </w:r>
    </w:p>
    <w:p w:rsidR="00F01029" w:rsidRDefault="00F01029" w:rsidP="00F01029">
      <w:r>
        <w:t>Encja reprezentująca dostawców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provider_id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firmy dostawcy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lastRenderedPageBreak/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CE2C50" w:rsidRDefault="00CE2C50"/>
    <w:p w:rsidR="00CE2C50" w:rsidRDefault="00CE2C50" w:rsidP="00CE2C50">
      <w:pPr>
        <w:pStyle w:val="Nagwek1"/>
      </w:pPr>
      <w:r>
        <w:t>Załączniki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Skrypt DDL generujący bazę danych</w:t>
      </w:r>
      <w:r w:rsidR="001D1352">
        <w:t xml:space="preserve">: </w:t>
      </w:r>
      <w:r w:rsidR="001D1352">
        <w:rPr>
          <w:i/>
        </w:rPr>
        <w:t>bd2_tables.sql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Diagram ER</w:t>
      </w:r>
      <w:r w:rsidR="001D1352">
        <w:t xml:space="preserve">: </w:t>
      </w:r>
      <w:r w:rsidR="001D1352">
        <w:rPr>
          <w:i/>
        </w:rPr>
        <w:t>bd2_er</w:t>
      </w:r>
      <w:r w:rsidRPr="00040DA5">
        <w:rPr>
          <w:i/>
        </w:rPr>
        <w:t>.pdf</w:t>
      </w:r>
    </w:p>
    <w:p w:rsidR="00CE2C50" w:rsidRPr="00B43681" w:rsidRDefault="00CE2C50" w:rsidP="00CE2C50">
      <w:pPr>
        <w:pStyle w:val="Akapitzlist"/>
        <w:numPr>
          <w:ilvl w:val="0"/>
          <w:numId w:val="3"/>
        </w:numPr>
      </w:pPr>
      <w:r>
        <w:t>Diagram logiczn</w:t>
      </w:r>
      <w:r w:rsidR="001D1352">
        <w:t xml:space="preserve">y: </w:t>
      </w:r>
      <w:r w:rsidR="001D1352">
        <w:rPr>
          <w:i/>
        </w:rPr>
        <w:t>bd2_logic</w:t>
      </w:r>
      <w:r>
        <w:rPr>
          <w:i/>
        </w:rPr>
        <w:t>.pdf</w:t>
      </w:r>
    </w:p>
    <w:p w:rsidR="00756BE0" w:rsidRDefault="00756BE0"/>
    <w:p w:rsidR="00E833A1" w:rsidRDefault="00E833A1" w:rsidP="00886CB7">
      <w:pPr>
        <w:pStyle w:val="Nagwek1"/>
        <w:sectPr w:rsidR="00E833A1" w:rsidSect="001E1AC5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86CB7" w:rsidRDefault="00886CB7" w:rsidP="00886CB7">
      <w:pPr>
        <w:pStyle w:val="Nagwek1"/>
      </w:pPr>
      <w:r>
        <w:lastRenderedPageBreak/>
        <w:t>Diagram ER</w:t>
      </w:r>
    </w:p>
    <w:p w:rsidR="00E1457F" w:rsidRPr="00E1457F" w:rsidRDefault="00E1457F" w:rsidP="00E1457F"/>
    <w:p w:rsidR="000A1570" w:rsidRPr="000A1570" w:rsidRDefault="000973E2" w:rsidP="000A1570">
      <w:r>
        <w:rPr>
          <w:noProof/>
          <w:lang w:eastAsia="pl-PL"/>
        </w:rPr>
        <w:drawing>
          <wp:inline distT="0" distB="0" distL="0" distR="0">
            <wp:extent cx="8892540" cy="4139565"/>
            <wp:effectExtent l="19050" t="0" r="3810" b="0"/>
            <wp:docPr id="2" name="Obraz 1" descr="bd2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B7" w:rsidRPr="000A1570" w:rsidRDefault="00886CB7" w:rsidP="00886CB7">
      <w:r>
        <w:br w:type="page"/>
      </w:r>
    </w:p>
    <w:p w:rsidR="00B95D5E" w:rsidRDefault="00B43681" w:rsidP="00B43681">
      <w:pPr>
        <w:pStyle w:val="Nagwek1"/>
      </w:pPr>
      <w:r>
        <w:lastRenderedPageBreak/>
        <w:t>Diagram logiczny</w:t>
      </w:r>
    </w:p>
    <w:p w:rsidR="000A1570" w:rsidRDefault="000A1570" w:rsidP="000A1570"/>
    <w:p w:rsidR="00E1457F" w:rsidRPr="000A1570" w:rsidRDefault="00E1457F" w:rsidP="000A1570"/>
    <w:p w:rsidR="00B43681" w:rsidRDefault="000973E2">
      <w:r>
        <w:rPr>
          <w:noProof/>
          <w:lang w:eastAsia="pl-PL"/>
        </w:rPr>
        <w:drawing>
          <wp:inline distT="0" distB="0" distL="0" distR="0">
            <wp:extent cx="8892540" cy="4004310"/>
            <wp:effectExtent l="19050" t="0" r="3810" b="0"/>
            <wp:docPr id="1" name="Obraz 0" descr="bd2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log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81" w:rsidSect="00E833A1"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A8F" w:rsidRDefault="005E2A8F" w:rsidP="007917C1">
      <w:pPr>
        <w:spacing w:after="0" w:line="240" w:lineRule="auto"/>
      </w:pPr>
      <w:r>
        <w:separator/>
      </w:r>
    </w:p>
  </w:endnote>
  <w:endnote w:type="continuationSeparator" w:id="1">
    <w:p w:rsidR="005E2A8F" w:rsidRDefault="005E2A8F" w:rsidP="0079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1"/>
      <w:docPartObj>
        <w:docPartGallery w:val="Page Numbers (Bottom of Page)"/>
        <w:docPartUnique/>
      </w:docPartObj>
    </w:sdtPr>
    <w:sdtContent>
      <w:sdt>
        <w:sdtPr>
          <w:id w:val="4009602"/>
          <w:docPartObj>
            <w:docPartGallery w:val="Page Numbers (Top of Page)"/>
            <w:docPartUnique/>
          </w:docPartObj>
        </w:sdtPr>
        <w:sdtContent>
          <w:p w:rsidR="00523DE2" w:rsidRDefault="000A563F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73E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73E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3"/>
      <w:docPartObj>
        <w:docPartGallery w:val="Page Numbers (Bottom of Page)"/>
        <w:docPartUnique/>
      </w:docPartObj>
    </w:sdtPr>
    <w:sdtContent>
      <w:sdt>
        <w:sdtPr>
          <w:id w:val="4009604"/>
          <w:docPartObj>
            <w:docPartGallery w:val="Page Numbers (Top of Page)"/>
            <w:docPartUnique/>
          </w:docPartObj>
        </w:sdtPr>
        <w:sdtContent>
          <w:p w:rsidR="00523DE2" w:rsidRDefault="000A563F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73E2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973E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A8F" w:rsidRDefault="005E2A8F" w:rsidP="007917C1">
      <w:pPr>
        <w:spacing w:after="0" w:line="240" w:lineRule="auto"/>
      </w:pPr>
      <w:r>
        <w:separator/>
      </w:r>
    </w:p>
  </w:footnote>
  <w:footnote w:type="continuationSeparator" w:id="1">
    <w:p w:rsidR="005E2A8F" w:rsidRDefault="005E2A8F" w:rsidP="0079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DE2" w:rsidRDefault="00523DE2" w:rsidP="001E1AC5">
    <w:pPr>
      <w:pStyle w:val="Nagwek"/>
    </w:pPr>
    <w:r>
      <w:t>Mikołaj Markiewicz</w:t>
    </w:r>
    <w:r>
      <w:tab/>
    </w:r>
    <w:r>
      <w:tab/>
    </w:r>
    <w:r w:rsidRPr="007917C1">
      <w:t xml:space="preserve"> </w:t>
    </w:r>
    <w:r w:rsidR="00F94FA6">
      <w:t>30.12.12</w:t>
    </w:r>
    <w:r>
      <w:t>r</w:t>
    </w:r>
  </w:p>
  <w:p w:rsidR="00E833A1" w:rsidRDefault="00523DE2">
    <w:pPr>
      <w:pStyle w:val="Nagwek"/>
    </w:pPr>
    <w:r>
      <w:t>Krzysztof Opasiak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A1" w:rsidRDefault="00E833A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831"/>
    <w:multiLevelType w:val="hybridMultilevel"/>
    <w:tmpl w:val="3CE217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6D45"/>
    <w:multiLevelType w:val="hybridMultilevel"/>
    <w:tmpl w:val="21A64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4C06"/>
    <w:multiLevelType w:val="hybridMultilevel"/>
    <w:tmpl w:val="7FB6C6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8B"/>
    <w:rsid w:val="00025AC5"/>
    <w:rsid w:val="00040DA5"/>
    <w:rsid w:val="00050442"/>
    <w:rsid w:val="00071676"/>
    <w:rsid w:val="0008552D"/>
    <w:rsid w:val="000973E2"/>
    <w:rsid w:val="000A1570"/>
    <w:rsid w:val="000A563F"/>
    <w:rsid w:val="000B6C96"/>
    <w:rsid w:val="000E5D0A"/>
    <w:rsid w:val="00181C80"/>
    <w:rsid w:val="001A306F"/>
    <w:rsid w:val="001D1352"/>
    <w:rsid w:val="001E1AC5"/>
    <w:rsid w:val="001F4DD4"/>
    <w:rsid w:val="00210893"/>
    <w:rsid w:val="002266B4"/>
    <w:rsid w:val="00283843"/>
    <w:rsid w:val="002A502F"/>
    <w:rsid w:val="002B6CB8"/>
    <w:rsid w:val="00347FFE"/>
    <w:rsid w:val="00392450"/>
    <w:rsid w:val="003C7670"/>
    <w:rsid w:val="003D4E51"/>
    <w:rsid w:val="003F261D"/>
    <w:rsid w:val="004524D1"/>
    <w:rsid w:val="004B5EF4"/>
    <w:rsid w:val="004E0120"/>
    <w:rsid w:val="00523DE2"/>
    <w:rsid w:val="005410D0"/>
    <w:rsid w:val="005663D1"/>
    <w:rsid w:val="00566E6D"/>
    <w:rsid w:val="005C389D"/>
    <w:rsid w:val="005E2A8F"/>
    <w:rsid w:val="005F4596"/>
    <w:rsid w:val="00621C28"/>
    <w:rsid w:val="00650328"/>
    <w:rsid w:val="006940AA"/>
    <w:rsid w:val="006E30EB"/>
    <w:rsid w:val="0074658B"/>
    <w:rsid w:val="00747CBC"/>
    <w:rsid w:val="00756BE0"/>
    <w:rsid w:val="007917C1"/>
    <w:rsid w:val="007B09BF"/>
    <w:rsid w:val="007F1C29"/>
    <w:rsid w:val="008371B1"/>
    <w:rsid w:val="00886CB7"/>
    <w:rsid w:val="008A4317"/>
    <w:rsid w:val="008D6287"/>
    <w:rsid w:val="008F09C8"/>
    <w:rsid w:val="009136FB"/>
    <w:rsid w:val="0098558B"/>
    <w:rsid w:val="009A2014"/>
    <w:rsid w:val="009A73F5"/>
    <w:rsid w:val="009C2D06"/>
    <w:rsid w:val="009C2D1A"/>
    <w:rsid w:val="009C7DCD"/>
    <w:rsid w:val="009C7E15"/>
    <w:rsid w:val="009D3292"/>
    <w:rsid w:val="00A223C1"/>
    <w:rsid w:val="00A63366"/>
    <w:rsid w:val="00A83244"/>
    <w:rsid w:val="00AA0755"/>
    <w:rsid w:val="00AA6B68"/>
    <w:rsid w:val="00AB0B0C"/>
    <w:rsid w:val="00B43681"/>
    <w:rsid w:val="00B95D5E"/>
    <w:rsid w:val="00C05376"/>
    <w:rsid w:val="00C21335"/>
    <w:rsid w:val="00C47892"/>
    <w:rsid w:val="00CE2C50"/>
    <w:rsid w:val="00D131F2"/>
    <w:rsid w:val="00D17C1A"/>
    <w:rsid w:val="00E1457F"/>
    <w:rsid w:val="00E6571A"/>
    <w:rsid w:val="00E833A1"/>
    <w:rsid w:val="00E83D0D"/>
    <w:rsid w:val="00EA158D"/>
    <w:rsid w:val="00EB5BC8"/>
    <w:rsid w:val="00F01029"/>
    <w:rsid w:val="00F2561E"/>
    <w:rsid w:val="00F36074"/>
    <w:rsid w:val="00F94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5EF4"/>
  </w:style>
  <w:style w:type="paragraph" w:styleId="Nagwek1">
    <w:name w:val="heading 1"/>
    <w:basedOn w:val="Normalny"/>
    <w:next w:val="Normalny"/>
    <w:link w:val="Nagwek1Znak"/>
    <w:uiPriority w:val="9"/>
    <w:qFormat/>
    <w:rsid w:val="00791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5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0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17C1"/>
  </w:style>
  <w:style w:type="paragraph" w:styleId="Stopka">
    <w:name w:val="footer"/>
    <w:basedOn w:val="Normalny"/>
    <w:link w:val="StopkaZnak"/>
    <w:uiPriority w:val="99"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7C1"/>
  </w:style>
  <w:style w:type="paragraph" w:styleId="Tekstdymka">
    <w:name w:val="Balloon Text"/>
    <w:basedOn w:val="Normalny"/>
    <w:link w:val="TekstdymkaZnak"/>
    <w:uiPriority w:val="99"/>
    <w:semiHidden/>
    <w:unhideWhenUsed/>
    <w:rsid w:val="0079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7C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791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91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91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95D5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5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56BE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B09B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7B0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937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75</cp:revision>
  <dcterms:created xsi:type="dcterms:W3CDTF">2012-12-30T00:47:00Z</dcterms:created>
  <dcterms:modified xsi:type="dcterms:W3CDTF">2013-01-26T15:30:00Z</dcterms:modified>
</cp:coreProperties>
</file>