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9495" w14:textId="77777777" w:rsidR="00EC281D" w:rsidRPr="002D6225" w:rsidRDefault="00EC281D" w:rsidP="00EC281D">
      <w:pPr>
        <w:spacing w:after="120"/>
        <w:jc w:val="center"/>
        <w:rPr>
          <w:rFonts w:ascii="Times New Roman" w:hAnsi="Times New Roman"/>
          <w:b/>
          <w:caps/>
          <w:sz w:val="24"/>
          <w:szCs w:val="24"/>
          <w:lang w:val="lt-LT"/>
        </w:rPr>
      </w:pPr>
      <w:r w:rsidRPr="002D6225">
        <w:rPr>
          <w:rFonts w:ascii="Times New Roman" w:hAnsi="Times New Roman"/>
          <w:b/>
          <w:caps/>
          <w:sz w:val="24"/>
          <w:szCs w:val="24"/>
          <w:lang w:val="lt-LT"/>
        </w:rPr>
        <w:t>Ugdymo(si) veiklos (pamokos) stebėjimo forma</w:t>
      </w:r>
    </w:p>
    <w:tbl>
      <w:tblPr>
        <w:tblStyle w:val="TableGrid"/>
        <w:tblW w:w="10800" w:type="dxa"/>
        <w:tblLayout w:type="fixed"/>
        <w:tblLook w:val="04A0" w:firstRow="1" w:lastRow="0" w:firstColumn="1" w:lastColumn="0" w:noHBand="0" w:noVBand="1"/>
      </w:tblPr>
      <w:tblGrid>
        <w:gridCol w:w="3995"/>
        <w:gridCol w:w="1843"/>
        <w:gridCol w:w="420"/>
        <w:gridCol w:w="4542"/>
      </w:tblGrid>
      <w:tr w:rsidR="00EC281D" w:rsidRPr="002D6225" w14:paraId="3C91097A" w14:textId="77777777" w:rsidTr="00C31696">
        <w:tc>
          <w:tcPr>
            <w:tcW w:w="6258" w:type="dxa"/>
            <w:gridSpan w:val="3"/>
            <w:tcBorders>
              <w:top w:val="single" w:sz="4" w:space="0" w:color="auto"/>
              <w:left w:val="single" w:sz="4" w:space="0" w:color="auto"/>
              <w:bottom w:val="single" w:sz="4" w:space="0" w:color="auto"/>
              <w:right w:val="single" w:sz="4" w:space="0" w:color="auto"/>
            </w:tcBorders>
            <w:hideMark/>
          </w:tcPr>
          <w:p w14:paraId="4143C2C3" w14:textId="45388062" w:rsidR="00EC281D" w:rsidRPr="002D6225" w:rsidRDefault="00EC281D">
            <w:pPr>
              <w:pStyle w:val="BodyText"/>
              <w:jc w:val="both"/>
              <w:rPr>
                <w:b w:val="0"/>
                <w:noProof/>
                <w:lang w:val="lt-LT"/>
              </w:rPr>
            </w:pPr>
            <w:r w:rsidRPr="002D6225">
              <w:rPr>
                <w:b w:val="0"/>
                <w:noProof/>
                <w:lang w:val="lt-LT"/>
              </w:rPr>
              <w:t>Studento vardas, pavardė:</w:t>
            </w:r>
            <w:r w:rsidR="008C3221">
              <w:rPr>
                <w:b w:val="0"/>
                <w:noProof/>
                <w:lang w:val="lt-LT"/>
              </w:rPr>
              <w:t xml:space="preserve"> Kajus Pėža</w:t>
            </w:r>
          </w:p>
        </w:tc>
        <w:tc>
          <w:tcPr>
            <w:tcW w:w="4542" w:type="dxa"/>
            <w:tcBorders>
              <w:top w:val="single" w:sz="4" w:space="0" w:color="auto"/>
              <w:left w:val="single" w:sz="4" w:space="0" w:color="auto"/>
              <w:bottom w:val="single" w:sz="4" w:space="0" w:color="auto"/>
              <w:right w:val="single" w:sz="4" w:space="0" w:color="auto"/>
            </w:tcBorders>
            <w:hideMark/>
          </w:tcPr>
          <w:p w14:paraId="5F939A3D" w14:textId="34E29FB0" w:rsidR="00EC281D" w:rsidRPr="00117A8C" w:rsidRDefault="00EC281D">
            <w:pPr>
              <w:pStyle w:val="BodyText"/>
              <w:jc w:val="both"/>
              <w:rPr>
                <w:b w:val="0"/>
                <w:noProof/>
                <w:lang w:val="en-US"/>
              </w:rPr>
            </w:pPr>
            <w:r w:rsidRPr="002D6225">
              <w:rPr>
                <w:b w:val="0"/>
                <w:noProof/>
                <w:lang w:val="lt-LT"/>
              </w:rPr>
              <w:t xml:space="preserve">Stebėjimo data: </w:t>
            </w:r>
            <w:r w:rsidR="00117A8C">
              <w:rPr>
                <w:b w:val="0"/>
                <w:noProof/>
                <w:lang w:val="en-US"/>
              </w:rPr>
              <w:t>2024-12-05</w:t>
            </w:r>
          </w:p>
        </w:tc>
      </w:tr>
      <w:tr w:rsidR="00EC281D" w:rsidRPr="002D6225" w14:paraId="71DC708A" w14:textId="77777777" w:rsidTr="00EC281D">
        <w:tc>
          <w:tcPr>
            <w:tcW w:w="5839" w:type="dxa"/>
            <w:gridSpan w:val="2"/>
            <w:tcBorders>
              <w:top w:val="single" w:sz="4" w:space="0" w:color="auto"/>
              <w:left w:val="single" w:sz="4" w:space="0" w:color="auto"/>
              <w:bottom w:val="single" w:sz="4" w:space="0" w:color="auto"/>
              <w:right w:val="single" w:sz="4" w:space="0" w:color="auto"/>
            </w:tcBorders>
            <w:hideMark/>
          </w:tcPr>
          <w:p w14:paraId="232555B4" w14:textId="302F6FEC" w:rsidR="00EC281D" w:rsidRPr="002D6225" w:rsidRDefault="00EC281D">
            <w:pPr>
              <w:pStyle w:val="BodyText"/>
              <w:jc w:val="both"/>
              <w:rPr>
                <w:b w:val="0"/>
                <w:noProof/>
                <w:lang w:val="lt-LT"/>
              </w:rPr>
            </w:pPr>
            <w:r w:rsidRPr="002D6225">
              <w:rPr>
                <w:b w:val="0"/>
                <w:noProof/>
                <w:lang w:val="lt-LT"/>
              </w:rPr>
              <w:t>Mokytojo vardas, pavardė:</w:t>
            </w:r>
            <w:r w:rsidR="008C3221">
              <w:rPr>
                <w:b w:val="0"/>
                <w:noProof/>
                <w:lang w:val="lt-LT"/>
              </w:rPr>
              <w:t xml:space="preserve"> Neringa Matusevičienė</w:t>
            </w:r>
          </w:p>
        </w:tc>
        <w:tc>
          <w:tcPr>
            <w:tcW w:w="4962" w:type="dxa"/>
            <w:gridSpan w:val="2"/>
            <w:tcBorders>
              <w:top w:val="single" w:sz="4" w:space="0" w:color="auto"/>
              <w:left w:val="single" w:sz="4" w:space="0" w:color="auto"/>
              <w:bottom w:val="single" w:sz="4" w:space="0" w:color="auto"/>
              <w:right w:val="single" w:sz="4" w:space="0" w:color="auto"/>
            </w:tcBorders>
            <w:hideMark/>
          </w:tcPr>
          <w:p w14:paraId="6A559FB2" w14:textId="687433E3" w:rsidR="00EC281D" w:rsidRPr="00223D16" w:rsidRDefault="00925C1E">
            <w:pPr>
              <w:pStyle w:val="BodyText"/>
              <w:jc w:val="both"/>
              <w:rPr>
                <w:b w:val="0"/>
                <w:noProof/>
                <w:lang w:val="en-US"/>
              </w:rPr>
            </w:pPr>
            <w:r w:rsidRPr="002D6225">
              <w:rPr>
                <w:b w:val="0"/>
                <w:noProof/>
                <w:lang w:val="lt-LT"/>
              </w:rPr>
              <w:t>Mokykla</w:t>
            </w:r>
            <w:r w:rsidR="00EC281D" w:rsidRPr="002D6225">
              <w:rPr>
                <w:b w:val="0"/>
                <w:noProof/>
                <w:lang w:val="lt-LT"/>
              </w:rPr>
              <w:t>:</w:t>
            </w:r>
            <w:r w:rsidR="00223D16">
              <w:rPr>
                <w:b w:val="0"/>
                <w:noProof/>
                <w:lang w:val="lt-LT"/>
              </w:rPr>
              <w:t xml:space="preserve"> Kazlų Rūdos Kazio Griniaus gimnazija</w:t>
            </w:r>
          </w:p>
        </w:tc>
      </w:tr>
      <w:tr w:rsidR="00C31696" w:rsidRPr="002D6225" w14:paraId="2AFBF127" w14:textId="77777777" w:rsidTr="001B5910">
        <w:tc>
          <w:tcPr>
            <w:tcW w:w="3996" w:type="dxa"/>
            <w:tcBorders>
              <w:top w:val="single" w:sz="4" w:space="0" w:color="auto"/>
              <w:left w:val="single" w:sz="4" w:space="0" w:color="auto"/>
              <w:bottom w:val="single" w:sz="4" w:space="0" w:color="auto"/>
              <w:right w:val="single" w:sz="4" w:space="0" w:color="auto"/>
            </w:tcBorders>
            <w:hideMark/>
          </w:tcPr>
          <w:p w14:paraId="30D64828" w14:textId="09D1075A" w:rsidR="00C31696" w:rsidRPr="002D6225" w:rsidRDefault="00C31696">
            <w:pPr>
              <w:pStyle w:val="BodyText"/>
              <w:jc w:val="both"/>
              <w:rPr>
                <w:b w:val="0"/>
                <w:noProof/>
                <w:lang w:val="lt-LT"/>
              </w:rPr>
            </w:pPr>
            <w:r w:rsidRPr="002D6225">
              <w:rPr>
                <w:b w:val="0"/>
                <w:noProof/>
                <w:lang w:val="lt-LT"/>
              </w:rPr>
              <w:t>Dalykas:</w:t>
            </w:r>
            <w:r w:rsidR="008C3221">
              <w:rPr>
                <w:b w:val="0"/>
                <w:noProof/>
                <w:lang w:val="lt-LT"/>
              </w:rPr>
              <w:t xml:space="preserve"> Istorija</w:t>
            </w:r>
          </w:p>
        </w:tc>
        <w:tc>
          <w:tcPr>
            <w:tcW w:w="2263" w:type="dxa"/>
            <w:gridSpan w:val="2"/>
            <w:tcBorders>
              <w:top w:val="single" w:sz="4" w:space="0" w:color="auto"/>
              <w:left w:val="single" w:sz="4" w:space="0" w:color="auto"/>
              <w:bottom w:val="single" w:sz="4" w:space="0" w:color="auto"/>
              <w:right w:val="single" w:sz="4" w:space="0" w:color="auto"/>
            </w:tcBorders>
            <w:hideMark/>
          </w:tcPr>
          <w:p w14:paraId="279B0145" w14:textId="19C63C25" w:rsidR="00C31696" w:rsidRPr="008C3221" w:rsidRDefault="00C31696">
            <w:pPr>
              <w:pStyle w:val="BodyText"/>
              <w:jc w:val="both"/>
              <w:rPr>
                <w:b w:val="0"/>
                <w:noProof/>
                <w:lang w:val="en-US"/>
              </w:rPr>
            </w:pPr>
            <w:r w:rsidRPr="002D6225">
              <w:rPr>
                <w:b w:val="0"/>
                <w:noProof/>
                <w:lang w:val="lt-LT"/>
              </w:rPr>
              <w:t xml:space="preserve">Klasė: </w:t>
            </w:r>
            <w:r w:rsidR="008C3221">
              <w:rPr>
                <w:b w:val="0"/>
                <w:noProof/>
                <w:lang w:val="en-US"/>
              </w:rPr>
              <w:t>11</w:t>
            </w:r>
          </w:p>
        </w:tc>
        <w:tc>
          <w:tcPr>
            <w:tcW w:w="4542" w:type="dxa"/>
            <w:vMerge w:val="restart"/>
            <w:tcBorders>
              <w:top w:val="single" w:sz="4" w:space="0" w:color="auto"/>
              <w:left w:val="single" w:sz="4" w:space="0" w:color="auto"/>
              <w:right w:val="single" w:sz="4" w:space="0" w:color="auto"/>
            </w:tcBorders>
            <w:hideMark/>
          </w:tcPr>
          <w:p w14:paraId="008C8CA3" w14:textId="3DE10683" w:rsidR="00C31696" w:rsidRPr="00601333" w:rsidRDefault="00C31696">
            <w:pPr>
              <w:pStyle w:val="BodyText"/>
              <w:jc w:val="both"/>
              <w:rPr>
                <w:b w:val="0"/>
                <w:noProof/>
                <w:lang w:val="en-US"/>
              </w:rPr>
            </w:pPr>
            <w:r w:rsidRPr="002D6225">
              <w:rPr>
                <w:b w:val="0"/>
                <w:noProof/>
                <w:lang w:val="lt-LT"/>
              </w:rPr>
              <w:t xml:space="preserve">Mokinių skaičius pamokoje:  </w:t>
            </w:r>
            <w:r w:rsidR="00601333">
              <w:rPr>
                <w:b w:val="0"/>
                <w:noProof/>
                <w:lang w:val="en-US"/>
              </w:rPr>
              <w:t>8</w:t>
            </w:r>
          </w:p>
        </w:tc>
      </w:tr>
      <w:tr w:rsidR="00C31696" w:rsidRPr="002D6225" w14:paraId="22376FFB" w14:textId="77777777" w:rsidTr="00C31696">
        <w:trPr>
          <w:trHeight w:val="294"/>
        </w:trPr>
        <w:tc>
          <w:tcPr>
            <w:tcW w:w="6258" w:type="dxa"/>
            <w:gridSpan w:val="3"/>
            <w:tcBorders>
              <w:top w:val="single" w:sz="4" w:space="0" w:color="auto"/>
              <w:left w:val="single" w:sz="4" w:space="0" w:color="auto"/>
              <w:bottom w:val="single" w:sz="4" w:space="0" w:color="auto"/>
              <w:right w:val="single" w:sz="4" w:space="0" w:color="auto"/>
            </w:tcBorders>
            <w:hideMark/>
          </w:tcPr>
          <w:p w14:paraId="1E5F37E4" w14:textId="0E92BE11" w:rsidR="00C31696" w:rsidRPr="002D6225" w:rsidRDefault="00C31696">
            <w:pPr>
              <w:pStyle w:val="BodyText"/>
              <w:jc w:val="both"/>
              <w:rPr>
                <w:b w:val="0"/>
                <w:noProof/>
                <w:lang w:val="lt-LT"/>
              </w:rPr>
            </w:pPr>
            <w:r w:rsidRPr="002D6225">
              <w:rPr>
                <w:b w:val="0"/>
                <w:lang w:val="lt-LT"/>
              </w:rPr>
              <w:t>Specialiųjų ugdymosi poreikių turinčių mokinių skaičius:</w:t>
            </w:r>
            <w:r w:rsidR="008C3221">
              <w:rPr>
                <w:b w:val="0"/>
                <w:lang w:val="lt-LT"/>
              </w:rPr>
              <w:t xml:space="preserve"> 0</w:t>
            </w:r>
          </w:p>
        </w:tc>
        <w:tc>
          <w:tcPr>
            <w:tcW w:w="4542" w:type="dxa"/>
            <w:vMerge/>
            <w:tcBorders>
              <w:left w:val="single" w:sz="4" w:space="0" w:color="auto"/>
              <w:bottom w:val="single" w:sz="4" w:space="0" w:color="auto"/>
              <w:right w:val="single" w:sz="4" w:space="0" w:color="auto"/>
            </w:tcBorders>
            <w:hideMark/>
          </w:tcPr>
          <w:p w14:paraId="45EFF930" w14:textId="462E0BD4" w:rsidR="00C31696" w:rsidRPr="002D6225" w:rsidRDefault="00C31696">
            <w:pPr>
              <w:pStyle w:val="BodyText"/>
              <w:jc w:val="both"/>
              <w:rPr>
                <w:b w:val="0"/>
                <w:noProof/>
                <w:lang w:val="lt-LT"/>
              </w:rPr>
            </w:pPr>
          </w:p>
        </w:tc>
      </w:tr>
      <w:tr w:rsidR="00EC281D" w:rsidRPr="002D6225" w14:paraId="14414878" w14:textId="77777777" w:rsidTr="00C31696">
        <w:trPr>
          <w:trHeight w:val="294"/>
        </w:trPr>
        <w:tc>
          <w:tcPr>
            <w:tcW w:w="10800" w:type="dxa"/>
            <w:gridSpan w:val="4"/>
            <w:tcBorders>
              <w:top w:val="single" w:sz="4" w:space="0" w:color="auto"/>
              <w:left w:val="single" w:sz="4" w:space="0" w:color="auto"/>
              <w:bottom w:val="single" w:sz="4" w:space="0" w:color="auto"/>
              <w:right w:val="single" w:sz="4" w:space="0" w:color="auto"/>
            </w:tcBorders>
            <w:hideMark/>
          </w:tcPr>
          <w:p w14:paraId="26A69864" w14:textId="2B9A06E8" w:rsidR="00EC281D" w:rsidRPr="008C3221" w:rsidRDefault="00EC281D" w:rsidP="008C3221">
            <w:pPr>
              <w:pStyle w:val="NormalWeb"/>
            </w:pPr>
            <w:r w:rsidRPr="002D6225">
              <w:rPr>
                <w:lang w:val="lt-LT"/>
              </w:rPr>
              <w:t xml:space="preserve">Pamokos tema: </w:t>
            </w:r>
            <w:r w:rsidR="008C3221">
              <w:t>Krėvos sutartis ir Lietuvos krikštas</w:t>
            </w:r>
          </w:p>
          <w:p w14:paraId="43CFC18E" w14:textId="5A5915CF" w:rsidR="00C31696" w:rsidRPr="002D6225" w:rsidRDefault="00C31696">
            <w:pPr>
              <w:pStyle w:val="BodyText"/>
              <w:jc w:val="both"/>
              <w:rPr>
                <w:b w:val="0"/>
                <w:noProof/>
                <w:lang w:val="lt-LT"/>
              </w:rPr>
            </w:pPr>
          </w:p>
        </w:tc>
      </w:tr>
    </w:tbl>
    <w:p w14:paraId="2785DBF1" w14:textId="77777777" w:rsidR="00EC281D" w:rsidRPr="002D6225" w:rsidRDefault="00EC281D" w:rsidP="00EC281D">
      <w:pPr>
        <w:pStyle w:val="BodyText"/>
        <w:jc w:val="both"/>
        <w:rPr>
          <w:caps/>
          <w:lang w:val="lt-LT"/>
        </w:rPr>
      </w:pPr>
    </w:p>
    <w:p w14:paraId="555376CE" w14:textId="77777777" w:rsidR="00EC281D" w:rsidRPr="002D6225" w:rsidRDefault="00EC281D" w:rsidP="00EC281D">
      <w:pPr>
        <w:pStyle w:val="BodyText"/>
        <w:jc w:val="both"/>
        <w:rPr>
          <w:i/>
          <w:color w:val="000000" w:themeColor="text1"/>
          <w:lang w:val="lt-LT"/>
        </w:rPr>
      </w:pPr>
      <w:r w:rsidRPr="002D6225">
        <w:rPr>
          <w:caps/>
          <w:lang w:val="lt-LT"/>
        </w:rPr>
        <w:t xml:space="preserve">Ugdymo(si) </w:t>
      </w:r>
      <w:r w:rsidRPr="002D6225">
        <w:rPr>
          <w:caps/>
          <w:color w:val="000000" w:themeColor="text1"/>
          <w:lang w:val="lt-LT"/>
        </w:rPr>
        <w:t xml:space="preserve">tikslas </w:t>
      </w:r>
      <w:r w:rsidRPr="002D6225">
        <w:rPr>
          <w:b w:val="0"/>
          <w:color w:val="000000" w:themeColor="text1"/>
          <w:lang w:val="lt-LT"/>
        </w:rPr>
        <w:t>(kokius bendrųjų ir dalykinių kompetencijų elementus numatoma ugdyti?)</w:t>
      </w:r>
    </w:p>
    <w:tbl>
      <w:tblPr>
        <w:tblStyle w:val="TableGrid"/>
        <w:tblW w:w="10768" w:type="dxa"/>
        <w:tblLayout w:type="fixed"/>
        <w:tblLook w:val="04A0" w:firstRow="1" w:lastRow="0" w:firstColumn="1" w:lastColumn="0" w:noHBand="0" w:noVBand="1"/>
      </w:tblPr>
      <w:tblGrid>
        <w:gridCol w:w="10768"/>
      </w:tblGrid>
      <w:tr w:rsidR="00EC281D" w:rsidRPr="002D6225" w14:paraId="0837D175" w14:textId="77777777" w:rsidTr="00EC281D">
        <w:tc>
          <w:tcPr>
            <w:tcW w:w="10768" w:type="dxa"/>
            <w:tcBorders>
              <w:top w:val="single" w:sz="4" w:space="0" w:color="auto"/>
              <w:left w:val="single" w:sz="4" w:space="0" w:color="auto"/>
              <w:bottom w:val="single" w:sz="4" w:space="0" w:color="auto"/>
              <w:right w:val="single" w:sz="4" w:space="0" w:color="auto"/>
            </w:tcBorders>
          </w:tcPr>
          <w:p w14:paraId="1E06DC22" w14:textId="59690F10" w:rsidR="00532237" w:rsidRPr="00533117" w:rsidRDefault="00533117" w:rsidP="00532237">
            <w:pPr>
              <w:pStyle w:val="NormalWeb"/>
              <w:numPr>
                <w:ilvl w:val="0"/>
                <w:numId w:val="10"/>
              </w:numPr>
            </w:pPr>
            <w:r>
              <w:rPr>
                <w:lang w:val="lt-LT"/>
              </w:rPr>
              <w:t>Pamokos tikslas: išsiaiškinti Krėvos sutarties ir Lietuvos krikšto priežastis bei pasekmes.</w:t>
            </w:r>
          </w:p>
        </w:tc>
      </w:tr>
    </w:tbl>
    <w:p w14:paraId="606B2575" w14:textId="77777777" w:rsidR="00EC281D" w:rsidRPr="002D6225" w:rsidRDefault="00EC281D" w:rsidP="00EC281D">
      <w:pPr>
        <w:rPr>
          <w:rFonts w:ascii="Times New Roman" w:hAnsi="Times New Roman"/>
          <w:b/>
          <w:caps/>
          <w:color w:val="000000" w:themeColor="text1"/>
          <w:sz w:val="24"/>
          <w:szCs w:val="24"/>
          <w:lang w:val="lt-LT"/>
        </w:rPr>
      </w:pPr>
    </w:p>
    <w:p w14:paraId="0988DCF0" w14:textId="77777777" w:rsidR="00EC281D" w:rsidRPr="002D6225" w:rsidRDefault="00EC281D" w:rsidP="00EC281D">
      <w:pPr>
        <w:rPr>
          <w:rFonts w:ascii="Times New Roman" w:hAnsi="Times New Roman"/>
          <w:color w:val="000000" w:themeColor="text1"/>
          <w:sz w:val="24"/>
          <w:szCs w:val="24"/>
          <w:lang w:val="lt-LT"/>
        </w:rPr>
      </w:pPr>
      <w:r w:rsidRPr="002D6225">
        <w:rPr>
          <w:rFonts w:ascii="Times New Roman" w:hAnsi="Times New Roman"/>
          <w:b/>
          <w:caps/>
          <w:color w:val="000000" w:themeColor="text1"/>
          <w:sz w:val="24"/>
          <w:szCs w:val="24"/>
          <w:lang w:val="lt-LT"/>
        </w:rPr>
        <w:t>MOKYMO(SI) uždavinys</w:t>
      </w:r>
      <w:r w:rsidRPr="002D6225">
        <w:rPr>
          <w:rFonts w:ascii="Times New Roman" w:hAnsi="Times New Roman"/>
          <w:color w:val="000000" w:themeColor="text1"/>
          <w:sz w:val="24"/>
          <w:szCs w:val="24"/>
          <w:lang w:val="lt-LT"/>
        </w:rPr>
        <w:t xml:space="preserve"> (ko mokiniai per šią pamoką išmoks?)</w:t>
      </w:r>
    </w:p>
    <w:tbl>
      <w:tblPr>
        <w:tblStyle w:val="TableGrid"/>
        <w:tblW w:w="10768" w:type="dxa"/>
        <w:tblLayout w:type="fixed"/>
        <w:tblLook w:val="04A0" w:firstRow="1" w:lastRow="0" w:firstColumn="1" w:lastColumn="0" w:noHBand="0" w:noVBand="1"/>
      </w:tblPr>
      <w:tblGrid>
        <w:gridCol w:w="10768"/>
      </w:tblGrid>
      <w:tr w:rsidR="00EC281D" w:rsidRPr="002D6225" w14:paraId="1D7CF0C7" w14:textId="77777777" w:rsidTr="00EC281D">
        <w:tc>
          <w:tcPr>
            <w:tcW w:w="10768" w:type="dxa"/>
            <w:tcBorders>
              <w:top w:val="single" w:sz="4" w:space="0" w:color="auto"/>
              <w:left w:val="single" w:sz="4" w:space="0" w:color="auto"/>
              <w:bottom w:val="single" w:sz="4" w:space="0" w:color="auto"/>
              <w:right w:val="single" w:sz="4" w:space="0" w:color="auto"/>
            </w:tcBorders>
          </w:tcPr>
          <w:p w14:paraId="2F30587D" w14:textId="36FD4578" w:rsidR="00DA1CFC" w:rsidRDefault="00DA1CFC" w:rsidP="00DA1CFC">
            <w:pPr>
              <w:pStyle w:val="NormalWeb"/>
              <w:numPr>
                <w:ilvl w:val="0"/>
                <w:numId w:val="22"/>
              </w:numPr>
            </w:pPr>
            <w:r>
              <w:t>Supras Krėvos sutarties ir Lietuvos krikšto reikšmę Lietuvos</w:t>
            </w:r>
            <w:r w:rsidR="004F5360">
              <w:rPr>
                <w:lang w:val="en-US"/>
              </w:rPr>
              <w:t xml:space="preserve"> </w:t>
            </w:r>
            <w:r>
              <w:t>istorijai.</w:t>
            </w:r>
          </w:p>
          <w:p w14:paraId="6CBF9125" w14:textId="6A7F0330" w:rsidR="00DA1CFC" w:rsidRDefault="00DA1CFC" w:rsidP="00DA1CFC">
            <w:pPr>
              <w:pStyle w:val="NormalWeb"/>
              <w:numPr>
                <w:ilvl w:val="0"/>
                <w:numId w:val="22"/>
              </w:numPr>
            </w:pPr>
            <w:r>
              <w:t>Gebė</w:t>
            </w:r>
            <w:r w:rsidR="00533117">
              <w:rPr>
                <w:lang w:val="lt-LT"/>
              </w:rPr>
              <w:t>s</w:t>
            </w:r>
            <w:r>
              <w:t xml:space="preserve"> nustatyti pagrindines politines, socialines ir kultūrines priežastis bei pasekmes šių istorinių įvykių kontekste.</w:t>
            </w:r>
          </w:p>
          <w:p w14:paraId="0C301B33" w14:textId="7106F66D" w:rsidR="00DA1CFC" w:rsidRDefault="00DA1CFC" w:rsidP="00DA1CFC">
            <w:pPr>
              <w:pStyle w:val="NormalWeb"/>
              <w:numPr>
                <w:ilvl w:val="0"/>
                <w:numId w:val="22"/>
              </w:numPr>
            </w:pPr>
            <w:r>
              <w:t>Moky</w:t>
            </w:r>
            <w:proofErr w:type="spellStart"/>
            <w:r w:rsidR="00533117">
              <w:rPr>
                <w:lang w:val="lt-LT"/>
              </w:rPr>
              <w:t>si</w:t>
            </w:r>
            <w:proofErr w:type="spellEnd"/>
            <w:r>
              <w:t>s taikyti istorinius terminus įvairiuose kontekstuose, susiejant juos su kitomis mokomosiomis disciplinomis, kaip lietuvių kalba ar geografija.</w:t>
            </w:r>
          </w:p>
          <w:p w14:paraId="62A63645" w14:textId="7940E727" w:rsidR="00532237" w:rsidRPr="00006005" w:rsidRDefault="00DA1CFC" w:rsidP="00006005">
            <w:pPr>
              <w:pStyle w:val="NormalWeb"/>
              <w:numPr>
                <w:ilvl w:val="0"/>
                <w:numId w:val="22"/>
              </w:numPr>
            </w:pPr>
            <w:r>
              <w:t>Gebė</w:t>
            </w:r>
            <w:r w:rsidR="00533117">
              <w:rPr>
                <w:lang w:val="lt-LT"/>
              </w:rPr>
              <w:t>s</w:t>
            </w:r>
            <w:r>
              <w:t xml:space="preserve"> daryti pagrįstas įžvalgas apie istorijos sąsajas su šiandienos gyvenimu.</w:t>
            </w:r>
          </w:p>
        </w:tc>
      </w:tr>
    </w:tbl>
    <w:p w14:paraId="5A576D1B" w14:textId="63FE1432" w:rsidR="00322E64" w:rsidRPr="002D6225" w:rsidRDefault="00322E64" w:rsidP="00EC281D">
      <w:pPr>
        <w:rPr>
          <w:lang w:val="lt-LT"/>
        </w:rPr>
      </w:pPr>
    </w:p>
    <w:p w14:paraId="7E310809" w14:textId="4D3462FE" w:rsidR="00EC281D" w:rsidRPr="002D6225" w:rsidRDefault="002D6225" w:rsidP="00EC281D">
      <w:pPr>
        <w:jc w:val="center"/>
        <w:rPr>
          <w:rFonts w:ascii="Times New Roman" w:hAnsi="Times New Roman"/>
          <w:b/>
          <w:caps/>
          <w:sz w:val="24"/>
          <w:szCs w:val="24"/>
          <w:lang w:val="lt-LT"/>
        </w:rPr>
      </w:pPr>
      <w:r w:rsidRPr="002D6225">
        <w:rPr>
          <w:rFonts w:ascii="Times New Roman" w:hAnsi="Times New Roman"/>
          <w:b/>
          <w:caps/>
          <w:sz w:val="24"/>
          <w:szCs w:val="24"/>
          <w:lang w:val="lt-LT"/>
        </w:rPr>
        <w:t xml:space="preserve">STEBĖJIMO </w:t>
      </w:r>
      <w:r w:rsidR="00EC281D" w:rsidRPr="002D6225">
        <w:rPr>
          <w:rFonts w:ascii="Times New Roman" w:hAnsi="Times New Roman"/>
          <w:b/>
          <w:caps/>
          <w:sz w:val="24"/>
          <w:szCs w:val="24"/>
          <w:lang w:val="lt-LT"/>
        </w:rPr>
        <w:t>aspektai</w:t>
      </w:r>
    </w:p>
    <w:tbl>
      <w:tblPr>
        <w:tblStyle w:val="TableGrid"/>
        <w:tblW w:w="10768" w:type="dxa"/>
        <w:tblLayout w:type="fixed"/>
        <w:tblLook w:val="04A0" w:firstRow="1" w:lastRow="0" w:firstColumn="1" w:lastColumn="0" w:noHBand="0" w:noVBand="1"/>
      </w:tblPr>
      <w:tblGrid>
        <w:gridCol w:w="10768"/>
      </w:tblGrid>
      <w:tr w:rsidR="00923216" w:rsidRPr="002D6225" w14:paraId="7EEE239B" w14:textId="77777777" w:rsidTr="00923216">
        <w:trPr>
          <w:cantSplit/>
          <w:trHeight w:val="198"/>
        </w:trPr>
        <w:tc>
          <w:tcPr>
            <w:tcW w:w="10768" w:type="dxa"/>
            <w:tcBorders>
              <w:top w:val="single" w:sz="4" w:space="0" w:color="auto"/>
              <w:left w:val="single" w:sz="4" w:space="0" w:color="auto"/>
              <w:bottom w:val="single" w:sz="4" w:space="0" w:color="auto"/>
              <w:right w:val="single" w:sz="4" w:space="0" w:color="auto"/>
            </w:tcBorders>
            <w:vAlign w:val="center"/>
          </w:tcPr>
          <w:p w14:paraId="0E94D64E" w14:textId="21007388" w:rsidR="00923216" w:rsidRPr="002D6225" w:rsidRDefault="00923216" w:rsidP="00A242A0">
            <w:pPr>
              <w:jc w:val="center"/>
              <w:rPr>
                <w:rFonts w:ascii="Times New Roman" w:hAnsi="Times New Roman"/>
                <w:sz w:val="24"/>
                <w:szCs w:val="24"/>
                <w:lang w:val="lt-LT"/>
              </w:rPr>
            </w:pPr>
            <w:r w:rsidRPr="002D6225">
              <w:rPr>
                <w:rFonts w:ascii="Times New Roman" w:hAnsi="Times New Roman"/>
                <w:caps/>
                <w:sz w:val="24"/>
                <w:szCs w:val="24"/>
                <w:lang w:val="lt-LT"/>
              </w:rPr>
              <w:t>ugdymo(si) planavimas</w:t>
            </w:r>
          </w:p>
        </w:tc>
      </w:tr>
      <w:tr w:rsidR="00C31696" w:rsidRPr="002D6225" w14:paraId="6BA9E698"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hideMark/>
          </w:tcPr>
          <w:p w14:paraId="475D0AE6" w14:textId="161B2AA1" w:rsidR="002D6225" w:rsidRPr="002D6225" w:rsidRDefault="002D6225" w:rsidP="002D6225">
            <w:pPr>
              <w:jc w:val="both"/>
              <w:rPr>
                <w:rFonts w:ascii="Times New Roman" w:hAnsi="Times New Roman"/>
                <w:i/>
                <w:sz w:val="24"/>
                <w:szCs w:val="24"/>
                <w:shd w:val="clear" w:color="auto" w:fill="FFFFFF"/>
                <w:lang w:val="lt-LT"/>
              </w:rPr>
            </w:pPr>
            <w:r w:rsidRPr="002D6225">
              <w:rPr>
                <w:rFonts w:ascii="Times New Roman" w:hAnsi="Times New Roman"/>
                <w:i/>
                <w:sz w:val="24"/>
                <w:szCs w:val="24"/>
                <w:shd w:val="clear" w:color="auto" w:fill="FFFFFF"/>
                <w:lang w:val="lt-LT"/>
              </w:rPr>
              <w:t>Į ką atsižvelgė mokytojas</w:t>
            </w:r>
            <w:r>
              <w:rPr>
                <w:rFonts w:ascii="Times New Roman" w:hAnsi="Times New Roman"/>
                <w:i/>
                <w:sz w:val="24"/>
                <w:szCs w:val="24"/>
                <w:shd w:val="clear" w:color="auto" w:fill="FFFFFF"/>
                <w:lang w:val="lt-LT"/>
              </w:rPr>
              <w:t xml:space="preserve"> </w:t>
            </w:r>
            <w:r w:rsidRPr="002D6225">
              <w:rPr>
                <w:rFonts w:ascii="Times New Roman" w:hAnsi="Times New Roman"/>
                <w:i/>
                <w:sz w:val="24"/>
                <w:szCs w:val="24"/>
                <w:shd w:val="clear" w:color="auto" w:fill="FFFFFF"/>
                <w:lang w:val="lt-LT"/>
              </w:rPr>
              <w:t>formuluodamas pamokos tikslus, uždavinius, numatydamas mokymo(</w:t>
            </w:r>
            <w:proofErr w:type="spellStart"/>
            <w:r w:rsidRPr="002D6225">
              <w:rPr>
                <w:rFonts w:ascii="Times New Roman" w:hAnsi="Times New Roman"/>
                <w:i/>
                <w:sz w:val="24"/>
                <w:szCs w:val="24"/>
                <w:shd w:val="clear" w:color="auto" w:fill="FFFFFF"/>
                <w:lang w:val="lt-LT"/>
              </w:rPr>
              <w:t>si</w:t>
            </w:r>
            <w:proofErr w:type="spellEnd"/>
            <w:r w:rsidRPr="002D6225">
              <w:rPr>
                <w:rFonts w:ascii="Times New Roman" w:hAnsi="Times New Roman"/>
                <w:i/>
                <w:sz w:val="24"/>
                <w:szCs w:val="24"/>
                <w:shd w:val="clear" w:color="auto" w:fill="FFFFFF"/>
                <w:lang w:val="lt-LT"/>
              </w:rPr>
              <w:t>) metodus, priemonės</w:t>
            </w:r>
            <w:r w:rsidR="00AC69FB">
              <w:rPr>
                <w:rFonts w:ascii="Times New Roman" w:hAnsi="Times New Roman"/>
                <w:i/>
                <w:sz w:val="24"/>
                <w:szCs w:val="24"/>
                <w:shd w:val="clear" w:color="auto" w:fill="FFFFFF"/>
                <w:lang w:val="lt-LT"/>
              </w:rPr>
              <w:t xml:space="preserve">? </w:t>
            </w:r>
          </w:p>
          <w:p w14:paraId="60E02450" w14:textId="77777777" w:rsidR="002D6225" w:rsidRPr="002D6225" w:rsidRDefault="002D6225" w:rsidP="002D6225">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468E164C" w14:textId="77777777" w:rsidR="00D61545" w:rsidRDefault="00D61545" w:rsidP="00D61545">
            <w:pPr>
              <w:pStyle w:val="NormalWeb"/>
              <w:numPr>
                <w:ilvl w:val="0"/>
                <w:numId w:val="12"/>
              </w:numPr>
            </w:pPr>
            <w:r>
              <w:t>Mokytoja atsižvelgė į mokinių gebėjimus, mokymosi stilius ir poreikį suvokti istorinius procesus platesniame kontekste. Ji taip pat parinko provokacinius klausimus, kurie skatina mąstymą ir diskusijas.</w:t>
            </w:r>
          </w:p>
          <w:p w14:paraId="53FA4856" w14:textId="77777777" w:rsidR="00D61545" w:rsidRDefault="00D61545" w:rsidP="00D61545">
            <w:pPr>
              <w:pStyle w:val="NormalWeb"/>
              <w:numPr>
                <w:ilvl w:val="0"/>
                <w:numId w:val="12"/>
              </w:numPr>
            </w:pPr>
            <w:r>
              <w:t>Naudojamos vizualinės priemonės, tokios kaip istoriniai žemėlapiai, diagramos ir tekstiniai šaltiniai, kad mokiniai geriau suvoktų istorinius procesus.</w:t>
            </w:r>
          </w:p>
          <w:p w14:paraId="5AFB098A" w14:textId="149B7514" w:rsidR="00D61545" w:rsidRPr="00AF5D2B" w:rsidRDefault="00D61545" w:rsidP="001702EB">
            <w:pPr>
              <w:pStyle w:val="NormalWeb"/>
              <w:numPr>
                <w:ilvl w:val="0"/>
                <w:numId w:val="12"/>
              </w:numPr>
            </w:pPr>
            <w:r>
              <w:t>Pamokoje integruojamos kitų dalykų (lietuvių kalbos, geografijos) sąsajos, skatindamos mokinių daugiapusišką suvokimą.</w:t>
            </w:r>
          </w:p>
        </w:tc>
      </w:tr>
      <w:tr w:rsidR="002D6225" w:rsidRPr="002D6225" w14:paraId="3B8EE792"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tcPr>
          <w:p w14:paraId="4918511F" w14:textId="70D9162C" w:rsidR="002D6225" w:rsidRPr="002D6225" w:rsidRDefault="002D6225" w:rsidP="002D6225">
            <w:pPr>
              <w:rPr>
                <w:rFonts w:ascii="Times New Roman" w:hAnsi="Times New Roman"/>
                <w:i/>
                <w:strike/>
                <w:sz w:val="24"/>
                <w:szCs w:val="24"/>
                <w:lang w:val="lt-LT"/>
              </w:rPr>
            </w:pPr>
            <w:r>
              <w:rPr>
                <w:rFonts w:ascii="Times New Roman" w:hAnsi="Times New Roman"/>
                <w:i/>
                <w:sz w:val="24"/>
                <w:szCs w:val="24"/>
                <w:shd w:val="clear" w:color="auto" w:fill="FFFFFF"/>
                <w:lang w:val="lt-LT"/>
              </w:rPr>
              <w:t>Kaip m</w:t>
            </w:r>
            <w:r w:rsidRPr="002D6225">
              <w:rPr>
                <w:rFonts w:ascii="Times New Roman" w:hAnsi="Times New Roman"/>
                <w:i/>
                <w:sz w:val="24"/>
                <w:szCs w:val="24"/>
                <w:shd w:val="clear" w:color="auto" w:fill="FFFFFF"/>
                <w:lang w:val="lt-LT"/>
              </w:rPr>
              <w:t>okiniai įtraukiami į pamokos planavimą (kartu su mokytoju kelia uždavinius / aptaria, iš kokių požymių matys, kad uždavinys įgyvendintas / numato priemones informacijai gauti / planuoja mokomųjų veiklų seka ir kt.)</w:t>
            </w:r>
            <w:r w:rsidR="00280FA4">
              <w:rPr>
                <w:rFonts w:ascii="Times New Roman" w:hAnsi="Times New Roman"/>
                <w:i/>
                <w:sz w:val="24"/>
                <w:szCs w:val="24"/>
                <w:shd w:val="clear" w:color="auto" w:fill="FFFFFF"/>
                <w:lang w:val="lt-LT"/>
              </w:rPr>
              <w:t>?</w:t>
            </w:r>
          </w:p>
          <w:p w14:paraId="52B1DD06" w14:textId="6BC8A791" w:rsidR="002D6225" w:rsidRPr="0066536B" w:rsidRDefault="002D6225" w:rsidP="0066536B">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2F85D025" w14:textId="1DCB2DC2" w:rsidR="002D6225" w:rsidRPr="00AF5D2B" w:rsidRDefault="00D61545" w:rsidP="007F234F">
            <w:pPr>
              <w:pStyle w:val="NormalWeb"/>
              <w:numPr>
                <w:ilvl w:val="0"/>
                <w:numId w:val="16"/>
              </w:numPr>
            </w:pPr>
            <w:r>
              <w:t>Diskutuojant apie pamokos tikslus ir siekiant nustatyti, kaip jie gali būti pasiekti, mokiniai buvo skatinami dalytis savo idėjomis.</w:t>
            </w:r>
            <w:r w:rsidR="007F234F">
              <w:rPr>
                <w:lang w:val="en-US"/>
              </w:rPr>
              <w:t xml:space="preserve"> </w:t>
            </w:r>
            <w:r>
              <w:t>Skatinant įžvalgų darymą per klausimus ir užuominas mokiniai įgijo daugiau atsakomybės už mokymosi procesą.</w:t>
            </w:r>
          </w:p>
        </w:tc>
      </w:tr>
      <w:tr w:rsidR="002D6225" w:rsidRPr="002D6225" w14:paraId="3F04EDF3"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tcPr>
          <w:p w14:paraId="63C00745" w14:textId="25F2745B" w:rsidR="002D6225" w:rsidRPr="002D6225" w:rsidRDefault="002D6225" w:rsidP="002D6225">
            <w:pPr>
              <w:pStyle w:val="Default"/>
              <w:rPr>
                <w:rFonts w:ascii="Times New Roman" w:hAnsi="Times New Roman"/>
                <w:i/>
                <w:color w:val="auto"/>
              </w:rPr>
            </w:pPr>
            <w:r w:rsidRPr="002D6225">
              <w:rPr>
                <w:rFonts w:ascii="Times New Roman" w:hAnsi="Times New Roman"/>
                <w:i/>
                <w:color w:val="auto"/>
              </w:rPr>
              <w:t>Kaip mokytojas paaiškina ir su mokiniais aptaria, kokie numatomi vertinimo, įsivertinimo kriterijai</w:t>
            </w:r>
            <w:r>
              <w:rPr>
                <w:rFonts w:ascii="Times New Roman" w:hAnsi="Times New Roman"/>
                <w:i/>
                <w:color w:val="auto"/>
              </w:rPr>
              <w:t>?</w:t>
            </w:r>
          </w:p>
          <w:p w14:paraId="2A7C901A" w14:textId="77777777" w:rsidR="002D6225" w:rsidRPr="002D6225" w:rsidRDefault="002D6225" w:rsidP="002D6225">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27E788EA" w14:textId="77777777" w:rsidR="00D61545" w:rsidRDefault="00D61545" w:rsidP="00D61545">
            <w:pPr>
              <w:pStyle w:val="NormalWeb"/>
              <w:numPr>
                <w:ilvl w:val="0"/>
                <w:numId w:val="13"/>
              </w:numPr>
            </w:pPr>
            <w:r>
              <w:t>Mokiniai buvo supažindinti su vertinimo kriterijais, nurodant, kaip pamokos veiklos padės jiems pasiekti geresnius rezultatus.</w:t>
            </w:r>
          </w:p>
          <w:p w14:paraId="551FC63D" w14:textId="28270CC0" w:rsidR="002D6225" w:rsidRPr="0066536B" w:rsidRDefault="00D61545" w:rsidP="00A56A38">
            <w:pPr>
              <w:pStyle w:val="NormalWeb"/>
              <w:numPr>
                <w:ilvl w:val="0"/>
                <w:numId w:val="13"/>
              </w:numPr>
            </w:pPr>
            <w:r>
              <w:lastRenderedPageBreak/>
              <w:t>Diskusijos metu aptarta, kaip įgytas istorijos suvokimas gali būti pritaikytas egzaminuose ar gyvenime.</w:t>
            </w:r>
          </w:p>
        </w:tc>
      </w:tr>
      <w:tr w:rsidR="00923216" w:rsidRPr="002D6225" w14:paraId="7B82CEFB" w14:textId="77777777" w:rsidTr="00923216">
        <w:trPr>
          <w:trHeight w:val="359"/>
        </w:trPr>
        <w:tc>
          <w:tcPr>
            <w:tcW w:w="10768" w:type="dxa"/>
            <w:tcBorders>
              <w:top w:val="single" w:sz="4" w:space="0" w:color="auto"/>
              <w:left w:val="single" w:sz="4" w:space="0" w:color="auto"/>
              <w:bottom w:val="single" w:sz="4" w:space="0" w:color="auto"/>
              <w:right w:val="single" w:sz="4" w:space="0" w:color="auto"/>
            </w:tcBorders>
            <w:vAlign w:val="center"/>
          </w:tcPr>
          <w:p w14:paraId="5D4A03DB" w14:textId="678517DF" w:rsidR="00923216" w:rsidRPr="002D6225" w:rsidRDefault="00923216" w:rsidP="00A242A0">
            <w:pPr>
              <w:jc w:val="center"/>
              <w:rPr>
                <w:rFonts w:ascii="Times New Roman" w:hAnsi="Times New Roman"/>
                <w:sz w:val="24"/>
                <w:szCs w:val="24"/>
                <w:lang w:val="lt-LT"/>
              </w:rPr>
            </w:pPr>
            <w:r w:rsidRPr="002D6225">
              <w:rPr>
                <w:lang w:val="lt-LT"/>
              </w:rPr>
              <w:lastRenderedPageBreak/>
              <w:br w:type="page"/>
            </w:r>
            <w:r w:rsidRPr="002D6225">
              <w:rPr>
                <w:rFonts w:ascii="Times New Roman" w:hAnsi="Times New Roman"/>
                <w:caps/>
                <w:sz w:val="24"/>
                <w:szCs w:val="24"/>
                <w:lang w:val="lt-LT"/>
              </w:rPr>
              <w:t xml:space="preserve">ugdymo(si) ORGANIZAVIMAS IR MOKINIŲ MOKYMOSI PATIRTYS  </w:t>
            </w:r>
          </w:p>
        </w:tc>
      </w:tr>
      <w:tr w:rsidR="00280FA4" w:rsidRPr="002D6225" w14:paraId="785A081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hideMark/>
          </w:tcPr>
          <w:p w14:paraId="5BD66FA4" w14:textId="7AC28200" w:rsidR="00280FA4" w:rsidRPr="00280FA4" w:rsidRDefault="00280FA4" w:rsidP="00280FA4">
            <w:pPr>
              <w:pStyle w:val="CommentText"/>
              <w:rPr>
                <w:rFonts w:ascii="Times New Roman" w:hAnsi="Times New Roman"/>
                <w:i/>
                <w:sz w:val="24"/>
                <w:szCs w:val="24"/>
                <w:lang w:val="lt-LT"/>
              </w:rPr>
            </w:pPr>
            <w:r w:rsidRPr="00280FA4">
              <w:rPr>
                <w:rFonts w:ascii="Times New Roman" w:hAnsi="Times New Roman"/>
                <w:i/>
                <w:sz w:val="24"/>
                <w:szCs w:val="24"/>
                <w:lang w:val="lt-LT"/>
              </w:rPr>
              <w:t xml:space="preserve">Kaip mokymasis </w:t>
            </w:r>
            <w:r w:rsidRPr="00280FA4">
              <w:rPr>
                <w:rFonts w:ascii="Times New Roman" w:hAnsi="Times New Roman"/>
                <w:b/>
                <w:i/>
                <w:sz w:val="24"/>
                <w:szCs w:val="24"/>
                <w:lang w:val="lt-LT"/>
              </w:rPr>
              <w:t>vadovaujant</w:t>
            </w:r>
            <w:r w:rsidRPr="00280FA4">
              <w:rPr>
                <w:rFonts w:ascii="Times New Roman" w:hAnsi="Times New Roman"/>
                <w:i/>
                <w:sz w:val="24"/>
                <w:szCs w:val="24"/>
                <w:lang w:val="lt-LT"/>
              </w:rPr>
              <w:t xml:space="preserve"> mokytojui derinamas su </w:t>
            </w:r>
            <w:r w:rsidRPr="00280FA4">
              <w:rPr>
                <w:rFonts w:ascii="Times New Roman" w:hAnsi="Times New Roman"/>
                <w:b/>
                <w:i/>
                <w:sz w:val="24"/>
                <w:szCs w:val="24"/>
                <w:lang w:val="lt-LT"/>
              </w:rPr>
              <w:t>savivaldžiu</w:t>
            </w:r>
            <w:r w:rsidRPr="00280FA4">
              <w:rPr>
                <w:rFonts w:ascii="Times New Roman" w:hAnsi="Times New Roman"/>
                <w:i/>
                <w:sz w:val="24"/>
                <w:szCs w:val="24"/>
                <w:lang w:val="lt-LT"/>
              </w:rPr>
              <w:t xml:space="preserve"> mokymusi? </w:t>
            </w:r>
          </w:p>
          <w:p w14:paraId="3118C095" w14:textId="77777777" w:rsidR="00280FA4" w:rsidRPr="002D6225" w:rsidRDefault="00280FA4" w:rsidP="00280FA4">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3DFD42A8" w14:textId="77777777" w:rsidR="00D61545" w:rsidRDefault="00D61545" w:rsidP="00D61545">
            <w:pPr>
              <w:pStyle w:val="NormalWeb"/>
              <w:numPr>
                <w:ilvl w:val="0"/>
                <w:numId w:val="27"/>
              </w:numPr>
            </w:pPr>
            <w:r>
              <w:t>Mokytoja aktyviai vadovavo diskusijoms, bet tuo pačiu skatino mokinius patiems atrasti atsakymus naudojant pateiktus šaltinius ir vadovėlius.</w:t>
            </w:r>
          </w:p>
          <w:p w14:paraId="298FEE1F" w14:textId="118D536A" w:rsidR="00280FA4" w:rsidRPr="00D61545" w:rsidRDefault="00D61545" w:rsidP="00280FA4">
            <w:pPr>
              <w:pStyle w:val="NormalWeb"/>
              <w:numPr>
                <w:ilvl w:val="0"/>
                <w:numId w:val="27"/>
              </w:numPr>
            </w:pPr>
            <w:r>
              <w:t>Mokiniai buvo skatinami savarankiškai atlikti užduotis ir dalytis savo įžvalgomis.</w:t>
            </w:r>
          </w:p>
          <w:p w14:paraId="146B6DA5" w14:textId="7DEDDEF9" w:rsidR="00280FA4" w:rsidRPr="00280FA4" w:rsidRDefault="00280FA4" w:rsidP="00280FA4">
            <w:pPr>
              <w:rPr>
                <w:rFonts w:ascii="Times New Roman" w:hAnsi="Times New Roman"/>
                <w:i/>
                <w:sz w:val="24"/>
                <w:szCs w:val="24"/>
                <w:lang w:val="lt-LT"/>
              </w:rPr>
            </w:pPr>
          </w:p>
        </w:tc>
      </w:tr>
      <w:tr w:rsidR="00280FA4" w:rsidRPr="002D6225" w14:paraId="7D007CFE"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36405C26" w14:textId="4E04A838" w:rsidR="00280FA4" w:rsidRPr="00280FA4" w:rsidRDefault="00280FA4" w:rsidP="00280FA4">
            <w:pPr>
              <w:pStyle w:val="CommentText"/>
              <w:rPr>
                <w:rFonts w:ascii="Times New Roman" w:hAnsi="Times New Roman"/>
                <w:i/>
                <w:sz w:val="24"/>
                <w:szCs w:val="24"/>
                <w:shd w:val="clear" w:color="auto" w:fill="FFFFFF"/>
                <w:lang w:val="lt-LT"/>
              </w:rPr>
            </w:pPr>
            <w:r w:rsidRPr="00280FA4">
              <w:rPr>
                <w:rFonts w:ascii="Times New Roman" w:hAnsi="Times New Roman"/>
                <w:i/>
                <w:sz w:val="24"/>
                <w:szCs w:val="24"/>
                <w:shd w:val="clear" w:color="auto" w:fill="FFFFFF"/>
                <w:lang w:val="lt-LT"/>
              </w:rPr>
              <w:t>Kai užduotys sudaro galimybes bendradarbiauti / tirti / atrasti / eksperimentuoti / išbandyti / atlikti praktinę veiklą</w:t>
            </w:r>
            <w:r>
              <w:rPr>
                <w:rFonts w:ascii="Times New Roman" w:hAnsi="Times New Roman"/>
                <w:i/>
                <w:sz w:val="24"/>
                <w:szCs w:val="24"/>
                <w:shd w:val="clear" w:color="auto" w:fill="FFFFFF"/>
                <w:lang w:val="lt-LT"/>
              </w:rPr>
              <w:t xml:space="preserve">? </w:t>
            </w:r>
          </w:p>
          <w:p w14:paraId="01A6ECDF" w14:textId="47D44FEA" w:rsidR="00280FA4" w:rsidRDefault="00280FA4" w:rsidP="00280FA4">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0247AB2A" w14:textId="77777777" w:rsidR="00747E4E" w:rsidRDefault="00747E4E" w:rsidP="00747E4E">
            <w:pPr>
              <w:pStyle w:val="NormalWeb"/>
              <w:numPr>
                <w:ilvl w:val="0"/>
                <w:numId w:val="36"/>
              </w:numPr>
            </w:pPr>
            <w:r>
              <w:t>Pamokoje mokiniams buvo pateiktos užduotys, kurios skatino bendradarbiavimą grupėse, tiriant istorinius šaltinius ir nustatant jų patikimumą.</w:t>
            </w:r>
          </w:p>
          <w:p w14:paraId="127E0D1A" w14:textId="77777777" w:rsidR="00747E4E" w:rsidRDefault="00747E4E" w:rsidP="00747E4E">
            <w:pPr>
              <w:pStyle w:val="NormalWeb"/>
              <w:numPr>
                <w:ilvl w:val="0"/>
                <w:numId w:val="36"/>
              </w:numPr>
            </w:pPr>
            <w:r>
              <w:t>Buvo atliekamos praktinės veiklos, tokios kaip žemėlapių analizė, siekiant identifikuoti Krėvos sutarties pasekmes.</w:t>
            </w:r>
          </w:p>
          <w:p w14:paraId="08C963AF" w14:textId="77777777" w:rsidR="00747E4E" w:rsidRDefault="00747E4E" w:rsidP="00747E4E">
            <w:pPr>
              <w:pStyle w:val="NormalWeb"/>
              <w:numPr>
                <w:ilvl w:val="0"/>
                <w:numId w:val="36"/>
              </w:numPr>
            </w:pPr>
            <w:r>
              <w:t>Mokytoja skatino mokinius savarankiškai atrasti istorinių įvykių sąsajas su šiandienos kontekstu, kartu diskutuojant grupėse.</w:t>
            </w:r>
          </w:p>
          <w:p w14:paraId="17965325" w14:textId="00C61695" w:rsidR="00280FA4" w:rsidRPr="003028B4" w:rsidRDefault="00747E4E" w:rsidP="00747E4E">
            <w:pPr>
              <w:pStyle w:val="NormalWeb"/>
              <w:numPr>
                <w:ilvl w:val="0"/>
                <w:numId w:val="36"/>
              </w:numPr>
            </w:pPr>
            <w:r>
              <w:t>Eksperimentinės veiklos apėmė scenarijų modeliavimą, kaip Lietuvos krikštas paveikė visuomenės raidą.</w:t>
            </w:r>
          </w:p>
        </w:tc>
      </w:tr>
      <w:tr w:rsidR="00280FA4" w:rsidRPr="002D6225" w14:paraId="3C87B889"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22B7B8A9" w14:textId="448B053D" w:rsidR="00280FA4" w:rsidRPr="00280FA4" w:rsidRDefault="00280FA4" w:rsidP="00280FA4">
            <w:pPr>
              <w:rPr>
                <w:rFonts w:ascii="Times New Roman" w:hAnsi="Times New Roman"/>
                <w:i/>
                <w:sz w:val="24"/>
                <w:szCs w:val="24"/>
                <w:lang w:val="lt-LT"/>
              </w:rPr>
            </w:pPr>
            <w:r w:rsidRPr="00280FA4">
              <w:rPr>
                <w:rFonts w:ascii="Times New Roman" w:hAnsi="Times New Roman"/>
                <w:i/>
                <w:sz w:val="24"/>
                <w:szCs w:val="24"/>
                <w:lang w:val="lt-LT"/>
              </w:rPr>
              <w:t>Kaip skiriamos užduotys, atitinka mokinių mokymosi galimybes?</w:t>
            </w:r>
          </w:p>
          <w:p w14:paraId="170F0C92" w14:textId="0D985C2B" w:rsidR="00280FA4" w:rsidRPr="00561952" w:rsidRDefault="00280FA4" w:rsidP="00561952">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4398AF3E" w14:textId="77777777" w:rsidR="00D61545" w:rsidRDefault="00D61545" w:rsidP="00D61545">
            <w:pPr>
              <w:pStyle w:val="NormalWeb"/>
              <w:numPr>
                <w:ilvl w:val="0"/>
                <w:numId w:val="18"/>
              </w:numPr>
            </w:pPr>
            <w:r>
              <w:t>Užduotys buvo diferencijuotos pagal mokinių gebėjimus ir orientuotos į kritinį mąstymą.</w:t>
            </w:r>
          </w:p>
          <w:p w14:paraId="20FD9D49" w14:textId="2DE94E69" w:rsidR="00280FA4" w:rsidRPr="00747E4E" w:rsidRDefault="00D61545" w:rsidP="00747E4E">
            <w:pPr>
              <w:pStyle w:val="NormalWeb"/>
              <w:numPr>
                <w:ilvl w:val="0"/>
                <w:numId w:val="18"/>
              </w:numPr>
            </w:pPr>
            <w:r>
              <w:t>Papildomos užuominos ir pagalba suteikė galimybę kiekvienam mokiniui sėkmingai įsitraukti į veiklą.</w:t>
            </w:r>
          </w:p>
        </w:tc>
      </w:tr>
      <w:tr w:rsidR="00280FA4" w:rsidRPr="002D6225" w14:paraId="0E7FA56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112485E7" w14:textId="77777777" w:rsidR="00CA3C5C" w:rsidRDefault="00280FA4" w:rsidP="00CA3C5C">
            <w:pPr>
              <w:rPr>
                <w:rFonts w:ascii="Times New Roman" w:hAnsi="Times New Roman"/>
                <w:i/>
                <w:sz w:val="24"/>
                <w:szCs w:val="24"/>
                <w:lang w:val="lt-LT"/>
              </w:rPr>
            </w:pPr>
            <w:r w:rsidRPr="00280FA4">
              <w:rPr>
                <w:rFonts w:ascii="Times New Roman" w:hAnsi="Times New Roman"/>
                <w:i/>
                <w:sz w:val="24"/>
                <w:szCs w:val="24"/>
                <w:lang w:val="lt-LT"/>
              </w:rPr>
              <w:t>Kaip mokomoji medžiaga siejama su anksčiau nagrinėtų turiniu, įgytomis dalyko žiniomis, su kitais mokomaisiais dalykais,  gyvenimiška patirtimi</w:t>
            </w:r>
            <w:r>
              <w:rPr>
                <w:rFonts w:ascii="Times New Roman" w:hAnsi="Times New Roman"/>
                <w:i/>
                <w:sz w:val="24"/>
                <w:szCs w:val="24"/>
                <w:lang w:val="lt-LT"/>
              </w:rPr>
              <w:t>?</w:t>
            </w:r>
          </w:p>
          <w:p w14:paraId="1509BCF0" w14:textId="0E2A8B09" w:rsidR="00D61545" w:rsidRPr="00CA3C5C" w:rsidRDefault="00280FA4" w:rsidP="00CA3C5C">
            <w:pPr>
              <w:rPr>
                <w:rFonts w:ascii="Times New Roman" w:hAnsi="Times New Roman"/>
                <w:i/>
                <w:sz w:val="24"/>
                <w:szCs w:val="24"/>
                <w:lang w:val="lt-LT"/>
              </w:rPr>
            </w:pPr>
            <w:r w:rsidRPr="002D6225">
              <w:rPr>
                <w:rFonts w:ascii="Times New Roman" w:hAnsi="Times New Roman"/>
                <w:sz w:val="24"/>
                <w:szCs w:val="24"/>
                <w:u w:val="single"/>
                <w:shd w:val="clear" w:color="auto" w:fill="FFFFFF"/>
                <w:lang w:val="lt-LT"/>
              </w:rPr>
              <w:t xml:space="preserve">Veiklų aprašymas, pastebėjimai: </w:t>
            </w:r>
          </w:p>
          <w:p w14:paraId="71A4A784" w14:textId="31A1FC82" w:rsidR="00D61545" w:rsidRDefault="00D61545" w:rsidP="00D61545">
            <w:pPr>
              <w:pStyle w:val="NormalWeb"/>
              <w:numPr>
                <w:ilvl w:val="0"/>
                <w:numId w:val="30"/>
              </w:numPr>
            </w:pPr>
            <w:r>
              <w:t>Mokytoja susiejo istorinius įvykius su literatūros ir geografijos temomis, pavyzdžiui, analizuodama istorinius terminus iš įvairių perspektyvų.</w:t>
            </w:r>
          </w:p>
          <w:p w14:paraId="4D7B4E82" w14:textId="25934BB4" w:rsidR="00280FA4" w:rsidRPr="00D61545" w:rsidRDefault="00D61545" w:rsidP="00D61545">
            <w:pPr>
              <w:pStyle w:val="NormalWeb"/>
              <w:numPr>
                <w:ilvl w:val="0"/>
                <w:numId w:val="30"/>
              </w:numPr>
            </w:pPr>
            <w:r>
              <w:t>Gyvenimiški pavyzdžiai padėjo mokiniams suprasti, kaip istorijos suvokimas pritaikomas realiose situacijose.</w:t>
            </w:r>
          </w:p>
        </w:tc>
      </w:tr>
      <w:tr w:rsidR="00AC69FB" w:rsidRPr="002D6225" w14:paraId="36173098"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72173DEA" w14:textId="77777777" w:rsidR="00AC69FB" w:rsidRDefault="00AC69FB" w:rsidP="00280FA4">
            <w:pPr>
              <w:rPr>
                <w:rFonts w:ascii="Times New Roman" w:hAnsi="Times New Roman"/>
                <w:i/>
                <w:sz w:val="24"/>
                <w:szCs w:val="24"/>
                <w:lang w:val="lt-LT"/>
              </w:rPr>
            </w:pPr>
            <w:r w:rsidRPr="00AC69FB">
              <w:rPr>
                <w:rFonts w:ascii="Times New Roman" w:hAnsi="Times New Roman"/>
                <w:i/>
                <w:sz w:val="24"/>
                <w:szCs w:val="24"/>
                <w:lang w:val="lt-LT"/>
              </w:rPr>
              <w:t xml:space="preserve">Kaip teikiama pagalba sudaro galimybes kiekvienam mokiniui mokytis spręsti iškilusias problemas, siekti pasiekimų ir pažangos? </w:t>
            </w:r>
          </w:p>
          <w:p w14:paraId="33EB592C" w14:textId="77777777" w:rsidR="00AC69FB" w:rsidRPr="002D6225" w:rsidRDefault="00AC69FB" w:rsidP="00AC69FB">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46B11C00" w14:textId="77777777" w:rsidR="00790069" w:rsidRDefault="00790069" w:rsidP="00790069">
            <w:pPr>
              <w:pStyle w:val="NormalWeb"/>
              <w:numPr>
                <w:ilvl w:val="0"/>
                <w:numId w:val="20"/>
              </w:numPr>
            </w:pPr>
            <w:r>
              <w:lastRenderedPageBreak/>
              <w:t>Mokytoja buvo nuolat pasiruošusi teikti pagalbą, skatino mokinius užduoti klausimus ir drauge ieškoti atsakymų.</w:t>
            </w:r>
          </w:p>
          <w:p w14:paraId="54D97981" w14:textId="5DE30630" w:rsidR="00AC69FB" w:rsidRPr="00AB53F4" w:rsidRDefault="00790069" w:rsidP="00FE4973">
            <w:pPr>
              <w:pStyle w:val="NormalWeb"/>
              <w:numPr>
                <w:ilvl w:val="0"/>
                <w:numId w:val="20"/>
              </w:numPr>
            </w:pPr>
            <w:r>
              <w:t>Užuominos buvo pateiktos taip, kad skatintų mokinius mąstyti savarankiškai.</w:t>
            </w:r>
          </w:p>
        </w:tc>
      </w:tr>
      <w:tr w:rsidR="00AC69FB" w:rsidRPr="002D6225" w14:paraId="0B84A04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3167377A" w14:textId="77777777" w:rsidR="00AC69FB" w:rsidRDefault="00AC69FB" w:rsidP="00AC69FB">
            <w:pPr>
              <w:overflowPunct/>
              <w:autoSpaceDE/>
              <w:adjustRightInd/>
              <w:rPr>
                <w:rFonts w:ascii="Times New Roman" w:hAnsi="Times New Roman"/>
                <w:i/>
                <w:sz w:val="24"/>
                <w:szCs w:val="24"/>
                <w:shd w:val="clear" w:color="auto" w:fill="FFFFFF"/>
                <w:lang w:val="lt-LT"/>
              </w:rPr>
            </w:pPr>
            <w:r w:rsidRPr="00AC69FB">
              <w:rPr>
                <w:rFonts w:ascii="Times New Roman" w:hAnsi="Times New Roman"/>
                <w:i/>
                <w:sz w:val="24"/>
                <w:szCs w:val="24"/>
                <w:shd w:val="clear" w:color="auto" w:fill="FFFFFF"/>
                <w:lang w:val="lt-LT"/>
              </w:rPr>
              <w:lastRenderedPageBreak/>
              <w:t xml:space="preserve">Kaip mokinių dėmesys sutelkiamas į jiems prasmingą veiklą, mokymąsi, konstruktyviai sprendžiamos iškilusios mokymosi, drausmės problemos ir trukdžiai? </w:t>
            </w:r>
          </w:p>
          <w:p w14:paraId="3B71C8C5" w14:textId="6D3FE9F9" w:rsidR="00AC69FB" w:rsidRPr="00A97B6E" w:rsidRDefault="00AC69FB" w:rsidP="00A97B6E">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00B415B8" w14:textId="77777777" w:rsidR="00A97B6E" w:rsidRDefault="00A97B6E" w:rsidP="00A97B6E">
            <w:pPr>
              <w:pStyle w:val="NormalWeb"/>
              <w:numPr>
                <w:ilvl w:val="0"/>
                <w:numId w:val="37"/>
              </w:numPr>
            </w:pPr>
            <w:r>
              <w:t>Mokytoja naudojo humorą kaip priemonę sumažinti įtampą ir išsklaidyti kylantį šurmulį, taip padėdama mokiniams sutelkti dėmesį į užduotis.</w:t>
            </w:r>
          </w:p>
          <w:p w14:paraId="17B1F482" w14:textId="77777777" w:rsidR="00A97B6E" w:rsidRDefault="00A97B6E" w:rsidP="00A97B6E">
            <w:pPr>
              <w:pStyle w:val="NormalWeb"/>
              <w:numPr>
                <w:ilvl w:val="0"/>
                <w:numId w:val="37"/>
              </w:numPr>
            </w:pPr>
            <w:r>
              <w:t>Veiklos buvo aiškiai struktūruotos, todėl mokiniai galėjo jaustis įtraukti ir motyvuoti tęsti darbą.</w:t>
            </w:r>
          </w:p>
          <w:p w14:paraId="7EE0A771" w14:textId="443209DB" w:rsidR="00AC69FB" w:rsidRPr="00A97B6E" w:rsidRDefault="00A97B6E" w:rsidP="00524456">
            <w:pPr>
              <w:pStyle w:val="NormalWeb"/>
              <w:numPr>
                <w:ilvl w:val="0"/>
                <w:numId w:val="37"/>
              </w:numPr>
            </w:pPr>
            <w:r>
              <w:t>Sudarytos galimybės diskutuoti ir dalytis idėjomis</w:t>
            </w:r>
            <w:r w:rsidR="00524456">
              <w:rPr>
                <w:lang w:val="lt-LT"/>
              </w:rPr>
              <w:t xml:space="preserve">, </w:t>
            </w:r>
            <w:r w:rsidR="00524456">
              <w:t>pritaikyti gautas žinias praktiškai</w:t>
            </w:r>
            <w:r w:rsidR="00524456">
              <w:rPr>
                <w:lang w:val="lt-LT"/>
              </w:rPr>
              <w:t>,</w:t>
            </w:r>
            <w:r>
              <w:t xml:space="preserve"> padėjo mokiniams susitelkti į prasmingą veiklą ir giliau suvokti dėstomą medžiagą.</w:t>
            </w:r>
          </w:p>
        </w:tc>
      </w:tr>
      <w:tr w:rsidR="00AC69FB" w:rsidRPr="002D6225" w14:paraId="0A819715" w14:textId="77777777" w:rsidTr="00923216">
        <w:trPr>
          <w:trHeight w:val="282"/>
        </w:trPr>
        <w:tc>
          <w:tcPr>
            <w:tcW w:w="10768" w:type="dxa"/>
            <w:tcBorders>
              <w:top w:val="single" w:sz="4" w:space="0" w:color="auto"/>
              <w:left w:val="single" w:sz="4" w:space="0" w:color="auto"/>
              <w:bottom w:val="single" w:sz="4" w:space="0" w:color="auto"/>
              <w:right w:val="single" w:sz="4" w:space="0" w:color="auto"/>
            </w:tcBorders>
            <w:vAlign w:val="center"/>
          </w:tcPr>
          <w:p w14:paraId="50954B96" w14:textId="01DEBC2F" w:rsidR="00AC69FB" w:rsidRPr="002D6225" w:rsidRDefault="00AC69FB" w:rsidP="00AC69FB">
            <w:pPr>
              <w:jc w:val="center"/>
              <w:rPr>
                <w:rFonts w:ascii="Times New Roman" w:hAnsi="Times New Roman"/>
                <w:sz w:val="24"/>
                <w:szCs w:val="24"/>
                <w:lang w:val="lt-LT"/>
              </w:rPr>
            </w:pPr>
            <w:r w:rsidRPr="002D6225">
              <w:rPr>
                <w:rFonts w:ascii="Times New Roman" w:hAnsi="Times New Roman"/>
                <w:caps/>
                <w:sz w:val="24"/>
                <w:szCs w:val="24"/>
                <w:lang w:val="lt-LT"/>
              </w:rPr>
              <w:t>mokinių vertinimas ir įsivertinimas</w:t>
            </w:r>
          </w:p>
        </w:tc>
      </w:tr>
      <w:tr w:rsidR="00AC69FB" w:rsidRPr="002D6225" w14:paraId="176DDDF7"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5DA14B67" w14:textId="1A70486F" w:rsidR="00AC69FB" w:rsidRPr="00AC69FB" w:rsidRDefault="00AC69FB" w:rsidP="00AC69FB">
            <w:pPr>
              <w:rPr>
                <w:rFonts w:ascii="Times New Roman" w:hAnsi="Times New Roman"/>
                <w:i/>
                <w:sz w:val="24"/>
                <w:szCs w:val="24"/>
                <w:shd w:val="clear" w:color="auto" w:fill="FFFFFF"/>
                <w:lang w:val="lt-LT"/>
              </w:rPr>
            </w:pPr>
            <w:r w:rsidRPr="00AC69FB">
              <w:rPr>
                <w:rFonts w:ascii="Times New Roman" w:hAnsi="Times New Roman"/>
                <w:i/>
                <w:sz w:val="24"/>
                <w:szCs w:val="24"/>
                <w:shd w:val="clear" w:color="auto" w:fill="FFFFFF"/>
                <w:lang w:val="lt-LT"/>
              </w:rPr>
              <w:t>Kaip medžiaga, skiriamos užduotys sudaro galimybę matyti ir įvertinti individualius mokinių pasiekimus</w:t>
            </w:r>
            <w:r>
              <w:rPr>
                <w:rFonts w:ascii="Times New Roman" w:hAnsi="Times New Roman"/>
                <w:i/>
                <w:sz w:val="24"/>
                <w:szCs w:val="24"/>
                <w:shd w:val="clear" w:color="auto" w:fill="FFFFFF"/>
                <w:lang w:val="lt-LT"/>
              </w:rPr>
              <w:t xml:space="preserve">? </w:t>
            </w:r>
          </w:p>
          <w:p w14:paraId="10148390" w14:textId="7741B27A" w:rsidR="00AC69FB" w:rsidRPr="00790069" w:rsidRDefault="00391E2E" w:rsidP="00790069">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4330FCAF" w14:textId="77777777" w:rsidR="00790069" w:rsidRDefault="00790069" w:rsidP="00790069">
            <w:pPr>
              <w:pStyle w:val="NormalWeb"/>
              <w:numPr>
                <w:ilvl w:val="0"/>
                <w:numId w:val="33"/>
              </w:numPr>
            </w:pPr>
            <w:r>
              <w:t>Užduotys buvo parengtos taip, kad leistų įvertinti tiek individualų pažangą, tiek gebėjimą analizuoti istorinius procesus.</w:t>
            </w:r>
          </w:p>
          <w:p w14:paraId="785CB3E2" w14:textId="0B7BE675" w:rsidR="00AC69FB" w:rsidRPr="002B5842" w:rsidRDefault="00790069" w:rsidP="00AC69FB">
            <w:pPr>
              <w:pStyle w:val="NormalWeb"/>
              <w:numPr>
                <w:ilvl w:val="0"/>
                <w:numId w:val="33"/>
              </w:numPr>
            </w:pPr>
            <w:r>
              <w:t>Diskusijos ir refleksija padėjo mokiniams suprasti, ką jie jau išmoko.</w:t>
            </w:r>
          </w:p>
        </w:tc>
      </w:tr>
      <w:tr w:rsidR="00AC69FB" w:rsidRPr="002D6225" w14:paraId="0D34A41C"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43B5EDE9" w14:textId="5FCF854B" w:rsidR="00AC69FB" w:rsidRPr="00391E2E" w:rsidRDefault="00AC69FB" w:rsidP="00AC69FB">
            <w:pPr>
              <w:rPr>
                <w:rFonts w:ascii="Times New Roman" w:hAnsi="Times New Roman"/>
                <w:i/>
                <w:sz w:val="24"/>
                <w:szCs w:val="24"/>
                <w:shd w:val="clear" w:color="auto" w:fill="FFFFFF"/>
                <w:lang w:val="lt-LT"/>
              </w:rPr>
            </w:pPr>
            <w:r w:rsidRPr="00391E2E">
              <w:rPr>
                <w:rFonts w:ascii="Times New Roman" w:hAnsi="Times New Roman"/>
                <w:i/>
                <w:sz w:val="24"/>
                <w:szCs w:val="24"/>
                <w:shd w:val="clear" w:color="auto" w:fill="FFFFFF"/>
                <w:lang w:val="lt-LT"/>
              </w:rPr>
              <w:t>Kaip mokiniai skatinami reflektuoti, mokytis suvokti, kas jiems padeda, trukdo siekti pažangos, nusimatyti veiklos siekius, gaires</w:t>
            </w:r>
            <w:r w:rsidR="00391E2E" w:rsidRPr="00391E2E">
              <w:rPr>
                <w:rFonts w:ascii="Times New Roman" w:hAnsi="Times New Roman"/>
                <w:i/>
                <w:sz w:val="24"/>
                <w:szCs w:val="24"/>
                <w:shd w:val="clear" w:color="auto" w:fill="FFFFFF"/>
                <w:lang w:val="lt-LT"/>
              </w:rPr>
              <w:t xml:space="preserve">? </w:t>
            </w:r>
          </w:p>
          <w:p w14:paraId="5E2F633E" w14:textId="11F7CA8E" w:rsidR="00391E2E" w:rsidRPr="00DC194B" w:rsidRDefault="00391E2E" w:rsidP="00DC194B">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3B533E48" w14:textId="77777777" w:rsidR="00790069" w:rsidRDefault="00790069" w:rsidP="00790069">
            <w:pPr>
              <w:pStyle w:val="NormalWeb"/>
              <w:numPr>
                <w:ilvl w:val="0"/>
                <w:numId w:val="34"/>
              </w:numPr>
            </w:pPr>
            <w:r>
              <w:t>Mokiniai buvo skatinami analizuoti savo darbo procesą ir dalytis pastebėjimais apie tai, kas jiems padėjo geriau suprasti medžiagą.</w:t>
            </w:r>
          </w:p>
          <w:p w14:paraId="77BF9E9B" w14:textId="15A748C4" w:rsidR="00AC69FB" w:rsidRPr="00DC194B" w:rsidRDefault="00790069" w:rsidP="00AC69FB">
            <w:pPr>
              <w:pStyle w:val="NormalWeb"/>
              <w:numPr>
                <w:ilvl w:val="0"/>
                <w:numId w:val="34"/>
              </w:numPr>
            </w:pPr>
            <w:r>
              <w:t>Aptartos veiklos gairės padėjo mokiniams aiškiau suvokti savo mokymosi tikslus.</w:t>
            </w:r>
          </w:p>
        </w:tc>
      </w:tr>
      <w:tr w:rsidR="00AC69FB" w:rsidRPr="002D6225" w14:paraId="7AB0CC71"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3C6187D3" w14:textId="77777777" w:rsidR="00AC69FB" w:rsidRDefault="00AC69FB" w:rsidP="00391E2E">
            <w:pPr>
              <w:rPr>
                <w:rFonts w:ascii="Times New Roman" w:hAnsi="Times New Roman"/>
                <w:i/>
                <w:sz w:val="24"/>
                <w:szCs w:val="24"/>
                <w:shd w:val="clear" w:color="auto" w:fill="FFFFFF"/>
                <w:lang w:val="lt-LT"/>
              </w:rPr>
            </w:pPr>
            <w:r w:rsidRPr="00391E2E">
              <w:rPr>
                <w:rFonts w:ascii="Times New Roman" w:hAnsi="Times New Roman"/>
                <w:i/>
                <w:sz w:val="24"/>
                <w:szCs w:val="24"/>
                <w:shd w:val="clear" w:color="auto" w:fill="FFFFFF"/>
                <w:lang w:val="lt-LT"/>
              </w:rPr>
              <w:t xml:space="preserve">Kaip </w:t>
            </w:r>
            <w:r w:rsidR="00391E2E" w:rsidRPr="00391E2E">
              <w:rPr>
                <w:rFonts w:ascii="Times New Roman" w:hAnsi="Times New Roman"/>
                <w:i/>
                <w:sz w:val="24"/>
                <w:szCs w:val="24"/>
                <w:shd w:val="clear" w:color="auto" w:fill="FFFFFF"/>
                <w:lang w:val="lt-LT"/>
              </w:rPr>
              <w:t xml:space="preserve">teikiama </w:t>
            </w:r>
            <w:r w:rsidRPr="00391E2E">
              <w:rPr>
                <w:rFonts w:ascii="Times New Roman" w:hAnsi="Times New Roman"/>
                <w:i/>
                <w:sz w:val="24"/>
                <w:szCs w:val="24"/>
                <w:shd w:val="clear" w:color="auto" w:fill="FFFFFF"/>
                <w:lang w:val="lt-LT"/>
              </w:rPr>
              <w:t>m</w:t>
            </w:r>
            <w:r w:rsidR="00391E2E" w:rsidRPr="00391E2E">
              <w:rPr>
                <w:rFonts w:ascii="Times New Roman" w:hAnsi="Times New Roman"/>
                <w:i/>
                <w:sz w:val="24"/>
                <w:szCs w:val="24"/>
                <w:shd w:val="clear" w:color="auto" w:fill="FFFFFF"/>
                <w:lang w:val="lt-LT"/>
              </w:rPr>
              <w:t xml:space="preserve">okiniams grįžtamoji informacija apie savo pasiekimus? </w:t>
            </w:r>
          </w:p>
          <w:p w14:paraId="31F3C58B" w14:textId="3B7A9EFA" w:rsidR="00391E2E" w:rsidRPr="00EE4CF9" w:rsidRDefault="00391E2E" w:rsidP="00EE4CF9">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68680C67" w14:textId="6A31A63F" w:rsidR="00391E2E" w:rsidRPr="00EE4CF9" w:rsidRDefault="00790069" w:rsidP="00EE4CF9">
            <w:pPr>
              <w:pStyle w:val="NormalWeb"/>
            </w:pPr>
            <w:r>
              <w:t>Mokytoja pateikė konstruktyvų grįžtamąjį ryšį tiek individualiai, tiek grupinėse diskusijose, nurodydama stipriąsias ir tobulintinas vietas.</w:t>
            </w:r>
          </w:p>
        </w:tc>
      </w:tr>
      <w:tr w:rsidR="00AC69FB" w:rsidRPr="002D6225" w14:paraId="6E2EB9C2" w14:textId="77777777" w:rsidTr="00923216">
        <w:trPr>
          <w:trHeight w:val="290"/>
        </w:trPr>
        <w:tc>
          <w:tcPr>
            <w:tcW w:w="10768" w:type="dxa"/>
            <w:tcBorders>
              <w:top w:val="single" w:sz="4" w:space="0" w:color="auto"/>
              <w:left w:val="single" w:sz="4" w:space="0" w:color="auto"/>
              <w:bottom w:val="single" w:sz="4" w:space="0" w:color="auto"/>
              <w:right w:val="single" w:sz="4" w:space="0" w:color="auto"/>
            </w:tcBorders>
            <w:vAlign w:val="center"/>
          </w:tcPr>
          <w:p w14:paraId="123AA092" w14:textId="661A2106" w:rsidR="00AC69FB" w:rsidRPr="002D6225" w:rsidRDefault="00AC69FB" w:rsidP="00AC69FB">
            <w:pPr>
              <w:jc w:val="center"/>
              <w:rPr>
                <w:rFonts w:ascii="Times New Roman" w:hAnsi="Times New Roman"/>
                <w:sz w:val="24"/>
                <w:szCs w:val="24"/>
                <w:lang w:val="lt-LT"/>
              </w:rPr>
            </w:pPr>
            <w:r w:rsidRPr="002D6225">
              <w:rPr>
                <w:rFonts w:ascii="Times New Roman" w:hAnsi="Times New Roman"/>
                <w:caps/>
                <w:sz w:val="24"/>
                <w:szCs w:val="24"/>
                <w:lang w:val="lt-LT"/>
              </w:rPr>
              <w:t>orientavimasis į rezultatą</w:t>
            </w:r>
          </w:p>
        </w:tc>
      </w:tr>
      <w:tr w:rsidR="00AC69FB" w:rsidRPr="002D6225" w14:paraId="1D3DA33F" w14:textId="77777777" w:rsidTr="00E84863">
        <w:trPr>
          <w:trHeight w:val="882"/>
        </w:trPr>
        <w:tc>
          <w:tcPr>
            <w:tcW w:w="10768" w:type="dxa"/>
            <w:tcBorders>
              <w:top w:val="single" w:sz="4" w:space="0" w:color="auto"/>
              <w:left w:val="single" w:sz="4" w:space="0" w:color="auto"/>
              <w:bottom w:val="single" w:sz="4" w:space="0" w:color="auto"/>
              <w:right w:val="single" w:sz="4" w:space="0" w:color="auto"/>
            </w:tcBorders>
          </w:tcPr>
          <w:p w14:paraId="39A85236" w14:textId="7278393D" w:rsidR="00AC69FB" w:rsidRPr="00391E2E" w:rsidRDefault="00AC69FB" w:rsidP="00AC69FB">
            <w:pPr>
              <w:rPr>
                <w:rFonts w:ascii="Times New Roman" w:hAnsi="Times New Roman"/>
                <w:i/>
                <w:sz w:val="24"/>
                <w:szCs w:val="24"/>
                <w:lang w:val="lt-LT"/>
              </w:rPr>
            </w:pPr>
            <w:r w:rsidRPr="00391E2E">
              <w:rPr>
                <w:rFonts w:ascii="Times New Roman" w:hAnsi="Times New Roman"/>
                <w:i/>
                <w:sz w:val="24"/>
                <w:szCs w:val="24"/>
                <w:lang w:val="lt-LT"/>
              </w:rPr>
              <w:t xml:space="preserve">Ar </w:t>
            </w:r>
            <w:r w:rsidR="00391E2E">
              <w:rPr>
                <w:rFonts w:ascii="Times New Roman" w:hAnsi="Times New Roman"/>
                <w:i/>
                <w:sz w:val="24"/>
                <w:szCs w:val="24"/>
                <w:lang w:val="lt-LT"/>
              </w:rPr>
              <w:t>s</w:t>
            </w:r>
            <w:r w:rsidRPr="00391E2E">
              <w:rPr>
                <w:rFonts w:ascii="Times New Roman" w:hAnsi="Times New Roman"/>
                <w:i/>
                <w:sz w:val="24"/>
                <w:szCs w:val="24"/>
                <w:lang w:val="lt-LT"/>
              </w:rPr>
              <w:t>ugrįžtama prie mokymosi uždavinio, prisimenami įsivertinimo kriterijai, aptariamas pasiektas rezultatas</w:t>
            </w:r>
            <w:r w:rsidR="00391E2E" w:rsidRPr="00391E2E">
              <w:rPr>
                <w:rFonts w:ascii="Times New Roman" w:hAnsi="Times New Roman"/>
                <w:i/>
                <w:sz w:val="24"/>
                <w:szCs w:val="24"/>
                <w:lang w:val="lt-LT"/>
              </w:rPr>
              <w:t>?</w:t>
            </w:r>
          </w:p>
          <w:p w14:paraId="38EB9F35" w14:textId="4D71F492" w:rsidR="00AC69FB" w:rsidRPr="009F3A0D" w:rsidRDefault="00391E2E" w:rsidP="009F3A0D">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3F568409" w14:textId="77777777" w:rsidR="00790069" w:rsidRDefault="00790069" w:rsidP="00790069">
            <w:pPr>
              <w:pStyle w:val="NormalWeb"/>
              <w:numPr>
                <w:ilvl w:val="0"/>
                <w:numId w:val="35"/>
              </w:numPr>
            </w:pPr>
            <w:r>
              <w:t>Pamokos pabaigoje mokiniai apibendrino, ko išmoko, ir aptarė, kaip tai galėtų pritaikyti kituose kontekstuose.</w:t>
            </w:r>
          </w:p>
          <w:p w14:paraId="0DB96AAA" w14:textId="481B3971" w:rsidR="00AC69FB" w:rsidRPr="009F3A0D" w:rsidRDefault="00790069" w:rsidP="00AC69FB">
            <w:pPr>
              <w:pStyle w:val="NormalWeb"/>
              <w:numPr>
                <w:ilvl w:val="0"/>
                <w:numId w:val="35"/>
              </w:numPr>
            </w:pPr>
            <w:r>
              <w:t>Mokytoja akcentavo, kaip kiekviena veikla prisidėjo prie pamokos tikslų pasiekimo.</w:t>
            </w:r>
          </w:p>
        </w:tc>
      </w:tr>
      <w:tr w:rsidR="00AC69FB" w:rsidRPr="002D6225" w14:paraId="7C7CB8E7" w14:textId="77777777" w:rsidTr="00A361BC">
        <w:trPr>
          <w:trHeight w:val="289"/>
        </w:trPr>
        <w:tc>
          <w:tcPr>
            <w:tcW w:w="10768" w:type="dxa"/>
            <w:tcBorders>
              <w:top w:val="single" w:sz="4" w:space="0" w:color="auto"/>
              <w:left w:val="single" w:sz="4" w:space="0" w:color="auto"/>
              <w:bottom w:val="single" w:sz="4" w:space="0" w:color="auto"/>
              <w:right w:val="single" w:sz="4" w:space="0" w:color="auto"/>
            </w:tcBorders>
          </w:tcPr>
          <w:p w14:paraId="44056768" w14:textId="6D480844" w:rsidR="00AC69FB" w:rsidRPr="00391E2E" w:rsidRDefault="00AC69FB" w:rsidP="00AC69FB">
            <w:pPr>
              <w:rPr>
                <w:rFonts w:ascii="Times New Roman" w:hAnsi="Times New Roman"/>
                <w:i/>
                <w:sz w:val="24"/>
                <w:szCs w:val="24"/>
                <w:lang w:val="lt-LT"/>
              </w:rPr>
            </w:pPr>
            <w:r w:rsidRPr="00391E2E">
              <w:rPr>
                <w:rFonts w:ascii="Times New Roman" w:hAnsi="Times New Roman"/>
                <w:i/>
                <w:sz w:val="24"/>
                <w:szCs w:val="24"/>
                <w:lang w:val="lt-LT"/>
              </w:rPr>
              <w:t>Kaip individualūs mokinio pasiekimai ir pastangos matomi, pripažįstami, skatinami</w:t>
            </w:r>
            <w:r w:rsidR="00391E2E" w:rsidRPr="00391E2E">
              <w:rPr>
                <w:rFonts w:ascii="Times New Roman" w:hAnsi="Times New Roman"/>
                <w:i/>
                <w:sz w:val="24"/>
                <w:szCs w:val="24"/>
                <w:lang w:val="lt-LT"/>
              </w:rPr>
              <w:t xml:space="preserve">? </w:t>
            </w:r>
          </w:p>
          <w:p w14:paraId="36327B13" w14:textId="1BFD7E55" w:rsidR="00AC69FB" w:rsidRPr="009F3A0D" w:rsidRDefault="00391E2E" w:rsidP="009F3A0D">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537CF981" w14:textId="57776F81" w:rsidR="00AC69FB" w:rsidRPr="009F3A0D" w:rsidRDefault="00790069" w:rsidP="009F3A0D">
            <w:pPr>
              <w:pStyle w:val="NormalWeb"/>
              <w:numPr>
                <w:ilvl w:val="0"/>
                <w:numId w:val="38"/>
              </w:numPr>
            </w:pPr>
            <w:r>
              <w:lastRenderedPageBreak/>
              <w:t>Mokytoja pripažino ir gyrė kiekvieno mokinio pastangas, skatindama juos tęsti aktyvų darbą.</w:t>
            </w:r>
          </w:p>
        </w:tc>
      </w:tr>
      <w:tr w:rsidR="00AC69FB" w:rsidRPr="002D6225" w14:paraId="4AF3DB1B" w14:textId="77777777" w:rsidTr="00244BB7">
        <w:trPr>
          <w:trHeight w:val="833"/>
        </w:trPr>
        <w:tc>
          <w:tcPr>
            <w:tcW w:w="10768" w:type="dxa"/>
            <w:tcBorders>
              <w:top w:val="single" w:sz="4" w:space="0" w:color="auto"/>
              <w:left w:val="single" w:sz="4" w:space="0" w:color="auto"/>
              <w:bottom w:val="single" w:sz="4" w:space="0" w:color="auto"/>
              <w:right w:val="single" w:sz="4" w:space="0" w:color="auto"/>
            </w:tcBorders>
            <w:hideMark/>
          </w:tcPr>
          <w:p w14:paraId="619A87AB" w14:textId="3D44D746" w:rsidR="00AC69FB" w:rsidRPr="00391E2E" w:rsidRDefault="00AC69FB" w:rsidP="00AC69FB">
            <w:pPr>
              <w:rPr>
                <w:rFonts w:ascii="Times New Roman" w:hAnsi="Times New Roman"/>
                <w:i/>
                <w:sz w:val="24"/>
                <w:szCs w:val="24"/>
                <w:lang w:val="lt-LT"/>
              </w:rPr>
            </w:pPr>
            <w:r w:rsidRPr="00391E2E">
              <w:rPr>
                <w:rFonts w:ascii="Times New Roman" w:hAnsi="Times New Roman"/>
                <w:i/>
                <w:sz w:val="24"/>
                <w:szCs w:val="24"/>
                <w:lang w:val="lt-LT"/>
              </w:rPr>
              <w:lastRenderedPageBreak/>
              <w:t>Kaip mokinių pažanga ir pasiekimai dera su nusimatytais pamokos uždaviniais</w:t>
            </w:r>
            <w:r w:rsidR="00391E2E" w:rsidRPr="00391E2E">
              <w:rPr>
                <w:rFonts w:ascii="Times New Roman" w:hAnsi="Times New Roman"/>
                <w:i/>
                <w:sz w:val="24"/>
                <w:szCs w:val="24"/>
                <w:lang w:val="lt-LT"/>
              </w:rPr>
              <w:t xml:space="preserve">? </w:t>
            </w:r>
          </w:p>
          <w:p w14:paraId="77CBD440" w14:textId="2B29D206" w:rsidR="00AC69FB" w:rsidRPr="009F3A0D" w:rsidRDefault="00391E2E" w:rsidP="009F3A0D">
            <w:pPr>
              <w:overflowPunct/>
              <w:autoSpaceDE/>
              <w:adjustRightInd/>
              <w:spacing w:after="160" w:line="256" w:lineRule="auto"/>
              <w:rPr>
                <w:rFonts w:ascii="Times New Roman" w:hAnsi="Times New Roman"/>
                <w:sz w:val="24"/>
                <w:szCs w:val="24"/>
                <w:u w:val="single"/>
                <w:shd w:val="clear" w:color="auto" w:fill="FFFFFF"/>
                <w:lang w:val="lt-LT"/>
              </w:rPr>
            </w:pPr>
            <w:r w:rsidRPr="002D6225">
              <w:rPr>
                <w:rFonts w:ascii="Times New Roman" w:hAnsi="Times New Roman"/>
                <w:sz w:val="24"/>
                <w:szCs w:val="24"/>
                <w:u w:val="single"/>
                <w:shd w:val="clear" w:color="auto" w:fill="FFFFFF"/>
                <w:lang w:val="lt-LT"/>
              </w:rPr>
              <w:t xml:space="preserve">Veiklų aprašymas, pastebėjimai:  </w:t>
            </w:r>
          </w:p>
          <w:p w14:paraId="7255E83C" w14:textId="7E6AEC1E" w:rsidR="00391E2E" w:rsidRPr="009F3A0D" w:rsidRDefault="00790069" w:rsidP="009F3A0D">
            <w:pPr>
              <w:pStyle w:val="NormalWeb"/>
            </w:pPr>
            <w:r>
              <w:t>Mokinių pažanga atitiko keliamus pamokos tikslus, o veiklos buvo efektyviai nukreiptos į rezultatus.</w:t>
            </w:r>
          </w:p>
          <w:p w14:paraId="01E86192" w14:textId="77777777" w:rsidR="00AC69FB" w:rsidRPr="002D6225" w:rsidRDefault="00AC69FB" w:rsidP="00AC69FB">
            <w:pPr>
              <w:rPr>
                <w:rFonts w:ascii="Times New Roman" w:hAnsi="Times New Roman"/>
                <w:i/>
                <w:sz w:val="24"/>
                <w:szCs w:val="24"/>
                <w:lang w:val="lt-LT"/>
              </w:rPr>
            </w:pPr>
          </w:p>
        </w:tc>
      </w:tr>
    </w:tbl>
    <w:p w14:paraId="08297614" w14:textId="77777777" w:rsidR="00EC281D" w:rsidRPr="002D6225" w:rsidRDefault="00EC281D" w:rsidP="00EC281D">
      <w:pPr>
        <w:jc w:val="center"/>
        <w:rPr>
          <w:rFonts w:ascii="Times New Roman" w:hAnsi="Times New Roman"/>
          <w:b/>
          <w:caps/>
          <w:sz w:val="24"/>
          <w:szCs w:val="24"/>
          <w:lang w:val="lt-LT"/>
        </w:rPr>
      </w:pPr>
    </w:p>
    <w:tbl>
      <w:tblPr>
        <w:tblStyle w:val="TableGrid"/>
        <w:tblW w:w="10768" w:type="dxa"/>
        <w:tblLayout w:type="fixed"/>
        <w:tblLook w:val="04A0" w:firstRow="1" w:lastRow="0" w:firstColumn="1" w:lastColumn="0" w:noHBand="0" w:noVBand="1"/>
      </w:tblPr>
      <w:tblGrid>
        <w:gridCol w:w="10768"/>
      </w:tblGrid>
      <w:tr w:rsidR="00EC281D" w:rsidRPr="002D6225" w14:paraId="4D44FE86" w14:textId="77777777" w:rsidTr="00EC281D">
        <w:trPr>
          <w:trHeight w:val="1670"/>
        </w:trPr>
        <w:tc>
          <w:tcPr>
            <w:tcW w:w="10768" w:type="dxa"/>
            <w:tcBorders>
              <w:top w:val="single" w:sz="4" w:space="0" w:color="auto"/>
              <w:left w:val="single" w:sz="4" w:space="0" w:color="auto"/>
              <w:bottom w:val="single" w:sz="4" w:space="0" w:color="auto"/>
              <w:right w:val="single" w:sz="4" w:space="0" w:color="auto"/>
            </w:tcBorders>
          </w:tcPr>
          <w:p w14:paraId="16053643" w14:textId="77777777" w:rsidR="00EC281D" w:rsidRPr="002D6225" w:rsidRDefault="00EC281D" w:rsidP="00A242A0">
            <w:pPr>
              <w:jc w:val="center"/>
              <w:rPr>
                <w:rFonts w:ascii="Times New Roman" w:hAnsi="Times New Roman"/>
                <w:caps/>
                <w:sz w:val="24"/>
                <w:szCs w:val="24"/>
                <w:lang w:val="lt-LT"/>
              </w:rPr>
            </w:pPr>
            <w:r w:rsidRPr="002D6225">
              <w:rPr>
                <w:rFonts w:ascii="Times New Roman" w:hAnsi="Times New Roman"/>
                <w:caps/>
                <w:sz w:val="24"/>
                <w:szCs w:val="24"/>
                <w:lang w:val="lt-LT"/>
              </w:rPr>
              <w:t>STEBĖTOS Pamokos ANALIZĖ</w:t>
            </w:r>
            <w:r w:rsidRPr="002D6225">
              <w:rPr>
                <w:rStyle w:val="FootnoteReference"/>
                <w:rFonts w:ascii="Times New Roman" w:hAnsi="Times New Roman"/>
                <w:caps/>
                <w:sz w:val="24"/>
                <w:szCs w:val="24"/>
                <w:lang w:val="lt-LT"/>
              </w:rPr>
              <w:footnoteReference w:id="1"/>
            </w:r>
          </w:p>
          <w:p w14:paraId="60FF6A80" w14:textId="77777777" w:rsidR="00EC281D" w:rsidRPr="002D6225" w:rsidRDefault="00EC281D" w:rsidP="00A242A0">
            <w:pPr>
              <w:rPr>
                <w:b/>
                <w:i/>
                <w:lang w:val="lt-LT"/>
              </w:rPr>
            </w:pPr>
          </w:p>
          <w:p w14:paraId="41A59940" w14:textId="77777777" w:rsidR="00EC281D" w:rsidRPr="002D6225" w:rsidRDefault="00EC281D" w:rsidP="00A242A0">
            <w:pPr>
              <w:overflowPunct/>
              <w:autoSpaceDE/>
              <w:adjustRightInd/>
              <w:rPr>
                <w:rFonts w:ascii="Times New Roman" w:hAnsi="Times New Roman"/>
                <w:sz w:val="24"/>
                <w:szCs w:val="24"/>
                <w:lang w:val="lt-LT"/>
              </w:rPr>
            </w:pPr>
            <w:r w:rsidRPr="002D6225">
              <w:rPr>
                <w:rFonts w:ascii="Times New Roman" w:hAnsi="Times New Roman"/>
                <w:sz w:val="24"/>
                <w:szCs w:val="24"/>
                <w:lang w:val="lt-LT"/>
              </w:rPr>
              <w:t>1. Kas stebėtoje pamokoje patiko ir kodėl? Kas mokytojui sekėsi geriausiai? Ką būdamas mokytoju stengčiausi daryti taip pat?</w:t>
            </w:r>
          </w:p>
          <w:p w14:paraId="08F5038C" w14:textId="77777777" w:rsidR="00EC281D" w:rsidRPr="002D6225" w:rsidRDefault="00EC281D" w:rsidP="00A242A0">
            <w:pPr>
              <w:overflowPunct/>
              <w:autoSpaceDE/>
              <w:adjustRightInd/>
              <w:rPr>
                <w:rFonts w:ascii="Times New Roman" w:hAnsi="Times New Roman"/>
                <w:sz w:val="24"/>
                <w:szCs w:val="24"/>
                <w:lang w:val="lt-LT"/>
              </w:rPr>
            </w:pPr>
            <w:r w:rsidRPr="002D6225">
              <w:rPr>
                <w:rFonts w:ascii="Times New Roman" w:hAnsi="Times New Roman"/>
                <w:sz w:val="24"/>
                <w:szCs w:val="24"/>
                <w:lang w:val="lt-LT"/>
              </w:rPr>
              <w:t xml:space="preserve">2. Ką būdamas mokytoju daryčiau kitaip? Kodėl? </w:t>
            </w:r>
          </w:p>
          <w:p w14:paraId="3A95B66D" w14:textId="74E02480" w:rsidR="00EC281D" w:rsidRPr="002D6225" w:rsidRDefault="00EC281D" w:rsidP="00A242A0">
            <w:pPr>
              <w:overflowPunct/>
              <w:autoSpaceDE/>
              <w:adjustRightInd/>
              <w:rPr>
                <w:rFonts w:ascii="Times New Roman" w:hAnsi="Times New Roman"/>
                <w:sz w:val="24"/>
                <w:szCs w:val="24"/>
                <w:lang w:val="lt-LT"/>
              </w:rPr>
            </w:pPr>
            <w:r w:rsidRPr="002D6225">
              <w:rPr>
                <w:rFonts w:ascii="Times New Roman" w:hAnsi="Times New Roman"/>
                <w:sz w:val="24"/>
                <w:szCs w:val="24"/>
                <w:lang w:val="lt-LT"/>
              </w:rPr>
              <w:t>3. Į ką atsižvelgčiau savarankiškai kuriant šios temos savo pamokos planą?</w:t>
            </w:r>
            <w:r w:rsidR="00D40CD7">
              <w:rPr>
                <w:rFonts w:ascii="Times New Roman" w:hAnsi="Times New Roman"/>
                <w:sz w:val="24"/>
                <w:szCs w:val="24"/>
                <w:lang w:val="lt-LT"/>
              </w:rPr>
              <w:t xml:space="preserve"> Į mokinių gebėjimus</w:t>
            </w:r>
          </w:p>
          <w:p w14:paraId="1C843FA7" w14:textId="77777777" w:rsidR="00EC281D" w:rsidRPr="002D6225" w:rsidRDefault="00EC281D" w:rsidP="00A242A0">
            <w:pPr>
              <w:keepNext/>
              <w:overflowPunct/>
              <w:autoSpaceDE/>
              <w:adjustRightInd/>
              <w:rPr>
                <w:rFonts w:ascii="Times New Roman" w:hAnsi="Times New Roman"/>
                <w:sz w:val="24"/>
                <w:szCs w:val="24"/>
                <w:lang w:val="lt-LT"/>
              </w:rPr>
            </w:pPr>
            <w:r w:rsidRPr="002D6225">
              <w:rPr>
                <w:rFonts w:ascii="Times New Roman" w:hAnsi="Times New Roman"/>
                <w:sz w:val="24"/>
                <w:szCs w:val="24"/>
                <w:lang w:val="lt-LT"/>
              </w:rPr>
              <w:t xml:space="preserve">4. Kuo šios pamokos stebėjimas man buvo naudingas? Ką būtų galima panaudoti savo pamokose? </w:t>
            </w:r>
          </w:p>
          <w:p w14:paraId="188AAB28" w14:textId="77777777" w:rsidR="00EC281D" w:rsidRDefault="00EC281D" w:rsidP="00A242A0">
            <w:pPr>
              <w:keepNext/>
              <w:overflowPunct/>
              <w:autoSpaceDE/>
              <w:adjustRightInd/>
              <w:rPr>
                <w:rFonts w:ascii="Times New Roman" w:hAnsi="Times New Roman"/>
                <w:sz w:val="24"/>
                <w:szCs w:val="24"/>
                <w:lang w:val="lt-LT"/>
              </w:rPr>
            </w:pPr>
          </w:p>
          <w:p w14:paraId="4670CCE4" w14:textId="518779FF" w:rsidR="000C5B26" w:rsidRDefault="000C5B26" w:rsidP="000C5B26">
            <w:pPr>
              <w:pStyle w:val="ListParagraph"/>
              <w:keepNext/>
              <w:numPr>
                <w:ilvl w:val="0"/>
                <w:numId w:val="39"/>
              </w:numPr>
              <w:overflowPunct/>
              <w:autoSpaceDE/>
              <w:adjustRightInd/>
              <w:rPr>
                <w:rFonts w:ascii="Times New Roman" w:hAnsi="Times New Roman"/>
                <w:sz w:val="24"/>
                <w:szCs w:val="24"/>
                <w:lang w:val="lt-LT"/>
              </w:rPr>
            </w:pPr>
            <w:r w:rsidRPr="000C5B26">
              <w:rPr>
                <w:rFonts w:ascii="Times New Roman" w:hAnsi="Times New Roman"/>
                <w:sz w:val="24"/>
                <w:szCs w:val="24"/>
                <w:lang w:val="lt-LT"/>
              </w:rPr>
              <w:t>Pamokoje patiko aktyvus mokinių įsitraukimas ir jų įžvalgų skatinimas. Tai leido mokiniams gilintis į temą ir geriau suprasti istorinius procesus. Mokytojai geriausiai sekėsi užduoti provokacinius klausimus, kurie skatino kritinį mąstymą, taip pat aiškiai ir nuosekliai pristatyti pamokos tikslus ir sudaryti sąlygas mokiniams pačių rasti atsakymus. Aš, būdamas mokytoju, taip pat stengčiausi skatinti mokinius galvoti ir atrasti atsakymus patiems, taip pat naudoti įvairias priemones, tokias kaip žemėlapiai ir šaltiniai.</w:t>
            </w:r>
          </w:p>
          <w:p w14:paraId="34A6890C" w14:textId="0BE91612" w:rsidR="000C5B26" w:rsidRDefault="000C5B26" w:rsidP="000C5B26">
            <w:pPr>
              <w:pStyle w:val="ListParagraph"/>
              <w:keepNext/>
              <w:numPr>
                <w:ilvl w:val="0"/>
                <w:numId w:val="39"/>
              </w:numPr>
              <w:overflowPunct/>
              <w:autoSpaceDE/>
              <w:adjustRightInd/>
              <w:rPr>
                <w:rFonts w:ascii="Times New Roman" w:hAnsi="Times New Roman"/>
                <w:sz w:val="24"/>
                <w:szCs w:val="24"/>
                <w:lang w:val="lt-LT"/>
              </w:rPr>
            </w:pPr>
            <w:r w:rsidRPr="000C5B26">
              <w:rPr>
                <w:rFonts w:ascii="Times New Roman" w:hAnsi="Times New Roman"/>
                <w:sz w:val="24"/>
                <w:szCs w:val="24"/>
                <w:lang w:val="lt-LT"/>
              </w:rPr>
              <w:t>Galbūt bandyčiau daugiau įtraukti įvairių mokymosi metodų, pavyzdžiui, interaktyvių užduočių ar grupinių darbų, kurie skatintų bendradarbiavimą ir geresnį įsitraukimą į temą. Tai padėtų mokiniams geriau suprasti ir pritaikyti įgytas žinias.</w:t>
            </w:r>
          </w:p>
          <w:p w14:paraId="14A4A120" w14:textId="4257821D" w:rsidR="000C5B26" w:rsidRDefault="000C5B26" w:rsidP="000C5B26">
            <w:pPr>
              <w:pStyle w:val="ListParagraph"/>
              <w:keepNext/>
              <w:numPr>
                <w:ilvl w:val="0"/>
                <w:numId w:val="39"/>
              </w:numPr>
              <w:overflowPunct/>
              <w:autoSpaceDE/>
              <w:adjustRightInd/>
              <w:rPr>
                <w:rFonts w:ascii="Times New Roman" w:hAnsi="Times New Roman"/>
                <w:sz w:val="24"/>
                <w:szCs w:val="24"/>
                <w:lang w:val="lt-LT"/>
              </w:rPr>
            </w:pPr>
            <w:r w:rsidRPr="000C5B26">
              <w:rPr>
                <w:rFonts w:ascii="Times New Roman" w:hAnsi="Times New Roman"/>
                <w:sz w:val="24"/>
                <w:szCs w:val="24"/>
                <w:lang w:val="lt-LT"/>
              </w:rPr>
              <w:t>Kurdamas pamokos planą, atsižvelgčiau į mokinių gebėjimus, kad užduotys būtų tinkamai diferencijuotos ir padėtų mokiniams įgyti tiek žinių, tiek įgūdžių. Taip pat siekčiau, kad pamokos metu būtų skatinama mąstyti kritiškai ir daryti išvadas remiantis pateiktais šaltiniais ir žemėlapiais.</w:t>
            </w:r>
          </w:p>
          <w:p w14:paraId="49F135B4" w14:textId="77777777" w:rsidR="00EC281D" w:rsidRDefault="000C5B26" w:rsidP="00A242A0">
            <w:pPr>
              <w:pStyle w:val="ListParagraph"/>
              <w:keepNext/>
              <w:numPr>
                <w:ilvl w:val="0"/>
                <w:numId w:val="39"/>
              </w:numPr>
              <w:overflowPunct/>
              <w:autoSpaceDE/>
              <w:adjustRightInd/>
              <w:rPr>
                <w:rFonts w:ascii="Times New Roman" w:hAnsi="Times New Roman"/>
                <w:sz w:val="24"/>
                <w:szCs w:val="24"/>
                <w:lang w:val="lt-LT"/>
              </w:rPr>
            </w:pPr>
            <w:r w:rsidRPr="000C5B26">
              <w:rPr>
                <w:rFonts w:ascii="Times New Roman" w:hAnsi="Times New Roman"/>
                <w:sz w:val="24"/>
                <w:szCs w:val="24"/>
                <w:lang w:val="lt-LT"/>
              </w:rPr>
              <w:t>Ši pamoka buvo naudinga, nes ji parodė, kaip svarbu mokiniams suteikti galimybę mąstyti ir daryti įžvalgas, taip pat pabrėžti skirtingų disciplinų integravimą (pvz., istorijos ir lietuvių kalbos sąsajos). Panaudosiu šias metodikas savo pamokose, pavyzdžiui, taikydamas provokacinius klausimus ir skatinant mokinius aktyviai įsitraukti į diskusijas.</w:t>
            </w:r>
          </w:p>
          <w:p w14:paraId="16FEEFDF" w14:textId="569AF991" w:rsidR="00117A8C" w:rsidRPr="00117A8C" w:rsidRDefault="00117A8C" w:rsidP="00117A8C">
            <w:pPr>
              <w:pStyle w:val="ListParagraph"/>
              <w:keepNext/>
              <w:overflowPunct/>
              <w:autoSpaceDE/>
              <w:adjustRightInd/>
              <w:rPr>
                <w:rFonts w:ascii="Times New Roman" w:hAnsi="Times New Roman"/>
                <w:sz w:val="24"/>
                <w:szCs w:val="24"/>
                <w:lang w:val="lt-LT"/>
              </w:rPr>
            </w:pPr>
          </w:p>
        </w:tc>
      </w:tr>
    </w:tbl>
    <w:p w14:paraId="13F02017" w14:textId="77777777" w:rsidR="00EC281D" w:rsidRDefault="00EC281D" w:rsidP="00EC281D">
      <w:pPr>
        <w:rPr>
          <w:lang w:val="lt-LT"/>
        </w:rPr>
      </w:pPr>
    </w:p>
    <w:p w14:paraId="5A2FD8A6" w14:textId="77777777" w:rsidR="00E14E2C" w:rsidRDefault="00E14E2C" w:rsidP="00EC281D">
      <w:pPr>
        <w:rPr>
          <w:lang w:val="lt-LT"/>
        </w:rPr>
      </w:pPr>
    </w:p>
    <w:p w14:paraId="600FDEE7" w14:textId="77777777" w:rsidR="001702EB" w:rsidRPr="00D82C0A" w:rsidRDefault="001702EB" w:rsidP="00EC281D">
      <w:pPr>
        <w:rPr>
          <w:rFonts w:ascii="Times New Roman" w:hAnsi="Times New Roman"/>
          <w:sz w:val="24"/>
          <w:szCs w:val="24"/>
          <w:lang w:val="lt-LT"/>
        </w:rPr>
      </w:pPr>
    </w:p>
    <w:sectPr w:rsidR="001702EB" w:rsidRPr="00D82C0A" w:rsidSect="000C55B0">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80D10" w14:textId="77777777" w:rsidR="00E944F8" w:rsidRDefault="00E944F8" w:rsidP="00587D2B">
      <w:r>
        <w:separator/>
      </w:r>
    </w:p>
  </w:endnote>
  <w:endnote w:type="continuationSeparator" w:id="0">
    <w:p w14:paraId="6ED70E6D" w14:textId="77777777" w:rsidR="00E944F8" w:rsidRDefault="00E944F8" w:rsidP="0058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LT">
    <w:altName w:val="Arial"/>
    <w:panose1 w:val="020B0604020202020204"/>
    <w:charset w:val="BA"/>
    <w:family w:val="swiss"/>
    <w:pitch w:val="variable"/>
    <w:sig w:usb0="00000287" w:usb1="00000000" w:usb2="00000000" w:usb3="00000000" w:csb0="0000009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A0CE" w14:textId="77777777" w:rsidR="00E944F8" w:rsidRDefault="00E944F8" w:rsidP="00587D2B">
      <w:r>
        <w:separator/>
      </w:r>
    </w:p>
  </w:footnote>
  <w:footnote w:type="continuationSeparator" w:id="0">
    <w:p w14:paraId="582AEAC4" w14:textId="77777777" w:rsidR="00E944F8" w:rsidRDefault="00E944F8" w:rsidP="00587D2B">
      <w:r>
        <w:continuationSeparator/>
      </w:r>
    </w:p>
  </w:footnote>
  <w:footnote w:id="1">
    <w:p w14:paraId="6AE54394" w14:textId="77777777" w:rsidR="00EC281D" w:rsidRDefault="00EC281D" w:rsidP="00EC281D">
      <w:pPr>
        <w:pStyle w:val="FootnoteText"/>
        <w:rPr>
          <w:lang w:val="lt-LT"/>
        </w:rPr>
      </w:pPr>
      <w:r>
        <w:rPr>
          <w:rStyle w:val="FootnoteReference"/>
        </w:rPr>
        <w:footnoteRef/>
      </w:r>
      <w:r>
        <w:t xml:space="preserve"> </w:t>
      </w:r>
      <w:r>
        <w:rPr>
          <w:rFonts w:ascii="Times New Roman" w:hAnsi="Times New Roman"/>
          <w:lang w:val="lt-LT"/>
        </w:rPr>
        <w:t>Pagal pateiktus klausimus parenkite stebėtos pamokos analizę. Argumentuokite savo teiginius pavyzdžiais, remkitės įgytomis teorinėmis ir praktinėmis žiniomis.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246212"/>
      <w:docPartObj>
        <w:docPartGallery w:val="Page Numbers (Top of Page)"/>
        <w:docPartUnique/>
      </w:docPartObj>
    </w:sdtPr>
    <w:sdtEndPr>
      <w:rPr>
        <w:rFonts w:ascii="Times New Roman" w:hAnsi="Times New Roman"/>
        <w:sz w:val="22"/>
        <w:szCs w:val="22"/>
      </w:rPr>
    </w:sdtEndPr>
    <w:sdtContent>
      <w:p w14:paraId="68434A02" w14:textId="2A787AF0" w:rsidR="00F3193B" w:rsidRPr="00F3193B" w:rsidRDefault="00F3193B">
        <w:pPr>
          <w:pStyle w:val="Header"/>
          <w:jc w:val="center"/>
          <w:rPr>
            <w:rFonts w:ascii="Times New Roman" w:hAnsi="Times New Roman"/>
            <w:sz w:val="22"/>
            <w:szCs w:val="22"/>
          </w:rPr>
        </w:pPr>
        <w:r w:rsidRPr="00F3193B">
          <w:rPr>
            <w:rFonts w:ascii="Times New Roman" w:hAnsi="Times New Roman"/>
            <w:sz w:val="22"/>
            <w:szCs w:val="22"/>
          </w:rPr>
          <w:fldChar w:fldCharType="begin"/>
        </w:r>
        <w:r w:rsidRPr="00F3193B">
          <w:rPr>
            <w:rFonts w:ascii="Times New Roman" w:hAnsi="Times New Roman"/>
            <w:sz w:val="22"/>
            <w:szCs w:val="22"/>
          </w:rPr>
          <w:instrText>PAGE   \* MERGEFORMAT</w:instrText>
        </w:r>
        <w:r w:rsidRPr="00F3193B">
          <w:rPr>
            <w:rFonts w:ascii="Times New Roman" w:hAnsi="Times New Roman"/>
            <w:sz w:val="22"/>
            <w:szCs w:val="22"/>
          </w:rPr>
          <w:fldChar w:fldCharType="separate"/>
        </w:r>
        <w:r w:rsidR="00391E2E" w:rsidRPr="00391E2E">
          <w:rPr>
            <w:rFonts w:ascii="Times New Roman" w:hAnsi="Times New Roman"/>
            <w:noProof/>
            <w:sz w:val="22"/>
            <w:szCs w:val="22"/>
            <w:lang w:val="lt-LT"/>
          </w:rPr>
          <w:t>2</w:t>
        </w:r>
        <w:r w:rsidRPr="00F3193B">
          <w:rPr>
            <w:rFonts w:ascii="Times New Roman" w:hAnsi="Times New Roman"/>
            <w:sz w:val="22"/>
            <w:szCs w:val="22"/>
          </w:rPr>
          <w:fldChar w:fldCharType="end"/>
        </w:r>
      </w:p>
    </w:sdtContent>
  </w:sdt>
  <w:p w14:paraId="1650A46F" w14:textId="77777777" w:rsidR="00F3193B" w:rsidRDefault="00F31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735"/>
    <w:multiLevelType w:val="multilevel"/>
    <w:tmpl w:val="223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7E4"/>
    <w:multiLevelType w:val="multilevel"/>
    <w:tmpl w:val="6FE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05D2B"/>
    <w:multiLevelType w:val="multilevel"/>
    <w:tmpl w:val="F5A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42547"/>
    <w:multiLevelType w:val="multilevel"/>
    <w:tmpl w:val="BCCE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C54D9"/>
    <w:multiLevelType w:val="multilevel"/>
    <w:tmpl w:val="82D4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A6F0D"/>
    <w:multiLevelType w:val="multilevel"/>
    <w:tmpl w:val="444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30476"/>
    <w:multiLevelType w:val="hybridMultilevel"/>
    <w:tmpl w:val="7BF2938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24755786"/>
    <w:multiLevelType w:val="multilevel"/>
    <w:tmpl w:val="FEB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A5282"/>
    <w:multiLevelType w:val="multilevel"/>
    <w:tmpl w:val="05B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92E56"/>
    <w:multiLevelType w:val="multilevel"/>
    <w:tmpl w:val="88E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2145B"/>
    <w:multiLevelType w:val="multilevel"/>
    <w:tmpl w:val="299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10CA9"/>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2" w15:restartNumberingAfterBreak="0">
    <w:nsid w:val="31A261EB"/>
    <w:multiLevelType w:val="multilevel"/>
    <w:tmpl w:val="5AF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867EF"/>
    <w:multiLevelType w:val="multilevel"/>
    <w:tmpl w:val="10168FD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abstractNum w:abstractNumId="14" w15:restartNumberingAfterBreak="0">
    <w:nsid w:val="376F4B2B"/>
    <w:multiLevelType w:val="multilevel"/>
    <w:tmpl w:val="F0E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F48DE"/>
    <w:multiLevelType w:val="multilevel"/>
    <w:tmpl w:val="427E472C"/>
    <w:lvl w:ilvl="0">
      <w:start w:val="2"/>
      <w:numFmt w:val="decimal"/>
      <w:lvlText w:val="%1."/>
      <w:lvlJc w:val="left"/>
      <w:pPr>
        <w:ind w:left="360" w:hanging="360"/>
      </w:pPr>
      <w:rPr>
        <w:rFonts w:hint="default"/>
      </w:rPr>
    </w:lvl>
    <w:lvl w:ilvl="1">
      <w:start w:val="4"/>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6" w15:restartNumberingAfterBreak="0">
    <w:nsid w:val="395F4051"/>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7" w15:restartNumberingAfterBreak="0">
    <w:nsid w:val="3C357C59"/>
    <w:multiLevelType w:val="multilevel"/>
    <w:tmpl w:val="6078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F13B2"/>
    <w:multiLevelType w:val="multilevel"/>
    <w:tmpl w:val="8F3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233B8"/>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20" w15:restartNumberingAfterBreak="0">
    <w:nsid w:val="490209E3"/>
    <w:multiLevelType w:val="multilevel"/>
    <w:tmpl w:val="D12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E7C34"/>
    <w:multiLevelType w:val="multilevel"/>
    <w:tmpl w:val="49CE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13E26"/>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23" w15:restartNumberingAfterBreak="0">
    <w:nsid w:val="563D2290"/>
    <w:multiLevelType w:val="hybridMultilevel"/>
    <w:tmpl w:val="53601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31676D"/>
    <w:multiLevelType w:val="multilevel"/>
    <w:tmpl w:val="283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A4A38"/>
    <w:multiLevelType w:val="multilevel"/>
    <w:tmpl w:val="1190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36887"/>
    <w:multiLevelType w:val="multilevel"/>
    <w:tmpl w:val="88A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62AE6"/>
    <w:multiLevelType w:val="multilevel"/>
    <w:tmpl w:val="07F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14641"/>
    <w:multiLevelType w:val="hybridMultilevel"/>
    <w:tmpl w:val="D5B29B04"/>
    <w:lvl w:ilvl="0" w:tplc="7EDE7314">
      <w:start w:val="1"/>
      <w:numFmt w:val="decimal"/>
      <w:lvlText w:val="%1."/>
      <w:lvlJc w:val="left"/>
      <w:pPr>
        <w:ind w:left="114" w:hanging="244"/>
      </w:pPr>
      <w:rPr>
        <w:rFonts w:ascii="Times New Roman" w:eastAsia="Times New Roman" w:hAnsi="Times New Roman" w:cs="Times New Roman" w:hint="default"/>
        <w:w w:val="100"/>
        <w:sz w:val="24"/>
        <w:szCs w:val="24"/>
      </w:rPr>
    </w:lvl>
    <w:lvl w:ilvl="1" w:tplc="6890DAAE">
      <w:numFmt w:val="bullet"/>
      <w:lvlText w:val="•"/>
      <w:lvlJc w:val="left"/>
      <w:pPr>
        <w:ind w:left="1150" w:hanging="244"/>
      </w:pPr>
      <w:rPr>
        <w:rFonts w:hint="default"/>
      </w:rPr>
    </w:lvl>
    <w:lvl w:ilvl="2" w:tplc="E8DCC7DC">
      <w:numFmt w:val="bullet"/>
      <w:lvlText w:val="•"/>
      <w:lvlJc w:val="left"/>
      <w:pPr>
        <w:ind w:left="2180" w:hanging="244"/>
      </w:pPr>
      <w:rPr>
        <w:rFonts w:hint="default"/>
      </w:rPr>
    </w:lvl>
    <w:lvl w:ilvl="3" w:tplc="E1CCF4D8">
      <w:numFmt w:val="bullet"/>
      <w:lvlText w:val="•"/>
      <w:lvlJc w:val="left"/>
      <w:pPr>
        <w:ind w:left="3210" w:hanging="244"/>
      </w:pPr>
      <w:rPr>
        <w:rFonts w:hint="default"/>
      </w:rPr>
    </w:lvl>
    <w:lvl w:ilvl="4" w:tplc="9AA4F7E8">
      <w:numFmt w:val="bullet"/>
      <w:lvlText w:val="•"/>
      <w:lvlJc w:val="left"/>
      <w:pPr>
        <w:ind w:left="4240" w:hanging="244"/>
      </w:pPr>
      <w:rPr>
        <w:rFonts w:hint="default"/>
      </w:rPr>
    </w:lvl>
    <w:lvl w:ilvl="5" w:tplc="42763E32">
      <w:numFmt w:val="bullet"/>
      <w:lvlText w:val="•"/>
      <w:lvlJc w:val="left"/>
      <w:pPr>
        <w:ind w:left="5270" w:hanging="244"/>
      </w:pPr>
      <w:rPr>
        <w:rFonts w:hint="default"/>
      </w:rPr>
    </w:lvl>
    <w:lvl w:ilvl="6" w:tplc="66367F92">
      <w:numFmt w:val="bullet"/>
      <w:lvlText w:val="•"/>
      <w:lvlJc w:val="left"/>
      <w:pPr>
        <w:ind w:left="6300" w:hanging="244"/>
      </w:pPr>
      <w:rPr>
        <w:rFonts w:hint="default"/>
      </w:rPr>
    </w:lvl>
    <w:lvl w:ilvl="7" w:tplc="706E8C2E">
      <w:numFmt w:val="bullet"/>
      <w:lvlText w:val="•"/>
      <w:lvlJc w:val="left"/>
      <w:pPr>
        <w:ind w:left="7330" w:hanging="244"/>
      </w:pPr>
      <w:rPr>
        <w:rFonts w:hint="default"/>
      </w:rPr>
    </w:lvl>
    <w:lvl w:ilvl="8" w:tplc="4B1E10D0">
      <w:numFmt w:val="bullet"/>
      <w:lvlText w:val="•"/>
      <w:lvlJc w:val="left"/>
      <w:pPr>
        <w:ind w:left="8360" w:hanging="244"/>
      </w:pPr>
      <w:rPr>
        <w:rFonts w:hint="default"/>
      </w:rPr>
    </w:lvl>
  </w:abstractNum>
  <w:abstractNum w:abstractNumId="29" w15:restartNumberingAfterBreak="0">
    <w:nsid w:val="69680B46"/>
    <w:multiLevelType w:val="multilevel"/>
    <w:tmpl w:val="74D8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14236"/>
    <w:multiLevelType w:val="multilevel"/>
    <w:tmpl w:val="8E2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E6CEA"/>
    <w:multiLevelType w:val="multilevel"/>
    <w:tmpl w:val="408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A7C23"/>
    <w:multiLevelType w:val="multilevel"/>
    <w:tmpl w:val="1CA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A697B"/>
    <w:multiLevelType w:val="hybridMultilevel"/>
    <w:tmpl w:val="93EC324A"/>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F626386"/>
    <w:multiLevelType w:val="hybridMultilevel"/>
    <w:tmpl w:val="A3CEA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053D23"/>
    <w:multiLevelType w:val="multilevel"/>
    <w:tmpl w:val="4E9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B318A"/>
    <w:multiLevelType w:val="multilevel"/>
    <w:tmpl w:val="4E7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47012"/>
    <w:multiLevelType w:val="multilevel"/>
    <w:tmpl w:val="6C12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737D1"/>
    <w:multiLevelType w:val="multilevel"/>
    <w:tmpl w:val="FE2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265782">
    <w:abstractNumId w:val="16"/>
  </w:num>
  <w:num w:numId="2" w16cid:durableId="1832138922">
    <w:abstractNumId w:val="11"/>
  </w:num>
  <w:num w:numId="3" w16cid:durableId="893933233">
    <w:abstractNumId w:val="22"/>
  </w:num>
  <w:num w:numId="4" w16cid:durableId="448011017">
    <w:abstractNumId w:val="19"/>
  </w:num>
  <w:num w:numId="5" w16cid:durableId="1627546123">
    <w:abstractNumId w:val="28"/>
  </w:num>
  <w:num w:numId="6" w16cid:durableId="414518745">
    <w:abstractNumId w:val="13"/>
  </w:num>
  <w:num w:numId="7" w16cid:durableId="1626304333">
    <w:abstractNumId w:val="15"/>
  </w:num>
  <w:num w:numId="8" w16cid:durableId="1380862053">
    <w:abstractNumId w:val="33"/>
  </w:num>
  <w:num w:numId="9" w16cid:durableId="406683522">
    <w:abstractNumId w:val="6"/>
  </w:num>
  <w:num w:numId="10" w16cid:durableId="1912502920">
    <w:abstractNumId w:val="25"/>
  </w:num>
  <w:num w:numId="11" w16cid:durableId="1367098518">
    <w:abstractNumId w:val="27"/>
  </w:num>
  <w:num w:numId="12" w16cid:durableId="1830169399">
    <w:abstractNumId w:val="10"/>
  </w:num>
  <w:num w:numId="13" w16cid:durableId="1899392396">
    <w:abstractNumId w:val="14"/>
  </w:num>
  <w:num w:numId="14" w16cid:durableId="1646544200">
    <w:abstractNumId w:val="17"/>
  </w:num>
  <w:num w:numId="15" w16cid:durableId="1108311339">
    <w:abstractNumId w:val="3"/>
  </w:num>
  <w:num w:numId="16" w16cid:durableId="1837108995">
    <w:abstractNumId w:val="30"/>
  </w:num>
  <w:num w:numId="17" w16cid:durableId="1745639340">
    <w:abstractNumId w:val="35"/>
  </w:num>
  <w:num w:numId="18" w16cid:durableId="317006228">
    <w:abstractNumId w:val="8"/>
  </w:num>
  <w:num w:numId="19" w16cid:durableId="561718973">
    <w:abstractNumId w:val="36"/>
  </w:num>
  <w:num w:numId="20" w16cid:durableId="1012300969">
    <w:abstractNumId w:val="0"/>
  </w:num>
  <w:num w:numId="21" w16cid:durableId="1663314898">
    <w:abstractNumId w:val="4"/>
  </w:num>
  <w:num w:numId="22" w16cid:durableId="152455646">
    <w:abstractNumId w:val="9"/>
  </w:num>
  <w:num w:numId="23" w16cid:durableId="1380010213">
    <w:abstractNumId w:val="7"/>
  </w:num>
  <w:num w:numId="24" w16cid:durableId="1775175983">
    <w:abstractNumId w:val="24"/>
  </w:num>
  <w:num w:numId="25" w16cid:durableId="309948544">
    <w:abstractNumId w:val="26"/>
  </w:num>
  <w:num w:numId="26" w16cid:durableId="837962345">
    <w:abstractNumId w:val="21"/>
  </w:num>
  <w:num w:numId="27" w16cid:durableId="1301307093">
    <w:abstractNumId w:val="31"/>
  </w:num>
  <w:num w:numId="28" w16cid:durableId="472217448">
    <w:abstractNumId w:val="29"/>
  </w:num>
  <w:num w:numId="29" w16cid:durableId="1711417254">
    <w:abstractNumId w:val="20"/>
  </w:num>
  <w:num w:numId="30" w16cid:durableId="74858370">
    <w:abstractNumId w:val="1"/>
  </w:num>
  <w:num w:numId="31" w16cid:durableId="1427968110">
    <w:abstractNumId w:val="5"/>
  </w:num>
  <w:num w:numId="32" w16cid:durableId="1980911496">
    <w:abstractNumId w:val="38"/>
  </w:num>
  <w:num w:numId="33" w16cid:durableId="414205710">
    <w:abstractNumId w:val="2"/>
  </w:num>
  <w:num w:numId="34" w16cid:durableId="2125883942">
    <w:abstractNumId w:val="18"/>
  </w:num>
  <w:num w:numId="35" w16cid:durableId="1815638474">
    <w:abstractNumId w:val="12"/>
  </w:num>
  <w:num w:numId="36" w16cid:durableId="1960607408">
    <w:abstractNumId w:val="37"/>
  </w:num>
  <w:num w:numId="37" w16cid:durableId="1873226727">
    <w:abstractNumId w:val="32"/>
  </w:num>
  <w:num w:numId="38" w16cid:durableId="98838689">
    <w:abstractNumId w:val="23"/>
  </w:num>
  <w:num w:numId="39" w16cid:durableId="2297793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30"/>
    <w:rsid w:val="00006005"/>
    <w:rsid w:val="00012987"/>
    <w:rsid w:val="000205E3"/>
    <w:rsid w:val="00046653"/>
    <w:rsid w:val="00062F76"/>
    <w:rsid w:val="00073C8D"/>
    <w:rsid w:val="000B02F6"/>
    <w:rsid w:val="000B4DB6"/>
    <w:rsid w:val="000C55B0"/>
    <w:rsid w:val="000C5B26"/>
    <w:rsid w:val="000D3F24"/>
    <w:rsid w:val="000F715B"/>
    <w:rsid w:val="00101919"/>
    <w:rsid w:val="001127E4"/>
    <w:rsid w:val="00117A8C"/>
    <w:rsid w:val="0012488A"/>
    <w:rsid w:val="00124F79"/>
    <w:rsid w:val="001448FD"/>
    <w:rsid w:val="00153DDA"/>
    <w:rsid w:val="001702EB"/>
    <w:rsid w:val="001911A5"/>
    <w:rsid w:val="0019464A"/>
    <w:rsid w:val="001B1206"/>
    <w:rsid w:val="001C0FCC"/>
    <w:rsid w:val="001C1110"/>
    <w:rsid w:val="001C6E63"/>
    <w:rsid w:val="001D36B1"/>
    <w:rsid w:val="001D3B2B"/>
    <w:rsid w:val="001F0901"/>
    <w:rsid w:val="001F1AAE"/>
    <w:rsid w:val="00201A8B"/>
    <w:rsid w:val="00203945"/>
    <w:rsid w:val="00207A23"/>
    <w:rsid w:val="002125F3"/>
    <w:rsid w:val="0021388B"/>
    <w:rsid w:val="00216BE2"/>
    <w:rsid w:val="00220ECA"/>
    <w:rsid w:val="00221960"/>
    <w:rsid w:val="00223D16"/>
    <w:rsid w:val="00230203"/>
    <w:rsid w:val="002559AF"/>
    <w:rsid w:val="00280FA4"/>
    <w:rsid w:val="00283FC0"/>
    <w:rsid w:val="002A184E"/>
    <w:rsid w:val="002A4162"/>
    <w:rsid w:val="002B1B2F"/>
    <w:rsid w:val="002B5842"/>
    <w:rsid w:val="002B6193"/>
    <w:rsid w:val="002D6225"/>
    <w:rsid w:val="002D67FC"/>
    <w:rsid w:val="002F08DA"/>
    <w:rsid w:val="003028B4"/>
    <w:rsid w:val="00322E64"/>
    <w:rsid w:val="0033377A"/>
    <w:rsid w:val="00342AA3"/>
    <w:rsid w:val="00343BD3"/>
    <w:rsid w:val="0035488A"/>
    <w:rsid w:val="00391E2E"/>
    <w:rsid w:val="003D0371"/>
    <w:rsid w:val="003D48A5"/>
    <w:rsid w:val="003E1F3B"/>
    <w:rsid w:val="003F0078"/>
    <w:rsid w:val="00407B63"/>
    <w:rsid w:val="004156F2"/>
    <w:rsid w:val="00463FF9"/>
    <w:rsid w:val="00486916"/>
    <w:rsid w:val="0048727B"/>
    <w:rsid w:val="004A160D"/>
    <w:rsid w:val="004C430B"/>
    <w:rsid w:val="004E3A22"/>
    <w:rsid w:val="004F5360"/>
    <w:rsid w:val="00524097"/>
    <w:rsid w:val="00524456"/>
    <w:rsid w:val="00532237"/>
    <w:rsid w:val="00533117"/>
    <w:rsid w:val="00543558"/>
    <w:rsid w:val="00561952"/>
    <w:rsid w:val="005666C1"/>
    <w:rsid w:val="00572739"/>
    <w:rsid w:val="00574A90"/>
    <w:rsid w:val="00576829"/>
    <w:rsid w:val="00587D2B"/>
    <w:rsid w:val="005C3CC9"/>
    <w:rsid w:val="005F7033"/>
    <w:rsid w:val="00601333"/>
    <w:rsid w:val="006040A8"/>
    <w:rsid w:val="00625365"/>
    <w:rsid w:val="0063612A"/>
    <w:rsid w:val="0063617C"/>
    <w:rsid w:val="006521D6"/>
    <w:rsid w:val="00657762"/>
    <w:rsid w:val="0066536B"/>
    <w:rsid w:val="0067647A"/>
    <w:rsid w:val="006D72C9"/>
    <w:rsid w:val="006D7A68"/>
    <w:rsid w:val="006F6926"/>
    <w:rsid w:val="00703A97"/>
    <w:rsid w:val="00703B73"/>
    <w:rsid w:val="007066D3"/>
    <w:rsid w:val="00714413"/>
    <w:rsid w:val="007226F0"/>
    <w:rsid w:val="00725230"/>
    <w:rsid w:val="00726C72"/>
    <w:rsid w:val="00747E4E"/>
    <w:rsid w:val="00752EDA"/>
    <w:rsid w:val="00753B3D"/>
    <w:rsid w:val="00760EB4"/>
    <w:rsid w:val="00771125"/>
    <w:rsid w:val="007712AC"/>
    <w:rsid w:val="00774DF2"/>
    <w:rsid w:val="00787FD3"/>
    <w:rsid w:val="00790069"/>
    <w:rsid w:val="00795C54"/>
    <w:rsid w:val="00796296"/>
    <w:rsid w:val="007A1593"/>
    <w:rsid w:val="007A601D"/>
    <w:rsid w:val="007A6AAA"/>
    <w:rsid w:val="007B3A50"/>
    <w:rsid w:val="007B69C4"/>
    <w:rsid w:val="007C5C43"/>
    <w:rsid w:val="007D2C5D"/>
    <w:rsid w:val="007F234F"/>
    <w:rsid w:val="007F34B1"/>
    <w:rsid w:val="008221CB"/>
    <w:rsid w:val="00822C15"/>
    <w:rsid w:val="00825385"/>
    <w:rsid w:val="00837BCB"/>
    <w:rsid w:val="008517BA"/>
    <w:rsid w:val="00852871"/>
    <w:rsid w:val="00855830"/>
    <w:rsid w:val="0087082D"/>
    <w:rsid w:val="008722C3"/>
    <w:rsid w:val="008B2A54"/>
    <w:rsid w:val="008C3221"/>
    <w:rsid w:val="008C3FE8"/>
    <w:rsid w:val="008E5950"/>
    <w:rsid w:val="00911B59"/>
    <w:rsid w:val="00912C9B"/>
    <w:rsid w:val="00923216"/>
    <w:rsid w:val="009256DE"/>
    <w:rsid w:val="00925C1E"/>
    <w:rsid w:val="009443B5"/>
    <w:rsid w:val="00946FEE"/>
    <w:rsid w:val="009A3FAD"/>
    <w:rsid w:val="009B0D1E"/>
    <w:rsid w:val="009B5D09"/>
    <w:rsid w:val="009C331D"/>
    <w:rsid w:val="009F3A0D"/>
    <w:rsid w:val="00A40736"/>
    <w:rsid w:val="00A56A38"/>
    <w:rsid w:val="00A730B5"/>
    <w:rsid w:val="00A815AA"/>
    <w:rsid w:val="00A97B6E"/>
    <w:rsid w:val="00AA34EB"/>
    <w:rsid w:val="00AB3286"/>
    <w:rsid w:val="00AB53F4"/>
    <w:rsid w:val="00AC69FB"/>
    <w:rsid w:val="00AF5D2B"/>
    <w:rsid w:val="00B14349"/>
    <w:rsid w:val="00B25B3B"/>
    <w:rsid w:val="00B77845"/>
    <w:rsid w:val="00B81540"/>
    <w:rsid w:val="00B843DB"/>
    <w:rsid w:val="00B90D78"/>
    <w:rsid w:val="00BE35EE"/>
    <w:rsid w:val="00BE5C24"/>
    <w:rsid w:val="00C016FD"/>
    <w:rsid w:val="00C01C81"/>
    <w:rsid w:val="00C31439"/>
    <w:rsid w:val="00C31696"/>
    <w:rsid w:val="00C42430"/>
    <w:rsid w:val="00C50953"/>
    <w:rsid w:val="00C51709"/>
    <w:rsid w:val="00C6290A"/>
    <w:rsid w:val="00C62ACD"/>
    <w:rsid w:val="00C66903"/>
    <w:rsid w:val="00C81B4C"/>
    <w:rsid w:val="00C83270"/>
    <w:rsid w:val="00C85B14"/>
    <w:rsid w:val="00C97CF2"/>
    <w:rsid w:val="00CA3C5C"/>
    <w:rsid w:val="00CA4D89"/>
    <w:rsid w:val="00CD0740"/>
    <w:rsid w:val="00CD387F"/>
    <w:rsid w:val="00CF17A1"/>
    <w:rsid w:val="00D1023E"/>
    <w:rsid w:val="00D13F59"/>
    <w:rsid w:val="00D25E59"/>
    <w:rsid w:val="00D40CD7"/>
    <w:rsid w:val="00D429F3"/>
    <w:rsid w:val="00D61545"/>
    <w:rsid w:val="00D61F07"/>
    <w:rsid w:val="00D6592F"/>
    <w:rsid w:val="00D740E7"/>
    <w:rsid w:val="00D82C0A"/>
    <w:rsid w:val="00DA1CFC"/>
    <w:rsid w:val="00DA31D3"/>
    <w:rsid w:val="00DC194B"/>
    <w:rsid w:val="00DF1CAD"/>
    <w:rsid w:val="00DF3B40"/>
    <w:rsid w:val="00E0067F"/>
    <w:rsid w:val="00E064B0"/>
    <w:rsid w:val="00E129EA"/>
    <w:rsid w:val="00E14E2C"/>
    <w:rsid w:val="00E26B4F"/>
    <w:rsid w:val="00E36FE7"/>
    <w:rsid w:val="00E40758"/>
    <w:rsid w:val="00E444C7"/>
    <w:rsid w:val="00E50009"/>
    <w:rsid w:val="00E653B1"/>
    <w:rsid w:val="00E879DB"/>
    <w:rsid w:val="00E944F8"/>
    <w:rsid w:val="00EA76A7"/>
    <w:rsid w:val="00EB73B5"/>
    <w:rsid w:val="00EC281D"/>
    <w:rsid w:val="00EC7B02"/>
    <w:rsid w:val="00ED61C2"/>
    <w:rsid w:val="00EE3DD2"/>
    <w:rsid w:val="00EE4CF9"/>
    <w:rsid w:val="00EF24BF"/>
    <w:rsid w:val="00F10C58"/>
    <w:rsid w:val="00F14351"/>
    <w:rsid w:val="00F3193B"/>
    <w:rsid w:val="00F34B11"/>
    <w:rsid w:val="00F372BB"/>
    <w:rsid w:val="00F506DD"/>
    <w:rsid w:val="00F532F1"/>
    <w:rsid w:val="00F82C8B"/>
    <w:rsid w:val="00F97E83"/>
    <w:rsid w:val="00FA5B28"/>
    <w:rsid w:val="00FD6623"/>
    <w:rsid w:val="00FD74D9"/>
    <w:rsid w:val="00FE4973"/>
    <w:rsid w:val="00FE4EA7"/>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F321"/>
  <w15:chartTrackingRefBased/>
  <w15:docId w15:val="{9C249C7B-E6BA-475C-8919-F03913B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125"/>
    <w:pPr>
      <w:overflowPunct w:val="0"/>
      <w:autoSpaceDE w:val="0"/>
      <w:autoSpaceDN w:val="0"/>
      <w:adjustRightInd w:val="0"/>
      <w:spacing w:after="0" w:line="240" w:lineRule="auto"/>
      <w:textAlignment w:val="baseline"/>
    </w:pPr>
    <w:rPr>
      <w:rFonts w:ascii="HelveticaLT" w:eastAsia="Times New Roman" w:hAnsi="HelveticaLT" w:cs="Times New Roman"/>
      <w:sz w:val="20"/>
      <w:szCs w:val="20"/>
      <w:lang w:val="en-GB"/>
    </w:rPr>
  </w:style>
  <w:style w:type="paragraph" w:styleId="Heading1">
    <w:name w:val="heading 1"/>
    <w:basedOn w:val="Normal"/>
    <w:next w:val="Normal"/>
    <w:link w:val="Heading1Char"/>
    <w:uiPriority w:val="9"/>
    <w:qFormat/>
    <w:rsid w:val="008C3F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771125"/>
    <w:pPr>
      <w:keepNext/>
      <w:jc w:val="center"/>
      <w:outlineLvl w:val="2"/>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71125"/>
    <w:rPr>
      <w:rFonts w:ascii="Times New Roman" w:eastAsia="Times New Roman" w:hAnsi="Times New Roman" w:cs="Times New Roman"/>
      <w:sz w:val="24"/>
      <w:szCs w:val="20"/>
      <w:lang w:val="en-GB"/>
    </w:rPr>
  </w:style>
  <w:style w:type="paragraph" w:styleId="Footer">
    <w:name w:val="footer"/>
    <w:basedOn w:val="Normal"/>
    <w:link w:val="FooterChar"/>
    <w:rsid w:val="00771125"/>
    <w:pPr>
      <w:tabs>
        <w:tab w:val="center" w:pos="4153"/>
        <w:tab w:val="right" w:pos="8306"/>
      </w:tabs>
    </w:pPr>
  </w:style>
  <w:style w:type="character" w:customStyle="1" w:styleId="FooterChar">
    <w:name w:val="Footer Char"/>
    <w:basedOn w:val="DefaultParagraphFont"/>
    <w:link w:val="Footer"/>
    <w:rsid w:val="00771125"/>
    <w:rPr>
      <w:rFonts w:ascii="HelveticaLT" w:eastAsia="Times New Roman" w:hAnsi="HelveticaLT" w:cs="Times New Roman"/>
      <w:sz w:val="20"/>
      <w:szCs w:val="20"/>
      <w:lang w:val="en-GB"/>
    </w:rPr>
  </w:style>
  <w:style w:type="character" w:styleId="Hyperlink">
    <w:name w:val="Hyperlink"/>
    <w:rsid w:val="00771125"/>
    <w:rPr>
      <w:color w:val="0000FF"/>
      <w:u w:val="single"/>
    </w:rPr>
  </w:style>
  <w:style w:type="paragraph" w:styleId="Title">
    <w:name w:val="Title"/>
    <w:basedOn w:val="Normal"/>
    <w:link w:val="TitleChar"/>
    <w:qFormat/>
    <w:rsid w:val="00771125"/>
    <w:pPr>
      <w:overflowPunct/>
      <w:autoSpaceDE/>
      <w:autoSpaceDN/>
      <w:adjustRightInd/>
      <w:jc w:val="center"/>
      <w:textAlignment w:val="auto"/>
    </w:pPr>
    <w:rPr>
      <w:rFonts w:ascii="Times New Roman" w:hAnsi="Times New Roman"/>
      <w:b/>
      <w:bCs/>
      <w:sz w:val="24"/>
      <w:szCs w:val="24"/>
      <w:lang w:val="lt-LT"/>
    </w:rPr>
  </w:style>
  <w:style w:type="character" w:customStyle="1" w:styleId="TitleChar">
    <w:name w:val="Title Char"/>
    <w:basedOn w:val="DefaultParagraphFont"/>
    <w:link w:val="Title"/>
    <w:rsid w:val="00771125"/>
    <w:rPr>
      <w:rFonts w:ascii="Times New Roman" w:eastAsia="Times New Roman" w:hAnsi="Times New Roman" w:cs="Times New Roman"/>
      <w:b/>
      <w:bCs/>
      <w:sz w:val="24"/>
      <w:szCs w:val="24"/>
      <w:lang w:val="lt-LT"/>
    </w:rPr>
  </w:style>
  <w:style w:type="paragraph" w:customStyle="1" w:styleId="a">
    <w:basedOn w:val="Normal"/>
    <w:next w:val="Subtitle"/>
    <w:qFormat/>
    <w:rsid w:val="00771125"/>
    <w:pPr>
      <w:jc w:val="center"/>
    </w:pPr>
    <w:rPr>
      <w:b/>
      <w:bCs/>
    </w:rPr>
  </w:style>
  <w:style w:type="paragraph" w:styleId="HTMLPreformatted">
    <w:name w:val="HTML Preformatted"/>
    <w:basedOn w:val="Normal"/>
    <w:link w:val="HTMLPreformattedChar"/>
    <w:rsid w:val="0077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val="lt-LT" w:eastAsia="lt-LT"/>
    </w:rPr>
  </w:style>
  <w:style w:type="character" w:customStyle="1" w:styleId="HTMLPreformattedChar">
    <w:name w:val="HTML Preformatted Char"/>
    <w:basedOn w:val="DefaultParagraphFont"/>
    <w:link w:val="HTMLPreformatted"/>
    <w:rsid w:val="00771125"/>
    <w:rPr>
      <w:rFonts w:ascii="Courier New" w:eastAsia="Times New Roman" w:hAnsi="Courier New" w:cs="Courier New"/>
      <w:sz w:val="20"/>
      <w:szCs w:val="20"/>
      <w:lang w:val="lt-LT" w:eastAsia="lt-LT"/>
    </w:rPr>
  </w:style>
  <w:style w:type="paragraph" w:styleId="Subtitle">
    <w:name w:val="Subtitle"/>
    <w:basedOn w:val="Normal"/>
    <w:next w:val="Normal"/>
    <w:link w:val="SubtitleChar"/>
    <w:uiPriority w:val="11"/>
    <w:qFormat/>
    <w:rsid w:val="0077112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71125"/>
    <w:rPr>
      <w:rFonts w:eastAsiaTheme="minorEastAsia"/>
      <w:color w:val="5A5A5A" w:themeColor="text1" w:themeTint="A5"/>
      <w:spacing w:val="15"/>
      <w:lang w:val="en-GB"/>
    </w:rPr>
  </w:style>
  <w:style w:type="paragraph" w:styleId="ListParagraph">
    <w:name w:val="List Paragraph"/>
    <w:basedOn w:val="Normal"/>
    <w:uiPriority w:val="34"/>
    <w:qFormat/>
    <w:rsid w:val="00101919"/>
    <w:pPr>
      <w:ind w:left="720"/>
      <w:contextualSpacing/>
    </w:pPr>
  </w:style>
  <w:style w:type="table" w:styleId="TableGrid">
    <w:name w:val="Table Grid"/>
    <w:basedOn w:val="TableNormal"/>
    <w:uiPriority w:val="39"/>
    <w:rsid w:val="00822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87D2B"/>
    <w:pPr>
      <w:overflowPunct/>
      <w:autoSpaceDE/>
      <w:autoSpaceDN/>
      <w:adjustRightInd/>
      <w:textAlignment w:val="auto"/>
    </w:pPr>
    <w:rPr>
      <w:rFonts w:ascii="Times New Roman" w:hAnsi="Times New Roman"/>
      <w:b/>
      <w:bCs/>
      <w:sz w:val="24"/>
      <w:szCs w:val="24"/>
    </w:rPr>
  </w:style>
  <w:style w:type="character" w:customStyle="1" w:styleId="BodyTextChar">
    <w:name w:val="Body Text Char"/>
    <w:basedOn w:val="DefaultParagraphFont"/>
    <w:link w:val="BodyText"/>
    <w:rsid w:val="00587D2B"/>
    <w:rPr>
      <w:rFonts w:ascii="Times New Roman" w:eastAsia="Times New Roman" w:hAnsi="Times New Roman" w:cs="Times New Roman"/>
      <w:b/>
      <w:bCs/>
      <w:sz w:val="24"/>
      <w:szCs w:val="24"/>
      <w:lang w:val="en-GB"/>
    </w:rPr>
  </w:style>
  <w:style w:type="table" w:customStyle="1" w:styleId="Lentelstinklelisviesus1">
    <w:name w:val="Lentelės tinklelis – šviesus1"/>
    <w:basedOn w:val="TableNormal"/>
    <w:uiPriority w:val="40"/>
    <w:rsid w:val="00587D2B"/>
    <w:pPr>
      <w:spacing w:after="0" w:line="240" w:lineRule="auto"/>
    </w:pPr>
    <w:rPr>
      <w:lang w:val="lt-L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otnoteReference">
    <w:name w:val="footnote reference"/>
    <w:basedOn w:val="DefaultParagraphFont"/>
    <w:uiPriority w:val="99"/>
    <w:semiHidden/>
    <w:unhideWhenUsed/>
    <w:rsid w:val="00587D2B"/>
    <w:rPr>
      <w:vertAlign w:val="superscript"/>
    </w:rPr>
  </w:style>
  <w:style w:type="paragraph" w:customStyle="1" w:styleId="Default">
    <w:name w:val="Default"/>
    <w:rsid w:val="00587D2B"/>
    <w:pPr>
      <w:autoSpaceDE w:val="0"/>
      <w:autoSpaceDN w:val="0"/>
      <w:adjustRightInd w:val="0"/>
      <w:spacing w:after="0" w:line="240" w:lineRule="auto"/>
    </w:pPr>
    <w:rPr>
      <w:rFonts w:ascii="Calibri" w:hAnsi="Calibri" w:cs="Calibri"/>
      <w:color w:val="000000"/>
      <w:sz w:val="24"/>
      <w:szCs w:val="24"/>
      <w:lang w:val="lt-LT"/>
    </w:rPr>
  </w:style>
  <w:style w:type="character" w:customStyle="1" w:styleId="Heading1Char">
    <w:name w:val="Heading 1 Char"/>
    <w:basedOn w:val="DefaultParagraphFont"/>
    <w:link w:val="Heading1"/>
    <w:uiPriority w:val="9"/>
    <w:rsid w:val="008C3FE8"/>
    <w:rPr>
      <w:rFonts w:asciiTheme="majorHAnsi" w:eastAsiaTheme="majorEastAsia" w:hAnsiTheme="majorHAnsi" w:cstheme="majorBidi"/>
      <w:color w:val="2E74B5" w:themeColor="accent1" w:themeShade="BF"/>
      <w:sz w:val="32"/>
      <w:szCs w:val="32"/>
      <w:lang w:val="en-GB"/>
    </w:rPr>
  </w:style>
  <w:style w:type="paragraph" w:styleId="BalloonText">
    <w:name w:val="Balloon Text"/>
    <w:basedOn w:val="Normal"/>
    <w:link w:val="BalloonTextChar"/>
    <w:uiPriority w:val="99"/>
    <w:semiHidden/>
    <w:unhideWhenUsed/>
    <w:rsid w:val="00463F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FF9"/>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787FD3"/>
    <w:rPr>
      <w:sz w:val="16"/>
      <w:szCs w:val="16"/>
    </w:rPr>
  </w:style>
  <w:style w:type="paragraph" w:styleId="CommentText">
    <w:name w:val="annotation text"/>
    <w:basedOn w:val="Normal"/>
    <w:link w:val="CommentTextChar"/>
    <w:uiPriority w:val="99"/>
    <w:unhideWhenUsed/>
    <w:rsid w:val="00787FD3"/>
  </w:style>
  <w:style w:type="character" w:customStyle="1" w:styleId="CommentTextChar">
    <w:name w:val="Comment Text Char"/>
    <w:basedOn w:val="DefaultParagraphFont"/>
    <w:link w:val="CommentText"/>
    <w:uiPriority w:val="99"/>
    <w:rsid w:val="00787FD3"/>
    <w:rPr>
      <w:rFonts w:ascii="HelveticaLT" w:eastAsia="Times New Roman" w:hAnsi="HelveticaLT"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87FD3"/>
    <w:rPr>
      <w:b/>
      <w:bCs/>
    </w:rPr>
  </w:style>
  <w:style w:type="character" w:customStyle="1" w:styleId="CommentSubjectChar">
    <w:name w:val="Comment Subject Char"/>
    <w:basedOn w:val="CommentTextChar"/>
    <w:link w:val="CommentSubject"/>
    <w:uiPriority w:val="99"/>
    <w:semiHidden/>
    <w:rsid w:val="00787FD3"/>
    <w:rPr>
      <w:rFonts w:ascii="HelveticaLT" w:eastAsia="Times New Roman" w:hAnsi="HelveticaLT" w:cs="Times New Roman"/>
      <w:b/>
      <w:bCs/>
      <w:sz w:val="20"/>
      <w:szCs w:val="20"/>
      <w:lang w:val="en-GB"/>
    </w:rPr>
  </w:style>
  <w:style w:type="paragraph" w:styleId="Header">
    <w:name w:val="header"/>
    <w:basedOn w:val="Normal"/>
    <w:link w:val="HeaderChar"/>
    <w:uiPriority w:val="99"/>
    <w:unhideWhenUsed/>
    <w:rsid w:val="00F3193B"/>
    <w:pPr>
      <w:tabs>
        <w:tab w:val="center" w:pos="4513"/>
        <w:tab w:val="right" w:pos="9026"/>
      </w:tabs>
    </w:pPr>
  </w:style>
  <w:style w:type="character" w:customStyle="1" w:styleId="HeaderChar">
    <w:name w:val="Header Char"/>
    <w:basedOn w:val="DefaultParagraphFont"/>
    <w:link w:val="Header"/>
    <w:uiPriority w:val="99"/>
    <w:rsid w:val="00F3193B"/>
    <w:rPr>
      <w:rFonts w:ascii="HelveticaLT" w:eastAsia="Times New Roman" w:hAnsi="HelveticaLT" w:cs="Times New Roman"/>
      <w:sz w:val="20"/>
      <w:szCs w:val="20"/>
      <w:lang w:val="en-GB"/>
    </w:rPr>
  </w:style>
  <w:style w:type="paragraph" w:styleId="FootnoteText">
    <w:name w:val="footnote text"/>
    <w:basedOn w:val="Normal"/>
    <w:link w:val="FootnoteTextChar"/>
    <w:uiPriority w:val="99"/>
    <w:semiHidden/>
    <w:unhideWhenUsed/>
    <w:rsid w:val="009C331D"/>
  </w:style>
  <w:style w:type="character" w:customStyle="1" w:styleId="FootnoteTextChar">
    <w:name w:val="Footnote Text Char"/>
    <w:basedOn w:val="DefaultParagraphFont"/>
    <w:link w:val="FootnoteText"/>
    <w:uiPriority w:val="99"/>
    <w:semiHidden/>
    <w:rsid w:val="009C331D"/>
    <w:rPr>
      <w:rFonts w:ascii="HelveticaLT" w:eastAsia="Times New Roman" w:hAnsi="HelveticaLT" w:cs="Times New Roman"/>
      <w:sz w:val="20"/>
      <w:szCs w:val="20"/>
      <w:lang w:val="en-GB"/>
    </w:rPr>
  </w:style>
  <w:style w:type="paragraph" w:styleId="BodyTextIndent">
    <w:name w:val="Body Text Indent"/>
    <w:basedOn w:val="Normal"/>
    <w:link w:val="BodyTextIndentChar"/>
    <w:uiPriority w:val="99"/>
    <w:semiHidden/>
    <w:unhideWhenUsed/>
    <w:rsid w:val="003D48A5"/>
    <w:pPr>
      <w:spacing w:after="120"/>
      <w:ind w:left="283"/>
    </w:pPr>
  </w:style>
  <w:style w:type="character" w:customStyle="1" w:styleId="BodyTextIndentChar">
    <w:name w:val="Body Text Indent Char"/>
    <w:basedOn w:val="DefaultParagraphFont"/>
    <w:link w:val="BodyTextIndent"/>
    <w:uiPriority w:val="99"/>
    <w:semiHidden/>
    <w:rsid w:val="003D48A5"/>
    <w:rPr>
      <w:rFonts w:ascii="HelveticaLT" w:eastAsia="Times New Roman" w:hAnsi="HelveticaLT" w:cs="Times New Roman"/>
      <w:sz w:val="20"/>
      <w:szCs w:val="20"/>
      <w:lang w:val="en-GB"/>
    </w:rPr>
  </w:style>
  <w:style w:type="paragraph" w:styleId="NormalWeb">
    <w:name w:val="Normal (Web)"/>
    <w:basedOn w:val="Normal"/>
    <w:uiPriority w:val="99"/>
    <w:unhideWhenUsed/>
    <w:rsid w:val="008C3221"/>
    <w:pPr>
      <w:overflowPunct/>
      <w:autoSpaceDE/>
      <w:autoSpaceDN/>
      <w:adjustRightInd/>
      <w:spacing w:before="100" w:beforeAutospacing="1" w:after="100" w:afterAutospacing="1"/>
      <w:textAlignment w:val="auto"/>
    </w:pPr>
    <w:rPr>
      <w:rFonts w:ascii="Times New Roman" w:hAnsi="Times New Roman"/>
      <w:sz w:val="24"/>
      <w:szCs w:val="24"/>
      <w:lang w:val="en-LT" w:eastAsia="en-GB"/>
    </w:rPr>
  </w:style>
  <w:style w:type="character" w:styleId="Strong">
    <w:name w:val="Strong"/>
    <w:basedOn w:val="DefaultParagraphFont"/>
    <w:uiPriority w:val="22"/>
    <w:qFormat/>
    <w:rsid w:val="00D61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7067">
      <w:bodyDiv w:val="1"/>
      <w:marLeft w:val="0"/>
      <w:marRight w:val="0"/>
      <w:marTop w:val="0"/>
      <w:marBottom w:val="0"/>
      <w:divBdr>
        <w:top w:val="none" w:sz="0" w:space="0" w:color="auto"/>
        <w:left w:val="none" w:sz="0" w:space="0" w:color="auto"/>
        <w:bottom w:val="none" w:sz="0" w:space="0" w:color="auto"/>
        <w:right w:val="none" w:sz="0" w:space="0" w:color="auto"/>
      </w:divBdr>
    </w:div>
    <w:div w:id="125466300">
      <w:bodyDiv w:val="1"/>
      <w:marLeft w:val="0"/>
      <w:marRight w:val="0"/>
      <w:marTop w:val="0"/>
      <w:marBottom w:val="0"/>
      <w:divBdr>
        <w:top w:val="none" w:sz="0" w:space="0" w:color="auto"/>
        <w:left w:val="none" w:sz="0" w:space="0" w:color="auto"/>
        <w:bottom w:val="none" w:sz="0" w:space="0" w:color="auto"/>
        <w:right w:val="none" w:sz="0" w:space="0" w:color="auto"/>
      </w:divBdr>
    </w:div>
    <w:div w:id="184947740">
      <w:bodyDiv w:val="1"/>
      <w:marLeft w:val="0"/>
      <w:marRight w:val="0"/>
      <w:marTop w:val="0"/>
      <w:marBottom w:val="0"/>
      <w:divBdr>
        <w:top w:val="none" w:sz="0" w:space="0" w:color="auto"/>
        <w:left w:val="none" w:sz="0" w:space="0" w:color="auto"/>
        <w:bottom w:val="none" w:sz="0" w:space="0" w:color="auto"/>
        <w:right w:val="none" w:sz="0" w:space="0" w:color="auto"/>
      </w:divBdr>
    </w:div>
    <w:div w:id="297684868">
      <w:bodyDiv w:val="1"/>
      <w:marLeft w:val="0"/>
      <w:marRight w:val="0"/>
      <w:marTop w:val="0"/>
      <w:marBottom w:val="0"/>
      <w:divBdr>
        <w:top w:val="none" w:sz="0" w:space="0" w:color="auto"/>
        <w:left w:val="none" w:sz="0" w:space="0" w:color="auto"/>
        <w:bottom w:val="none" w:sz="0" w:space="0" w:color="auto"/>
        <w:right w:val="none" w:sz="0" w:space="0" w:color="auto"/>
      </w:divBdr>
    </w:div>
    <w:div w:id="343361054">
      <w:bodyDiv w:val="1"/>
      <w:marLeft w:val="0"/>
      <w:marRight w:val="0"/>
      <w:marTop w:val="0"/>
      <w:marBottom w:val="0"/>
      <w:divBdr>
        <w:top w:val="none" w:sz="0" w:space="0" w:color="auto"/>
        <w:left w:val="none" w:sz="0" w:space="0" w:color="auto"/>
        <w:bottom w:val="none" w:sz="0" w:space="0" w:color="auto"/>
        <w:right w:val="none" w:sz="0" w:space="0" w:color="auto"/>
      </w:divBdr>
    </w:div>
    <w:div w:id="367296475">
      <w:bodyDiv w:val="1"/>
      <w:marLeft w:val="0"/>
      <w:marRight w:val="0"/>
      <w:marTop w:val="0"/>
      <w:marBottom w:val="0"/>
      <w:divBdr>
        <w:top w:val="none" w:sz="0" w:space="0" w:color="auto"/>
        <w:left w:val="none" w:sz="0" w:space="0" w:color="auto"/>
        <w:bottom w:val="none" w:sz="0" w:space="0" w:color="auto"/>
        <w:right w:val="none" w:sz="0" w:space="0" w:color="auto"/>
      </w:divBdr>
    </w:div>
    <w:div w:id="422261467">
      <w:bodyDiv w:val="1"/>
      <w:marLeft w:val="0"/>
      <w:marRight w:val="0"/>
      <w:marTop w:val="0"/>
      <w:marBottom w:val="0"/>
      <w:divBdr>
        <w:top w:val="none" w:sz="0" w:space="0" w:color="auto"/>
        <w:left w:val="none" w:sz="0" w:space="0" w:color="auto"/>
        <w:bottom w:val="none" w:sz="0" w:space="0" w:color="auto"/>
        <w:right w:val="none" w:sz="0" w:space="0" w:color="auto"/>
      </w:divBdr>
    </w:div>
    <w:div w:id="527910614">
      <w:bodyDiv w:val="1"/>
      <w:marLeft w:val="0"/>
      <w:marRight w:val="0"/>
      <w:marTop w:val="0"/>
      <w:marBottom w:val="0"/>
      <w:divBdr>
        <w:top w:val="none" w:sz="0" w:space="0" w:color="auto"/>
        <w:left w:val="none" w:sz="0" w:space="0" w:color="auto"/>
        <w:bottom w:val="none" w:sz="0" w:space="0" w:color="auto"/>
        <w:right w:val="none" w:sz="0" w:space="0" w:color="auto"/>
      </w:divBdr>
    </w:div>
    <w:div w:id="550313097">
      <w:bodyDiv w:val="1"/>
      <w:marLeft w:val="0"/>
      <w:marRight w:val="0"/>
      <w:marTop w:val="0"/>
      <w:marBottom w:val="0"/>
      <w:divBdr>
        <w:top w:val="none" w:sz="0" w:space="0" w:color="auto"/>
        <w:left w:val="none" w:sz="0" w:space="0" w:color="auto"/>
        <w:bottom w:val="none" w:sz="0" w:space="0" w:color="auto"/>
        <w:right w:val="none" w:sz="0" w:space="0" w:color="auto"/>
      </w:divBdr>
    </w:div>
    <w:div w:id="556089600">
      <w:bodyDiv w:val="1"/>
      <w:marLeft w:val="0"/>
      <w:marRight w:val="0"/>
      <w:marTop w:val="0"/>
      <w:marBottom w:val="0"/>
      <w:divBdr>
        <w:top w:val="none" w:sz="0" w:space="0" w:color="auto"/>
        <w:left w:val="none" w:sz="0" w:space="0" w:color="auto"/>
        <w:bottom w:val="none" w:sz="0" w:space="0" w:color="auto"/>
        <w:right w:val="none" w:sz="0" w:space="0" w:color="auto"/>
      </w:divBdr>
    </w:div>
    <w:div w:id="606154422">
      <w:bodyDiv w:val="1"/>
      <w:marLeft w:val="0"/>
      <w:marRight w:val="0"/>
      <w:marTop w:val="0"/>
      <w:marBottom w:val="0"/>
      <w:divBdr>
        <w:top w:val="none" w:sz="0" w:space="0" w:color="auto"/>
        <w:left w:val="none" w:sz="0" w:space="0" w:color="auto"/>
        <w:bottom w:val="none" w:sz="0" w:space="0" w:color="auto"/>
        <w:right w:val="none" w:sz="0" w:space="0" w:color="auto"/>
      </w:divBdr>
    </w:div>
    <w:div w:id="637147156">
      <w:bodyDiv w:val="1"/>
      <w:marLeft w:val="0"/>
      <w:marRight w:val="0"/>
      <w:marTop w:val="0"/>
      <w:marBottom w:val="0"/>
      <w:divBdr>
        <w:top w:val="none" w:sz="0" w:space="0" w:color="auto"/>
        <w:left w:val="none" w:sz="0" w:space="0" w:color="auto"/>
        <w:bottom w:val="none" w:sz="0" w:space="0" w:color="auto"/>
        <w:right w:val="none" w:sz="0" w:space="0" w:color="auto"/>
      </w:divBdr>
    </w:div>
    <w:div w:id="730353318">
      <w:bodyDiv w:val="1"/>
      <w:marLeft w:val="0"/>
      <w:marRight w:val="0"/>
      <w:marTop w:val="0"/>
      <w:marBottom w:val="0"/>
      <w:divBdr>
        <w:top w:val="none" w:sz="0" w:space="0" w:color="auto"/>
        <w:left w:val="none" w:sz="0" w:space="0" w:color="auto"/>
        <w:bottom w:val="none" w:sz="0" w:space="0" w:color="auto"/>
        <w:right w:val="none" w:sz="0" w:space="0" w:color="auto"/>
      </w:divBdr>
    </w:div>
    <w:div w:id="735665313">
      <w:bodyDiv w:val="1"/>
      <w:marLeft w:val="0"/>
      <w:marRight w:val="0"/>
      <w:marTop w:val="0"/>
      <w:marBottom w:val="0"/>
      <w:divBdr>
        <w:top w:val="none" w:sz="0" w:space="0" w:color="auto"/>
        <w:left w:val="none" w:sz="0" w:space="0" w:color="auto"/>
        <w:bottom w:val="none" w:sz="0" w:space="0" w:color="auto"/>
        <w:right w:val="none" w:sz="0" w:space="0" w:color="auto"/>
      </w:divBdr>
    </w:div>
    <w:div w:id="809327754">
      <w:bodyDiv w:val="1"/>
      <w:marLeft w:val="0"/>
      <w:marRight w:val="0"/>
      <w:marTop w:val="0"/>
      <w:marBottom w:val="0"/>
      <w:divBdr>
        <w:top w:val="none" w:sz="0" w:space="0" w:color="auto"/>
        <w:left w:val="none" w:sz="0" w:space="0" w:color="auto"/>
        <w:bottom w:val="none" w:sz="0" w:space="0" w:color="auto"/>
        <w:right w:val="none" w:sz="0" w:space="0" w:color="auto"/>
      </w:divBdr>
    </w:div>
    <w:div w:id="897743819">
      <w:bodyDiv w:val="1"/>
      <w:marLeft w:val="0"/>
      <w:marRight w:val="0"/>
      <w:marTop w:val="0"/>
      <w:marBottom w:val="0"/>
      <w:divBdr>
        <w:top w:val="none" w:sz="0" w:space="0" w:color="auto"/>
        <w:left w:val="none" w:sz="0" w:space="0" w:color="auto"/>
        <w:bottom w:val="none" w:sz="0" w:space="0" w:color="auto"/>
        <w:right w:val="none" w:sz="0" w:space="0" w:color="auto"/>
      </w:divBdr>
    </w:div>
    <w:div w:id="913707654">
      <w:bodyDiv w:val="1"/>
      <w:marLeft w:val="0"/>
      <w:marRight w:val="0"/>
      <w:marTop w:val="0"/>
      <w:marBottom w:val="0"/>
      <w:divBdr>
        <w:top w:val="none" w:sz="0" w:space="0" w:color="auto"/>
        <w:left w:val="none" w:sz="0" w:space="0" w:color="auto"/>
        <w:bottom w:val="none" w:sz="0" w:space="0" w:color="auto"/>
        <w:right w:val="none" w:sz="0" w:space="0" w:color="auto"/>
      </w:divBdr>
    </w:div>
    <w:div w:id="943535612">
      <w:bodyDiv w:val="1"/>
      <w:marLeft w:val="0"/>
      <w:marRight w:val="0"/>
      <w:marTop w:val="0"/>
      <w:marBottom w:val="0"/>
      <w:divBdr>
        <w:top w:val="none" w:sz="0" w:space="0" w:color="auto"/>
        <w:left w:val="none" w:sz="0" w:space="0" w:color="auto"/>
        <w:bottom w:val="none" w:sz="0" w:space="0" w:color="auto"/>
        <w:right w:val="none" w:sz="0" w:space="0" w:color="auto"/>
      </w:divBdr>
    </w:div>
    <w:div w:id="1039814954">
      <w:bodyDiv w:val="1"/>
      <w:marLeft w:val="0"/>
      <w:marRight w:val="0"/>
      <w:marTop w:val="0"/>
      <w:marBottom w:val="0"/>
      <w:divBdr>
        <w:top w:val="none" w:sz="0" w:space="0" w:color="auto"/>
        <w:left w:val="none" w:sz="0" w:space="0" w:color="auto"/>
        <w:bottom w:val="none" w:sz="0" w:space="0" w:color="auto"/>
        <w:right w:val="none" w:sz="0" w:space="0" w:color="auto"/>
      </w:divBdr>
    </w:div>
    <w:div w:id="1054894363">
      <w:bodyDiv w:val="1"/>
      <w:marLeft w:val="0"/>
      <w:marRight w:val="0"/>
      <w:marTop w:val="0"/>
      <w:marBottom w:val="0"/>
      <w:divBdr>
        <w:top w:val="none" w:sz="0" w:space="0" w:color="auto"/>
        <w:left w:val="none" w:sz="0" w:space="0" w:color="auto"/>
        <w:bottom w:val="none" w:sz="0" w:space="0" w:color="auto"/>
        <w:right w:val="none" w:sz="0" w:space="0" w:color="auto"/>
      </w:divBdr>
    </w:div>
    <w:div w:id="1079181817">
      <w:bodyDiv w:val="1"/>
      <w:marLeft w:val="0"/>
      <w:marRight w:val="0"/>
      <w:marTop w:val="0"/>
      <w:marBottom w:val="0"/>
      <w:divBdr>
        <w:top w:val="none" w:sz="0" w:space="0" w:color="auto"/>
        <w:left w:val="none" w:sz="0" w:space="0" w:color="auto"/>
        <w:bottom w:val="none" w:sz="0" w:space="0" w:color="auto"/>
        <w:right w:val="none" w:sz="0" w:space="0" w:color="auto"/>
      </w:divBdr>
    </w:div>
    <w:div w:id="1167553047">
      <w:bodyDiv w:val="1"/>
      <w:marLeft w:val="0"/>
      <w:marRight w:val="0"/>
      <w:marTop w:val="0"/>
      <w:marBottom w:val="0"/>
      <w:divBdr>
        <w:top w:val="none" w:sz="0" w:space="0" w:color="auto"/>
        <w:left w:val="none" w:sz="0" w:space="0" w:color="auto"/>
        <w:bottom w:val="none" w:sz="0" w:space="0" w:color="auto"/>
        <w:right w:val="none" w:sz="0" w:space="0" w:color="auto"/>
      </w:divBdr>
    </w:div>
    <w:div w:id="1230843090">
      <w:bodyDiv w:val="1"/>
      <w:marLeft w:val="0"/>
      <w:marRight w:val="0"/>
      <w:marTop w:val="0"/>
      <w:marBottom w:val="0"/>
      <w:divBdr>
        <w:top w:val="none" w:sz="0" w:space="0" w:color="auto"/>
        <w:left w:val="none" w:sz="0" w:space="0" w:color="auto"/>
        <w:bottom w:val="none" w:sz="0" w:space="0" w:color="auto"/>
        <w:right w:val="none" w:sz="0" w:space="0" w:color="auto"/>
      </w:divBdr>
    </w:div>
    <w:div w:id="1257012863">
      <w:bodyDiv w:val="1"/>
      <w:marLeft w:val="0"/>
      <w:marRight w:val="0"/>
      <w:marTop w:val="0"/>
      <w:marBottom w:val="0"/>
      <w:divBdr>
        <w:top w:val="none" w:sz="0" w:space="0" w:color="auto"/>
        <w:left w:val="none" w:sz="0" w:space="0" w:color="auto"/>
        <w:bottom w:val="none" w:sz="0" w:space="0" w:color="auto"/>
        <w:right w:val="none" w:sz="0" w:space="0" w:color="auto"/>
      </w:divBdr>
    </w:div>
    <w:div w:id="1316447508">
      <w:bodyDiv w:val="1"/>
      <w:marLeft w:val="0"/>
      <w:marRight w:val="0"/>
      <w:marTop w:val="0"/>
      <w:marBottom w:val="0"/>
      <w:divBdr>
        <w:top w:val="none" w:sz="0" w:space="0" w:color="auto"/>
        <w:left w:val="none" w:sz="0" w:space="0" w:color="auto"/>
        <w:bottom w:val="none" w:sz="0" w:space="0" w:color="auto"/>
        <w:right w:val="none" w:sz="0" w:space="0" w:color="auto"/>
      </w:divBdr>
    </w:div>
    <w:div w:id="1412312349">
      <w:bodyDiv w:val="1"/>
      <w:marLeft w:val="0"/>
      <w:marRight w:val="0"/>
      <w:marTop w:val="0"/>
      <w:marBottom w:val="0"/>
      <w:divBdr>
        <w:top w:val="none" w:sz="0" w:space="0" w:color="auto"/>
        <w:left w:val="none" w:sz="0" w:space="0" w:color="auto"/>
        <w:bottom w:val="none" w:sz="0" w:space="0" w:color="auto"/>
        <w:right w:val="none" w:sz="0" w:space="0" w:color="auto"/>
      </w:divBdr>
    </w:div>
    <w:div w:id="1612468999">
      <w:bodyDiv w:val="1"/>
      <w:marLeft w:val="0"/>
      <w:marRight w:val="0"/>
      <w:marTop w:val="0"/>
      <w:marBottom w:val="0"/>
      <w:divBdr>
        <w:top w:val="none" w:sz="0" w:space="0" w:color="auto"/>
        <w:left w:val="none" w:sz="0" w:space="0" w:color="auto"/>
        <w:bottom w:val="none" w:sz="0" w:space="0" w:color="auto"/>
        <w:right w:val="none" w:sz="0" w:space="0" w:color="auto"/>
      </w:divBdr>
    </w:div>
    <w:div w:id="1630740953">
      <w:bodyDiv w:val="1"/>
      <w:marLeft w:val="0"/>
      <w:marRight w:val="0"/>
      <w:marTop w:val="0"/>
      <w:marBottom w:val="0"/>
      <w:divBdr>
        <w:top w:val="none" w:sz="0" w:space="0" w:color="auto"/>
        <w:left w:val="none" w:sz="0" w:space="0" w:color="auto"/>
        <w:bottom w:val="none" w:sz="0" w:space="0" w:color="auto"/>
        <w:right w:val="none" w:sz="0" w:space="0" w:color="auto"/>
      </w:divBdr>
    </w:div>
    <w:div w:id="1685472413">
      <w:bodyDiv w:val="1"/>
      <w:marLeft w:val="0"/>
      <w:marRight w:val="0"/>
      <w:marTop w:val="0"/>
      <w:marBottom w:val="0"/>
      <w:divBdr>
        <w:top w:val="none" w:sz="0" w:space="0" w:color="auto"/>
        <w:left w:val="none" w:sz="0" w:space="0" w:color="auto"/>
        <w:bottom w:val="none" w:sz="0" w:space="0" w:color="auto"/>
        <w:right w:val="none" w:sz="0" w:space="0" w:color="auto"/>
      </w:divBdr>
    </w:div>
    <w:div w:id="1773818013">
      <w:bodyDiv w:val="1"/>
      <w:marLeft w:val="0"/>
      <w:marRight w:val="0"/>
      <w:marTop w:val="0"/>
      <w:marBottom w:val="0"/>
      <w:divBdr>
        <w:top w:val="none" w:sz="0" w:space="0" w:color="auto"/>
        <w:left w:val="none" w:sz="0" w:space="0" w:color="auto"/>
        <w:bottom w:val="none" w:sz="0" w:space="0" w:color="auto"/>
        <w:right w:val="none" w:sz="0" w:space="0" w:color="auto"/>
      </w:divBdr>
    </w:div>
    <w:div w:id="1798450314">
      <w:bodyDiv w:val="1"/>
      <w:marLeft w:val="0"/>
      <w:marRight w:val="0"/>
      <w:marTop w:val="0"/>
      <w:marBottom w:val="0"/>
      <w:divBdr>
        <w:top w:val="none" w:sz="0" w:space="0" w:color="auto"/>
        <w:left w:val="none" w:sz="0" w:space="0" w:color="auto"/>
        <w:bottom w:val="none" w:sz="0" w:space="0" w:color="auto"/>
        <w:right w:val="none" w:sz="0" w:space="0" w:color="auto"/>
      </w:divBdr>
    </w:div>
    <w:div w:id="1802767469">
      <w:bodyDiv w:val="1"/>
      <w:marLeft w:val="0"/>
      <w:marRight w:val="0"/>
      <w:marTop w:val="0"/>
      <w:marBottom w:val="0"/>
      <w:divBdr>
        <w:top w:val="none" w:sz="0" w:space="0" w:color="auto"/>
        <w:left w:val="none" w:sz="0" w:space="0" w:color="auto"/>
        <w:bottom w:val="none" w:sz="0" w:space="0" w:color="auto"/>
        <w:right w:val="none" w:sz="0" w:space="0" w:color="auto"/>
      </w:divBdr>
    </w:div>
    <w:div w:id="1840660481">
      <w:bodyDiv w:val="1"/>
      <w:marLeft w:val="0"/>
      <w:marRight w:val="0"/>
      <w:marTop w:val="0"/>
      <w:marBottom w:val="0"/>
      <w:divBdr>
        <w:top w:val="none" w:sz="0" w:space="0" w:color="auto"/>
        <w:left w:val="none" w:sz="0" w:space="0" w:color="auto"/>
        <w:bottom w:val="none" w:sz="0" w:space="0" w:color="auto"/>
        <w:right w:val="none" w:sz="0" w:space="0" w:color="auto"/>
      </w:divBdr>
    </w:div>
    <w:div w:id="1886522811">
      <w:bodyDiv w:val="1"/>
      <w:marLeft w:val="0"/>
      <w:marRight w:val="0"/>
      <w:marTop w:val="0"/>
      <w:marBottom w:val="0"/>
      <w:divBdr>
        <w:top w:val="none" w:sz="0" w:space="0" w:color="auto"/>
        <w:left w:val="none" w:sz="0" w:space="0" w:color="auto"/>
        <w:bottom w:val="none" w:sz="0" w:space="0" w:color="auto"/>
        <w:right w:val="none" w:sz="0" w:space="0" w:color="auto"/>
      </w:divBdr>
    </w:div>
    <w:div w:id="1906064500">
      <w:bodyDiv w:val="1"/>
      <w:marLeft w:val="0"/>
      <w:marRight w:val="0"/>
      <w:marTop w:val="0"/>
      <w:marBottom w:val="0"/>
      <w:divBdr>
        <w:top w:val="none" w:sz="0" w:space="0" w:color="auto"/>
        <w:left w:val="none" w:sz="0" w:space="0" w:color="auto"/>
        <w:bottom w:val="none" w:sz="0" w:space="0" w:color="auto"/>
        <w:right w:val="none" w:sz="0" w:space="0" w:color="auto"/>
      </w:divBdr>
    </w:div>
    <w:div w:id="1953391050">
      <w:bodyDiv w:val="1"/>
      <w:marLeft w:val="0"/>
      <w:marRight w:val="0"/>
      <w:marTop w:val="0"/>
      <w:marBottom w:val="0"/>
      <w:divBdr>
        <w:top w:val="none" w:sz="0" w:space="0" w:color="auto"/>
        <w:left w:val="none" w:sz="0" w:space="0" w:color="auto"/>
        <w:bottom w:val="none" w:sz="0" w:space="0" w:color="auto"/>
        <w:right w:val="none" w:sz="0" w:space="0" w:color="auto"/>
      </w:divBdr>
    </w:div>
    <w:div w:id="2027704636">
      <w:bodyDiv w:val="1"/>
      <w:marLeft w:val="0"/>
      <w:marRight w:val="0"/>
      <w:marTop w:val="0"/>
      <w:marBottom w:val="0"/>
      <w:divBdr>
        <w:top w:val="none" w:sz="0" w:space="0" w:color="auto"/>
        <w:left w:val="none" w:sz="0" w:space="0" w:color="auto"/>
        <w:bottom w:val="none" w:sz="0" w:space="0" w:color="auto"/>
        <w:right w:val="none" w:sz="0" w:space="0" w:color="auto"/>
      </w:divBdr>
    </w:div>
    <w:div w:id="204743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7DB86-BD74-4951-BEF9-09EFBC1E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1322</Words>
  <Characters>7537</Characters>
  <Application>Microsoft Office Word</Application>
  <DocSecurity>0</DocSecurity>
  <Lines>62</Lines>
  <Paragraphs>17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Snieguolė Vaičekauskienė</dc:creator>
  <cp:keywords/>
  <dc:description/>
  <cp:lastModifiedBy>Kajus Pėža</cp:lastModifiedBy>
  <cp:revision>48</cp:revision>
  <cp:lastPrinted>2020-09-28T13:50:00Z</cp:lastPrinted>
  <dcterms:created xsi:type="dcterms:W3CDTF">2021-10-23T09:09:00Z</dcterms:created>
  <dcterms:modified xsi:type="dcterms:W3CDTF">2025-01-09T09:06:00Z</dcterms:modified>
</cp:coreProperties>
</file>