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6576C" w14:textId="77777777" w:rsidR="00C95C8D" w:rsidRPr="00C95C8D" w:rsidRDefault="00C95C8D" w:rsidP="00C95C8D">
      <w:pPr>
        <w:rPr>
          <w:lang w:val="pt-BR"/>
        </w:rPr>
      </w:pPr>
      <w:r w:rsidRPr="00C95C8D">
        <w:rPr>
          <w:lang w:val="pt-BR"/>
        </w:rPr>
        <w:t>PROJETO – ENGENHARIA DE REQUISITOS</w:t>
      </w:r>
    </w:p>
    <w:p w14:paraId="3354CAAA" w14:textId="77777777" w:rsidR="00C95C8D" w:rsidRPr="00C95C8D" w:rsidRDefault="00C95C8D" w:rsidP="00C95C8D">
      <w:pPr>
        <w:rPr>
          <w:lang w:val="pt-BR"/>
        </w:rPr>
      </w:pPr>
      <w:r w:rsidRPr="00C95C8D">
        <w:rPr>
          <w:lang w:val="pt-BR"/>
        </w:rPr>
        <w:t>Sistema de Gerenciamento de Estoque de uma Oficina Mecânica</w:t>
      </w:r>
    </w:p>
    <w:p w14:paraId="56EF9BF8" w14:textId="77777777" w:rsidR="00C95C8D" w:rsidRPr="00C95C8D" w:rsidRDefault="00C95C8D" w:rsidP="00C95C8D">
      <w:pPr>
        <w:numPr>
          <w:ilvl w:val="0"/>
          <w:numId w:val="11"/>
        </w:numPr>
        <w:rPr>
          <w:lang w:val="en-IE"/>
        </w:rPr>
      </w:pPr>
      <w:proofErr w:type="spellStart"/>
      <w:r w:rsidRPr="00C95C8D">
        <w:rPr>
          <w:lang w:val="en-IE"/>
        </w:rPr>
        <w:t>Introdução</w:t>
      </w:r>
      <w:proofErr w:type="spellEnd"/>
    </w:p>
    <w:p w14:paraId="413F6C7C" w14:textId="77777777" w:rsidR="00C95C8D" w:rsidRPr="00C95C8D" w:rsidRDefault="00C95C8D" w:rsidP="00C95C8D">
      <w:pPr>
        <w:rPr>
          <w:lang w:val="pt-BR"/>
        </w:rPr>
      </w:pPr>
      <w:r w:rsidRPr="00C95C8D">
        <w:rPr>
          <w:lang w:val="pt-BR"/>
        </w:rPr>
        <w:t>A Engenharia de Requisitos é uma das etapas mais críticas no desenvolvimento de software, atuando como alicerce para o sucesso do projeto. Ela é responsável por identificar, analisar, documentar e gerenciar as necessidades e expectativas dos usuários e stakeholders. Um levantamento de requisitos bem executado assegura que o sistema final esteja alinhado com os objetivos de negócio, reduzindo retrabalhos, evitando mal-entendidos e garantindo que o produto entregue seja funcional, confiável e aderente à realidade do cliente.</w:t>
      </w:r>
    </w:p>
    <w:p w14:paraId="3931A066" w14:textId="77777777" w:rsidR="00C95C8D" w:rsidRPr="00C95C8D" w:rsidRDefault="00C95C8D" w:rsidP="00C95C8D">
      <w:pPr>
        <w:rPr>
          <w:lang w:val="pt-BR"/>
        </w:rPr>
      </w:pPr>
      <w:r w:rsidRPr="00C95C8D">
        <w:rPr>
          <w:lang w:val="pt-BR"/>
        </w:rPr>
        <w:t>A importância dessa disciplina está na sua capacidade de estabelecer clareza e uma comunicação eficiente entre desenvolvedores, usuários e gestores. Quando os requisitos são bem definidos e validados, o processo de desenvolvimento torna-se mais previsível, os riscos são mitigados e a satisfação do usuário final é significativamente aumentada.</w:t>
      </w:r>
    </w:p>
    <w:p w14:paraId="3FE32A3E" w14:textId="77777777" w:rsidR="00C95C8D" w:rsidRPr="00C95C8D" w:rsidRDefault="00C95C8D" w:rsidP="00C95C8D">
      <w:pPr>
        <w:numPr>
          <w:ilvl w:val="0"/>
          <w:numId w:val="12"/>
        </w:numPr>
        <w:rPr>
          <w:lang w:val="en-IE"/>
        </w:rPr>
      </w:pPr>
      <w:proofErr w:type="spellStart"/>
      <w:r w:rsidRPr="00C95C8D">
        <w:rPr>
          <w:lang w:val="en-IE"/>
        </w:rPr>
        <w:t>Descrição</w:t>
      </w:r>
      <w:proofErr w:type="spellEnd"/>
      <w:r w:rsidRPr="00C95C8D">
        <w:rPr>
          <w:lang w:val="en-IE"/>
        </w:rPr>
        <w:t xml:space="preserve"> do Sistema</w:t>
      </w:r>
    </w:p>
    <w:p w14:paraId="08D8676A" w14:textId="77777777" w:rsidR="00C95C8D" w:rsidRPr="00C95C8D" w:rsidRDefault="00C95C8D" w:rsidP="00C95C8D">
      <w:pPr>
        <w:rPr>
          <w:lang w:val="pt-BR"/>
        </w:rPr>
      </w:pPr>
      <w:r w:rsidRPr="00C95C8D">
        <w:rPr>
          <w:lang w:val="pt-BR"/>
        </w:rPr>
        <w:t>O Sistema de Gerenciamento de Estoque da Oficina Mecânica tem como finalidade automatizar e otimizar o controle de peças, ferramentas e materiais utilizados no dia a dia da oficina. Além das funcionalidades básicas de cadastro e movimentação, o sistema incorporará automações inteligentes, como pedidos automáticos por e-mail, e funcionalidades estratégicas, como o registro de informações de seguro, proporcionando um controle mais robusto e preventivo.</w:t>
      </w:r>
    </w:p>
    <w:p w14:paraId="71040DA5" w14:textId="77777777" w:rsidR="00C95C8D" w:rsidRPr="00C95C8D" w:rsidRDefault="00C95C8D" w:rsidP="00C95C8D">
      <w:pPr>
        <w:rPr>
          <w:lang w:val="pt-BR"/>
        </w:rPr>
      </w:pPr>
      <w:r w:rsidRPr="00C95C8D">
        <w:rPr>
          <w:lang w:val="pt-BR"/>
        </w:rPr>
        <w:t>O sistema visa:</w:t>
      </w:r>
    </w:p>
    <w:p w14:paraId="438C5F5D" w14:textId="77777777" w:rsidR="00C95C8D" w:rsidRPr="00C95C8D" w:rsidRDefault="00C95C8D" w:rsidP="00C95C8D">
      <w:pPr>
        <w:rPr>
          <w:lang w:val="pt-BR"/>
        </w:rPr>
      </w:pPr>
      <w:r w:rsidRPr="00C95C8D">
        <w:rPr>
          <w:lang w:val="pt-BR"/>
        </w:rPr>
        <w:t>Evitar a falta de peças críticas</w:t>
      </w:r>
    </w:p>
    <w:p w14:paraId="7B334654" w14:textId="77777777" w:rsidR="00C95C8D" w:rsidRPr="00C95C8D" w:rsidRDefault="00C95C8D" w:rsidP="00C95C8D">
      <w:pPr>
        <w:rPr>
          <w:lang w:val="pt-BR"/>
        </w:rPr>
      </w:pPr>
      <w:r w:rsidRPr="00C95C8D">
        <w:rPr>
          <w:lang w:val="pt-BR"/>
        </w:rPr>
        <w:t>Reduzir desperdícios e excesso de estoque</w:t>
      </w:r>
    </w:p>
    <w:p w14:paraId="791DF2A8" w14:textId="77777777" w:rsidR="00C95C8D" w:rsidRPr="00C95C8D" w:rsidRDefault="00C95C8D" w:rsidP="00C95C8D">
      <w:pPr>
        <w:rPr>
          <w:lang w:val="pt-BR"/>
        </w:rPr>
      </w:pPr>
      <w:r w:rsidRPr="00C95C8D">
        <w:rPr>
          <w:lang w:val="pt-BR"/>
        </w:rPr>
        <w:t>Melhorar a organização e o poder de decisão dos gestores</w:t>
      </w:r>
    </w:p>
    <w:p w14:paraId="0CF317D6" w14:textId="77777777" w:rsidR="00C95C8D" w:rsidRPr="00C95C8D" w:rsidRDefault="00C95C8D" w:rsidP="00C95C8D">
      <w:pPr>
        <w:rPr>
          <w:lang w:val="pt-BR"/>
        </w:rPr>
      </w:pPr>
      <w:r w:rsidRPr="00C95C8D">
        <w:rPr>
          <w:lang w:val="pt-BR"/>
        </w:rPr>
        <w:t>Oferecer maior segurança patrimonial através do controle de apólices de seguro</w:t>
      </w:r>
    </w:p>
    <w:p w14:paraId="64E62982" w14:textId="77777777" w:rsidR="00C95C8D" w:rsidRPr="00C95C8D" w:rsidRDefault="00C95C8D" w:rsidP="00C95C8D">
      <w:pPr>
        <w:numPr>
          <w:ilvl w:val="0"/>
          <w:numId w:val="13"/>
        </w:numPr>
        <w:rPr>
          <w:lang w:val="en-IE"/>
        </w:rPr>
      </w:pPr>
      <w:proofErr w:type="spellStart"/>
      <w:r w:rsidRPr="00C95C8D">
        <w:rPr>
          <w:lang w:val="en-IE"/>
        </w:rPr>
        <w:t>Especificação</w:t>
      </w:r>
      <w:proofErr w:type="spellEnd"/>
      <w:r w:rsidRPr="00C95C8D">
        <w:rPr>
          <w:lang w:val="en-IE"/>
        </w:rPr>
        <w:t xml:space="preserve"> dos </w:t>
      </w:r>
      <w:proofErr w:type="spellStart"/>
      <w:r w:rsidRPr="00C95C8D">
        <w:rPr>
          <w:lang w:val="en-IE"/>
        </w:rPr>
        <w:t>Requisitos</w:t>
      </w:r>
      <w:proofErr w:type="spellEnd"/>
    </w:p>
    <w:p w14:paraId="6CD345FA" w14:textId="77777777" w:rsidR="00C95C8D" w:rsidRPr="00C95C8D" w:rsidRDefault="00C95C8D" w:rsidP="00C95C8D">
      <w:pPr>
        <w:rPr>
          <w:lang w:val="en-IE"/>
        </w:rPr>
      </w:pPr>
      <w:r w:rsidRPr="00C95C8D">
        <w:rPr>
          <w:lang w:val="en-IE"/>
        </w:rPr>
        <w:t xml:space="preserve">3.1 </w:t>
      </w:r>
      <w:proofErr w:type="spellStart"/>
      <w:r w:rsidRPr="00C95C8D">
        <w:rPr>
          <w:lang w:val="en-IE"/>
        </w:rPr>
        <w:t>Requisitos</w:t>
      </w:r>
      <w:proofErr w:type="spellEnd"/>
      <w:r w:rsidRPr="00C95C8D">
        <w:rPr>
          <w:lang w:val="en-IE"/>
        </w:rPr>
        <w:t xml:space="preserve"> </w:t>
      </w:r>
      <w:proofErr w:type="spellStart"/>
      <w:r w:rsidRPr="00C95C8D">
        <w:rPr>
          <w:lang w:val="en-IE"/>
        </w:rPr>
        <w:t>Funcionais</w:t>
      </w:r>
      <w:proofErr w:type="spellEnd"/>
    </w:p>
    <w:p w14:paraId="00307B4A" w14:textId="77777777" w:rsidR="00C95C8D" w:rsidRPr="00C95C8D" w:rsidRDefault="00C95C8D" w:rsidP="00C95C8D">
      <w:pPr>
        <w:rPr>
          <w:lang w:val="pt-BR"/>
        </w:rPr>
      </w:pPr>
      <w:r w:rsidRPr="00C95C8D">
        <w:rPr>
          <w:lang w:val="pt-BR"/>
        </w:rPr>
        <w:t>O sistema deve permitir o cadastro de peças e materiais com informações como nome, código, categoria, quantidade e estoque mínimo</w:t>
      </w:r>
    </w:p>
    <w:p w14:paraId="5EF675E9" w14:textId="77777777" w:rsidR="00C95C8D" w:rsidRPr="00C95C8D" w:rsidRDefault="00C95C8D" w:rsidP="00C95C8D">
      <w:pPr>
        <w:rPr>
          <w:lang w:val="pt-BR"/>
        </w:rPr>
      </w:pPr>
      <w:r w:rsidRPr="00C95C8D">
        <w:rPr>
          <w:lang w:val="pt-BR"/>
        </w:rPr>
        <w:t>O sistema deve registrar entradas e saídas de itens no estoque</w:t>
      </w:r>
    </w:p>
    <w:p w14:paraId="3016560C" w14:textId="77777777" w:rsidR="00C95C8D" w:rsidRPr="00C95C8D" w:rsidRDefault="00C95C8D" w:rsidP="00C95C8D">
      <w:pPr>
        <w:rPr>
          <w:lang w:val="pt-BR"/>
        </w:rPr>
      </w:pPr>
      <w:r w:rsidRPr="00C95C8D">
        <w:rPr>
          <w:lang w:val="pt-BR"/>
        </w:rPr>
        <w:t>O sistema deve permitir o cadastro de fornecedores e seus contatos</w:t>
      </w:r>
    </w:p>
    <w:p w14:paraId="63EFC986" w14:textId="77777777" w:rsidR="00C95C8D" w:rsidRPr="00C95C8D" w:rsidRDefault="00C95C8D" w:rsidP="00C95C8D">
      <w:pPr>
        <w:rPr>
          <w:lang w:val="pt-BR"/>
        </w:rPr>
      </w:pPr>
      <w:r w:rsidRPr="00C95C8D">
        <w:rPr>
          <w:lang w:val="pt-BR"/>
        </w:rPr>
        <w:t>O sistema deve gerar relatórios de movimentação de estoque e níveis de produtos</w:t>
      </w:r>
    </w:p>
    <w:p w14:paraId="0112F83E" w14:textId="77777777" w:rsidR="00C95C8D" w:rsidRPr="00C95C8D" w:rsidRDefault="00C95C8D" w:rsidP="00C95C8D">
      <w:pPr>
        <w:rPr>
          <w:lang w:val="pt-BR"/>
        </w:rPr>
      </w:pPr>
      <w:r w:rsidRPr="00C95C8D">
        <w:rPr>
          <w:lang w:val="pt-BR"/>
        </w:rPr>
        <w:lastRenderedPageBreak/>
        <w:t>O sistema deve emitir alertas internos de estoque baixo</w:t>
      </w:r>
    </w:p>
    <w:p w14:paraId="4FCA1ED7" w14:textId="77777777" w:rsidR="00C95C8D" w:rsidRPr="00C95C8D" w:rsidRDefault="00C95C8D" w:rsidP="00C95C8D">
      <w:pPr>
        <w:rPr>
          <w:lang w:val="pt-BR"/>
        </w:rPr>
      </w:pPr>
      <w:r w:rsidRPr="00C95C8D">
        <w:rPr>
          <w:lang w:val="pt-BR"/>
        </w:rPr>
        <w:t>O sistema deve permitir pesquisar e filtrar produtos por nome ou código</w:t>
      </w:r>
    </w:p>
    <w:p w14:paraId="180E006A" w14:textId="77777777" w:rsidR="00C95C8D" w:rsidRPr="00C95C8D" w:rsidRDefault="00C95C8D" w:rsidP="00C95C8D">
      <w:pPr>
        <w:rPr>
          <w:lang w:val="pt-BR"/>
        </w:rPr>
      </w:pPr>
      <w:r w:rsidRPr="00C95C8D">
        <w:rPr>
          <w:lang w:val="pt-BR"/>
        </w:rPr>
        <w:t>O sistema deve registrar o histórico de movimentações de cada item</w:t>
      </w:r>
    </w:p>
    <w:p w14:paraId="6C32AD6F" w14:textId="77777777" w:rsidR="00C95C8D" w:rsidRPr="00C95C8D" w:rsidRDefault="00C95C8D" w:rsidP="00C95C8D">
      <w:pPr>
        <w:rPr>
          <w:lang w:val="pt-BR"/>
        </w:rPr>
      </w:pPr>
      <w:r w:rsidRPr="00C95C8D">
        <w:rPr>
          <w:lang w:val="pt-BR"/>
        </w:rPr>
        <w:t>O sistema deve enviar automaticamente e-mails de pedido aos fornecedores quando o nível de estoque de determinado item estiver abaixo do limite mínimo</w:t>
      </w:r>
    </w:p>
    <w:p w14:paraId="6F346DBD" w14:textId="77777777" w:rsidR="00C95C8D" w:rsidRPr="00C95C8D" w:rsidRDefault="00C95C8D" w:rsidP="00C95C8D">
      <w:pPr>
        <w:rPr>
          <w:lang w:val="pt-BR"/>
        </w:rPr>
      </w:pPr>
      <w:r w:rsidRPr="00C95C8D">
        <w:rPr>
          <w:lang w:val="pt-BR"/>
        </w:rPr>
        <w:t>O sistema deve permitir o registro de informações de seguro relacionadas às peças e ferramentas (como número da apólice, data de validade, tipo de cobertura e seguradora)</w:t>
      </w:r>
    </w:p>
    <w:p w14:paraId="4962D396" w14:textId="77777777" w:rsidR="00C95C8D" w:rsidRPr="00C95C8D" w:rsidRDefault="00C95C8D" w:rsidP="00C95C8D">
      <w:pPr>
        <w:rPr>
          <w:lang w:val="pt-BR"/>
        </w:rPr>
      </w:pPr>
      <w:r w:rsidRPr="00C95C8D">
        <w:rPr>
          <w:lang w:val="pt-BR"/>
        </w:rPr>
        <w:t>3.2 Requisitos Não Funcionais</w:t>
      </w:r>
    </w:p>
    <w:p w14:paraId="6F5BF8EE" w14:textId="77777777" w:rsidR="00C95C8D" w:rsidRPr="00C95C8D" w:rsidRDefault="00C95C8D" w:rsidP="00C95C8D">
      <w:pPr>
        <w:rPr>
          <w:lang w:val="pt-BR"/>
        </w:rPr>
      </w:pPr>
      <w:r w:rsidRPr="00C95C8D">
        <w:rPr>
          <w:lang w:val="pt-BR"/>
        </w:rPr>
        <w:t>O sistema deve ter uma interface simples e intuitiva</w:t>
      </w:r>
    </w:p>
    <w:p w14:paraId="3669C1B1" w14:textId="77777777" w:rsidR="00C95C8D" w:rsidRPr="00C95C8D" w:rsidRDefault="00C95C8D" w:rsidP="00C95C8D">
      <w:pPr>
        <w:rPr>
          <w:lang w:val="pt-BR"/>
        </w:rPr>
      </w:pPr>
      <w:r w:rsidRPr="00C95C8D">
        <w:rPr>
          <w:lang w:val="pt-BR"/>
        </w:rPr>
        <w:t>O sistema deve armazenar dados com segurança</w:t>
      </w:r>
    </w:p>
    <w:p w14:paraId="12386744" w14:textId="77777777" w:rsidR="00C95C8D" w:rsidRPr="00C95C8D" w:rsidRDefault="00C95C8D" w:rsidP="00C95C8D">
      <w:pPr>
        <w:rPr>
          <w:lang w:val="pt-BR"/>
        </w:rPr>
      </w:pPr>
      <w:r w:rsidRPr="00C95C8D">
        <w:rPr>
          <w:lang w:val="pt-BR"/>
        </w:rPr>
        <w:t>O sistema deve ser acessível em diferentes dispositivos (computador, tablet, celular)</w:t>
      </w:r>
    </w:p>
    <w:p w14:paraId="18DE4584" w14:textId="77777777" w:rsidR="00C95C8D" w:rsidRPr="00C95C8D" w:rsidRDefault="00C95C8D" w:rsidP="00C95C8D">
      <w:pPr>
        <w:rPr>
          <w:lang w:val="pt-BR"/>
        </w:rPr>
      </w:pPr>
      <w:r w:rsidRPr="00C95C8D">
        <w:rPr>
          <w:lang w:val="pt-BR"/>
        </w:rPr>
        <w:t>O tempo de resposta das operações deve ser inferior a 2 segundos</w:t>
      </w:r>
    </w:p>
    <w:p w14:paraId="221D9A11" w14:textId="77777777" w:rsidR="00C95C8D" w:rsidRPr="00C95C8D" w:rsidRDefault="00C95C8D" w:rsidP="00C95C8D">
      <w:pPr>
        <w:rPr>
          <w:lang w:val="pt-BR"/>
        </w:rPr>
      </w:pPr>
      <w:r w:rsidRPr="00C95C8D">
        <w:rPr>
          <w:lang w:val="pt-BR"/>
        </w:rPr>
        <w:t>O sistema deve permitir backup automático do banco de dados</w:t>
      </w:r>
    </w:p>
    <w:p w14:paraId="64AC5218" w14:textId="77777777" w:rsidR="00C95C8D" w:rsidRPr="00C95C8D" w:rsidRDefault="00C95C8D" w:rsidP="00C95C8D">
      <w:pPr>
        <w:rPr>
          <w:lang w:val="pt-BR"/>
        </w:rPr>
      </w:pPr>
      <w:r w:rsidRPr="00C95C8D">
        <w:rPr>
          <w:lang w:val="pt-BR"/>
        </w:rPr>
        <w:t>O sistema deve ser projetado para ser configurável e permitir integração futura com serviços externos, como APIs de fornecedores ou seguradoras</w:t>
      </w:r>
    </w:p>
    <w:p w14:paraId="41D64D58" w14:textId="77777777" w:rsidR="00C95C8D" w:rsidRPr="00C95C8D" w:rsidRDefault="00C95C8D" w:rsidP="00C95C8D">
      <w:pPr>
        <w:numPr>
          <w:ilvl w:val="0"/>
          <w:numId w:val="14"/>
        </w:numPr>
        <w:rPr>
          <w:lang w:val="en-IE"/>
        </w:rPr>
      </w:pPr>
      <w:proofErr w:type="spellStart"/>
      <w:r w:rsidRPr="00C95C8D">
        <w:rPr>
          <w:lang w:val="en-IE"/>
        </w:rPr>
        <w:t>Conclusão</w:t>
      </w:r>
      <w:proofErr w:type="spellEnd"/>
    </w:p>
    <w:p w14:paraId="5561EEA7" w14:textId="77777777" w:rsidR="00C95C8D" w:rsidRPr="00C95C8D" w:rsidRDefault="00C95C8D" w:rsidP="00C95C8D">
      <w:pPr>
        <w:rPr>
          <w:lang w:val="pt-BR"/>
        </w:rPr>
      </w:pPr>
      <w:r w:rsidRPr="00C95C8D">
        <w:rPr>
          <w:lang w:val="pt-BR"/>
        </w:rPr>
        <w:t>A aplicação rigorosa das práticas de Engenharia de Requisitos neste projeto é fundamental para assegurar que o sistema de gerenciamento de estoque não apenas atenda às necessidades imediatas da oficina, mas também seja preparado para evoluir com o negócio. A adição de funcionalidades como a automação de pedidos e o controle de seguros demonstra uma visão estratégica que agrega eficiência operacional e segurança patrimonial. Com requisitos bem fundamentados, a equipe de desenvolvimento poderá construir uma solução eficaz, escalável e de alta qualidade, entregando valor tangível para a empresa.</w:t>
      </w:r>
    </w:p>
    <w:p w14:paraId="290D53A9" w14:textId="77777777" w:rsidR="00C95C8D" w:rsidRPr="00C95C8D" w:rsidRDefault="00C95C8D" w:rsidP="00C95C8D">
      <w:pPr>
        <w:numPr>
          <w:ilvl w:val="0"/>
          <w:numId w:val="15"/>
        </w:numPr>
        <w:rPr>
          <w:lang w:val="en-IE"/>
        </w:rPr>
      </w:pPr>
      <w:proofErr w:type="spellStart"/>
      <w:r w:rsidRPr="00C95C8D">
        <w:rPr>
          <w:lang w:val="en-IE"/>
        </w:rPr>
        <w:t>Diagramas</w:t>
      </w:r>
      <w:proofErr w:type="spellEnd"/>
    </w:p>
    <w:p w14:paraId="7F4F4FCF" w14:textId="77777777" w:rsidR="00C95C8D" w:rsidRPr="00C95C8D" w:rsidRDefault="00C95C8D" w:rsidP="00C95C8D">
      <w:pPr>
        <w:rPr>
          <w:lang w:val="pt-BR"/>
        </w:rPr>
      </w:pPr>
      <w:r w:rsidRPr="00C95C8D">
        <w:rPr>
          <w:lang w:val="pt-BR"/>
        </w:rPr>
        <w:t>5.1 Diagrama de Casos de Uso (Atualizado)</w:t>
      </w:r>
    </w:p>
    <w:p w14:paraId="20B5BB1A" w14:textId="77777777" w:rsidR="00C95C8D" w:rsidRPr="00C95C8D" w:rsidRDefault="00C95C8D" w:rsidP="00C95C8D">
      <w:pPr>
        <w:rPr>
          <w:lang w:val="pt-BR"/>
        </w:rPr>
      </w:pPr>
      <w:r w:rsidRPr="00C95C8D">
        <w:rPr>
          <w:lang w:val="pt-BR"/>
        </w:rPr>
        <w:t>Ator principal: Funcionário da oficina</w:t>
      </w:r>
    </w:p>
    <w:p w14:paraId="76D79482" w14:textId="77777777" w:rsidR="00C95C8D" w:rsidRPr="00C95C8D" w:rsidRDefault="00C95C8D" w:rsidP="00C95C8D">
      <w:pPr>
        <w:rPr>
          <w:lang w:val="pt-BR"/>
        </w:rPr>
      </w:pPr>
      <w:r w:rsidRPr="00C95C8D">
        <w:rPr>
          <w:lang w:val="pt-BR"/>
        </w:rPr>
        <w:t>Casos de uso:</w:t>
      </w:r>
    </w:p>
    <w:p w14:paraId="476924AE" w14:textId="77777777" w:rsidR="00C95C8D" w:rsidRPr="00C95C8D" w:rsidRDefault="00C95C8D" w:rsidP="00C95C8D">
      <w:pPr>
        <w:rPr>
          <w:lang w:val="pt-BR"/>
        </w:rPr>
      </w:pPr>
      <w:r w:rsidRPr="00C95C8D">
        <w:rPr>
          <w:lang w:val="pt-BR"/>
        </w:rPr>
        <w:t>Cadastrar peças</w:t>
      </w:r>
    </w:p>
    <w:p w14:paraId="27B0FEF4" w14:textId="77777777" w:rsidR="00C95C8D" w:rsidRPr="00C95C8D" w:rsidRDefault="00C95C8D" w:rsidP="00C95C8D">
      <w:pPr>
        <w:rPr>
          <w:lang w:val="pt-BR"/>
        </w:rPr>
      </w:pPr>
      <w:r w:rsidRPr="00C95C8D">
        <w:rPr>
          <w:lang w:val="pt-BR"/>
        </w:rPr>
        <w:t>Registrar entrada de estoque</w:t>
      </w:r>
    </w:p>
    <w:p w14:paraId="4C31A504" w14:textId="77777777" w:rsidR="00C95C8D" w:rsidRPr="00C95C8D" w:rsidRDefault="00C95C8D" w:rsidP="00C95C8D">
      <w:pPr>
        <w:rPr>
          <w:lang w:val="pt-BR"/>
        </w:rPr>
      </w:pPr>
      <w:r w:rsidRPr="00C95C8D">
        <w:rPr>
          <w:lang w:val="pt-BR"/>
        </w:rPr>
        <w:t>Registrar saída de estoque</w:t>
      </w:r>
    </w:p>
    <w:p w14:paraId="27946425" w14:textId="77777777" w:rsidR="00C95C8D" w:rsidRPr="00C95C8D" w:rsidRDefault="00C95C8D" w:rsidP="00C95C8D">
      <w:pPr>
        <w:rPr>
          <w:lang w:val="pt-BR"/>
        </w:rPr>
      </w:pPr>
      <w:r w:rsidRPr="00C95C8D">
        <w:rPr>
          <w:lang w:val="pt-BR"/>
        </w:rPr>
        <w:lastRenderedPageBreak/>
        <w:t>Consultar produtos</w:t>
      </w:r>
    </w:p>
    <w:p w14:paraId="02D2A32E" w14:textId="77777777" w:rsidR="00C95C8D" w:rsidRPr="00C95C8D" w:rsidRDefault="00C95C8D" w:rsidP="00C95C8D">
      <w:pPr>
        <w:rPr>
          <w:lang w:val="pt-BR"/>
        </w:rPr>
      </w:pPr>
      <w:r w:rsidRPr="00C95C8D">
        <w:rPr>
          <w:lang w:val="pt-BR"/>
        </w:rPr>
        <w:t>Gerar relatórios</w:t>
      </w:r>
    </w:p>
    <w:p w14:paraId="65CAD6FA" w14:textId="77777777" w:rsidR="00C95C8D" w:rsidRPr="00C95C8D" w:rsidRDefault="00C95C8D" w:rsidP="00C95C8D">
      <w:pPr>
        <w:rPr>
          <w:lang w:val="pt-BR"/>
        </w:rPr>
      </w:pPr>
      <w:r w:rsidRPr="00C95C8D">
        <w:rPr>
          <w:lang w:val="pt-BR"/>
        </w:rPr>
        <w:t>Configurar alertas e pedidos automáticos</w:t>
      </w:r>
    </w:p>
    <w:p w14:paraId="31A628AA" w14:textId="77777777" w:rsidR="00C95C8D" w:rsidRPr="00C95C8D" w:rsidRDefault="00C95C8D" w:rsidP="00C95C8D">
      <w:pPr>
        <w:rPr>
          <w:lang w:val="pt-BR"/>
        </w:rPr>
      </w:pPr>
      <w:r w:rsidRPr="00C95C8D">
        <w:rPr>
          <w:lang w:val="pt-BR"/>
        </w:rPr>
        <w:t>Registrar informações de seguro</w:t>
      </w:r>
    </w:p>
    <w:p w14:paraId="4E72C531" w14:textId="77777777" w:rsidR="00C95C8D" w:rsidRPr="00C95C8D" w:rsidRDefault="00C95C8D" w:rsidP="00C95C8D">
      <w:pPr>
        <w:rPr>
          <w:lang w:val="pt-BR"/>
        </w:rPr>
      </w:pPr>
      <w:r w:rsidRPr="00C95C8D">
        <w:rPr>
          <w:lang w:val="pt-BR"/>
        </w:rPr>
        <w:t>5.2 Diagrama de Classes (Atualizado)</w:t>
      </w:r>
    </w:p>
    <w:p w14:paraId="2403D4ED" w14:textId="77777777" w:rsidR="00C95C8D" w:rsidRPr="00C95C8D" w:rsidRDefault="00C95C8D" w:rsidP="00C95C8D">
      <w:pPr>
        <w:rPr>
          <w:lang w:val="pt-BR"/>
        </w:rPr>
      </w:pPr>
      <w:r w:rsidRPr="00C95C8D">
        <w:rPr>
          <w:lang w:val="pt-BR"/>
        </w:rPr>
        <w:t>Classes principais:</w:t>
      </w:r>
    </w:p>
    <w:p w14:paraId="420C3FB2" w14:textId="77777777" w:rsidR="00C95C8D" w:rsidRPr="00C95C8D" w:rsidRDefault="00C95C8D" w:rsidP="00C95C8D">
      <w:pPr>
        <w:rPr>
          <w:lang w:val="pt-BR"/>
        </w:rPr>
      </w:pPr>
      <w:r w:rsidRPr="00C95C8D">
        <w:rPr>
          <w:lang w:val="pt-BR"/>
        </w:rPr>
        <w:t xml:space="preserve">Peça (id, nome, categoria, quantidade, </w:t>
      </w:r>
      <w:proofErr w:type="spellStart"/>
      <w:r w:rsidRPr="00C95C8D">
        <w:rPr>
          <w:lang w:val="pt-BR"/>
        </w:rPr>
        <w:t>estoqueMínimo</w:t>
      </w:r>
      <w:proofErr w:type="spellEnd"/>
      <w:r w:rsidRPr="00C95C8D">
        <w:rPr>
          <w:lang w:val="pt-BR"/>
        </w:rPr>
        <w:t>, [ ]seguros)</w:t>
      </w:r>
    </w:p>
    <w:p w14:paraId="6AF460F5" w14:textId="77777777" w:rsidR="00C95C8D" w:rsidRPr="00C95C8D" w:rsidRDefault="00C95C8D" w:rsidP="00C95C8D">
      <w:pPr>
        <w:rPr>
          <w:lang w:val="pt-BR"/>
        </w:rPr>
      </w:pPr>
      <w:r w:rsidRPr="00C95C8D">
        <w:rPr>
          <w:lang w:val="pt-BR"/>
        </w:rPr>
        <w:t xml:space="preserve">Fornecedor (id, nome, contato, </w:t>
      </w:r>
      <w:proofErr w:type="spellStart"/>
      <w:r w:rsidRPr="00C95C8D">
        <w:rPr>
          <w:lang w:val="pt-BR"/>
        </w:rPr>
        <w:t>email</w:t>
      </w:r>
      <w:proofErr w:type="spellEnd"/>
      <w:r w:rsidRPr="00C95C8D">
        <w:rPr>
          <w:lang w:val="pt-BR"/>
        </w:rPr>
        <w:t>)</w:t>
      </w:r>
    </w:p>
    <w:p w14:paraId="3C389A47" w14:textId="77777777" w:rsidR="00C95C8D" w:rsidRPr="00C95C8D" w:rsidRDefault="00C95C8D" w:rsidP="00C95C8D">
      <w:pPr>
        <w:rPr>
          <w:lang w:val="pt-BR"/>
        </w:rPr>
      </w:pPr>
      <w:r w:rsidRPr="00C95C8D">
        <w:rPr>
          <w:lang w:val="pt-BR"/>
        </w:rPr>
        <w:t>Movimentação (id, data, tipo, quantidade, peça)</w:t>
      </w:r>
    </w:p>
    <w:p w14:paraId="6283789F" w14:textId="77777777" w:rsidR="00C95C8D" w:rsidRPr="00C95C8D" w:rsidRDefault="00C95C8D" w:rsidP="00C95C8D">
      <w:pPr>
        <w:rPr>
          <w:lang w:val="pt-BR"/>
        </w:rPr>
      </w:pPr>
      <w:r w:rsidRPr="00C95C8D">
        <w:rPr>
          <w:lang w:val="pt-BR"/>
        </w:rPr>
        <w:t>Usuário (id, nome, cargo)</w:t>
      </w:r>
    </w:p>
    <w:p w14:paraId="68B75C01" w14:textId="77777777" w:rsidR="00C95C8D" w:rsidRPr="00C95C8D" w:rsidRDefault="00C95C8D" w:rsidP="00C95C8D">
      <w:pPr>
        <w:rPr>
          <w:lang w:val="pt-BR"/>
        </w:rPr>
      </w:pPr>
      <w:r w:rsidRPr="00C95C8D">
        <w:rPr>
          <w:lang w:val="pt-BR"/>
        </w:rPr>
        <w:t xml:space="preserve">Seguro (id, </w:t>
      </w:r>
      <w:proofErr w:type="spellStart"/>
      <w:r w:rsidRPr="00C95C8D">
        <w:rPr>
          <w:lang w:val="pt-BR"/>
        </w:rPr>
        <w:t>numeroApolice</w:t>
      </w:r>
      <w:proofErr w:type="spellEnd"/>
      <w:r w:rsidRPr="00C95C8D">
        <w:rPr>
          <w:lang w:val="pt-BR"/>
        </w:rPr>
        <w:t xml:space="preserve">, </w:t>
      </w:r>
      <w:proofErr w:type="spellStart"/>
      <w:r w:rsidRPr="00C95C8D">
        <w:rPr>
          <w:lang w:val="pt-BR"/>
        </w:rPr>
        <w:t>dataValidade</w:t>
      </w:r>
      <w:proofErr w:type="spellEnd"/>
      <w:r w:rsidRPr="00C95C8D">
        <w:rPr>
          <w:lang w:val="pt-BR"/>
        </w:rPr>
        <w:t xml:space="preserve">, </w:t>
      </w:r>
      <w:proofErr w:type="spellStart"/>
      <w:r w:rsidRPr="00C95C8D">
        <w:rPr>
          <w:lang w:val="pt-BR"/>
        </w:rPr>
        <w:t>tipoCobertura</w:t>
      </w:r>
      <w:proofErr w:type="spellEnd"/>
      <w:r w:rsidRPr="00C95C8D">
        <w:rPr>
          <w:lang w:val="pt-BR"/>
        </w:rPr>
        <w:t>, seguradora, peça)</w:t>
      </w:r>
    </w:p>
    <w:p w14:paraId="5D516FF2" w14:textId="77777777" w:rsidR="00C95C8D" w:rsidRPr="00C95C8D" w:rsidRDefault="00C95C8D" w:rsidP="00C95C8D">
      <w:pPr>
        <w:rPr>
          <w:lang w:val="pt-BR"/>
        </w:rPr>
      </w:pPr>
      <w:r w:rsidRPr="00C95C8D">
        <w:rPr>
          <w:lang w:val="pt-BR"/>
        </w:rPr>
        <w:t>Relacionamentos:</w:t>
      </w:r>
    </w:p>
    <w:p w14:paraId="18409219" w14:textId="77777777" w:rsidR="00C95C8D" w:rsidRPr="00C95C8D" w:rsidRDefault="00C95C8D" w:rsidP="00C95C8D">
      <w:pPr>
        <w:rPr>
          <w:lang w:val="pt-BR"/>
        </w:rPr>
      </w:pPr>
      <w:r w:rsidRPr="00C95C8D">
        <w:rPr>
          <w:lang w:val="pt-BR"/>
        </w:rPr>
        <w:t>Uma Peça pode estar associada a zero ou mais Seguros</w:t>
      </w:r>
    </w:p>
    <w:p w14:paraId="0031943D" w14:textId="77777777" w:rsidR="00C95C8D" w:rsidRPr="00C95C8D" w:rsidRDefault="00C95C8D" w:rsidP="00C95C8D">
      <w:pPr>
        <w:rPr>
          <w:lang w:val="pt-BR"/>
        </w:rPr>
      </w:pPr>
      <w:r w:rsidRPr="00C95C8D">
        <w:rPr>
          <w:lang w:val="pt-BR"/>
        </w:rPr>
        <w:t>A Movimentação está ligada a uma Peça e é registrada por um Usuário</w:t>
      </w:r>
    </w:p>
    <w:p w14:paraId="0910A2C2" w14:textId="77777777" w:rsidR="00C95C8D" w:rsidRPr="00C95C8D" w:rsidRDefault="00C95C8D" w:rsidP="00C95C8D">
      <w:pPr>
        <w:rPr>
          <w:lang w:val="pt-BR"/>
        </w:rPr>
      </w:pPr>
      <w:r w:rsidRPr="00C95C8D">
        <w:rPr>
          <w:lang w:val="pt-BR"/>
        </w:rPr>
        <w:t>O sistema utiliza a classe Fornecedor para enviar os e-mails de pedido automático</w:t>
      </w:r>
    </w:p>
    <w:p w14:paraId="22439C25" w14:textId="78735BB0" w:rsidR="00690A13" w:rsidRPr="00C95C8D" w:rsidRDefault="00690A13" w:rsidP="00C95C8D">
      <w:pPr>
        <w:rPr>
          <w:lang w:val="pt-BR"/>
        </w:rPr>
      </w:pPr>
    </w:p>
    <w:sectPr w:rsidR="00690A13" w:rsidRPr="00C95C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B06A49"/>
    <w:multiLevelType w:val="multilevel"/>
    <w:tmpl w:val="A57E6F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7E0205"/>
    <w:multiLevelType w:val="multilevel"/>
    <w:tmpl w:val="304669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035BDF"/>
    <w:multiLevelType w:val="multilevel"/>
    <w:tmpl w:val="71FE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5C4D6F"/>
    <w:multiLevelType w:val="multilevel"/>
    <w:tmpl w:val="A60A3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7B2716"/>
    <w:multiLevelType w:val="multilevel"/>
    <w:tmpl w:val="5CC66B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675FEF"/>
    <w:multiLevelType w:val="multilevel"/>
    <w:tmpl w:val="610A23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3282462">
    <w:abstractNumId w:val="8"/>
  </w:num>
  <w:num w:numId="2" w16cid:durableId="1488014571">
    <w:abstractNumId w:val="6"/>
  </w:num>
  <w:num w:numId="3" w16cid:durableId="411974855">
    <w:abstractNumId w:val="5"/>
  </w:num>
  <w:num w:numId="4" w16cid:durableId="1932926110">
    <w:abstractNumId w:val="4"/>
  </w:num>
  <w:num w:numId="5" w16cid:durableId="2142308244">
    <w:abstractNumId w:val="7"/>
  </w:num>
  <w:num w:numId="6" w16cid:durableId="951742375">
    <w:abstractNumId w:val="3"/>
  </w:num>
  <w:num w:numId="7" w16cid:durableId="1071654562">
    <w:abstractNumId w:val="2"/>
  </w:num>
  <w:num w:numId="8" w16cid:durableId="1560284787">
    <w:abstractNumId w:val="1"/>
  </w:num>
  <w:num w:numId="9" w16cid:durableId="725835350">
    <w:abstractNumId w:val="0"/>
  </w:num>
  <w:num w:numId="10" w16cid:durableId="1438136806">
    <w:abstractNumId w:val="11"/>
  </w:num>
  <w:num w:numId="11" w16cid:durableId="1712684045">
    <w:abstractNumId w:val="12"/>
  </w:num>
  <w:num w:numId="12" w16cid:durableId="934442448">
    <w:abstractNumId w:val="13"/>
  </w:num>
  <w:num w:numId="13" w16cid:durableId="619919453">
    <w:abstractNumId w:val="9"/>
  </w:num>
  <w:num w:numId="14" w16cid:durableId="1283074731">
    <w:abstractNumId w:val="14"/>
  </w:num>
  <w:num w:numId="15" w16cid:durableId="20427849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0A13"/>
    <w:rsid w:val="00AA1D8D"/>
    <w:rsid w:val="00B47730"/>
    <w:rsid w:val="00C95C8D"/>
    <w:rsid w:val="00CB0664"/>
    <w:rsid w:val="00FC693F"/>
    <w:rsid w:val="00FD3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28EEDFA-A9FB-4B11-BA62-3013DD0F3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95C8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5C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672</Words>
  <Characters>3832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Kaká Lopes</cp:lastModifiedBy>
  <cp:revision>2</cp:revision>
  <dcterms:created xsi:type="dcterms:W3CDTF">2013-12-23T23:15:00Z</dcterms:created>
  <dcterms:modified xsi:type="dcterms:W3CDTF">2025-11-03T20:42:00Z</dcterms:modified>
  <cp:category/>
</cp:coreProperties>
</file>