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90F0" w14:textId="7BBD2562" w:rsidR="00406706" w:rsidRDefault="00E97B6E">
      <w:r w:rsidRPr="00E97B6E">
        <w:t>Projektowanie elektronicznych układów sterowania</w:t>
      </w:r>
    </w:p>
    <w:p w14:paraId="225017F7" w14:textId="6046515A" w:rsidR="00E97B6E" w:rsidRDefault="00E97B6E">
      <w:r>
        <w:t>Maciej Markowski 239409</w:t>
      </w:r>
    </w:p>
    <w:p w14:paraId="04ABC629" w14:textId="732D7D4C" w:rsidR="00E97B6E" w:rsidRDefault="00E97B6E">
      <w:r>
        <w:t>Dr Inż. Rafał Nowak</w:t>
      </w:r>
    </w:p>
    <w:p w14:paraId="332CC47F" w14:textId="29814F34" w:rsidR="00E97B6E" w:rsidRDefault="00E97B6E">
      <w:r>
        <w:t>AISR WEEIA zimowy 2021/22</w:t>
      </w:r>
    </w:p>
    <w:p w14:paraId="718DDCA8" w14:textId="34455E81" w:rsidR="00E97B6E" w:rsidRDefault="00E97B6E">
      <w:r>
        <w:t>Projektowanie analogowych efektów gitarowych</w:t>
      </w:r>
    </w:p>
    <w:p w14:paraId="644753BA" w14:textId="5CF38F2E" w:rsidR="00E97B6E" w:rsidRDefault="00E97B6E">
      <w:r>
        <w:t>Spis treści?</w:t>
      </w:r>
    </w:p>
    <w:p w14:paraId="69AEA659" w14:textId="5D59DAB3" w:rsidR="00E97B6E" w:rsidRDefault="00E97B6E" w:rsidP="00E97B6E">
      <w:pPr>
        <w:pStyle w:val="Akapitzlist"/>
        <w:numPr>
          <w:ilvl w:val="0"/>
          <w:numId w:val="1"/>
        </w:numPr>
      </w:pPr>
      <w:r>
        <w:t>Rekreacja i analiza dostępnych na rynku efektów</w:t>
      </w:r>
      <w:r w:rsidR="00F86B13">
        <w:t xml:space="preserve"> i stosowanych w nich rozwiązań</w:t>
      </w:r>
    </w:p>
    <w:p w14:paraId="092ED5B4" w14:textId="1CEA5435" w:rsidR="00E97B6E" w:rsidRDefault="00E97B6E" w:rsidP="00E97B6E">
      <w:pPr>
        <w:pStyle w:val="Akapitzlist"/>
        <w:numPr>
          <w:ilvl w:val="0"/>
          <w:numId w:val="6"/>
        </w:numPr>
      </w:pPr>
      <w:r>
        <w:t>Prosty efekt typu overdrive/przester</w:t>
      </w:r>
    </w:p>
    <w:p w14:paraId="64AD25A8" w14:textId="4F16F60C" w:rsidR="00E97B6E" w:rsidRDefault="004F1E47" w:rsidP="00E97B6E">
      <w:pPr>
        <w:pStyle w:val="Akapitzlist"/>
        <w:numPr>
          <w:ilvl w:val="0"/>
          <w:numId w:val="7"/>
        </w:numPr>
      </w:pPr>
      <w:r>
        <w:t>Schemat układu i o</w:t>
      </w:r>
      <w:r w:rsidR="00E97B6E">
        <w:t>pis działania</w:t>
      </w:r>
    </w:p>
    <w:p w14:paraId="5EBFEF54" w14:textId="7ECBA638" w:rsidR="00E97B6E" w:rsidRDefault="00E97B6E" w:rsidP="00E97B6E">
      <w:pPr>
        <w:pStyle w:val="Akapitzlist"/>
        <w:numPr>
          <w:ilvl w:val="0"/>
          <w:numId w:val="7"/>
        </w:numPr>
      </w:pPr>
      <w:r>
        <w:t>Analiza wpływu na sygnał sinusoidalny oraz rzeczywisty audio</w:t>
      </w:r>
    </w:p>
    <w:p w14:paraId="65B4C0C8" w14:textId="79EA39F6" w:rsidR="00E97B6E" w:rsidRDefault="00E97B6E" w:rsidP="00E97B6E">
      <w:pPr>
        <w:pStyle w:val="Akapitzlist"/>
        <w:numPr>
          <w:ilvl w:val="0"/>
          <w:numId w:val="7"/>
        </w:numPr>
      </w:pPr>
      <w:r>
        <w:t>Wpływ modyfikacji parametrów</w:t>
      </w:r>
    </w:p>
    <w:p w14:paraId="587F7083" w14:textId="7CBE1488" w:rsidR="00E97B6E" w:rsidRDefault="00E97B6E" w:rsidP="00E97B6E">
      <w:pPr>
        <w:pStyle w:val="Akapitzlist"/>
        <w:numPr>
          <w:ilvl w:val="0"/>
          <w:numId w:val="6"/>
        </w:numPr>
      </w:pPr>
      <w:r>
        <w:t>Efekt</w:t>
      </w:r>
    </w:p>
    <w:p w14:paraId="2326A8C2" w14:textId="60B3F259" w:rsidR="000E1D89" w:rsidRDefault="000E1D89" w:rsidP="000E1D89">
      <w:pPr>
        <w:pStyle w:val="Akapitzlist"/>
        <w:numPr>
          <w:ilvl w:val="0"/>
          <w:numId w:val="1"/>
        </w:numPr>
      </w:pPr>
    </w:p>
    <w:p w14:paraId="55D5945B" w14:textId="7B1DEDAC" w:rsidR="000E1D89" w:rsidRDefault="000E1D89" w:rsidP="000E1D89"/>
    <w:p w14:paraId="4633DBCA" w14:textId="46C519C0" w:rsidR="000E1D89" w:rsidRPr="000E1D89" w:rsidRDefault="000E1D89" w:rsidP="000E1D89">
      <w:pPr>
        <w:pStyle w:val="Akapitzlist"/>
        <w:numPr>
          <w:ilvl w:val="0"/>
          <w:numId w:val="12"/>
        </w:numPr>
        <w:rPr>
          <w:sz w:val="24"/>
          <w:szCs w:val="24"/>
        </w:rPr>
      </w:pPr>
      <w:r w:rsidRPr="000E1D89">
        <w:rPr>
          <w:sz w:val="24"/>
          <w:szCs w:val="24"/>
        </w:rPr>
        <w:t>Rekreacja i analiza dostępnych na rynku efektów</w:t>
      </w:r>
    </w:p>
    <w:p w14:paraId="000C473B" w14:textId="74DFDE8D" w:rsidR="000E1D89" w:rsidRDefault="000E1D89" w:rsidP="000E1D89">
      <w:pPr>
        <w:pStyle w:val="Akapitzlist"/>
        <w:numPr>
          <w:ilvl w:val="0"/>
          <w:numId w:val="10"/>
        </w:numPr>
        <w:rPr>
          <w:sz w:val="24"/>
          <w:szCs w:val="24"/>
        </w:rPr>
      </w:pPr>
      <w:r>
        <w:rPr>
          <w:sz w:val="24"/>
          <w:szCs w:val="24"/>
        </w:rPr>
        <w:t>Prosty efekt typu overdrive/przester</w:t>
      </w:r>
    </w:p>
    <w:p w14:paraId="4B69C327" w14:textId="2C845BF7" w:rsidR="000E1D89" w:rsidRDefault="000E1D89" w:rsidP="000E1D89">
      <w:pPr>
        <w:pStyle w:val="Akapitzlist"/>
        <w:numPr>
          <w:ilvl w:val="0"/>
          <w:numId w:val="11"/>
        </w:numPr>
        <w:rPr>
          <w:sz w:val="24"/>
          <w:szCs w:val="24"/>
        </w:rPr>
      </w:pPr>
      <w:r>
        <w:rPr>
          <w:sz w:val="24"/>
          <w:szCs w:val="24"/>
        </w:rPr>
        <w:t>Schemat układu i opis działania</w:t>
      </w:r>
    </w:p>
    <w:p w14:paraId="6CC8E1ED" w14:textId="233B1267" w:rsidR="000E1D89" w:rsidRDefault="00D720DC" w:rsidP="000E1D89">
      <w:pPr>
        <w:jc w:val="center"/>
        <w:rPr>
          <w:sz w:val="24"/>
          <w:szCs w:val="24"/>
        </w:rPr>
      </w:pPr>
      <w:r>
        <w:rPr>
          <w:noProof/>
        </w:rPr>
        <w:drawing>
          <wp:inline distT="0" distB="0" distL="0" distR="0" wp14:anchorId="2C3DC4A6" wp14:editId="51FDEB92">
            <wp:extent cx="6480810" cy="472186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810" cy="4721860"/>
                    </a:xfrm>
                    <a:prstGeom prst="rect">
                      <a:avLst/>
                    </a:prstGeom>
                  </pic:spPr>
                </pic:pic>
              </a:graphicData>
            </a:graphic>
          </wp:inline>
        </w:drawing>
      </w:r>
    </w:p>
    <w:p w14:paraId="336CFC4D" w14:textId="6A287AFC" w:rsidR="000E1D89" w:rsidRPr="000E1D89" w:rsidRDefault="000E1D89" w:rsidP="000E1D89">
      <w:pPr>
        <w:jc w:val="right"/>
      </w:pPr>
      <w:r w:rsidRPr="000E1D89">
        <w:t>Schemat zrealizowany w programie symulacyjnym LTSpice</w:t>
      </w:r>
    </w:p>
    <w:p w14:paraId="2E02FB27" w14:textId="59A5D150" w:rsidR="000E1D89" w:rsidRDefault="000E1D89" w:rsidP="000E1D89">
      <w:r>
        <w:lastRenderedPageBreak/>
        <w:t>Schemat można podzielić na kilka często spotykanych w efektach gitarowych części, z czego tylko jedna jest charakterystyczna dla efektów typu overdrive.</w:t>
      </w:r>
    </w:p>
    <w:p w14:paraId="495BC480" w14:textId="49B1A7FB" w:rsidR="000E1D89" w:rsidRDefault="000E1D89" w:rsidP="000E1D89">
      <w:r>
        <w:rPr>
          <w:noProof/>
        </w:rPr>
        <w:drawing>
          <wp:anchor distT="0" distB="0" distL="114300" distR="114300" simplePos="0" relativeHeight="251654656" behindDoc="1" locked="0" layoutInCell="1" allowOverlap="1" wp14:anchorId="62498858" wp14:editId="5477456A">
            <wp:simplePos x="0" y="0"/>
            <wp:positionH relativeFrom="column">
              <wp:posOffset>2540</wp:posOffset>
            </wp:positionH>
            <wp:positionV relativeFrom="paragraph">
              <wp:posOffset>635</wp:posOffset>
            </wp:positionV>
            <wp:extent cx="2346325" cy="1437005"/>
            <wp:effectExtent l="0" t="0" r="0" b="0"/>
            <wp:wrapTight wrapText="bothSides">
              <wp:wrapPolygon edited="0">
                <wp:start x="0" y="0"/>
                <wp:lineTo x="0" y="21190"/>
                <wp:lineTo x="21395" y="21190"/>
                <wp:lineTo x="21395"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6325" cy="1437005"/>
                    </a:xfrm>
                    <a:prstGeom prst="rect">
                      <a:avLst/>
                    </a:prstGeom>
                  </pic:spPr>
                </pic:pic>
              </a:graphicData>
            </a:graphic>
            <wp14:sizeRelH relativeFrom="page">
              <wp14:pctWidth>0</wp14:pctWidth>
            </wp14:sizeRelH>
            <wp14:sizeRelV relativeFrom="page">
              <wp14:pctHeight>0</wp14:pctHeight>
            </wp14:sizeRelV>
          </wp:anchor>
        </w:drawing>
      </w:r>
      <w:r w:rsidR="002A547E">
        <w:t>Część wejściowa sygnału z szeregowo włączonym kondensatorem blokującym sygnału o stałej wartości, które mogłyby dostać się do układu poprzez wtyczkę rzeczywistego układu.</w:t>
      </w:r>
      <w:r w:rsidR="00A032DD">
        <w:t xml:space="preserve"> Wejściem układu w przypadku symulacji może być generator fali lub plik audio typu .wav.</w:t>
      </w:r>
    </w:p>
    <w:p w14:paraId="3F863175" w14:textId="1A243737" w:rsidR="00A032DD" w:rsidRDefault="00A032DD" w:rsidP="000E1D89"/>
    <w:p w14:paraId="7A66E70F" w14:textId="58BB1F7C" w:rsidR="00A032DD" w:rsidRDefault="00A032DD" w:rsidP="000E1D89"/>
    <w:p w14:paraId="1DB3CDC3" w14:textId="77971060" w:rsidR="00A032DD" w:rsidRDefault="00A032DD" w:rsidP="000E1D89">
      <w:r>
        <w:rPr>
          <w:noProof/>
        </w:rPr>
        <w:drawing>
          <wp:inline distT="0" distB="0" distL="0" distR="0" wp14:anchorId="760E18FA" wp14:editId="15E1195F">
            <wp:extent cx="5829300" cy="2514600"/>
            <wp:effectExtent l="0" t="0" r="0" b="0"/>
            <wp:docPr id="3" name="Obraz 3" descr="Obraz zawierający tekst, róż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różny&#10;&#10;Opis wygenerowany automatycznie"/>
                    <pic:cNvPicPr/>
                  </pic:nvPicPr>
                  <pic:blipFill>
                    <a:blip r:embed="rId9"/>
                    <a:stretch>
                      <a:fillRect/>
                    </a:stretch>
                  </pic:blipFill>
                  <pic:spPr>
                    <a:xfrm>
                      <a:off x="0" y="0"/>
                      <a:ext cx="5829300" cy="2514600"/>
                    </a:xfrm>
                    <a:prstGeom prst="rect">
                      <a:avLst/>
                    </a:prstGeom>
                  </pic:spPr>
                </pic:pic>
              </a:graphicData>
            </a:graphic>
          </wp:inline>
        </w:drawing>
      </w:r>
    </w:p>
    <w:p w14:paraId="775E6371" w14:textId="596C928F" w:rsidR="00A032DD" w:rsidRDefault="00A032DD" w:rsidP="000E1D89">
      <w:r>
        <w:t xml:space="preserve">Część zasilająca, w rzeczywistym układzie źródłem 9V jest gniazdo DC i/lub bateria, wspierane równoległymi kondensatorami podtrzymują napięcie w razie nieidealnej pracy źródła. Poza zasilaniem wzmacniacza, </w:t>
      </w:r>
      <w:r w:rsidR="009677AB">
        <w:t>podnosi</w:t>
      </w:r>
      <w:r>
        <w:t xml:space="preserve"> poprzez rezystor 1M </w:t>
      </w:r>
      <w:r w:rsidR="009677AB">
        <w:t xml:space="preserve">napięcie na </w:t>
      </w:r>
      <w:r>
        <w:t>jego wejści</w:t>
      </w:r>
      <w:r w:rsidR="009677AB">
        <w:t>u</w:t>
      </w:r>
      <w:r>
        <w:t xml:space="preserve"> nieodwracające</w:t>
      </w:r>
      <w:r w:rsidR="009677AB">
        <w:t xml:space="preserve"> o 4.5V</w:t>
      </w:r>
      <w:r>
        <w:t xml:space="preserve">, tak, </w:t>
      </w:r>
      <w:r w:rsidR="009677AB">
        <w:t>b</w:t>
      </w:r>
      <w:r>
        <w:t xml:space="preserve">y </w:t>
      </w:r>
      <w:r w:rsidR="009677AB">
        <w:t>wchodzący sygnał audio, oscylujący wokół 0V, nie był ucinany przez zasilanie wzmacniacza operacyjnego zasilanego w zakresie od 0 do 9V.</w:t>
      </w:r>
    </w:p>
    <w:p w14:paraId="78062681" w14:textId="1E4B411F" w:rsidR="00844DFB" w:rsidRDefault="009677AB" w:rsidP="000E1D89">
      <w:r>
        <w:rPr>
          <w:noProof/>
        </w:rPr>
        <w:drawing>
          <wp:anchor distT="0" distB="0" distL="114300" distR="114300" simplePos="0" relativeHeight="251655680" behindDoc="1" locked="0" layoutInCell="1" allowOverlap="1" wp14:anchorId="5F8EAACF" wp14:editId="41944CD4">
            <wp:simplePos x="0" y="0"/>
            <wp:positionH relativeFrom="column">
              <wp:posOffset>2540</wp:posOffset>
            </wp:positionH>
            <wp:positionV relativeFrom="paragraph">
              <wp:posOffset>-2540</wp:posOffset>
            </wp:positionV>
            <wp:extent cx="2200910" cy="3588385"/>
            <wp:effectExtent l="0" t="0" r="8890" b="0"/>
            <wp:wrapTight wrapText="bothSides">
              <wp:wrapPolygon edited="0">
                <wp:start x="0" y="0"/>
                <wp:lineTo x="0" y="21443"/>
                <wp:lineTo x="21500" y="21443"/>
                <wp:lineTo x="21500"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910" cy="3588385"/>
                    </a:xfrm>
                    <a:prstGeom prst="rect">
                      <a:avLst/>
                    </a:prstGeom>
                  </pic:spPr>
                </pic:pic>
              </a:graphicData>
            </a:graphic>
            <wp14:sizeRelH relativeFrom="page">
              <wp14:pctWidth>0</wp14:pctWidth>
            </wp14:sizeRelH>
            <wp14:sizeRelV relativeFrom="page">
              <wp14:pctHeight>0</wp14:pctHeight>
            </wp14:sizeRelV>
          </wp:anchor>
        </w:drawing>
      </w:r>
      <w:r>
        <w:t>Głównymi elementami decydującymi o wpływie działania wzmacniacza na sygnał są</w:t>
      </w:r>
      <w:r w:rsidR="00CC09D8">
        <w:t xml:space="preserve"> równolegle przeciwsobnie ułożone</w:t>
      </w:r>
      <w:r>
        <w:t xml:space="preserve"> </w:t>
      </w:r>
      <w:r w:rsidR="00CC09D8">
        <w:t xml:space="preserve">ucinające </w:t>
      </w:r>
      <w:r>
        <w:t>diody</w:t>
      </w:r>
      <w:r w:rsidR="00CC09D8">
        <w:t xml:space="preserve"> prostownicze</w:t>
      </w:r>
      <w:r>
        <w:t>.</w:t>
      </w:r>
      <w:r w:rsidR="00CC09D8">
        <w:t xml:space="preserve"> </w:t>
      </w:r>
      <w:r w:rsidR="00574ADF">
        <w:t>Kiedy różnica między wyjściem wzmacniacza a sygnałem wyniesie więcej niż napięcie przewodzenia diod, u</w:t>
      </w:r>
      <w:r w:rsidR="00844DFB">
        <w:t>cinają one sygnał wzmacniany przez wzmacniacz operacyjny</w:t>
      </w:r>
      <w:r w:rsidR="00B42CC7">
        <w:t xml:space="preserve"> ( o wzmocnieniu</w:t>
      </w:r>
      <w:r w:rsidR="00574ADF">
        <w:t xml:space="preserve"> ok.</w:t>
      </w:r>
      <w:r w:rsidR="00B42CC7">
        <w:t xml:space="preserve"> 1+ 250K/1K)</w:t>
      </w:r>
      <w:r w:rsidR="00844DFB">
        <w:t xml:space="preserve"> do swoich napięć przewodzenia</w:t>
      </w:r>
      <w:r w:rsidR="00574ADF">
        <w:t xml:space="preserve"> (dla diod 1N4148 jest to np. ok 1V)</w:t>
      </w:r>
      <w:r w:rsidR="00844DFB">
        <w:t>, co zmienia charakter sygnału</w:t>
      </w:r>
      <w:r w:rsidR="00574ADF">
        <w:t>, tzn.</w:t>
      </w:r>
      <w:r w:rsidR="00844DFB">
        <w:t xml:space="preserve"> dodając harmoniczne tworzy typowe brzmienie efektów typu overdrive.</w:t>
      </w:r>
    </w:p>
    <w:p w14:paraId="47950134" w14:textId="77777777" w:rsidR="008E415A" w:rsidRDefault="00574ADF" w:rsidP="000E1D89">
      <w:r>
        <w:t xml:space="preserve">W obwodzie sprzężenia zwrotnego występują również filtry, także mające wpływ na sygnał dźwiękowy. Rezystor R8 oraz kondensator C3 tworzą filtr </w:t>
      </w:r>
      <w:r w:rsidR="008E415A">
        <w:t>górno</w:t>
      </w:r>
      <w:r>
        <w:t>przepustowy</w:t>
      </w:r>
      <w:r w:rsidR="008E415A">
        <w:t xml:space="preserve"> (wraz ze wzrostem częstotliwości impedancja C3 maleje)</w:t>
      </w:r>
      <w:r>
        <w:t xml:space="preserve"> o częstotliwości odcięcia ok. 723 Hz natomiast kondensator C2 z rezystor</w:t>
      </w:r>
      <w:r w:rsidR="008E415A">
        <w:t>em R</w:t>
      </w:r>
      <w:r>
        <w:t xml:space="preserve"> tworzą filtr </w:t>
      </w:r>
      <w:r w:rsidR="008E415A">
        <w:t>dolno</w:t>
      </w:r>
      <w:r>
        <w:t>przepustowy o częstotliwości odcięcia ok. 6,3 kHz, co</w:t>
      </w:r>
      <w:r w:rsidR="008E415A">
        <w:t xml:space="preserve"> łącznie tworzy filtr bandpass. Wartości częstotliwości odcięcia w tym przykładzie mogą wydawać się bardzo ograniczające, w ten sposób tworzą jednak unikalne brzmienie efektu. Wartości kondensatorów oraz dobór diod i wzmacniacza jest tym co najczęściej różni efekty typu overdrive.</w:t>
      </w:r>
    </w:p>
    <w:p w14:paraId="1B131405" w14:textId="154327F8" w:rsidR="00574ADF" w:rsidRDefault="00574ADF" w:rsidP="000E1D89">
      <w:r>
        <w:t xml:space="preserve"> </w:t>
      </w:r>
    </w:p>
    <w:p w14:paraId="4E062B2F" w14:textId="6BD0AEC9" w:rsidR="00D536A5" w:rsidRDefault="00D536A5" w:rsidP="00D536A5">
      <w:pPr>
        <w:ind w:firstLine="105"/>
      </w:pPr>
      <w:r>
        <w:rPr>
          <w:noProof/>
        </w:rPr>
        <w:lastRenderedPageBreak/>
        <w:drawing>
          <wp:anchor distT="0" distB="0" distL="114300" distR="114300" simplePos="0" relativeHeight="251659776" behindDoc="1" locked="0" layoutInCell="1" allowOverlap="1" wp14:anchorId="10D1F520" wp14:editId="497283BC">
            <wp:simplePos x="0" y="0"/>
            <wp:positionH relativeFrom="column">
              <wp:posOffset>28575</wp:posOffset>
            </wp:positionH>
            <wp:positionV relativeFrom="paragraph">
              <wp:posOffset>2540</wp:posOffset>
            </wp:positionV>
            <wp:extent cx="3105150" cy="1784350"/>
            <wp:effectExtent l="0" t="0" r="0" b="6350"/>
            <wp:wrapTight wrapText="bothSides">
              <wp:wrapPolygon edited="0">
                <wp:start x="0" y="0"/>
                <wp:lineTo x="0" y="21446"/>
                <wp:lineTo x="21467" y="21446"/>
                <wp:lineTo x="21467" y="0"/>
                <wp:lineTo x="0"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5150" cy="1784350"/>
                    </a:xfrm>
                    <a:prstGeom prst="rect">
                      <a:avLst/>
                    </a:prstGeom>
                  </pic:spPr>
                </pic:pic>
              </a:graphicData>
            </a:graphic>
            <wp14:sizeRelH relativeFrom="page">
              <wp14:pctWidth>0</wp14:pctWidth>
            </wp14:sizeRelH>
            <wp14:sizeRelV relativeFrom="page">
              <wp14:pctHeight>0</wp14:pctHeight>
            </wp14:sizeRelV>
          </wp:anchor>
        </w:drawing>
      </w:r>
      <w:r w:rsidR="008E415A">
        <w:t>Ostatnim elementem jest</w:t>
      </w:r>
      <w:r w:rsidR="00D720DC">
        <w:t xml:space="preserve"> typowe dla efektów gitarowych wyjście składające się z filtra dolnoprzepustowego złożonego z rezystora R2 i kondensatora C4 (o w tym wypadku częstotliwości odcięcia ok. 723 Hz), rezystor</w:t>
      </w:r>
      <w:r>
        <w:t>ów R3 i R7 decydujących o wyjściowym poziomie sygnału i podobnego do wejściowego kondensatora C7 zabezpieczającego rzeczywisty układ.</w:t>
      </w:r>
    </w:p>
    <w:p w14:paraId="4623F090" w14:textId="3FCE3321" w:rsidR="00D536A5" w:rsidRDefault="00D536A5" w:rsidP="00D536A5">
      <w:pPr>
        <w:ind w:firstLine="105"/>
      </w:pPr>
    </w:p>
    <w:p w14:paraId="648C5838" w14:textId="59CC89BB" w:rsidR="00D536A5" w:rsidRDefault="00D536A5" w:rsidP="00D536A5">
      <w:r>
        <w:t>Przy stworzonej konfiguracji wyjściowy filtr przepuszcza dźwięki o dość niskiej częstotliwości, jest to jednak jedynie dobór na potrzeby symulacji. W rzeczywistym układzie w miejscu rezystora R2, pary R3 i R7 oraz rezystora R umieszczone zostałyby potencjometry by umożliwić użytkownikowi kontrolę brzmienia, jednakże w środowisku LTSpice potencjometry</w:t>
      </w:r>
      <w:r w:rsidR="00FF2460">
        <w:t xml:space="preserve"> ani innej formy rezystory o zmiennej rezystancji</w:t>
      </w:r>
      <w:r>
        <w:t xml:space="preserve"> nie istnieją.</w:t>
      </w:r>
    </w:p>
    <w:p w14:paraId="16CCB423" w14:textId="46716D57" w:rsidR="001C5B67" w:rsidRDefault="001C5B67" w:rsidP="00D536A5">
      <w:r>
        <w:t>Porównanie wyjścia układu oraz wejścia dla rzeczywistego sygnału audio</w:t>
      </w:r>
    </w:p>
    <w:p w14:paraId="4F1EA4C6" w14:textId="51A20CD2" w:rsidR="001C5B67" w:rsidRDefault="001C5B67" w:rsidP="00D536A5">
      <w:r>
        <w:rPr>
          <w:noProof/>
        </w:rPr>
        <w:drawing>
          <wp:inline distT="0" distB="0" distL="0" distR="0" wp14:anchorId="53B2534B" wp14:editId="2A0BBF3F">
            <wp:extent cx="6480810" cy="28670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810" cy="2867025"/>
                    </a:xfrm>
                    <a:prstGeom prst="rect">
                      <a:avLst/>
                    </a:prstGeom>
                  </pic:spPr>
                </pic:pic>
              </a:graphicData>
            </a:graphic>
          </wp:inline>
        </w:drawing>
      </w:r>
    </w:p>
    <w:p w14:paraId="50D2AF2D" w14:textId="4DFAFF64" w:rsidR="00601E8D" w:rsidRDefault="00601E8D" w:rsidP="00D536A5">
      <w:r>
        <w:t>Poza oczywistym ogólnym wzmocnieniem sygnału, warto zwrócić uwagę na występujące wyraźne ucinanie go, nie będące jednak ucięciem płaskim zarówno ze względu jak na charakter sygnału oryginalnego jak i wpływ kondensatorów występujących w sprzężeniu zwrotnym oraz filtru poza nim.</w:t>
      </w:r>
    </w:p>
    <w:p w14:paraId="31246D7B" w14:textId="77777777" w:rsidR="00F86B13" w:rsidRDefault="00F86B13" w:rsidP="00D536A5"/>
    <w:p w14:paraId="1C2A93CB" w14:textId="77777777" w:rsidR="00930010" w:rsidRDefault="00930010">
      <w:r>
        <w:br w:type="page"/>
      </w:r>
    </w:p>
    <w:p w14:paraId="414F9317" w14:textId="1AF3F5D4" w:rsidR="00601E8D" w:rsidRDefault="00930010" w:rsidP="00D536A5">
      <w:r>
        <w:lastRenderedPageBreak/>
        <w:t>Analiza FFT wejściowego sygnału:</w:t>
      </w:r>
    </w:p>
    <w:p w14:paraId="09F16E5E" w14:textId="5A37685B" w:rsidR="00930010" w:rsidRDefault="00E13E43" w:rsidP="00D536A5">
      <w:r>
        <w:rPr>
          <w:noProof/>
        </w:rPr>
        <w:drawing>
          <wp:inline distT="0" distB="0" distL="0" distR="0" wp14:anchorId="1AAB444D" wp14:editId="295FA179">
            <wp:extent cx="6480810" cy="3652520"/>
            <wp:effectExtent l="0" t="0" r="0" b="508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810" cy="3652520"/>
                    </a:xfrm>
                    <a:prstGeom prst="rect">
                      <a:avLst/>
                    </a:prstGeom>
                  </pic:spPr>
                </pic:pic>
              </a:graphicData>
            </a:graphic>
          </wp:inline>
        </w:drawing>
      </w:r>
    </w:p>
    <w:p w14:paraId="77328E00" w14:textId="63AE09AA" w:rsidR="00930010" w:rsidRDefault="00930010" w:rsidP="00D536A5">
      <w:r>
        <w:t>Sygnału wyjściowego:</w:t>
      </w:r>
    </w:p>
    <w:p w14:paraId="26B5BA9E" w14:textId="56CA6B87" w:rsidR="00930010" w:rsidRDefault="00E13E43" w:rsidP="00D536A5">
      <w:r>
        <w:rPr>
          <w:noProof/>
        </w:rPr>
        <w:drawing>
          <wp:inline distT="0" distB="0" distL="0" distR="0" wp14:anchorId="2E8BFCBA" wp14:editId="75A00B8A">
            <wp:extent cx="6480810" cy="3460750"/>
            <wp:effectExtent l="0" t="0" r="0" b="635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810" cy="3460750"/>
                    </a:xfrm>
                    <a:prstGeom prst="rect">
                      <a:avLst/>
                    </a:prstGeom>
                  </pic:spPr>
                </pic:pic>
              </a:graphicData>
            </a:graphic>
          </wp:inline>
        </w:drawing>
      </w:r>
    </w:p>
    <w:p w14:paraId="1C6D266E" w14:textId="221A7CEB" w:rsidR="00930010" w:rsidRDefault="00930010" w:rsidP="00D536A5">
      <w:r>
        <w:t xml:space="preserve">W przypadku symulacji uzyskanych w LTSpice dla sygnałów audio </w:t>
      </w:r>
      <w:r w:rsidR="00E13E43">
        <w:t>nie należy zwracać uwagi na fakt, że wszystkie wartości na osi Y są ujemne, wynika to głównie z faktu, iż aby móc przyjmować sygnału audio, muszą być one w formacie .wav , który z kolei operuje jedynie na sygnałach z zakresu +/- 1V. Oś X prezentuję skalę logarytmiczną od 1Hz do 6.5kHz.</w:t>
      </w:r>
    </w:p>
    <w:p w14:paraId="1D26AAAC" w14:textId="7ED93415" w:rsidR="00E13E43" w:rsidRDefault="00E13E43" w:rsidP="00D536A5">
      <w:r>
        <w:t>Widoczny jest wpływ wyjściowego filtru dolnoprzepustowego oraz wyraźne wzmocnienie harmonicznych poniżej jego częstotliwości odcięcia</w:t>
      </w:r>
      <w:r w:rsidR="00DB2744">
        <w:t xml:space="preserve">, </w:t>
      </w:r>
      <w:r>
        <w:t xml:space="preserve">w szczególności w </w:t>
      </w:r>
      <w:r w:rsidR="00DB2744">
        <w:t xml:space="preserve">zakresie częstotliwości od ok. 70Hz, co jest zbliżone do częstotliwości najniższej możliwej do zagrania na gitarze nuty E o częstotliwości 82.4Hz w standardowym </w:t>
      </w:r>
      <w:r w:rsidR="00DB2744">
        <w:lastRenderedPageBreak/>
        <w:t>nastrojeniu. Mniej wyraźniej odstępujące są również harmoniczne dominujące, co ponownie pokazuje zwiększenie ich ilości poprzez diody ucinające.</w:t>
      </w:r>
    </w:p>
    <w:p w14:paraId="6DAFF7EC" w14:textId="5AB67164" w:rsidR="008E38A4" w:rsidRDefault="008E38A4" w:rsidP="00D536A5">
      <w:r>
        <w:t>Analiza wpływu na sygnał wejściowy będący sinusoidą o częstotliwości 1kHz i amplitudzie 0.25hVz</w:t>
      </w:r>
    </w:p>
    <w:p w14:paraId="680EC4D5" w14:textId="3CF0EAC9" w:rsidR="008E38A4" w:rsidRDefault="00872297" w:rsidP="00D536A5">
      <w:r>
        <w:rPr>
          <w:noProof/>
        </w:rPr>
        <w:drawing>
          <wp:inline distT="0" distB="0" distL="0" distR="0" wp14:anchorId="016BEFB3" wp14:editId="6C1526AD">
            <wp:extent cx="6480810" cy="3193415"/>
            <wp:effectExtent l="0" t="0" r="0" b="6985"/>
            <wp:docPr id="17" name="Obraz 17" descr="Obraz zawierający tekst, zewnętr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descr="Obraz zawierający tekst, zewnętrzne&#10;&#10;Opis wygenerowany automatycznie"/>
                    <pic:cNvPicPr/>
                  </pic:nvPicPr>
                  <pic:blipFill>
                    <a:blip r:embed="rId15"/>
                    <a:stretch>
                      <a:fillRect/>
                    </a:stretch>
                  </pic:blipFill>
                  <pic:spPr>
                    <a:xfrm>
                      <a:off x="0" y="0"/>
                      <a:ext cx="6480810" cy="3193415"/>
                    </a:xfrm>
                    <a:prstGeom prst="rect">
                      <a:avLst/>
                    </a:prstGeom>
                  </pic:spPr>
                </pic:pic>
              </a:graphicData>
            </a:graphic>
          </wp:inline>
        </w:drawing>
      </w:r>
    </w:p>
    <w:p w14:paraId="52267D32" w14:textId="6080D85A" w:rsidR="008E38A4" w:rsidRDefault="008E38A4" w:rsidP="00D536A5">
      <w:r>
        <w:t>Na obrazku poza sygnałami wyjściowymi i wejściowymi załączony został również sygnał czerwony V(n006) tuż po etapie ucinania przez diody. Odkształcenie sygnału jest widoczne, przy czym ucinacie ponownie nie jest płaskie ze względu na strukturę układu. Zauważalne jest również przesunięcie fazowe sygnału wynikające z występujących w układzie</w:t>
      </w:r>
      <w:r w:rsidR="00D90F7E">
        <w:t xml:space="preserve"> elementów o charakterze pojemnościowym oraz wpływ wyjściowego filtru osłabiającego sygnał o </w:t>
      </w:r>
      <w:r w:rsidR="00872297">
        <w:t>zadanej częstotliw</w:t>
      </w:r>
      <w:r w:rsidR="001639B1">
        <w:t>ości powyżej f odcięcia.</w:t>
      </w:r>
    </w:p>
    <w:p w14:paraId="49F8DEA5" w14:textId="44D4AAAC" w:rsidR="001639B1" w:rsidRDefault="001639B1" w:rsidP="00D536A5">
      <w:r>
        <w:t>Dla tego sygnału analiza częstotliwościowa wykonana została w zakresie od 20 do 20kHz, co w przybliżeniu odpowiada zakresowi słyszalnemu przez człowieka. Zakres dla sygnału rzeczywistego był inny ze względu na autodobór LTSpice do wzmocnienia -110dB.</w:t>
      </w:r>
    </w:p>
    <w:p w14:paraId="695A80BA" w14:textId="77777777" w:rsidR="001639B1" w:rsidRDefault="001639B1">
      <w:r>
        <w:br w:type="page"/>
      </w:r>
    </w:p>
    <w:p w14:paraId="2DA45969" w14:textId="613FD851" w:rsidR="001639B1" w:rsidRDefault="001639B1" w:rsidP="00D536A5">
      <w:r>
        <w:lastRenderedPageBreak/>
        <w:t>Analiza harmoniczna sygnału wejściowego</w:t>
      </w:r>
    </w:p>
    <w:p w14:paraId="6250332F" w14:textId="50094F96" w:rsidR="001639B1" w:rsidRDefault="001639B1" w:rsidP="00D536A5">
      <w:r>
        <w:rPr>
          <w:noProof/>
        </w:rPr>
        <w:drawing>
          <wp:inline distT="0" distB="0" distL="0" distR="0" wp14:anchorId="2E1F0CB8" wp14:editId="7AFBF401">
            <wp:extent cx="6480810" cy="36810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810" cy="3681095"/>
                    </a:xfrm>
                    <a:prstGeom prst="rect">
                      <a:avLst/>
                    </a:prstGeom>
                  </pic:spPr>
                </pic:pic>
              </a:graphicData>
            </a:graphic>
          </wp:inline>
        </w:drawing>
      </w:r>
    </w:p>
    <w:p w14:paraId="103F1C8A" w14:textId="47F260A5" w:rsidR="001639B1" w:rsidRDefault="001639B1" w:rsidP="00D536A5">
      <w:r>
        <w:t>Występuje oczywiście tylko jedna harmoniczna dominująca 1kHz oraz</w:t>
      </w:r>
      <w:r w:rsidR="00612F7A">
        <w:t xml:space="preserve"> </w:t>
      </w:r>
      <w:r>
        <w:t xml:space="preserve">… </w:t>
      </w:r>
      <w:r w:rsidR="00612F7A">
        <w:t xml:space="preserve">symulowane </w:t>
      </w:r>
      <w:r>
        <w:t>zakłócenia?</w:t>
      </w:r>
    </w:p>
    <w:p w14:paraId="38727940" w14:textId="60A40956" w:rsidR="00612F7A" w:rsidRDefault="00612F7A" w:rsidP="00D536A5">
      <w:r>
        <w:t>Analiza harmoniczna sygnału wyjściowego:</w:t>
      </w:r>
    </w:p>
    <w:p w14:paraId="4834DFE7" w14:textId="100716B1" w:rsidR="001639B1" w:rsidRDefault="001639B1" w:rsidP="00D536A5">
      <w:r>
        <w:rPr>
          <w:noProof/>
        </w:rPr>
        <w:drawing>
          <wp:inline distT="0" distB="0" distL="0" distR="0" wp14:anchorId="0B5F02C7" wp14:editId="45F198D4">
            <wp:extent cx="6480810" cy="3476625"/>
            <wp:effectExtent l="0" t="0" r="0" b="9525"/>
            <wp:docPr id="5" name="Obraz 5" descr="Obraz zawierający tekst, sprzęt elektro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 sprzęt elektroniczny&#10;&#10;Opis wygenerowany automatycznie"/>
                    <pic:cNvPicPr/>
                  </pic:nvPicPr>
                  <pic:blipFill>
                    <a:blip r:embed="rId17"/>
                    <a:stretch>
                      <a:fillRect/>
                    </a:stretch>
                  </pic:blipFill>
                  <pic:spPr>
                    <a:xfrm>
                      <a:off x="0" y="0"/>
                      <a:ext cx="6480810" cy="3476625"/>
                    </a:xfrm>
                    <a:prstGeom prst="rect">
                      <a:avLst/>
                    </a:prstGeom>
                  </pic:spPr>
                </pic:pic>
              </a:graphicData>
            </a:graphic>
          </wp:inline>
        </w:drawing>
      </w:r>
    </w:p>
    <w:p w14:paraId="7AFE2DBC" w14:textId="7575F4DA" w:rsidR="00612F7A" w:rsidRDefault="00612F7A" w:rsidP="00D536A5">
      <w:r>
        <w:t>Poza główną harmoniczną 1kHz pojawiły się</w:t>
      </w:r>
      <w:r w:rsidR="00AD0C44">
        <w:t xml:space="preserve"> liczne</w:t>
      </w:r>
      <w:r>
        <w:t xml:space="preserve"> wyższe</w:t>
      </w:r>
      <w:r w:rsidR="00AD0C44">
        <w:t>, co ma wyraźny wpływ na sygnał i jego brzmienie. Ponownie widać osłabienie sygnału wynikające z wyjściowego filtru.</w:t>
      </w:r>
    </w:p>
    <w:p w14:paraId="493F3EEA" w14:textId="1A5D6A41" w:rsidR="00F86B13" w:rsidRDefault="00F86B13">
      <w:r>
        <w:br w:type="page"/>
      </w:r>
    </w:p>
    <w:p w14:paraId="0CC211E3" w14:textId="3CD08B9F" w:rsidR="00F86B13" w:rsidRDefault="00F86B13" w:rsidP="00D536A5">
      <w:r>
        <w:lastRenderedPageBreak/>
        <w:t>Wpływ modyfikacji parametrów</w:t>
      </w:r>
    </w:p>
    <w:p w14:paraId="27891F1E" w14:textId="26A66C7D" w:rsidR="00F86B13" w:rsidRDefault="00F86B13" w:rsidP="00D536A5">
      <w:r>
        <w:t>Warte wspomnienia przy układach typu overdrive / przesterowych jest najczęściej spotykane rozgraniczenie na układy tzw. soft clipping, których przykład stanowił przedstawiony powyżej, gdzie diody ucinające umieszczone zostały w sprzężeniu zwrotnym wzmacniacza oraz układy hard clipping, w których diody znajdują się poza nimi.</w:t>
      </w:r>
    </w:p>
    <w:p w14:paraId="599CC94E" w14:textId="19319271" w:rsidR="00F86B13" w:rsidRDefault="00F86B13" w:rsidP="00D536A5">
      <w:r>
        <w:t>Aby pokazać różnicę we wpływie na sygnał, powyższy układ został odpowiednio zmodyfikowany:</w:t>
      </w:r>
    </w:p>
    <w:p w14:paraId="1DCBB1C6" w14:textId="26618C7F" w:rsidR="00F86B13" w:rsidRDefault="00F86B13" w:rsidP="00D536A5">
      <w:r>
        <w:rPr>
          <w:noProof/>
        </w:rPr>
        <w:drawing>
          <wp:inline distT="0" distB="0" distL="0" distR="0" wp14:anchorId="5BCC5B30" wp14:editId="232D92B2">
            <wp:extent cx="6480810" cy="353314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810" cy="3533140"/>
                    </a:xfrm>
                    <a:prstGeom prst="rect">
                      <a:avLst/>
                    </a:prstGeom>
                  </pic:spPr>
                </pic:pic>
              </a:graphicData>
            </a:graphic>
          </wp:inline>
        </w:drawing>
      </w:r>
    </w:p>
    <w:p w14:paraId="0757AD75" w14:textId="25D6E099" w:rsidR="00F86B13" w:rsidRDefault="00F86B13" w:rsidP="00D536A5">
      <w:r>
        <w:t>Sygnałem jest ponownie sinusoida o częstotliwości 1kHz</w:t>
      </w:r>
    </w:p>
    <w:p w14:paraId="3F7313F1" w14:textId="29E0787C" w:rsidR="00F86B13" w:rsidRDefault="00F86B13" w:rsidP="00D536A5">
      <w:r>
        <w:t>Wynik symulacji:</w:t>
      </w:r>
    </w:p>
    <w:p w14:paraId="237AFA3A" w14:textId="3BC38C42" w:rsidR="00F86B13" w:rsidRDefault="00F86B13" w:rsidP="00D536A5">
      <w:r>
        <w:rPr>
          <w:noProof/>
        </w:rPr>
        <w:drawing>
          <wp:inline distT="0" distB="0" distL="0" distR="0" wp14:anchorId="2C8A94A6" wp14:editId="64EEE491">
            <wp:extent cx="6480810" cy="3731895"/>
            <wp:effectExtent l="0" t="0" r="0" b="190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810" cy="3731895"/>
                    </a:xfrm>
                    <a:prstGeom prst="rect">
                      <a:avLst/>
                    </a:prstGeom>
                  </pic:spPr>
                </pic:pic>
              </a:graphicData>
            </a:graphic>
          </wp:inline>
        </w:drawing>
      </w:r>
    </w:p>
    <w:p w14:paraId="57E883EF" w14:textId="5DABDB5F" w:rsidR="00F86B13" w:rsidRDefault="00F86B13" w:rsidP="00D536A5">
      <w:r>
        <w:lastRenderedPageBreak/>
        <w:t>Jak widać ucinanie jest tym razem dużo ostrzejsze, a nie zaokrąglane jak poprzednio.</w:t>
      </w:r>
    </w:p>
    <w:p w14:paraId="250BB311" w14:textId="7A0E451C" w:rsidR="00F86B13" w:rsidRDefault="00F86B13" w:rsidP="00D536A5">
      <w:r>
        <w:t>Oraz analiza harmoniczna sygnału wyjściowego</w:t>
      </w:r>
    </w:p>
    <w:p w14:paraId="107E33A4" w14:textId="521D602C" w:rsidR="00F86B13" w:rsidRDefault="00F86B13" w:rsidP="00D536A5">
      <w:r>
        <w:rPr>
          <w:noProof/>
        </w:rPr>
        <w:drawing>
          <wp:inline distT="0" distB="0" distL="0" distR="0" wp14:anchorId="171DD666" wp14:editId="3DD482A6">
            <wp:extent cx="6480810" cy="3535045"/>
            <wp:effectExtent l="0" t="0" r="0" b="825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810" cy="3535045"/>
                    </a:xfrm>
                    <a:prstGeom prst="rect">
                      <a:avLst/>
                    </a:prstGeom>
                  </pic:spPr>
                </pic:pic>
              </a:graphicData>
            </a:graphic>
          </wp:inline>
        </w:drawing>
      </w:r>
    </w:p>
    <w:p w14:paraId="4BFF532C" w14:textId="3B2E8E91" w:rsidR="0033084B" w:rsidRPr="0061394B" w:rsidRDefault="0033084B" w:rsidP="00D536A5">
      <w:pPr>
        <w:rPr>
          <w:lang w:val="en-GB"/>
        </w:rPr>
      </w:pPr>
      <w:r w:rsidRPr="0061394B">
        <w:rPr>
          <w:lang w:val="en-GB"/>
        </w:rPr>
        <w:t>Przykładowy Bill of Materials:</w:t>
      </w:r>
    </w:p>
    <w:p w14:paraId="4A9CDB15" w14:textId="77777777" w:rsidR="0033084B" w:rsidRPr="0033084B" w:rsidRDefault="0033084B" w:rsidP="0033084B">
      <w:pPr>
        <w:rPr>
          <w:lang w:val="en-GB"/>
        </w:rPr>
      </w:pPr>
      <w:r w:rsidRPr="0033084B">
        <w:rPr>
          <w:lang w:val="en-GB"/>
        </w:rPr>
        <w:t>--- Bill of Materials ---</w:t>
      </w:r>
    </w:p>
    <w:p w14:paraId="7E8D80C1" w14:textId="77777777" w:rsidR="0033084B" w:rsidRPr="0033084B" w:rsidRDefault="0033084B" w:rsidP="0033084B">
      <w:pPr>
        <w:rPr>
          <w:lang w:val="en-GB"/>
        </w:rPr>
      </w:pPr>
    </w:p>
    <w:p w14:paraId="20F85094" w14:textId="77777777" w:rsidR="0033084B" w:rsidRDefault="0033084B" w:rsidP="0033084B">
      <w:pPr>
        <w:rPr>
          <w:lang w:val="en-GB"/>
        </w:rPr>
        <w:sectPr w:rsidR="0033084B" w:rsidSect="000E1D89">
          <w:pgSz w:w="11906" w:h="16838"/>
          <w:pgMar w:top="851" w:right="849" w:bottom="709" w:left="851" w:header="708" w:footer="708" w:gutter="0"/>
          <w:cols w:space="708"/>
          <w:docGrid w:linePitch="360"/>
        </w:sectPr>
      </w:pPr>
    </w:p>
    <w:p w14:paraId="15915AEF" w14:textId="2DE7641C" w:rsidR="0033084B" w:rsidRPr="0033084B" w:rsidRDefault="0033084B" w:rsidP="0033084B">
      <w:pPr>
        <w:rPr>
          <w:lang w:val="en-GB"/>
        </w:rPr>
      </w:pPr>
      <w:r w:rsidRPr="0033084B">
        <w:rPr>
          <w:lang w:val="en-GB"/>
        </w:rPr>
        <w:t>Ref.</w:t>
      </w:r>
      <w:r w:rsidRPr="0033084B">
        <w:rPr>
          <w:lang w:val="en-GB"/>
        </w:rPr>
        <w:tab/>
        <w:t>Mfg.</w:t>
      </w:r>
      <w:r w:rsidRPr="0033084B">
        <w:rPr>
          <w:lang w:val="en-GB"/>
        </w:rPr>
        <w:tab/>
        <w:t>Part No.</w:t>
      </w:r>
      <w:r w:rsidRPr="0033084B">
        <w:rPr>
          <w:lang w:val="en-GB"/>
        </w:rPr>
        <w:tab/>
        <w:t>Description</w:t>
      </w:r>
    </w:p>
    <w:p w14:paraId="045A4F2E" w14:textId="77777777" w:rsidR="0033084B" w:rsidRPr="0033084B" w:rsidRDefault="0033084B" w:rsidP="0033084B">
      <w:pPr>
        <w:rPr>
          <w:lang w:val="en-GB"/>
        </w:rPr>
      </w:pPr>
      <w:r w:rsidRPr="0033084B">
        <w:rPr>
          <w:lang w:val="en-GB"/>
        </w:rPr>
        <w:t>C1</w:t>
      </w:r>
      <w:r w:rsidRPr="0033084B">
        <w:rPr>
          <w:lang w:val="en-GB"/>
        </w:rPr>
        <w:tab/>
        <w:t>--</w:t>
      </w:r>
      <w:r w:rsidRPr="0033084B">
        <w:rPr>
          <w:lang w:val="en-GB"/>
        </w:rPr>
        <w:tab/>
        <w:t>--</w:t>
      </w:r>
      <w:r w:rsidRPr="0033084B">
        <w:rPr>
          <w:lang w:val="en-GB"/>
        </w:rPr>
        <w:tab/>
        <w:t>capacitor, 470nF</w:t>
      </w:r>
    </w:p>
    <w:p w14:paraId="179C4EB6" w14:textId="77777777" w:rsidR="0033084B" w:rsidRPr="0033084B" w:rsidRDefault="0033084B" w:rsidP="0033084B">
      <w:pPr>
        <w:rPr>
          <w:lang w:val="es-ES"/>
        </w:rPr>
      </w:pPr>
      <w:r w:rsidRPr="0033084B">
        <w:rPr>
          <w:lang w:val="es-ES"/>
        </w:rPr>
        <w:t>C2</w:t>
      </w:r>
      <w:r w:rsidRPr="0033084B">
        <w:rPr>
          <w:lang w:val="es-ES"/>
        </w:rPr>
        <w:tab/>
        <w:t>--</w:t>
      </w:r>
      <w:r w:rsidRPr="0033084B">
        <w:rPr>
          <w:lang w:val="es-ES"/>
        </w:rPr>
        <w:tab/>
        <w:t>--</w:t>
      </w:r>
      <w:r w:rsidRPr="0033084B">
        <w:rPr>
          <w:lang w:val="es-ES"/>
        </w:rPr>
        <w:tab/>
        <w:t>capacitor, 100pF</w:t>
      </w:r>
    </w:p>
    <w:p w14:paraId="62845C07" w14:textId="77777777" w:rsidR="0033084B" w:rsidRPr="0033084B" w:rsidRDefault="0033084B" w:rsidP="0033084B">
      <w:pPr>
        <w:rPr>
          <w:lang w:val="es-ES"/>
        </w:rPr>
      </w:pPr>
      <w:r w:rsidRPr="0033084B">
        <w:rPr>
          <w:lang w:val="es-ES"/>
        </w:rPr>
        <w:t>C3</w:t>
      </w:r>
      <w:r w:rsidRPr="0033084B">
        <w:rPr>
          <w:lang w:val="es-ES"/>
        </w:rPr>
        <w:tab/>
        <w:t>--</w:t>
      </w:r>
      <w:r w:rsidRPr="0033084B">
        <w:rPr>
          <w:lang w:val="es-ES"/>
        </w:rPr>
        <w:tab/>
        <w:t>--</w:t>
      </w:r>
      <w:r w:rsidRPr="0033084B">
        <w:rPr>
          <w:lang w:val="es-ES"/>
        </w:rPr>
        <w:tab/>
        <w:t>capacitor, 220nF</w:t>
      </w:r>
    </w:p>
    <w:p w14:paraId="0ACB766D" w14:textId="77777777" w:rsidR="0033084B" w:rsidRPr="0033084B" w:rsidRDefault="0033084B" w:rsidP="0033084B">
      <w:pPr>
        <w:rPr>
          <w:lang w:val="es-ES"/>
        </w:rPr>
      </w:pPr>
      <w:r w:rsidRPr="0033084B">
        <w:rPr>
          <w:lang w:val="es-ES"/>
        </w:rPr>
        <w:t>C4</w:t>
      </w:r>
      <w:r w:rsidRPr="0033084B">
        <w:rPr>
          <w:lang w:val="es-ES"/>
        </w:rPr>
        <w:tab/>
        <w:t>--</w:t>
      </w:r>
      <w:r w:rsidRPr="0033084B">
        <w:rPr>
          <w:lang w:val="es-ES"/>
        </w:rPr>
        <w:tab/>
        <w:t>--</w:t>
      </w:r>
      <w:r w:rsidRPr="0033084B">
        <w:rPr>
          <w:lang w:val="es-ES"/>
        </w:rPr>
        <w:tab/>
        <w:t>capacitor, 22nF</w:t>
      </w:r>
    </w:p>
    <w:p w14:paraId="3A8AED11" w14:textId="77777777" w:rsidR="0033084B" w:rsidRPr="0033084B" w:rsidRDefault="0033084B" w:rsidP="0033084B">
      <w:pPr>
        <w:rPr>
          <w:lang w:val="es-ES"/>
        </w:rPr>
      </w:pPr>
      <w:r w:rsidRPr="0033084B">
        <w:rPr>
          <w:lang w:val="es-ES"/>
        </w:rPr>
        <w:t>C5</w:t>
      </w:r>
      <w:r w:rsidRPr="0033084B">
        <w:rPr>
          <w:lang w:val="es-ES"/>
        </w:rPr>
        <w:tab/>
        <w:t>--</w:t>
      </w:r>
      <w:r w:rsidRPr="0033084B">
        <w:rPr>
          <w:lang w:val="es-ES"/>
        </w:rPr>
        <w:tab/>
        <w:t>--</w:t>
      </w:r>
      <w:r w:rsidRPr="0033084B">
        <w:rPr>
          <w:lang w:val="es-ES"/>
        </w:rPr>
        <w:tab/>
        <w:t>capacitor, 47µF</w:t>
      </w:r>
    </w:p>
    <w:p w14:paraId="7EB58B3A" w14:textId="77777777" w:rsidR="0033084B" w:rsidRPr="0033084B" w:rsidRDefault="0033084B" w:rsidP="0033084B">
      <w:pPr>
        <w:rPr>
          <w:lang w:val="es-ES"/>
        </w:rPr>
      </w:pPr>
      <w:r w:rsidRPr="0033084B">
        <w:rPr>
          <w:lang w:val="es-ES"/>
        </w:rPr>
        <w:t>C6</w:t>
      </w:r>
      <w:r w:rsidRPr="0033084B">
        <w:rPr>
          <w:lang w:val="es-ES"/>
        </w:rPr>
        <w:tab/>
        <w:t>--</w:t>
      </w:r>
      <w:r w:rsidRPr="0033084B">
        <w:rPr>
          <w:lang w:val="es-ES"/>
        </w:rPr>
        <w:tab/>
        <w:t>--</w:t>
      </w:r>
      <w:r w:rsidRPr="0033084B">
        <w:rPr>
          <w:lang w:val="es-ES"/>
        </w:rPr>
        <w:tab/>
        <w:t>capacitor, 47µF</w:t>
      </w:r>
    </w:p>
    <w:p w14:paraId="15AB190C" w14:textId="77777777" w:rsidR="0033084B" w:rsidRPr="0033084B" w:rsidRDefault="0033084B" w:rsidP="0033084B">
      <w:pPr>
        <w:rPr>
          <w:lang w:val="es-ES"/>
        </w:rPr>
      </w:pPr>
      <w:r w:rsidRPr="0033084B">
        <w:rPr>
          <w:lang w:val="es-ES"/>
        </w:rPr>
        <w:t>C7</w:t>
      </w:r>
      <w:r w:rsidRPr="0033084B">
        <w:rPr>
          <w:lang w:val="es-ES"/>
        </w:rPr>
        <w:tab/>
        <w:t>--</w:t>
      </w:r>
      <w:r w:rsidRPr="0033084B">
        <w:rPr>
          <w:lang w:val="es-ES"/>
        </w:rPr>
        <w:tab/>
        <w:t>--</w:t>
      </w:r>
      <w:r w:rsidRPr="0033084B">
        <w:rPr>
          <w:lang w:val="es-ES"/>
        </w:rPr>
        <w:tab/>
        <w:t>capacitor, 1µF</w:t>
      </w:r>
    </w:p>
    <w:p w14:paraId="5FECA744" w14:textId="77777777" w:rsidR="0033084B" w:rsidRDefault="0033084B" w:rsidP="0033084B">
      <w:r>
        <w:t>D1</w:t>
      </w:r>
      <w:r>
        <w:tab/>
        <w:t>OnSemi</w:t>
      </w:r>
      <w:r>
        <w:tab/>
        <w:t>1N4148</w:t>
      </w:r>
      <w:r>
        <w:tab/>
        <w:t>diode</w:t>
      </w:r>
    </w:p>
    <w:p w14:paraId="14D9C79A" w14:textId="77777777" w:rsidR="0033084B" w:rsidRDefault="0033084B" w:rsidP="0033084B">
      <w:r>
        <w:t>D2</w:t>
      </w:r>
      <w:r>
        <w:tab/>
        <w:t>OnSemi</w:t>
      </w:r>
      <w:r>
        <w:tab/>
        <w:t>1N4148</w:t>
      </w:r>
      <w:r>
        <w:tab/>
        <w:t>diode</w:t>
      </w:r>
    </w:p>
    <w:p w14:paraId="01CB2801" w14:textId="77777777" w:rsidR="0033084B" w:rsidRDefault="0033084B" w:rsidP="0033084B">
      <w:r>
        <w:t>R</w:t>
      </w:r>
      <w:r>
        <w:tab/>
        <w:t>--</w:t>
      </w:r>
      <w:r>
        <w:tab/>
        <w:t>--</w:t>
      </w:r>
      <w:r>
        <w:tab/>
        <w:t>resistor, 250K</w:t>
      </w:r>
    </w:p>
    <w:p w14:paraId="69CA65A8" w14:textId="77777777" w:rsidR="0033084B" w:rsidRDefault="0033084B" w:rsidP="0033084B">
      <w:r>
        <w:t>R1</w:t>
      </w:r>
      <w:r>
        <w:tab/>
        <w:t>--</w:t>
      </w:r>
      <w:r>
        <w:tab/>
        <w:t>--</w:t>
      </w:r>
      <w:r>
        <w:tab/>
        <w:t>resistor, 10K</w:t>
      </w:r>
    </w:p>
    <w:p w14:paraId="14AAE030" w14:textId="77777777" w:rsidR="0033084B" w:rsidRDefault="0033084B" w:rsidP="0033084B">
      <w:r>
        <w:t>R2</w:t>
      </w:r>
      <w:r>
        <w:tab/>
        <w:t>--</w:t>
      </w:r>
      <w:r>
        <w:tab/>
        <w:t>--</w:t>
      </w:r>
      <w:r>
        <w:tab/>
        <w:t>resistor, 10K</w:t>
      </w:r>
    </w:p>
    <w:p w14:paraId="7A67491B" w14:textId="77777777" w:rsidR="0033084B" w:rsidRDefault="0033084B" w:rsidP="0033084B">
      <w:r>
        <w:t>R3</w:t>
      </w:r>
      <w:r>
        <w:tab/>
        <w:t>--</w:t>
      </w:r>
      <w:r>
        <w:tab/>
        <w:t>--</w:t>
      </w:r>
      <w:r>
        <w:tab/>
        <w:t>resistor, 100K</w:t>
      </w:r>
    </w:p>
    <w:p w14:paraId="676C8F6F" w14:textId="77777777" w:rsidR="0033084B" w:rsidRDefault="0033084B" w:rsidP="0033084B">
      <w:r>
        <w:t>R4</w:t>
      </w:r>
      <w:r>
        <w:tab/>
        <w:t>--</w:t>
      </w:r>
      <w:r>
        <w:tab/>
        <w:t>--</w:t>
      </w:r>
      <w:r>
        <w:tab/>
        <w:t>resistor, 10K</w:t>
      </w:r>
    </w:p>
    <w:p w14:paraId="4AC794A1" w14:textId="77777777" w:rsidR="0033084B" w:rsidRDefault="0033084B" w:rsidP="0033084B">
      <w:r>
        <w:t>R5</w:t>
      </w:r>
      <w:r>
        <w:tab/>
        <w:t>--</w:t>
      </w:r>
      <w:r>
        <w:tab/>
        <w:t>--</w:t>
      </w:r>
      <w:r>
        <w:tab/>
        <w:t>resistor, 10K</w:t>
      </w:r>
    </w:p>
    <w:p w14:paraId="659DAF44" w14:textId="77777777" w:rsidR="0033084B" w:rsidRDefault="0033084B" w:rsidP="0033084B">
      <w:r>
        <w:t>R6</w:t>
      </w:r>
      <w:r>
        <w:tab/>
        <w:t>--</w:t>
      </w:r>
      <w:r>
        <w:tab/>
        <w:t>--</w:t>
      </w:r>
      <w:r>
        <w:tab/>
        <w:t>resistor, 1M</w:t>
      </w:r>
    </w:p>
    <w:p w14:paraId="6D59A82E" w14:textId="77777777" w:rsidR="0033084B" w:rsidRPr="0033084B" w:rsidRDefault="0033084B" w:rsidP="0033084B">
      <w:pPr>
        <w:rPr>
          <w:lang w:val="en-GB"/>
        </w:rPr>
      </w:pPr>
      <w:r w:rsidRPr="0033084B">
        <w:rPr>
          <w:lang w:val="en-GB"/>
        </w:rPr>
        <w:t>R8</w:t>
      </w:r>
      <w:r w:rsidRPr="0033084B">
        <w:rPr>
          <w:lang w:val="en-GB"/>
        </w:rPr>
        <w:tab/>
        <w:t>--</w:t>
      </w:r>
      <w:r w:rsidRPr="0033084B">
        <w:rPr>
          <w:lang w:val="en-GB"/>
        </w:rPr>
        <w:tab/>
        <w:t>--</w:t>
      </w:r>
      <w:r w:rsidRPr="0033084B">
        <w:rPr>
          <w:lang w:val="en-GB"/>
        </w:rPr>
        <w:tab/>
        <w:t>resistor, 1K</w:t>
      </w:r>
    </w:p>
    <w:p w14:paraId="042022CD" w14:textId="2395DCCE" w:rsidR="0033084B" w:rsidRPr="0033084B" w:rsidRDefault="0033084B" w:rsidP="0033084B">
      <w:pPr>
        <w:rPr>
          <w:lang w:val="en-GB"/>
        </w:rPr>
      </w:pPr>
      <w:r w:rsidRPr="0033084B">
        <w:rPr>
          <w:lang w:val="en-GB"/>
        </w:rPr>
        <w:t>U1</w:t>
      </w:r>
      <w:r w:rsidRPr="0033084B">
        <w:rPr>
          <w:lang w:val="en-GB"/>
        </w:rPr>
        <w:tab/>
        <w:t>(unknown)</w:t>
      </w:r>
      <w:r w:rsidRPr="0033084B">
        <w:rPr>
          <w:lang w:val="en-GB"/>
        </w:rPr>
        <w:tab/>
        <w:t>TL072</w:t>
      </w:r>
      <w:r w:rsidRPr="0033084B">
        <w:rPr>
          <w:lang w:val="en-GB"/>
        </w:rPr>
        <w:tab/>
        <w:t>(unknown 3rd party model)</w:t>
      </w:r>
    </w:p>
    <w:p w14:paraId="0C4DF0C2" w14:textId="77777777" w:rsidR="0033084B" w:rsidRDefault="0033084B" w:rsidP="00D536A5">
      <w:pPr>
        <w:rPr>
          <w:lang w:val="en-GB"/>
        </w:rPr>
        <w:sectPr w:rsidR="0033084B" w:rsidSect="0033084B">
          <w:type w:val="continuous"/>
          <w:pgSz w:w="11906" w:h="16838"/>
          <w:pgMar w:top="851" w:right="849" w:bottom="709" w:left="851" w:header="708" w:footer="708" w:gutter="0"/>
          <w:cols w:num="2" w:space="708"/>
          <w:docGrid w:linePitch="360"/>
        </w:sectPr>
      </w:pPr>
    </w:p>
    <w:p w14:paraId="2DA5E929" w14:textId="2E531038" w:rsidR="00F86B13" w:rsidRDefault="00F86B13" w:rsidP="00D536A5">
      <w:pPr>
        <w:rPr>
          <w:lang w:val="en-GB"/>
        </w:rPr>
      </w:pPr>
    </w:p>
    <w:p w14:paraId="43A2033E" w14:textId="46A37CEA" w:rsidR="0061394B" w:rsidRDefault="0061394B">
      <w:pPr>
        <w:rPr>
          <w:lang w:val="en-GB"/>
        </w:rPr>
      </w:pPr>
      <w:r>
        <w:rPr>
          <w:lang w:val="en-GB"/>
        </w:rPr>
        <w:br w:type="page"/>
      </w:r>
    </w:p>
    <w:p w14:paraId="08FBF833" w14:textId="4260C64B" w:rsidR="0061394B" w:rsidRDefault="0061394B" w:rsidP="00D536A5">
      <w:pPr>
        <w:rPr>
          <w:lang w:val="en-GB"/>
        </w:rPr>
      </w:pPr>
      <w:r>
        <w:rPr>
          <w:lang w:val="en-GB"/>
        </w:rPr>
        <w:lastRenderedPageBreak/>
        <w:t>Greenringer oct up</w:t>
      </w:r>
    </w:p>
    <w:p w14:paraId="15A4083C" w14:textId="1D2EF3BD" w:rsidR="0061394B" w:rsidRDefault="0061394B" w:rsidP="00D536A5">
      <w:pPr>
        <w:rPr>
          <w:lang w:val="en-GB"/>
        </w:rPr>
      </w:pPr>
      <w:r>
        <w:rPr>
          <w:noProof/>
        </w:rPr>
        <w:drawing>
          <wp:inline distT="0" distB="0" distL="0" distR="0" wp14:anchorId="1C7D4957" wp14:editId="6DA74E63">
            <wp:extent cx="6480810" cy="3844290"/>
            <wp:effectExtent l="0" t="0" r="0" b="381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0810" cy="3844290"/>
                    </a:xfrm>
                    <a:prstGeom prst="rect">
                      <a:avLst/>
                    </a:prstGeom>
                  </pic:spPr>
                </pic:pic>
              </a:graphicData>
            </a:graphic>
          </wp:inline>
        </w:drawing>
      </w:r>
    </w:p>
    <w:p w14:paraId="2D4950A9" w14:textId="4FEB924E" w:rsidR="0061394B" w:rsidRDefault="0061394B" w:rsidP="00D536A5">
      <w:pPr>
        <w:rPr>
          <w:lang w:val="en-GB"/>
        </w:rPr>
      </w:pPr>
      <w:r>
        <w:rPr>
          <w:noProof/>
        </w:rPr>
        <w:drawing>
          <wp:inline distT="0" distB="0" distL="0" distR="0" wp14:anchorId="5121DF0C" wp14:editId="2610070F">
            <wp:extent cx="6480810" cy="38735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0810" cy="3873500"/>
                    </a:xfrm>
                    <a:prstGeom prst="rect">
                      <a:avLst/>
                    </a:prstGeom>
                  </pic:spPr>
                </pic:pic>
              </a:graphicData>
            </a:graphic>
          </wp:inline>
        </w:drawing>
      </w:r>
    </w:p>
    <w:p w14:paraId="0CA0D34E" w14:textId="77777777" w:rsidR="0061394B" w:rsidRDefault="0061394B" w:rsidP="00D536A5">
      <w:r w:rsidRPr="0061394B">
        <w:t>no widac ze czestotliwosc wieksza</w:t>
      </w:r>
      <w:r>
        <w:t>…</w:t>
      </w:r>
    </w:p>
    <w:p w14:paraId="6030019F" w14:textId="77777777" w:rsidR="002A3369" w:rsidRDefault="002A3369" w:rsidP="00D536A5">
      <w:r>
        <w:t>na sinusoidzie 1kHz</w:t>
      </w:r>
    </w:p>
    <w:p w14:paraId="1B589B98" w14:textId="6F029E5D" w:rsidR="0061394B" w:rsidRDefault="002A3369" w:rsidP="00D536A5">
      <w:r>
        <w:rPr>
          <w:noProof/>
        </w:rPr>
        <w:lastRenderedPageBreak/>
        <w:drawing>
          <wp:inline distT="0" distB="0" distL="0" distR="0" wp14:anchorId="5F48F16C" wp14:editId="12C50168">
            <wp:extent cx="6480810" cy="3882390"/>
            <wp:effectExtent l="0" t="0" r="0" b="381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80810" cy="3882390"/>
                    </a:xfrm>
                    <a:prstGeom prst="rect">
                      <a:avLst/>
                    </a:prstGeom>
                  </pic:spPr>
                </pic:pic>
              </a:graphicData>
            </a:graphic>
          </wp:inline>
        </w:drawing>
      </w:r>
    </w:p>
    <w:p w14:paraId="52824281" w14:textId="6C66538A" w:rsidR="004816DD" w:rsidRDefault="004816DD" w:rsidP="00D536A5">
      <w:r>
        <w:rPr>
          <w:noProof/>
        </w:rPr>
        <w:drawing>
          <wp:inline distT="0" distB="0" distL="0" distR="0" wp14:anchorId="23B9DDA4" wp14:editId="7E85C1BC">
            <wp:extent cx="6480810" cy="3385185"/>
            <wp:effectExtent l="0" t="0" r="0" b="571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0810" cy="3385185"/>
                    </a:xfrm>
                    <a:prstGeom prst="rect">
                      <a:avLst/>
                    </a:prstGeom>
                  </pic:spPr>
                </pic:pic>
              </a:graphicData>
            </a:graphic>
          </wp:inline>
        </w:drawing>
      </w:r>
    </w:p>
    <w:p w14:paraId="2C9FB3EB" w14:textId="232AE801" w:rsidR="004816DD" w:rsidRDefault="004816DD" w:rsidP="00D536A5">
      <w:r>
        <w:t>układ niestety bardzo zabrudza, wygina sygnał</w:t>
      </w:r>
    </w:p>
    <w:p w14:paraId="40134535" w14:textId="3BCC332B" w:rsidR="004816DD" w:rsidRDefault="004816DD" w:rsidP="00D536A5">
      <w:r>
        <w:t>ale widać że nie tylko dodało harmoniczne tylko raczej przesunęło częstotliwości wyżej, co widać  w osłabionym peaku 1kHz</w:t>
      </w:r>
      <w:r w:rsidR="000C22E3">
        <w:t xml:space="preserve"> i prawie równie silnym jak oryginalny peaku w 2kHz</w:t>
      </w:r>
    </w:p>
    <w:p w14:paraId="23D3D589" w14:textId="38130186" w:rsidR="00F80129" w:rsidRDefault="00F80129">
      <w:r>
        <w:br w:type="page"/>
      </w:r>
    </w:p>
    <w:p w14:paraId="4C2E30B2" w14:textId="4B3EFA76" w:rsidR="000C22E3" w:rsidRDefault="00F80129" w:rsidP="00D536A5">
      <w:r>
        <w:lastRenderedPageBreak/>
        <w:t>Tube screamer</w:t>
      </w:r>
    </w:p>
    <w:p w14:paraId="4A1B52D7" w14:textId="139A477D" w:rsidR="00CC3404" w:rsidRDefault="00CC3404" w:rsidP="00D536A5">
      <w:r>
        <w:rPr>
          <w:noProof/>
        </w:rPr>
        <w:drawing>
          <wp:inline distT="0" distB="0" distL="0" distR="0" wp14:anchorId="20B55037" wp14:editId="59A4CD71">
            <wp:extent cx="6480810" cy="198628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80810" cy="1986280"/>
                    </a:xfrm>
                    <a:prstGeom prst="rect">
                      <a:avLst/>
                    </a:prstGeom>
                  </pic:spPr>
                </pic:pic>
              </a:graphicData>
            </a:graphic>
          </wp:inline>
        </w:drawing>
      </w:r>
    </w:p>
    <w:p w14:paraId="4E9B2E18" w14:textId="01A1D662" w:rsidR="00F80129" w:rsidRDefault="00F80129" w:rsidP="00D536A5">
      <w:r>
        <w:t>posiada dodatkowo:</w:t>
      </w:r>
    </w:p>
    <w:p w14:paraId="654302FD" w14:textId="53AEA9BA" w:rsidR="00F80129" w:rsidRDefault="00CC3404" w:rsidP="00D536A5">
      <w:r>
        <w:rPr>
          <w:noProof/>
        </w:rPr>
        <w:drawing>
          <wp:anchor distT="0" distB="0" distL="114300" distR="114300" simplePos="0" relativeHeight="251660800" behindDoc="1" locked="0" layoutInCell="1" allowOverlap="1" wp14:anchorId="6EB213EB" wp14:editId="348F6D83">
            <wp:simplePos x="0" y="0"/>
            <wp:positionH relativeFrom="column">
              <wp:posOffset>1875</wp:posOffset>
            </wp:positionH>
            <wp:positionV relativeFrom="paragraph">
              <wp:posOffset>2496</wp:posOffset>
            </wp:positionV>
            <wp:extent cx="2228850" cy="2638425"/>
            <wp:effectExtent l="0" t="0" r="0" b="9525"/>
            <wp:wrapTight wrapText="bothSides">
              <wp:wrapPolygon edited="0">
                <wp:start x="0" y="0"/>
                <wp:lineTo x="0" y="21522"/>
                <wp:lineTo x="21415" y="21522"/>
                <wp:lineTo x="21415" y="0"/>
                <wp:lineTo x="0" y="0"/>
              </wp:wrapPolygon>
            </wp:wrapTight>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28850" cy="2638425"/>
                    </a:xfrm>
                    <a:prstGeom prst="rect">
                      <a:avLst/>
                    </a:prstGeom>
                  </pic:spPr>
                </pic:pic>
              </a:graphicData>
            </a:graphic>
            <wp14:sizeRelH relativeFrom="page">
              <wp14:pctWidth>0</wp14:pctWidth>
            </wp14:sizeRelH>
            <wp14:sizeRelV relativeFrom="page">
              <wp14:pctHeight>0</wp14:pctHeight>
            </wp14:sizeRelV>
          </wp:anchor>
        </w:drawing>
      </w:r>
      <w:r w:rsidR="006C3545">
        <w:t>I</w:t>
      </w:r>
      <w:r w:rsidR="00F80129">
        <w:t>nput buffer – tworzy wysoką wejściową impedancję</w:t>
      </w:r>
      <w:r w:rsidR="000E467E">
        <w:t xml:space="preserve"> (ok. 500k) </w:t>
      </w:r>
      <w:r w:rsidR="00F80129">
        <w:t>, czyli stanu jakiego oczekuje układ elektryczny gitary</w:t>
      </w:r>
      <w:r w:rsidR="00DC0786">
        <w:t>, który na wyjściu ma dość małą impedancje</w:t>
      </w:r>
      <w:r w:rsidR="00F80129">
        <w:t>,</w:t>
      </w:r>
      <w:r w:rsidR="00DC0786">
        <w:t xml:space="preserve"> co przez brak dopasowania zmniejsza przepływ mocy, ale napięcie odkładające się jest większe.</w:t>
      </w:r>
      <w:r>
        <w:t xml:space="preserve"> Gdyby impedancja na wyjściu gitary była większa niż na wejściu efektu, sygnał byłby osłabiany.</w:t>
      </w:r>
      <w:r w:rsidR="00F80129">
        <w:t xml:space="preserve"> </w:t>
      </w:r>
      <w:r w:rsidR="00DC0786">
        <w:t>W</w:t>
      </w:r>
      <w:r w:rsidR="00F80129">
        <w:t xml:space="preserve"> poprzednim efekcie typu overdrive rola ta została przełożona jednocześnie na wzmacniacz odpowiadający za ucinanie sygnału</w:t>
      </w:r>
      <w:r w:rsidR="006C3545">
        <w:t>.</w:t>
      </w:r>
      <w:r w:rsidR="000E467E">
        <w:t xml:space="preserve"> Ważne by dobrać rezystor R3 tak, by tranzystor nie wzmacniał ponadto sygnału poza okolice wzmocnienia równego 1.</w:t>
      </w:r>
    </w:p>
    <w:p w14:paraId="3FE3386E" w14:textId="77777777" w:rsidR="00CC3404" w:rsidRDefault="00CC3404" w:rsidP="00D536A5"/>
    <w:p w14:paraId="027254AA" w14:textId="77777777" w:rsidR="00CC3404" w:rsidRDefault="00CC3404" w:rsidP="00D536A5"/>
    <w:p w14:paraId="222ADF52" w14:textId="77777777" w:rsidR="00CC3404" w:rsidRDefault="00CC3404" w:rsidP="00D536A5"/>
    <w:p w14:paraId="173BB1AB" w14:textId="7726AF95" w:rsidR="000E467E" w:rsidRDefault="000E467E" w:rsidP="00D536A5">
      <w:r>
        <w:t>Etap ucinania jest praktycznie identyczny do występującego w prostszej wersji efektu overdrive, główną różnicą jest często stosowana niesymetryczność ucinania w dodatnich i ujemnych cyklach, wpływająca na charakter sygnału. Różnicę stanowi również inny użyty wzmacniacz operacyjny.</w:t>
      </w:r>
    </w:p>
    <w:p w14:paraId="52E66A2C" w14:textId="168E0858" w:rsidR="00605571" w:rsidRDefault="00CC3404" w:rsidP="00D536A5">
      <w:r w:rsidRPr="00CC3404">
        <w:drawing>
          <wp:anchor distT="0" distB="0" distL="114300" distR="114300" simplePos="0" relativeHeight="251661824" behindDoc="1" locked="0" layoutInCell="1" allowOverlap="1" wp14:anchorId="61E2D170" wp14:editId="1D9FD236">
            <wp:simplePos x="0" y="0"/>
            <wp:positionH relativeFrom="column">
              <wp:posOffset>1875</wp:posOffset>
            </wp:positionH>
            <wp:positionV relativeFrom="paragraph">
              <wp:posOffset>-1920</wp:posOffset>
            </wp:positionV>
            <wp:extent cx="3381375" cy="2619375"/>
            <wp:effectExtent l="0" t="0" r="9525" b="9525"/>
            <wp:wrapTight wrapText="bothSides">
              <wp:wrapPolygon edited="0">
                <wp:start x="0" y="0"/>
                <wp:lineTo x="0" y="21521"/>
                <wp:lineTo x="21539" y="21521"/>
                <wp:lineTo x="21539" y="0"/>
                <wp:lineTo x="0" y="0"/>
              </wp:wrapPolygon>
            </wp:wrapTight>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81375" cy="2619375"/>
                    </a:xfrm>
                    <a:prstGeom prst="rect">
                      <a:avLst/>
                    </a:prstGeom>
                  </pic:spPr>
                </pic:pic>
              </a:graphicData>
            </a:graphic>
            <wp14:sizeRelH relativeFrom="page">
              <wp14:pctWidth>0</wp14:pctWidth>
            </wp14:sizeRelH>
            <wp14:sizeRelV relativeFrom="page">
              <wp14:pctHeight>0</wp14:pctHeight>
            </wp14:sizeRelV>
          </wp:anchor>
        </w:drawing>
      </w:r>
      <w:r w:rsidR="00605571">
        <w:t>Etap zmiany tonu/brzmienia sygnału również został rozbudowany. Ponownie zaczyna się od pasywnego filtru dolnoprzepustowego (R8 i C5) o częstotliwości odcięcia ok. 723Hz, następnie jednak na dodatkowym wzmacniaczu występuje układ, w zależności od pozycji potencjometru (tutaj reprezentowanego przez rezystory R10 i R11) łączącego wejście odwracające z nieodwracającym, będzie pełnił rolę aktywnego filtra górnoprzepustowego, lub pasywnego dolnoprzepustowego. Gdy rezystor R10 przejmie większość rezystancji potencjometru, filtr złożony z elementów C6 i R12 razem z filtrem złożonym z C5 i R8 stworzy filtr dolnoprzepustowy drugiego rzędu. W sytuacji odwrotnej będzie to filtr górnoprzepustowy podłączony do wejścia odwracającego.</w:t>
      </w:r>
    </w:p>
    <w:p w14:paraId="771AC1D1" w14:textId="77777777" w:rsidR="00CC3404" w:rsidRDefault="00CC3404" w:rsidP="00D536A5"/>
    <w:p w14:paraId="6A5A805F" w14:textId="10FB2753" w:rsidR="00DC0786" w:rsidRDefault="00CC3404" w:rsidP="00D536A5">
      <w:r w:rsidRPr="00CC3404">
        <w:lastRenderedPageBreak/>
        <w:drawing>
          <wp:anchor distT="0" distB="0" distL="114300" distR="114300" simplePos="0" relativeHeight="251662848" behindDoc="1" locked="0" layoutInCell="1" allowOverlap="1" wp14:anchorId="0E205779" wp14:editId="0C4D7E58">
            <wp:simplePos x="0" y="0"/>
            <wp:positionH relativeFrom="column">
              <wp:posOffset>1875</wp:posOffset>
            </wp:positionH>
            <wp:positionV relativeFrom="paragraph">
              <wp:posOffset>1875</wp:posOffset>
            </wp:positionV>
            <wp:extent cx="4191000" cy="2657475"/>
            <wp:effectExtent l="0" t="0" r="0" b="9525"/>
            <wp:wrapTight wrapText="bothSides">
              <wp:wrapPolygon edited="0">
                <wp:start x="0" y="0"/>
                <wp:lineTo x="0" y="21523"/>
                <wp:lineTo x="21502" y="21523"/>
                <wp:lineTo x="21502" y="0"/>
                <wp:lineTo x="0" y="0"/>
              </wp:wrapPolygon>
            </wp:wrapTight>
            <wp:docPr id="23" name="Obraz 23" descr="Obraz zawierający różny, różne, kolor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różny, różne, kolory&#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4191000" cy="2657475"/>
                    </a:xfrm>
                    <a:prstGeom prst="rect">
                      <a:avLst/>
                    </a:prstGeom>
                  </pic:spPr>
                </pic:pic>
              </a:graphicData>
            </a:graphic>
            <wp14:sizeRelH relativeFrom="page">
              <wp14:pctWidth>0</wp14:pctWidth>
            </wp14:sizeRelH>
            <wp14:sizeRelV relativeFrom="page">
              <wp14:pctHeight>0</wp14:pctHeight>
            </wp14:sizeRelV>
          </wp:anchor>
        </w:drawing>
      </w:r>
      <w:r w:rsidR="00605571">
        <w:t>Poziom głośności w taki sam sposób ustawiony jest poprzez dzielnik stworzony na potencjometrze</w:t>
      </w:r>
      <w:r w:rsidR="00DC0786">
        <w:t xml:space="preserve">. </w:t>
      </w:r>
    </w:p>
    <w:p w14:paraId="06DE4F8A" w14:textId="2B893EE7" w:rsidR="00605571" w:rsidRDefault="00DC0786" w:rsidP="00D536A5">
      <w:r>
        <w:t xml:space="preserve">Na wyjściu został umieszczony dodatkowo układ buforujący sygnał oraz zapewniający niską impedancję wyjściową, co odpowiada impedancji </w:t>
      </w:r>
      <w:r w:rsidR="00CC3404">
        <w:t>gitary, by móc podłączyć sygnał do następnego efektu z pewnością, że nie zajdzie osłabienie sygnału.</w:t>
      </w:r>
      <w:r>
        <w:t xml:space="preserve"> </w:t>
      </w:r>
    </w:p>
    <w:p w14:paraId="0730AC1B" w14:textId="77777777" w:rsidR="000E467E" w:rsidRDefault="000E467E" w:rsidP="00D536A5"/>
    <w:p w14:paraId="4010E356" w14:textId="11258135" w:rsidR="00F80129" w:rsidRDefault="00F80129" w:rsidP="00D536A5"/>
    <w:p w14:paraId="66DA791C" w14:textId="331BDD74" w:rsidR="00963AD4" w:rsidRDefault="00963AD4" w:rsidP="00D536A5">
      <w:r>
        <w:t>Wpływ na rzeczywisty sygnał</w:t>
      </w:r>
    </w:p>
    <w:p w14:paraId="4F0B8C79" w14:textId="429BC586" w:rsidR="00963AD4" w:rsidRDefault="00963AD4" w:rsidP="00D536A5">
      <w:r>
        <w:rPr>
          <w:noProof/>
        </w:rPr>
        <w:drawing>
          <wp:inline distT="0" distB="0" distL="0" distR="0" wp14:anchorId="75982AC6" wp14:editId="3AE37211">
            <wp:extent cx="6480810" cy="3491865"/>
            <wp:effectExtent l="0" t="0" r="0" b="0"/>
            <wp:docPr id="24" name="Obraz 2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descr="Obraz zawierający tekst&#10;&#10;Opis wygenerowany automatycznie"/>
                    <pic:cNvPicPr/>
                  </pic:nvPicPr>
                  <pic:blipFill>
                    <a:blip r:embed="rId29"/>
                    <a:stretch>
                      <a:fillRect/>
                    </a:stretch>
                  </pic:blipFill>
                  <pic:spPr>
                    <a:xfrm>
                      <a:off x="0" y="0"/>
                      <a:ext cx="6480810" cy="3491865"/>
                    </a:xfrm>
                    <a:prstGeom prst="rect">
                      <a:avLst/>
                    </a:prstGeom>
                  </pic:spPr>
                </pic:pic>
              </a:graphicData>
            </a:graphic>
          </wp:inline>
        </w:drawing>
      </w:r>
    </w:p>
    <w:p w14:paraId="46D57C47" w14:textId="070D92A1" w:rsidR="00963AD4" w:rsidRDefault="00963AD4" w:rsidP="00D536A5">
      <w:pPr>
        <w:rPr>
          <w:noProof/>
        </w:rPr>
      </w:pPr>
    </w:p>
    <w:p w14:paraId="2EBECE01" w14:textId="68F1D9F2" w:rsidR="00963AD4" w:rsidRDefault="00963AD4">
      <w:pPr>
        <w:rPr>
          <w:noProof/>
        </w:rPr>
      </w:pPr>
      <w:r>
        <w:rPr>
          <w:noProof/>
        </w:rPr>
        <w:br w:type="page"/>
      </w:r>
    </w:p>
    <w:p w14:paraId="21431419" w14:textId="0BBD1552" w:rsidR="00963AD4" w:rsidRDefault="00963AD4" w:rsidP="00D536A5">
      <w:pPr>
        <w:rPr>
          <w:noProof/>
        </w:rPr>
      </w:pPr>
      <w:r>
        <w:rPr>
          <w:noProof/>
        </w:rPr>
        <w:lastRenderedPageBreak/>
        <w:t>Wpływ na sinusoidę</w:t>
      </w:r>
    </w:p>
    <w:p w14:paraId="6CF58D3A" w14:textId="6FE7A6F4" w:rsidR="00963AD4" w:rsidRDefault="00963AD4" w:rsidP="00D536A5">
      <w:r>
        <w:rPr>
          <w:noProof/>
        </w:rPr>
        <w:drawing>
          <wp:inline distT="0" distB="0" distL="0" distR="0" wp14:anchorId="0CAA4D8F" wp14:editId="5A8B11B1">
            <wp:extent cx="6674088" cy="3870252"/>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86744" cy="3877591"/>
                    </a:xfrm>
                    <a:prstGeom prst="rect">
                      <a:avLst/>
                    </a:prstGeom>
                  </pic:spPr>
                </pic:pic>
              </a:graphicData>
            </a:graphic>
          </wp:inline>
        </w:drawing>
      </w:r>
    </w:p>
    <w:p w14:paraId="24FCD960" w14:textId="7B50C651" w:rsidR="00963AD4" w:rsidRDefault="00963AD4" w:rsidP="00D536A5">
      <w:r>
        <w:t>Popularna modyfikacja układu:</w:t>
      </w:r>
    </w:p>
    <w:p w14:paraId="64D4FB26" w14:textId="01381BF1" w:rsidR="00963AD4" w:rsidRDefault="007539C3" w:rsidP="00D536A5">
      <w:r>
        <w:t>dodatkowy rezystor na wejściu</w:t>
      </w:r>
    </w:p>
    <w:p w14:paraId="60949B14" w14:textId="3A216AC5" w:rsidR="007539C3" w:rsidRDefault="007539C3" w:rsidP="00D536A5">
      <w:r>
        <w:rPr>
          <w:noProof/>
        </w:rPr>
        <w:drawing>
          <wp:inline distT="0" distB="0" distL="0" distR="0" wp14:anchorId="705B84DB" wp14:editId="0204B787">
            <wp:extent cx="1057275" cy="1828800"/>
            <wp:effectExtent l="0" t="0" r="952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57275" cy="1828800"/>
                    </a:xfrm>
                    <a:prstGeom prst="rect">
                      <a:avLst/>
                    </a:prstGeom>
                  </pic:spPr>
                </pic:pic>
              </a:graphicData>
            </a:graphic>
          </wp:inline>
        </w:drawing>
      </w:r>
    </w:p>
    <w:p w14:paraId="2F09CC6D" w14:textId="2D3980D4" w:rsidR="007539C3" w:rsidRDefault="00FF148E" w:rsidP="00D536A5">
      <w:r>
        <w:rPr>
          <w:noProof/>
        </w:rPr>
        <w:lastRenderedPageBreak/>
        <w:drawing>
          <wp:inline distT="0" distB="0" distL="0" distR="0" wp14:anchorId="61008B5A" wp14:editId="708158D3">
            <wp:extent cx="6480810" cy="3827145"/>
            <wp:effectExtent l="0" t="0" r="0" b="190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80810" cy="3827145"/>
                    </a:xfrm>
                    <a:prstGeom prst="rect">
                      <a:avLst/>
                    </a:prstGeom>
                  </pic:spPr>
                </pic:pic>
              </a:graphicData>
            </a:graphic>
          </wp:inline>
        </w:drawing>
      </w:r>
    </w:p>
    <w:p w14:paraId="12100755" w14:textId="26B919AA" w:rsidR="00FF148E" w:rsidRDefault="00FF148E" w:rsidP="00D536A5">
      <w:r>
        <w:t>Nie widze roznicy tbh</w:t>
      </w:r>
    </w:p>
    <w:p w14:paraId="1F629AA2" w14:textId="77777777" w:rsidR="00963AD4" w:rsidRDefault="00963AD4" w:rsidP="00D536A5"/>
    <w:p w14:paraId="46B035E5" w14:textId="77777777" w:rsidR="004816DD" w:rsidRPr="0061394B" w:rsidRDefault="004816DD" w:rsidP="00D536A5"/>
    <w:p w14:paraId="60A1F083" w14:textId="77777777" w:rsidR="0061394B" w:rsidRPr="0061394B" w:rsidRDefault="0061394B" w:rsidP="00D536A5"/>
    <w:p w14:paraId="7A8B9558" w14:textId="77777777" w:rsidR="008E38A4" w:rsidRPr="0061394B" w:rsidRDefault="008E38A4" w:rsidP="00D536A5"/>
    <w:sectPr w:rsidR="008E38A4" w:rsidRPr="0061394B" w:rsidSect="0033084B">
      <w:type w:val="continuous"/>
      <w:pgSz w:w="11906" w:h="16838"/>
      <w:pgMar w:top="851" w:right="849"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5668" w14:textId="77777777" w:rsidR="005D2C02" w:rsidRDefault="005D2C02" w:rsidP="00574ADF">
      <w:pPr>
        <w:spacing w:after="0" w:line="240" w:lineRule="auto"/>
      </w:pPr>
      <w:r>
        <w:separator/>
      </w:r>
    </w:p>
  </w:endnote>
  <w:endnote w:type="continuationSeparator" w:id="0">
    <w:p w14:paraId="22D6B679" w14:textId="77777777" w:rsidR="005D2C02" w:rsidRDefault="005D2C02" w:rsidP="00574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D101C" w14:textId="77777777" w:rsidR="005D2C02" w:rsidRDefault="005D2C02" w:rsidP="00574ADF">
      <w:pPr>
        <w:spacing w:after="0" w:line="240" w:lineRule="auto"/>
      </w:pPr>
      <w:r>
        <w:separator/>
      </w:r>
    </w:p>
  </w:footnote>
  <w:footnote w:type="continuationSeparator" w:id="0">
    <w:p w14:paraId="23460796" w14:textId="77777777" w:rsidR="005D2C02" w:rsidRDefault="005D2C02" w:rsidP="00574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F71"/>
    <w:multiLevelType w:val="hybridMultilevel"/>
    <w:tmpl w:val="EBAE2AD2"/>
    <w:lvl w:ilvl="0" w:tplc="BE8ECDE8">
      <w:start w:val="1"/>
      <w:numFmt w:val="lowerLetter"/>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 w15:restartNumberingAfterBreak="0">
    <w:nsid w:val="09C162A8"/>
    <w:multiLevelType w:val="hybridMultilevel"/>
    <w:tmpl w:val="2918F612"/>
    <w:lvl w:ilvl="0" w:tplc="3CACF630">
      <w:start w:val="1"/>
      <w:numFmt w:val="upperRoman"/>
      <w:lvlText w:val="%1."/>
      <w:lvlJc w:val="left"/>
      <w:pPr>
        <w:ind w:left="1440" w:hanging="7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12795FBE"/>
    <w:multiLevelType w:val="hybridMultilevel"/>
    <w:tmpl w:val="AF54C7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14D48B6"/>
    <w:multiLevelType w:val="hybridMultilevel"/>
    <w:tmpl w:val="2E84F2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4EE5CA3"/>
    <w:multiLevelType w:val="hybridMultilevel"/>
    <w:tmpl w:val="97F64ACE"/>
    <w:lvl w:ilvl="0" w:tplc="92900E6C">
      <w:start w:val="1"/>
      <w:numFmt w:val="upperRoman"/>
      <w:lvlText w:val="%1."/>
      <w:lvlJc w:val="left"/>
      <w:pPr>
        <w:ind w:left="1428" w:hanging="72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36354822"/>
    <w:multiLevelType w:val="hybridMultilevel"/>
    <w:tmpl w:val="D214DC48"/>
    <w:lvl w:ilvl="0" w:tplc="C82606D8">
      <w:start w:val="1"/>
      <w:numFmt w:val="upperRoman"/>
      <w:lvlText w:val="%1."/>
      <w:lvlJc w:val="left"/>
      <w:pPr>
        <w:ind w:left="2856" w:hanging="720"/>
      </w:pPr>
      <w:rPr>
        <w:rFonts w:hint="default"/>
      </w:rPr>
    </w:lvl>
    <w:lvl w:ilvl="1" w:tplc="04150019" w:tentative="1">
      <w:start w:val="1"/>
      <w:numFmt w:val="lowerLetter"/>
      <w:lvlText w:val="%2."/>
      <w:lvlJc w:val="left"/>
      <w:pPr>
        <w:ind w:left="3216" w:hanging="360"/>
      </w:pPr>
    </w:lvl>
    <w:lvl w:ilvl="2" w:tplc="0415001B" w:tentative="1">
      <w:start w:val="1"/>
      <w:numFmt w:val="lowerRoman"/>
      <w:lvlText w:val="%3."/>
      <w:lvlJc w:val="right"/>
      <w:pPr>
        <w:ind w:left="3936" w:hanging="180"/>
      </w:pPr>
    </w:lvl>
    <w:lvl w:ilvl="3" w:tplc="0415000F" w:tentative="1">
      <w:start w:val="1"/>
      <w:numFmt w:val="decimal"/>
      <w:lvlText w:val="%4."/>
      <w:lvlJc w:val="left"/>
      <w:pPr>
        <w:ind w:left="4656" w:hanging="360"/>
      </w:pPr>
    </w:lvl>
    <w:lvl w:ilvl="4" w:tplc="04150019" w:tentative="1">
      <w:start w:val="1"/>
      <w:numFmt w:val="lowerLetter"/>
      <w:lvlText w:val="%5."/>
      <w:lvlJc w:val="left"/>
      <w:pPr>
        <w:ind w:left="5376" w:hanging="360"/>
      </w:pPr>
    </w:lvl>
    <w:lvl w:ilvl="5" w:tplc="0415001B" w:tentative="1">
      <w:start w:val="1"/>
      <w:numFmt w:val="lowerRoman"/>
      <w:lvlText w:val="%6."/>
      <w:lvlJc w:val="right"/>
      <w:pPr>
        <w:ind w:left="6096" w:hanging="180"/>
      </w:pPr>
    </w:lvl>
    <w:lvl w:ilvl="6" w:tplc="0415000F" w:tentative="1">
      <w:start w:val="1"/>
      <w:numFmt w:val="decimal"/>
      <w:lvlText w:val="%7."/>
      <w:lvlJc w:val="left"/>
      <w:pPr>
        <w:ind w:left="6816" w:hanging="360"/>
      </w:pPr>
    </w:lvl>
    <w:lvl w:ilvl="7" w:tplc="04150019" w:tentative="1">
      <w:start w:val="1"/>
      <w:numFmt w:val="lowerLetter"/>
      <w:lvlText w:val="%8."/>
      <w:lvlJc w:val="left"/>
      <w:pPr>
        <w:ind w:left="7536" w:hanging="360"/>
      </w:pPr>
    </w:lvl>
    <w:lvl w:ilvl="8" w:tplc="0415001B" w:tentative="1">
      <w:start w:val="1"/>
      <w:numFmt w:val="lowerRoman"/>
      <w:lvlText w:val="%9."/>
      <w:lvlJc w:val="right"/>
      <w:pPr>
        <w:ind w:left="8256" w:hanging="180"/>
      </w:pPr>
    </w:lvl>
  </w:abstractNum>
  <w:abstractNum w:abstractNumId="6" w15:restartNumberingAfterBreak="0">
    <w:nsid w:val="40791FE5"/>
    <w:multiLevelType w:val="hybridMultilevel"/>
    <w:tmpl w:val="9A820134"/>
    <w:lvl w:ilvl="0" w:tplc="A8B48840">
      <w:start w:val="1"/>
      <w:numFmt w:val="upperRoman"/>
      <w:lvlText w:val="%1."/>
      <w:lvlJc w:val="left"/>
      <w:pPr>
        <w:ind w:left="1440" w:hanging="7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4D4C28A7"/>
    <w:multiLevelType w:val="hybridMultilevel"/>
    <w:tmpl w:val="110A1318"/>
    <w:lvl w:ilvl="0" w:tplc="AFDC3442">
      <w:start w:val="1"/>
      <w:numFmt w:val="lowerLetter"/>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8" w15:restartNumberingAfterBreak="0">
    <w:nsid w:val="5F7A116C"/>
    <w:multiLevelType w:val="hybridMultilevel"/>
    <w:tmpl w:val="9DC4E9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3032F3E"/>
    <w:multiLevelType w:val="hybridMultilevel"/>
    <w:tmpl w:val="D6F2A778"/>
    <w:lvl w:ilvl="0" w:tplc="AD46D9BE">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10" w15:restartNumberingAfterBreak="0">
    <w:nsid w:val="66977DD5"/>
    <w:multiLevelType w:val="hybridMultilevel"/>
    <w:tmpl w:val="28EA26FE"/>
    <w:lvl w:ilvl="0" w:tplc="54687C4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F216B41"/>
    <w:multiLevelType w:val="hybridMultilevel"/>
    <w:tmpl w:val="FE3250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6"/>
  </w:num>
  <w:num w:numId="5">
    <w:abstractNumId w:val="10"/>
  </w:num>
  <w:num w:numId="6">
    <w:abstractNumId w:val="4"/>
  </w:num>
  <w:num w:numId="7">
    <w:abstractNumId w:val="7"/>
  </w:num>
  <w:num w:numId="8">
    <w:abstractNumId w:val="11"/>
  </w:num>
  <w:num w:numId="9">
    <w:abstractNumId w:val="8"/>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97B6E"/>
    <w:rsid w:val="000C22E3"/>
    <w:rsid w:val="000E1D89"/>
    <w:rsid w:val="000E467E"/>
    <w:rsid w:val="001639B1"/>
    <w:rsid w:val="001C5B67"/>
    <w:rsid w:val="002A3369"/>
    <w:rsid w:val="002A547E"/>
    <w:rsid w:val="0033084B"/>
    <w:rsid w:val="004816DD"/>
    <w:rsid w:val="004F1E47"/>
    <w:rsid w:val="00574ADF"/>
    <w:rsid w:val="005D2C02"/>
    <w:rsid w:val="00601E8D"/>
    <w:rsid w:val="00605571"/>
    <w:rsid w:val="00612F7A"/>
    <w:rsid w:val="0061394B"/>
    <w:rsid w:val="006C3545"/>
    <w:rsid w:val="007539C3"/>
    <w:rsid w:val="0076153B"/>
    <w:rsid w:val="00844DFB"/>
    <w:rsid w:val="00872297"/>
    <w:rsid w:val="008C09C0"/>
    <w:rsid w:val="008D6BA8"/>
    <w:rsid w:val="008E38A4"/>
    <w:rsid w:val="008E415A"/>
    <w:rsid w:val="00930010"/>
    <w:rsid w:val="00950778"/>
    <w:rsid w:val="00963AD4"/>
    <w:rsid w:val="009677AB"/>
    <w:rsid w:val="00977D2A"/>
    <w:rsid w:val="00A032DD"/>
    <w:rsid w:val="00A86C79"/>
    <w:rsid w:val="00AD0C44"/>
    <w:rsid w:val="00B42CC7"/>
    <w:rsid w:val="00B42F30"/>
    <w:rsid w:val="00B930CA"/>
    <w:rsid w:val="00CC09D8"/>
    <w:rsid w:val="00CC3404"/>
    <w:rsid w:val="00D536A5"/>
    <w:rsid w:val="00D720DC"/>
    <w:rsid w:val="00D733D4"/>
    <w:rsid w:val="00D90F7E"/>
    <w:rsid w:val="00DB2744"/>
    <w:rsid w:val="00DC0786"/>
    <w:rsid w:val="00E13E43"/>
    <w:rsid w:val="00E97B6E"/>
    <w:rsid w:val="00F80129"/>
    <w:rsid w:val="00F86B13"/>
    <w:rsid w:val="00FF148E"/>
    <w:rsid w:val="00FF246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508B"/>
  <w15:chartTrackingRefBased/>
  <w15:docId w15:val="{6818616B-2DDF-4196-8BBD-58791D1D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97B6E"/>
    <w:pPr>
      <w:ind w:left="720"/>
      <w:contextualSpacing/>
    </w:pPr>
  </w:style>
  <w:style w:type="paragraph" w:styleId="Tekstprzypisukocowego">
    <w:name w:val="endnote text"/>
    <w:basedOn w:val="Normalny"/>
    <w:link w:val="TekstprzypisukocowegoZnak"/>
    <w:uiPriority w:val="99"/>
    <w:semiHidden/>
    <w:unhideWhenUsed/>
    <w:rsid w:val="00574AD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74ADF"/>
    <w:rPr>
      <w:sz w:val="20"/>
      <w:szCs w:val="20"/>
    </w:rPr>
  </w:style>
  <w:style w:type="character" w:styleId="Odwoanieprzypisukocowego">
    <w:name w:val="endnote reference"/>
    <w:basedOn w:val="Domylnaczcionkaakapitu"/>
    <w:uiPriority w:val="99"/>
    <w:semiHidden/>
    <w:unhideWhenUsed/>
    <w:rsid w:val="00574A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14</Pages>
  <Words>1338</Words>
  <Characters>8032</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Markowski</dc:creator>
  <cp:keywords/>
  <dc:description/>
  <cp:lastModifiedBy>Maciej Markowski</cp:lastModifiedBy>
  <cp:revision>26</cp:revision>
  <dcterms:created xsi:type="dcterms:W3CDTF">2021-10-25T10:54:00Z</dcterms:created>
  <dcterms:modified xsi:type="dcterms:W3CDTF">2021-10-26T09:16:00Z</dcterms:modified>
</cp:coreProperties>
</file>