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2B22D" w14:textId="6BD11F28" w:rsidR="00D6753F" w:rsidRDefault="00716CB9" w:rsidP="00BB2A02">
      <w:pPr>
        <w:pStyle w:val="Heading1"/>
        <w:spacing w:line="360" w:lineRule="auto"/>
        <w:jc w:val="center"/>
        <w:rPr>
          <w:rFonts w:ascii="Arial" w:hAnsi="Arial" w:cs="Arial"/>
          <w:b/>
          <w:color w:val="auto"/>
          <w:sz w:val="24"/>
          <w:szCs w:val="24"/>
        </w:rPr>
      </w:pPr>
      <w:r>
        <w:rPr>
          <w:rFonts w:ascii="Arial" w:hAnsi="Arial" w:cs="Arial"/>
          <w:b/>
          <w:color w:val="auto"/>
          <w:sz w:val="24"/>
          <w:szCs w:val="24"/>
        </w:rPr>
        <w:t>CHAPTER 2</w:t>
      </w:r>
    </w:p>
    <w:p w14:paraId="50A540FC" w14:textId="0A3E1706" w:rsidR="00716CB9" w:rsidRDefault="00716CB9" w:rsidP="00BB2A02">
      <w:pPr>
        <w:pStyle w:val="Heading2"/>
        <w:spacing w:line="360" w:lineRule="auto"/>
        <w:jc w:val="center"/>
        <w:rPr>
          <w:rFonts w:ascii="Arial" w:hAnsi="Arial" w:cs="Arial"/>
          <w:b/>
          <w:color w:val="auto"/>
          <w:sz w:val="24"/>
          <w:szCs w:val="24"/>
        </w:rPr>
      </w:pPr>
      <w:r>
        <w:rPr>
          <w:rFonts w:ascii="Arial" w:hAnsi="Arial" w:cs="Arial"/>
          <w:b/>
          <w:color w:val="auto"/>
          <w:sz w:val="24"/>
          <w:szCs w:val="24"/>
        </w:rPr>
        <w:t>RELATED SYSTEMS</w:t>
      </w:r>
    </w:p>
    <w:p w14:paraId="0B05E500" w14:textId="7C2EDDBB" w:rsidR="002C27BD" w:rsidRDefault="002C27BD" w:rsidP="00BB2A02">
      <w:pPr>
        <w:spacing w:line="360" w:lineRule="auto"/>
      </w:pPr>
    </w:p>
    <w:p w14:paraId="2CFD39A2" w14:textId="34869E1B" w:rsidR="002C27BD" w:rsidRDefault="002C27BD" w:rsidP="00BB2A02">
      <w:pPr>
        <w:spacing w:line="360" w:lineRule="auto"/>
        <w:jc w:val="both"/>
        <w:rPr>
          <w:rFonts w:ascii="Arial" w:hAnsi="Arial" w:cs="Arial"/>
          <w:sz w:val="24"/>
          <w:szCs w:val="24"/>
        </w:rPr>
      </w:pPr>
      <w:r>
        <w:tab/>
      </w:r>
      <w:r>
        <w:rPr>
          <w:rFonts w:ascii="Arial" w:hAnsi="Arial" w:cs="Arial"/>
          <w:sz w:val="24"/>
          <w:szCs w:val="24"/>
        </w:rPr>
        <w:t>This chapter</w:t>
      </w:r>
      <w:r w:rsidR="004062E6">
        <w:rPr>
          <w:rFonts w:ascii="Arial" w:hAnsi="Arial" w:cs="Arial"/>
          <w:sz w:val="24"/>
          <w:szCs w:val="24"/>
        </w:rPr>
        <w:t xml:space="preserve"> gives a background regarding e-learning. This chapter talks why collaboration is important.</w:t>
      </w:r>
    </w:p>
    <w:p w14:paraId="6E4A8ED7" w14:textId="77777777" w:rsidR="004062E6" w:rsidRPr="002C27BD" w:rsidRDefault="004062E6" w:rsidP="00BB2A02">
      <w:pPr>
        <w:spacing w:line="360" w:lineRule="auto"/>
        <w:jc w:val="both"/>
        <w:rPr>
          <w:rFonts w:ascii="Arial" w:hAnsi="Arial" w:cs="Arial"/>
          <w:sz w:val="24"/>
          <w:szCs w:val="24"/>
        </w:rPr>
      </w:pPr>
    </w:p>
    <w:p w14:paraId="125D52E2" w14:textId="5EFC25AC" w:rsidR="002C27BD" w:rsidRDefault="002C27BD" w:rsidP="00BB2A02">
      <w:pPr>
        <w:spacing w:line="360" w:lineRule="auto"/>
        <w:jc w:val="both"/>
        <w:rPr>
          <w:rFonts w:ascii="Arial" w:hAnsi="Arial" w:cs="Arial"/>
          <w:b/>
          <w:sz w:val="24"/>
          <w:szCs w:val="24"/>
        </w:rPr>
      </w:pPr>
      <w:r>
        <w:rPr>
          <w:rFonts w:ascii="Arial" w:hAnsi="Arial" w:cs="Arial"/>
          <w:b/>
          <w:sz w:val="24"/>
          <w:szCs w:val="24"/>
        </w:rPr>
        <w:t>E-learning</w:t>
      </w:r>
    </w:p>
    <w:p w14:paraId="4A992C28" w14:textId="3CE75965" w:rsidR="00716CB9" w:rsidRDefault="00716CB9" w:rsidP="00BB2A02">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According to </w:t>
      </w:r>
      <w:proofErr w:type="spellStart"/>
      <w:r w:rsidR="00C04F6F">
        <w:rPr>
          <w:rFonts w:ascii="Arial" w:hAnsi="Arial" w:cs="Arial"/>
          <w:sz w:val="24"/>
          <w:szCs w:val="24"/>
        </w:rPr>
        <w:t>Kurthus</w:t>
      </w:r>
      <w:proofErr w:type="spellEnd"/>
      <w:r w:rsidR="00C04F6F">
        <w:rPr>
          <w:rFonts w:ascii="Arial" w:hAnsi="Arial" w:cs="Arial"/>
          <w:sz w:val="24"/>
          <w:szCs w:val="24"/>
        </w:rPr>
        <w:t xml:space="preserve"> (</w:t>
      </w:r>
      <w:r w:rsidR="00AE5796">
        <w:rPr>
          <w:rFonts w:ascii="Arial" w:hAnsi="Arial" w:cs="Arial"/>
          <w:sz w:val="24"/>
          <w:szCs w:val="24"/>
        </w:rPr>
        <w:t xml:space="preserve">2000), </w:t>
      </w:r>
      <w:r w:rsidR="00AE5796" w:rsidRPr="00AE5796">
        <w:rPr>
          <w:rFonts w:ascii="Arial" w:hAnsi="Arial" w:cs="Arial"/>
          <w:sz w:val="24"/>
          <w:szCs w:val="24"/>
        </w:rPr>
        <w:t xml:space="preserve">E-learning is a form of teaching that can be delivered through CD, flash drive, LAN or over the internet. </w:t>
      </w:r>
      <w:r w:rsidR="00AE5796">
        <w:rPr>
          <w:rFonts w:ascii="Arial" w:hAnsi="Arial" w:cs="Arial"/>
          <w:sz w:val="24"/>
          <w:szCs w:val="24"/>
        </w:rPr>
        <w:t>T</w:t>
      </w:r>
      <w:r w:rsidR="00AE5796" w:rsidRPr="00AE5796">
        <w:rPr>
          <w:rFonts w:ascii="Arial" w:hAnsi="Arial" w:cs="Arial"/>
          <w:sz w:val="24"/>
          <w:szCs w:val="24"/>
        </w:rPr>
        <w:t>his adds other aspects like Computer-Based Training (CBT), Electronic Performance Support System (EPSS) and Web-Based Training as well as distant learning. There are questions on what e-learning</w:t>
      </w:r>
      <w:r w:rsidR="00AE5796">
        <w:rPr>
          <w:rFonts w:ascii="Arial" w:hAnsi="Arial" w:cs="Arial"/>
          <w:sz w:val="24"/>
          <w:szCs w:val="24"/>
        </w:rPr>
        <w:t xml:space="preserve"> has to</w:t>
      </w:r>
      <w:r w:rsidR="00AE5796" w:rsidRPr="00AE5796">
        <w:rPr>
          <w:rFonts w:ascii="Arial" w:hAnsi="Arial" w:cs="Arial"/>
          <w:sz w:val="24"/>
          <w:szCs w:val="24"/>
        </w:rPr>
        <w:t xml:space="preserve"> offer or what would be the typical elements found in e-learning. E-learning systems should provide easy access. E-learning gives students or learners with information that can be accessed anywhere.</w:t>
      </w:r>
      <w:r w:rsidR="00AE5796">
        <w:rPr>
          <w:rFonts w:ascii="Arial" w:hAnsi="Arial" w:cs="Arial"/>
          <w:sz w:val="24"/>
          <w:szCs w:val="24"/>
        </w:rPr>
        <w:t xml:space="preserve"> E</w:t>
      </w:r>
      <w:r w:rsidR="00AE5796" w:rsidRPr="00AE5796">
        <w:rPr>
          <w:rFonts w:ascii="Arial" w:hAnsi="Arial" w:cs="Arial"/>
          <w:sz w:val="24"/>
          <w:szCs w:val="24"/>
        </w:rPr>
        <w:t>xample</w:t>
      </w:r>
      <w:r w:rsidR="00AE5796">
        <w:rPr>
          <w:rFonts w:ascii="Arial" w:hAnsi="Arial" w:cs="Arial"/>
          <w:sz w:val="24"/>
          <w:szCs w:val="24"/>
        </w:rPr>
        <w:t>,</w:t>
      </w:r>
      <w:r w:rsidR="00AE5796" w:rsidRPr="00AE5796">
        <w:rPr>
          <w:rFonts w:ascii="Arial" w:hAnsi="Arial" w:cs="Arial"/>
          <w:sz w:val="24"/>
          <w:szCs w:val="24"/>
        </w:rPr>
        <w:t xml:space="preserve"> in Computer-Based Training delivered in a device that can read memory. The resource is content-rich in information including audio, video and other files. Typical aspects of e-learning come with good instructional video and are identical to what we see in class. These are the following elements as stated by </w:t>
      </w:r>
      <w:proofErr w:type="spellStart"/>
      <w:r w:rsidR="00AE5796" w:rsidRPr="00AE5796">
        <w:rPr>
          <w:rFonts w:ascii="Arial" w:hAnsi="Arial" w:cs="Arial"/>
          <w:sz w:val="24"/>
          <w:szCs w:val="24"/>
        </w:rPr>
        <w:t>Kurthus</w:t>
      </w:r>
      <w:proofErr w:type="spellEnd"/>
      <w:r w:rsidR="00AE5796" w:rsidRPr="00AE5796">
        <w:rPr>
          <w:rFonts w:ascii="Arial" w:hAnsi="Arial" w:cs="Arial"/>
          <w:sz w:val="24"/>
          <w:szCs w:val="24"/>
        </w:rPr>
        <w:t>. Introduction/overview, Information Presentation, Practice items with customized and instructive feedback, Assessment and Evaluation feedback.</w:t>
      </w:r>
    </w:p>
    <w:p w14:paraId="042A8463" w14:textId="5D4BE4C0" w:rsidR="00AE5796" w:rsidRDefault="003D2086" w:rsidP="00BB2A02">
      <w:pPr>
        <w:spacing w:line="360" w:lineRule="auto"/>
        <w:jc w:val="both"/>
        <w:rPr>
          <w:rFonts w:ascii="Arial" w:hAnsi="Arial" w:cs="Arial"/>
          <w:sz w:val="24"/>
          <w:szCs w:val="24"/>
        </w:rPr>
      </w:pPr>
      <w:r>
        <w:rPr>
          <w:rFonts w:ascii="Arial" w:hAnsi="Arial" w:cs="Arial"/>
          <w:b/>
          <w:sz w:val="24"/>
          <w:szCs w:val="24"/>
        </w:rPr>
        <w:tab/>
      </w:r>
      <w:r w:rsidR="00ED508E">
        <w:rPr>
          <w:rFonts w:ascii="Arial" w:hAnsi="Arial" w:cs="Arial"/>
          <w:sz w:val="24"/>
          <w:szCs w:val="24"/>
        </w:rPr>
        <w:t xml:space="preserve">There are several key points in E-learning </w:t>
      </w:r>
      <w:r w:rsidR="003C38D3">
        <w:rPr>
          <w:rFonts w:ascii="Arial" w:hAnsi="Arial" w:cs="Arial"/>
          <w:sz w:val="24"/>
          <w:szCs w:val="24"/>
        </w:rPr>
        <w:t xml:space="preserve">according to </w:t>
      </w:r>
      <w:proofErr w:type="spellStart"/>
      <w:r w:rsidR="003C38D3">
        <w:rPr>
          <w:rFonts w:ascii="Arial" w:hAnsi="Arial" w:cs="Arial"/>
          <w:sz w:val="24"/>
          <w:szCs w:val="24"/>
        </w:rPr>
        <w:t>Sandars</w:t>
      </w:r>
      <w:proofErr w:type="spellEnd"/>
      <w:r w:rsidR="003C38D3">
        <w:rPr>
          <w:rFonts w:ascii="Arial" w:hAnsi="Arial" w:cs="Arial"/>
          <w:sz w:val="24"/>
          <w:szCs w:val="24"/>
        </w:rPr>
        <w:t xml:space="preserve"> and Lakhani (2006). E-learning gives information or learning in any form of computerized content. One of the main forces or reasons has been the development of new technologies. There </w:t>
      </w:r>
      <w:r w:rsidR="00BD4858">
        <w:rPr>
          <w:rFonts w:ascii="Arial" w:hAnsi="Arial" w:cs="Arial"/>
          <w:sz w:val="24"/>
          <w:szCs w:val="24"/>
        </w:rPr>
        <w:t>is</w:t>
      </w:r>
      <w:r w:rsidR="003C38D3">
        <w:rPr>
          <w:rFonts w:ascii="Arial" w:hAnsi="Arial" w:cs="Arial"/>
          <w:sz w:val="24"/>
          <w:szCs w:val="24"/>
        </w:rPr>
        <w:t xml:space="preserve"> potential profit for both students and to those who are giving content.</w:t>
      </w:r>
      <w:r w:rsidR="002C27BD">
        <w:rPr>
          <w:rFonts w:ascii="Arial" w:hAnsi="Arial" w:cs="Arial"/>
          <w:sz w:val="24"/>
          <w:szCs w:val="24"/>
        </w:rPr>
        <w:t xml:space="preserve"> According to the authors, there is a rumored debate about the definition of e-learning,</w:t>
      </w:r>
      <w:r w:rsidR="00AE5796">
        <w:rPr>
          <w:rFonts w:ascii="Arial" w:hAnsi="Arial" w:cs="Arial"/>
          <w:sz w:val="24"/>
          <w:szCs w:val="24"/>
        </w:rPr>
        <w:tab/>
      </w:r>
      <w:r w:rsidR="00572EE6">
        <w:rPr>
          <w:rFonts w:ascii="Arial" w:hAnsi="Arial" w:cs="Arial"/>
          <w:sz w:val="24"/>
          <w:szCs w:val="24"/>
        </w:rPr>
        <w:t>so to make it simple</w:t>
      </w:r>
      <w:r w:rsidR="00226328">
        <w:rPr>
          <w:rFonts w:ascii="Arial" w:hAnsi="Arial" w:cs="Arial"/>
          <w:sz w:val="24"/>
          <w:szCs w:val="24"/>
        </w:rPr>
        <w:t>, a useful definition is e-learning is the delivery of information in any for of electronic media according to the authors.</w:t>
      </w:r>
    </w:p>
    <w:p w14:paraId="7DB772C6" w14:textId="1BE6ACDA" w:rsidR="00C625E2" w:rsidRPr="00FB3D69" w:rsidRDefault="00C625E2" w:rsidP="00BB2A02">
      <w:pPr>
        <w:spacing w:line="360" w:lineRule="auto"/>
        <w:jc w:val="both"/>
        <w:rPr>
          <w:rFonts w:ascii="Arial" w:hAnsi="Arial" w:cs="Arial"/>
          <w:sz w:val="24"/>
          <w:szCs w:val="24"/>
        </w:rPr>
      </w:pPr>
      <w:r>
        <w:rPr>
          <w:rFonts w:ascii="Arial" w:hAnsi="Arial" w:cs="Arial"/>
          <w:b/>
          <w:sz w:val="24"/>
          <w:szCs w:val="24"/>
        </w:rPr>
        <w:lastRenderedPageBreak/>
        <w:tab/>
      </w:r>
      <w:r w:rsidR="00DE1F39">
        <w:rPr>
          <w:rFonts w:ascii="Arial" w:hAnsi="Arial" w:cs="Arial"/>
          <w:sz w:val="24"/>
          <w:szCs w:val="24"/>
        </w:rPr>
        <w:t>Formal and Informal learning plays a big role setting wise.</w:t>
      </w:r>
      <w:r w:rsidR="008772B2">
        <w:rPr>
          <w:rFonts w:ascii="Arial" w:hAnsi="Arial" w:cs="Arial"/>
          <w:sz w:val="24"/>
          <w:szCs w:val="24"/>
        </w:rPr>
        <w:t xml:space="preserve"> Formal learning is classroom based. It means that it is compulsory to enroll, attend and pass that class. Since it is classroom based, it would be teacher-directed and also curriculum-based. A good example would be students in the University of San Carlos taking up Bachelor of Science in Information Technology program. These students </w:t>
      </w:r>
      <w:r w:rsidR="00D83FB4">
        <w:rPr>
          <w:rFonts w:ascii="Arial" w:hAnsi="Arial" w:cs="Arial"/>
          <w:sz w:val="24"/>
          <w:szCs w:val="24"/>
        </w:rPr>
        <w:t>are in formal learning. Also, formal learning tends to provide specific courses, usually over in a period of time (</w:t>
      </w:r>
      <w:proofErr w:type="spellStart"/>
      <w:r w:rsidR="00D83FB4">
        <w:rPr>
          <w:rFonts w:ascii="Arial" w:hAnsi="Arial" w:cs="Arial"/>
          <w:sz w:val="24"/>
          <w:szCs w:val="24"/>
        </w:rPr>
        <w:t>Sandars</w:t>
      </w:r>
      <w:proofErr w:type="spellEnd"/>
      <w:r w:rsidR="00D83FB4">
        <w:rPr>
          <w:rFonts w:ascii="Arial" w:hAnsi="Arial" w:cs="Arial"/>
          <w:sz w:val="24"/>
          <w:szCs w:val="24"/>
        </w:rPr>
        <w:t xml:space="preserve"> and Lakhani, 2006).</w:t>
      </w:r>
      <w:r w:rsidR="00034B03">
        <w:rPr>
          <w:rFonts w:ascii="Arial" w:hAnsi="Arial" w:cs="Arial"/>
          <w:sz w:val="24"/>
          <w:szCs w:val="24"/>
        </w:rPr>
        <w:t xml:space="preserve"> Informal learning is self-directed by the learner and happens outside borders of institution and professional bodies (</w:t>
      </w:r>
      <w:proofErr w:type="spellStart"/>
      <w:r w:rsidR="00034B03">
        <w:rPr>
          <w:rFonts w:ascii="Arial" w:hAnsi="Arial" w:cs="Arial"/>
          <w:sz w:val="24"/>
          <w:szCs w:val="24"/>
        </w:rPr>
        <w:t>Sandars</w:t>
      </w:r>
      <w:proofErr w:type="spellEnd"/>
      <w:r w:rsidR="00034B03">
        <w:rPr>
          <w:rFonts w:ascii="Arial" w:hAnsi="Arial" w:cs="Arial"/>
          <w:sz w:val="24"/>
          <w:szCs w:val="24"/>
        </w:rPr>
        <w:t xml:space="preserve"> and Lakhani, 2006). Students tend to identify their own learning materials by actively participating in competent activities. There is a need too for students to find different methods in order to understand and apply what they will learn. One important method is that students must be active in participating and collaborating with different peers and colleagues in internet-based discussion forums or in online classes. Another one would be by surfing and browsing through the internet.</w:t>
      </w:r>
      <w:r w:rsidR="003F62B4">
        <w:rPr>
          <w:rFonts w:ascii="Arial" w:hAnsi="Arial" w:cs="Arial"/>
          <w:sz w:val="24"/>
          <w:szCs w:val="24"/>
        </w:rPr>
        <w:t xml:space="preserve"> According to </w:t>
      </w:r>
      <w:proofErr w:type="spellStart"/>
      <w:r w:rsidR="003F62B4">
        <w:rPr>
          <w:rFonts w:ascii="Arial" w:hAnsi="Arial" w:cs="Arial"/>
          <w:sz w:val="24"/>
          <w:szCs w:val="24"/>
        </w:rPr>
        <w:t>Kyndt</w:t>
      </w:r>
      <w:proofErr w:type="spellEnd"/>
      <w:r w:rsidR="003F62B4">
        <w:rPr>
          <w:rFonts w:ascii="Arial" w:hAnsi="Arial" w:cs="Arial"/>
          <w:sz w:val="24"/>
          <w:szCs w:val="24"/>
        </w:rPr>
        <w:t xml:space="preserve">, </w:t>
      </w:r>
      <w:proofErr w:type="spellStart"/>
      <w:r w:rsidR="003F62B4">
        <w:rPr>
          <w:rFonts w:ascii="Arial" w:hAnsi="Arial" w:cs="Arial"/>
          <w:sz w:val="24"/>
          <w:szCs w:val="24"/>
        </w:rPr>
        <w:t>Dochy</w:t>
      </w:r>
      <w:proofErr w:type="spellEnd"/>
      <w:r w:rsidR="008A62E3">
        <w:rPr>
          <w:rFonts w:ascii="Arial" w:hAnsi="Arial" w:cs="Arial"/>
          <w:sz w:val="24"/>
          <w:szCs w:val="24"/>
        </w:rPr>
        <w:t xml:space="preserve"> and </w:t>
      </w:r>
      <w:proofErr w:type="spellStart"/>
      <w:r w:rsidR="008A62E3">
        <w:rPr>
          <w:rFonts w:ascii="Arial" w:hAnsi="Arial" w:cs="Arial"/>
          <w:sz w:val="24"/>
          <w:szCs w:val="24"/>
        </w:rPr>
        <w:t>Nijs</w:t>
      </w:r>
      <w:proofErr w:type="spellEnd"/>
      <w:r w:rsidR="008A62E3">
        <w:rPr>
          <w:rFonts w:ascii="Arial" w:hAnsi="Arial" w:cs="Arial"/>
          <w:sz w:val="24"/>
          <w:szCs w:val="24"/>
        </w:rPr>
        <w:t xml:space="preserve"> (2009), learning is described as an unplanned and implicit process with unpredicted results.</w:t>
      </w:r>
      <w:r w:rsidR="00082D42">
        <w:rPr>
          <w:rFonts w:ascii="Arial" w:hAnsi="Arial" w:cs="Arial"/>
          <w:sz w:val="24"/>
          <w:szCs w:val="24"/>
        </w:rPr>
        <w:t xml:space="preserve"> Everyday learning has a way where it takes place in the daily situation. Informal learning is never organized or even planned from the learner’s stand point. It is seen as learners interacting and collaborating with others.</w:t>
      </w:r>
      <w:r w:rsidR="00A1427B">
        <w:rPr>
          <w:rFonts w:ascii="Arial" w:hAnsi="Arial" w:cs="Arial"/>
          <w:sz w:val="24"/>
          <w:szCs w:val="24"/>
        </w:rPr>
        <w:t xml:space="preserve"> Informal learning happens unintentionally and unconsciously without any goals in terms of learning outcomes. </w:t>
      </w:r>
      <w:r w:rsidR="005765A9">
        <w:rPr>
          <w:rFonts w:ascii="Arial" w:hAnsi="Arial" w:cs="Arial"/>
          <w:sz w:val="24"/>
          <w:szCs w:val="24"/>
        </w:rPr>
        <w:t>Informal learning is a way to determine professionalism of</w:t>
      </w:r>
      <w:r w:rsidR="006A54DD">
        <w:rPr>
          <w:rFonts w:ascii="Arial" w:hAnsi="Arial" w:cs="Arial"/>
          <w:sz w:val="24"/>
          <w:szCs w:val="24"/>
        </w:rPr>
        <w:t xml:space="preserve"> employees and people.</w:t>
      </w:r>
      <w:r w:rsidR="00BC146E">
        <w:rPr>
          <w:rFonts w:ascii="Arial" w:hAnsi="Arial" w:cs="Arial"/>
          <w:sz w:val="24"/>
          <w:szCs w:val="24"/>
        </w:rPr>
        <w:t xml:space="preserve"> (See Table 1 and 2 for the comparison for Formal and Informal Learning)</w:t>
      </w:r>
    </w:p>
    <w:p w14:paraId="0849904C" w14:textId="16E8C7E5" w:rsidR="008A4DC3" w:rsidRDefault="00BA3D82" w:rsidP="00BB2A02">
      <w:pPr>
        <w:spacing w:line="360" w:lineRule="auto"/>
        <w:jc w:val="both"/>
        <w:rPr>
          <w:rFonts w:ascii="Arial" w:hAnsi="Arial" w:cs="Arial"/>
          <w:sz w:val="24"/>
          <w:szCs w:val="24"/>
        </w:rPr>
      </w:pPr>
      <w:r w:rsidRPr="00BA3D82">
        <w:rPr>
          <w:rFonts w:ascii="Arial" w:hAnsi="Arial" w:cs="Arial"/>
          <w:noProof/>
          <w:sz w:val="24"/>
          <w:szCs w:val="24"/>
        </w:rPr>
        <w:lastRenderedPageBreak/>
        <mc:AlternateContent>
          <mc:Choice Requires="wps">
            <w:drawing>
              <wp:anchor distT="45720" distB="45720" distL="114300" distR="114300" simplePos="0" relativeHeight="251667456" behindDoc="0" locked="0" layoutInCell="1" allowOverlap="1" wp14:anchorId="2537DE19" wp14:editId="4267CDBF">
                <wp:simplePos x="0" y="0"/>
                <wp:positionH relativeFrom="margin">
                  <wp:align>right</wp:align>
                </wp:positionH>
                <wp:positionV relativeFrom="paragraph">
                  <wp:posOffset>6545580</wp:posOffset>
                </wp:positionV>
                <wp:extent cx="546735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57287734" w14:textId="100F2192" w:rsidR="00BA3D82" w:rsidRPr="00BA3D82" w:rsidRDefault="00BA3D82">
                            <w:pPr>
                              <w:rPr>
                                <w:rFonts w:ascii="Arial" w:hAnsi="Arial" w:cs="Arial"/>
                                <w:sz w:val="24"/>
                                <w:szCs w:val="24"/>
                              </w:rPr>
                            </w:pPr>
                            <w:r w:rsidRPr="00BA3D82">
                              <w:rPr>
                                <w:rFonts w:ascii="Arial" w:hAnsi="Arial" w:cs="Arial"/>
                                <w:sz w:val="24"/>
                                <w:szCs w:val="24"/>
                              </w:rPr>
                              <w:t>Source: https://www.educause.edu/research-and-publications/books/learning-spaces/chapter-13-assessing-learning-spaces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37DE19" id="_x0000_t202" coordsize="21600,21600" o:spt="202" path="m,l,21600r21600,l21600,xe">
                <v:stroke joinstyle="miter"/>
                <v:path gradientshapeok="t" o:connecttype="rect"/>
              </v:shapetype>
              <v:shape id="Text Box 2" o:spid="_x0000_s1026" type="#_x0000_t202" style="position:absolute;left:0;text-align:left;margin-left:379.3pt;margin-top:515.4pt;width:430.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" filled="f" stroked="f">
                <v:textbox style="mso-fit-shape-to-text:t">
                  <w:txbxContent>
                    <w:p w14:paraId="57287734" w14:textId="100F2192" w:rsidR="00BA3D82" w:rsidRPr="00BA3D82" w:rsidRDefault="00BA3D82">
                      <w:pPr>
                        <w:rPr>
                          <w:rFonts w:ascii="Arial" w:hAnsi="Arial" w:cs="Arial"/>
                          <w:sz w:val="24"/>
                          <w:szCs w:val="24"/>
                        </w:rPr>
                      </w:pPr>
                      <w:r w:rsidRPr="00BA3D82">
                        <w:rPr>
                          <w:rFonts w:ascii="Arial" w:hAnsi="Arial" w:cs="Arial"/>
                          <w:sz w:val="24"/>
                          <w:szCs w:val="24"/>
                        </w:rPr>
                        <w:t>Source: https://www.educause.edu/research-and-publications/books/learning-spaces/chapter-13-assessing-learning-spaces</w:t>
                      </w:r>
                    </w:p>
                  </w:txbxContent>
                </v:textbox>
                <w10:wrap type="square" anchorx="margin"/>
              </v:shape>
            </w:pict>
          </mc:Fallback>
        </mc:AlternateContent>
      </w:r>
      <w:r>
        <w:rPr>
          <w:rFonts w:ascii="Arial" w:hAnsi="Arial" w:cs="Arial"/>
          <w:noProof/>
          <w:sz w:val="24"/>
          <w:szCs w:val="24"/>
        </w:rPr>
        <w:drawing>
          <wp:anchor distT="0" distB="0" distL="114300" distR="114300" simplePos="0" relativeHeight="251663360" behindDoc="0" locked="0" layoutInCell="1" allowOverlap="1" wp14:anchorId="2AAA921E" wp14:editId="609FA82E">
            <wp:simplePos x="0" y="0"/>
            <wp:positionH relativeFrom="margin">
              <wp:align>right</wp:align>
            </wp:positionH>
            <wp:positionV relativeFrom="paragraph">
              <wp:posOffset>4552950</wp:posOffset>
            </wp:positionV>
            <wp:extent cx="5490845" cy="1905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13Tb1_web.gif"/>
                    <pic:cNvPicPr/>
                  </pic:nvPicPr>
                  <pic:blipFill>
                    <a:blip r:embed="rId4">
                      <a:extLst>
                        <a:ext uri="{28A0092B-C50C-407E-A947-70E740481C1C}">
                          <a14:useLocalDpi xmlns:a14="http://schemas.microsoft.com/office/drawing/2010/main" val="0"/>
                        </a:ext>
                      </a:extLst>
                    </a:blip>
                    <a:stretch>
                      <a:fillRect/>
                    </a:stretch>
                  </pic:blipFill>
                  <pic:spPr>
                    <a:xfrm>
                      <a:off x="0" y="0"/>
                      <a:ext cx="5490845" cy="1905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05000CDE" wp14:editId="719673DC">
                <wp:simplePos x="0" y="0"/>
                <wp:positionH relativeFrom="margin">
                  <wp:align>right</wp:align>
                </wp:positionH>
                <wp:positionV relativeFrom="paragraph">
                  <wp:posOffset>3886200</wp:posOffset>
                </wp:positionV>
                <wp:extent cx="5490845" cy="676275"/>
                <wp:effectExtent l="0" t="0" r="0" b="9525"/>
                <wp:wrapSquare wrapText="bothSides"/>
                <wp:docPr id="4" name="Text Box 4"/>
                <wp:cNvGraphicFramePr/>
                <a:graphic xmlns:a="http://schemas.openxmlformats.org/drawingml/2006/main">
                  <a:graphicData uri="http://schemas.microsoft.com/office/word/2010/wordprocessingShape">
                    <wps:wsp>
                      <wps:cNvSpPr txBox="1"/>
                      <wps:spPr>
                        <a:xfrm>
                          <a:off x="0" y="0"/>
                          <a:ext cx="5490845" cy="676275"/>
                        </a:xfrm>
                        <a:prstGeom prst="rect">
                          <a:avLst/>
                        </a:prstGeom>
                        <a:solidFill>
                          <a:prstClr val="white"/>
                        </a:solidFill>
                        <a:ln>
                          <a:noFill/>
                        </a:ln>
                      </wps:spPr>
                      <wps:txbx>
                        <w:txbxContent>
                          <w:p w14:paraId="3909F6C4" w14:textId="1585E7D6" w:rsidR="00BA3D82" w:rsidRPr="00094AA2" w:rsidRDefault="00BA3D82" w:rsidP="00BA3D82">
                            <w:pPr>
                              <w:pStyle w:val="Caption"/>
                              <w:spacing w:line="360" w:lineRule="auto"/>
                              <w:rPr>
                                <w:rFonts w:ascii="Arial" w:hAnsi="Arial" w:cs="Arial"/>
                                <w:i w:val="0"/>
                                <w:color w:val="auto"/>
                                <w:sz w:val="24"/>
                                <w:szCs w:val="24"/>
                              </w:rPr>
                            </w:pPr>
                            <w:r w:rsidRPr="00094AA2">
                              <w:rPr>
                                <w:rFonts w:ascii="Arial" w:hAnsi="Arial" w:cs="Arial"/>
                                <w:i w:val="0"/>
                                <w:color w:val="auto"/>
                                <w:sz w:val="24"/>
                                <w:szCs w:val="24"/>
                              </w:rPr>
                              <w:t xml:space="preserve">Table </w:t>
                            </w:r>
                            <w:r w:rsidRPr="00094AA2">
                              <w:rPr>
                                <w:rFonts w:ascii="Arial" w:hAnsi="Arial" w:cs="Arial"/>
                                <w:i w:val="0"/>
                                <w:color w:val="auto"/>
                                <w:sz w:val="24"/>
                                <w:szCs w:val="24"/>
                              </w:rPr>
                              <w:fldChar w:fldCharType="begin"/>
                            </w:r>
                            <w:r w:rsidRPr="00094AA2">
                              <w:rPr>
                                <w:rFonts w:ascii="Arial" w:hAnsi="Arial" w:cs="Arial"/>
                                <w:i w:val="0"/>
                                <w:color w:val="auto"/>
                                <w:sz w:val="24"/>
                                <w:szCs w:val="24"/>
                              </w:rPr>
                              <w:instrText xml:space="preserve"> SEQ Table \* ARABIC </w:instrText>
                            </w:r>
                            <w:r w:rsidRPr="00094AA2">
                              <w:rPr>
                                <w:rFonts w:ascii="Arial" w:hAnsi="Arial" w:cs="Arial"/>
                                <w:i w:val="0"/>
                                <w:color w:val="auto"/>
                                <w:sz w:val="24"/>
                                <w:szCs w:val="24"/>
                              </w:rPr>
                              <w:fldChar w:fldCharType="separate"/>
                            </w:r>
                            <w:r w:rsidRPr="00094AA2">
                              <w:rPr>
                                <w:rFonts w:ascii="Arial" w:hAnsi="Arial" w:cs="Arial"/>
                                <w:i w:val="0"/>
                                <w:noProof/>
                                <w:color w:val="auto"/>
                                <w:sz w:val="24"/>
                                <w:szCs w:val="24"/>
                              </w:rPr>
                              <w:t>2</w:t>
                            </w:r>
                            <w:r w:rsidRPr="00094AA2">
                              <w:rPr>
                                <w:rFonts w:ascii="Arial" w:hAnsi="Arial" w:cs="Arial"/>
                                <w:i w:val="0"/>
                                <w:color w:val="auto"/>
                                <w:sz w:val="24"/>
                                <w:szCs w:val="24"/>
                              </w:rPr>
                              <w:fldChar w:fldCharType="end"/>
                            </w:r>
                          </w:p>
                          <w:p w14:paraId="4D1BC665" w14:textId="70D44C9F" w:rsidR="00BA3D82" w:rsidRPr="00BA3D82" w:rsidRDefault="00BA3D82" w:rsidP="00BA3D82">
                            <w:pPr>
                              <w:spacing w:line="360" w:lineRule="auto"/>
                              <w:rPr>
                                <w:rFonts w:ascii="Arial" w:hAnsi="Arial" w:cs="Arial"/>
                                <w:i/>
                              </w:rPr>
                            </w:pPr>
                            <w:r w:rsidRPr="00BA3D82">
                              <w:rPr>
                                <w:rFonts w:ascii="Arial" w:hAnsi="Arial" w:cs="Arial"/>
                                <w:i/>
                                <w:sz w:val="24"/>
                                <w:szCs w:val="24"/>
                              </w:rPr>
                              <w:t>Another difference between Formal and Informal Learning with Characteristics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000CDE" id="Text Box 4" o:spid="_x0000_s1027" type="#_x0000_t202" style="position:absolute;left:0;text-align:left;margin-left:381.15pt;margin-top:306pt;width:432.35pt;height:53.2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" stroked="f">
                <v:textbox inset="0,0,0,0">
                  <w:txbxContent>
                    <w:p w14:paraId="3909F6C4" w14:textId="1585E7D6" w:rsidR="00BA3D82" w:rsidRPr="00094AA2" w:rsidRDefault="00BA3D82" w:rsidP="00BA3D82">
                      <w:pPr>
                        <w:pStyle w:val="Caption"/>
                        <w:spacing w:line="360" w:lineRule="auto"/>
                        <w:rPr>
                          <w:rFonts w:ascii="Arial" w:hAnsi="Arial" w:cs="Arial"/>
                          <w:i w:val="0"/>
                          <w:color w:val="auto"/>
                          <w:sz w:val="24"/>
                          <w:szCs w:val="24"/>
                        </w:rPr>
                      </w:pPr>
                      <w:r w:rsidRPr="00094AA2">
                        <w:rPr>
                          <w:rFonts w:ascii="Arial" w:hAnsi="Arial" w:cs="Arial"/>
                          <w:i w:val="0"/>
                          <w:color w:val="auto"/>
                          <w:sz w:val="24"/>
                          <w:szCs w:val="24"/>
                        </w:rPr>
                        <w:t xml:space="preserve">Table </w:t>
                      </w:r>
                      <w:r w:rsidRPr="00094AA2">
                        <w:rPr>
                          <w:rFonts w:ascii="Arial" w:hAnsi="Arial" w:cs="Arial"/>
                          <w:i w:val="0"/>
                          <w:color w:val="auto"/>
                          <w:sz w:val="24"/>
                          <w:szCs w:val="24"/>
                        </w:rPr>
                        <w:fldChar w:fldCharType="begin"/>
                      </w:r>
                      <w:r w:rsidRPr="00094AA2">
                        <w:rPr>
                          <w:rFonts w:ascii="Arial" w:hAnsi="Arial" w:cs="Arial"/>
                          <w:i w:val="0"/>
                          <w:color w:val="auto"/>
                          <w:sz w:val="24"/>
                          <w:szCs w:val="24"/>
                        </w:rPr>
                        <w:instrText xml:space="preserve"> SEQ Table \* ARABIC </w:instrText>
                      </w:r>
                      <w:r w:rsidRPr="00094AA2">
                        <w:rPr>
                          <w:rFonts w:ascii="Arial" w:hAnsi="Arial" w:cs="Arial"/>
                          <w:i w:val="0"/>
                          <w:color w:val="auto"/>
                          <w:sz w:val="24"/>
                          <w:szCs w:val="24"/>
                        </w:rPr>
                        <w:fldChar w:fldCharType="separate"/>
                      </w:r>
                      <w:r w:rsidRPr="00094AA2">
                        <w:rPr>
                          <w:rFonts w:ascii="Arial" w:hAnsi="Arial" w:cs="Arial"/>
                          <w:i w:val="0"/>
                          <w:noProof/>
                          <w:color w:val="auto"/>
                          <w:sz w:val="24"/>
                          <w:szCs w:val="24"/>
                        </w:rPr>
                        <w:t>2</w:t>
                      </w:r>
                      <w:r w:rsidRPr="00094AA2">
                        <w:rPr>
                          <w:rFonts w:ascii="Arial" w:hAnsi="Arial" w:cs="Arial"/>
                          <w:i w:val="0"/>
                          <w:color w:val="auto"/>
                          <w:sz w:val="24"/>
                          <w:szCs w:val="24"/>
                        </w:rPr>
                        <w:fldChar w:fldCharType="end"/>
                      </w:r>
                    </w:p>
                    <w:p w14:paraId="4D1BC665" w14:textId="70D44C9F" w:rsidR="00BA3D82" w:rsidRPr="00BA3D82" w:rsidRDefault="00BA3D82" w:rsidP="00BA3D82">
                      <w:pPr>
                        <w:spacing w:line="360" w:lineRule="auto"/>
                        <w:rPr>
                          <w:rFonts w:ascii="Arial" w:hAnsi="Arial" w:cs="Arial"/>
                          <w:i/>
                        </w:rPr>
                      </w:pPr>
                      <w:r w:rsidRPr="00BA3D82">
                        <w:rPr>
                          <w:rFonts w:ascii="Arial" w:hAnsi="Arial" w:cs="Arial"/>
                          <w:i/>
                          <w:sz w:val="24"/>
                          <w:szCs w:val="24"/>
                        </w:rPr>
                        <w:t>Another difference between Formal and Informal Learning with Characteristics</w:t>
                      </w:r>
                    </w:p>
                  </w:txbxContent>
                </v:textbox>
                <w10:wrap type="square" anchorx="margin"/>
              </v:shape>
            </w:pict>
          </mc:Fallback>
        </mc:AlternateContent>
      </w:r>
      <w:r w:rsidRPr="00BA3D82">
        <w:rPr>
          <w:rFonts w:ascii="Arial" w:hAnsi="Arial" w:cs="Arial"/>
          <w:noProof/>
          <w:sz w:val="24"/>
          <w:szCs w:val="24"/>
        </w:rPr>
        <mc:AlternateContent>
          <mc:Choice Requires="wps">
            <w:drawing>
              <wp:anchor distT="45720" distB="45720" distL="114300" distR="114300" simplePos="0" relativeHeight="251662336" behindDoc="0" locked="0" layoutInCell="1" allowOverlap="1" wp14:anchorId="2254EAE0" wp14:editId="150510B8">
                <wp:simplePos x="0" y="0"/>
                <wp:positionH relativeFrom="margin">
                  <wp:align>right</wp:align>
                </wp:positionH>
                <wp:positionV relativeFrom="paragraph">
                  <wp:posOffset>3278505</wp:posOffset>
                </wp:positionV>
                <wp:extent cx="546735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6B346C3E" w14:textId="6E362398" w:rsidR="00BA3D82" w:rsidRPr="00BA3D82" w:rsidRDefault="00BA3D82">
                            <w:pPr>
                              <w:rPr>
                                <w:color w:val="000000" w:themeColor="text1"/>
                              </w:rPr>
                            </w:pPr>
                            <w:r w:rsidRPr="00BA3D82">
                              <w:rPr>
                                <w:color w:val="000000" w:themeColor="text1"/>
                              </w:rPr>
                              <w:t>Source: Learning Processes (2015, January) https://wakeupwanderlust.wordpress.com/2015/01/29/learning/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4EAE0" id="_x0000_s1028" type="#_x0000_t202" style="position:absolute;left:0;text-align:left;margin-left:379.3pt;margin-top:258.15pt;width:430.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" filled="f" stroked="f">
                <v:textbox style="mso-fit-shape-to-text:t">
                  <w:txbxContent>
                    <w:p w14:paraId="6B346C3E" w14:textId="6E362398" w:rsidR="00BA3D82" w:rsidRPr="00BA3D82" w:rsidRDefault="00BA3D82">
                      <w:pPr>
                        <w:rPr>
                          <w:color w:val="000000" w:themeColor="text1"/>
                        </w:rPr>
                      </w:pPr>
                      <w:r w:rsidRPr="00BA3D82">
                        <w:rPr>
                          <w:color w:val="000000" w:themeColor="text1"/>
                        </w:rPr>
                        <w:t>Source: Learning Processes (2015, January) https://wakeupwanderlust.wordpress.com/2015/01/29/learning/</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185D3A3E" wp14:editId="39E080F1">
                <wp:simplePos x="0" y="0"/>
                <wp:positionH relativeFrom="margin">
                  <wp:align>right</wp:align>
                </wp:positionH>
                <wp:positionV relativeFrom="paragraph">
                  <wp:posOffset>0</wp:posOffset>
                </wp:positionV>
                <wp:extent cx="5486400" cy="6667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666750"/>
                        </a:xfrm>
                        <a:prstGeom prst="rect">
                          <a:avLst/>
                        </a:prstGeom>
                        <a:solidFill>
                          <a:prstClr val="white"/>
                        </a:solidFill>
                        <a:ln>
                          <a:noFill/>
                        </a:ln>
                      </wps:spPr>
                      <wps:txbx>
                        <w:txbxContent>
                          <w:p w14:paraId="7C93211D" w14:textId="4D01A01C" w:rsidR="00BA3D82" w:rsidRPr="00BA3D82" w:rsidRDefault="00BC146E" w:rsidP="00BA3D82">
                            <w:pPr>
                              <w:pStyle w:val="Caption"/>
                              <w:spacing w:line="360" w:lineRule="auto"/>
                              <w:rPr>
                                <w:rFonts w:ascii="Arial" w:hAnsi="Arial" w:cs="Arial"/>
                                <w:i w:val="0"/>
                                <w:color w:val="auto"/>
                                <w:sz w:val="24"/>
                                <w:szCs w:val="24"/>
                              </w:rPr>
                            </w:pPr>
                            <w:r w:rsidRPr="00BA3D82">
                              <w:rPr>
                                <w:rFonts w:ascii="Arial" w:hAnsi="Arial" w:cs="Arial"/>
                                <w:i w:val="0"/>
                                <w:color w:val="auto"/>
                                <w:sz w:val="24"/>
                                <w:szCs w:val="24"/>
                              </w:rPr>
                              <w:t xml:space="preserve">Table </w:t>
                            </w:r>
                            <w:r w:rsidRPr="00BA3D82">
                              <w:rPr>
                                <w:rFonts w:ascii="Arial" w:hAnsi="Arial" w:cs="Arial"/>
                                <w:i w:val="0"/>
                                <w:color w:val="auto"/>
                                <w:sz w:val="24"/>
                                <w:szCs w:val="24"/>
                              </w:rPr>
                              <w:fldChar w:fldCharType="begin"/>
                            </w:r>
                            <w:r w:rsidRPr="00BA3D82">
                              <w:rPr>
                                <w:rFonts w:ascii="Arial" w:hAnsi="Arial" w:cs="Arial"/>
                                <w:i w:val="0"/>
                                <w:color w:val="auto"/>
                                <w:sz w:val="24"/>
                                <w:szCs w:val="24"/>
                              </w:rPr>
                              <w:instrText xml:space="preserve"> SEQ Table \* ARABIC </w:instrText>
                            </w:r>
                            <w:r w:rsidRPr="00BA3D82">
                              <w:rPr>
                                <w:rFonts w:ascii="Arial" w:hAnsi="Arial" w:cs="Arial"/>
                                <w:i w:val="0"/>
                                <w:color w:val="auto"/>
                                <w:sz w:val="24"/>
                                <w:szCs w:val="24"/>
                              </w:rPr>
                              <w:fldChar w:fldCharType="separate"/>
                            </w:r>
                            <w:r w:rsidR="00BA3D82">
                              <w:rPr>
                                <w:rFonts w:ascii="Arial" w:hAnsi="Arial" w:cs="Arial"/>
                                <w:i w:val="0"/>
                                <w:noProof/>
                                <w:color w:val="auto"/>
                                <w:sz w:val="24"/>
                                <w:szCs w:val="24"/>
                              </w:rPr>
                              <w:t>1</w:t>
                            </w:r>
                            <w:r w:rsidRPr="00BA3D82">
                              <w:rPr>
                                <w:rFonts w:ascii="Arial" w:hAnsi="Arial" w:cs="Arial"/>
                                <w:i w:val="0"/>
                                <w:color w:val="auto"/>
                                <w:sz w:val="24"/>
                                <w:szCs w:val="24"/>
                              </w:rPr>
                              <w:fldChar w:fldCharType="end"/>
                            </w:r>
                          </w:p>
                          <w:p w14:paraId="76638F80" w14:textId="4B2DB060" w:rsidR="00BA3D82" w:rsidRPr="00BA3D82" w:rsidRDefault="00BA3D82" w:rsidP="00BA3D82">
                            <w:pPr>
                              <w:spacing w:line="360" w:lineRule="auto"/>
                              <w:rPr>
                                <w:rFonts w:ascii="Arial" w:hAnsi="Arial" w:cs="Arial"/>
                                <w:i/>
                                <w:sz w:val="24"/>
                                <w:szCs w:val="24"/>
                              </w:rPr>
                            </w:pPr>
                            <w:r w:rsidRPr="00BA3D82">
                              <w:rPr>
                                <w:rFonts w:ascii="Arial" w:hAnsi="Arial" w:cs="Arial"/>
                                <w:i/>
                                <w:sz w:val="24"/>
                                <w:szCs w:val="24"/>
                              </w:rPr>
                              <w:t>The difference between Formal and Informal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5D3A3E" id="_x0000_s1029" type="#_x0000_t202" style="position:absolute;left:0;text-align:left;margin-left:380.8pt;margin-top:0;width:6in;height:5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bVMgIAAGcEAAAOAAAAZHJzL2Uyb0RvYy54bWysVFFv2yAQfp+0/4B4X5xkbV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" stroked="f">
                <v:textbox inset="0,0,0,0">
                  <w:txbxContent>
                    <w:p w14:paraId="7C93211D" w14:textId="4D01A01C" w:rsidR="00BA3D82" w:rsidRPr="00BA3D82" w:rsidRDefault="00BC146E" w:rsidP="00BA3D82">
                      <w:pPr>
                        <w:pStyle w:val="Caption"/>
                        <w:spacing w:line="360" w:lineRule="auto"/>
                        <w:rPr>
                          <w:rFonts w:ascii="Arial" w:hAnsi="Arial" w:cs="Arial"/>
                          <w:i w:val="0"/>
                          <w:color w:val="auto"/>
                          <w:sz w:val="24"/>
                          <w:szCs w:val="24"/>
                        </w:rPr>
                      </w:pPr>
                      <w:r w:rsidRPr="00BA3D82">
                        <w:rPr>
                          <w:rFonts w:ascii="Arial" w:hAnsi="Arial" w:cs="Arial"/>
                          <w:i w:val="0"/>
                          <w:color w:val="auto"/>
                          <w:sz w:val="24"/>
                          <w:szCs w:val="24"/>
                        </w:rPr>
                        <w:t xml:space="preserve">Table </w:t>
                      </w:r>
                      <w:r w:rsidRPr="00BA3D82">
                        <w:rPr>
                          <w:rFonts w:ascii="Arial" w:hAnsi="Arial" w:cs="Arial"/>
                          <w:i w:val="0"/>
                          <w:color w:val="auto"/>
                          <w:sz w:val="24"/>
                          <w:szCs w:val="24"/>
                        </w:rPr>
                        <w:fldChar w:fldCharType="begin"/>
                      </w:r>
                      <w:r w:rsidRPr="00BA3D82">
                        <w:rPr>
                          <w:rFonts w:ascii="Arial" w:hAnsi="Arial" w:cs="Arial"/>
                          <w:i w:val="0"/>
                          <w:color w:val="auto"/>
                          <w:sz w:val="24"/>
                          <w:szCs w:val="24"/>
                        </w:rPr>
                        <w:instrText xml:space="preserve"> SEQ Table \* ARABIC </w:instrText>
                      </w:r>
                      <w:r w:rsidRPr="00BA3D82">
                        <w:rPr>
                          <w:rFonts w:ascii="Arial" w:hAnsi="Arial" w:cs="Arial"/>
                          <w:i w:val="0"/>
                          <w:color w:val="auto"/>
                          <w:sz w:val="24"/>
                          <w:szCs w:val="24"/>
                        </w:rPr>
                        <w:fldChar w:fldCharType="separate"/>
                      </w:r>
                      <w:r w:rsidR="00BA3D82">
                        <w:rPr>
                          <w:rFonts w:ascii="Arial" w:hAnsi="Arial" w:cs="Arial"/>
                          <w:i w:val="0"/>
                          <w:noProof/>
                          <w:color w:val="auto"/>
                          <w:sz w:val="24"/>
                          <w:szCs w:val="24"/>
                        </w:rPr>
                        <w:t>1</w:t>
                      </w:r>
                      <w:r w:rsidRPr="00BA3D82">
                        <w:rPr>
                          <w:rFonts w:ascii="Arial" w:hAnsi="Arial" w:cs="Arial"/>
                          <w:i w:val="0"/>
                          <w:color w:val="auto"/>
                          <w:sz w:val="24"/>
                          <w:szCs w:val="24"/>
                        </w:rPr>
                        <w:fldChar w:fldCharType="end"/>
                      </w:r>
                    </w:p>
                    <w:p w14:paraId="76638F80" w14:textId="4B2DB060" w:rsidR="00BA3D82" w:rsidRPr="00BA3D82" w:rsidRDefault="00BA3D82" w:rsidP="00BA3D82">
                      <w:pPr>
                        <w:spacing w:line="360" w:lineRule="auto"/>
                        <w:rPr>
                          <w:rFonts w:ascii="Arial" w:hAnsi="Arial" w:cs="Arial"/>
                          <w:i/>
                          <w:sz w:val="24"/>
                          <w:szCs w:val="24"/>
                        </w:rPr>
                      </w:pPr>
                      <w:r w:rsidRPr="00BA3D82">
                        <w:rPr>
                          <w:rFonts w:ascii="Arial" w:hAnsi="Arial" w:cs="Arial"/>
                          <w:i/>
                          <w:sz w:val="24"/>
                          <w:szCs w:val="24"/>
                        </w:rPr>
                        <w:t>The difference between Formal and Informal Learning</w:t>
                      </w:r>
                    </w:p>
                  </w:txbxContent>
                </v:textbox>
                <w10:wrap type="square" anchorx="margin"/>
              </v:shape>
            </w:pict>
          </mc:Fallback>
        </mc:AlternateContent>
      </w:r>
      <w:r>
        <w:rPr>
          <w:rFonts w:ascii="Arial" w:hAnsi="Arial" w:cs="Arial"/>
          <w:noProof/>
          <w:sz w:val="24"/>
          <w:szCs w:val="24"/>
        </w:rPr>
        <w:drawing>
          <wp:anchor distT="0" distB="0" distL="114300" distR="114300" simplePos="0" relativeHeight="251658240" behindDoc="0" locked="0" layoutInCell="1" allowOverlap="1" wp14:anchorId="70EF9626" wp14:editId="063A7937">
            <wp:simplePos x="0" y="0"/>
            <wp:positionH relativeFrom="margin">
              <wp:align>right</wp:align>
            </wp:positionH>
            <wp:positionV relativeFrom="paragraph">
              <wp:posOffset>696595</wp:posOffset>
            </wp:positionV>
            <wp:extent cx="5486400" cy="25654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rning.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565400"/>
                    </a:xfrm>
                    <a:prstGeom prst="rect">
                      <a:avLst/>
                    </a:prstGeom>
                  </pic:spPr>
                </pic:pic>
              </a:graphicData>
            </a:graphic>
            <wp14:sizeRelH relativeFrom="page">
              <wp14:pctWidth>0</wp14:pctWidth>
            </wp14:sizeRelH>
            <wp14:sizeRelV relativeFrom="page">
              <wp14:pctHeight>0</wp14:pctHeight>
            </wp14:sizeRelV>
          </wp:anchor>
        </w:drawing>
      </w:r>
    </w:p>
    <w:p w14:paraId="4A2C678E" w14:textId="094FA90E" w:rsidR="008A4DC3" w:rsidRDefault="008A4DC3" w:rsidP="00BB2A02">
      <w:pPr>
        <w:spacing w:line="360" w:lineRule="auto"/>
        <w:jc w:val="both"/>
        <w:rPr>
          <w:rFonts w:ascii="Arial" w:hAnsi="Arial" w:cs="Arial"/>
          <w:sz w:val="24"/>
          <w:szCs w:val="24"/>
        </w:rPr>
      </w:pPr>
    </w:p>
    <w:p w14:paraId="592A13AA" w14:textId="7F5BA4B1" w:rsidR="00D671D3" w:rsidRDefault="00D671D3" w:rsidP="00BB2A02">
      <w:pPr>
        <w:spacing w:line="360" w:lineRule="auto"/>
        <w:jc w:val="both"/>
        <w:rPr>
          <w:rFonts w:ascii="Arial" w:hAnsi="Arial" w:cs="Arial"/>
          <w:sz w:val="24"/>
          <w:szCs w:val="24"/>
        </w:rPr>
      </w:pPr>
    </w:p>
    <w:p w14:paraId="79CA0BAA" w14:textId="082CA049" w:rsidR="00077342" w:rsidRDefault="00077342" w:rsidP="00BB2A02">
      <w:pPr>
        <w:spacing w:line="360" w:lineRule="auto"/>
        <w:jc w:val="both"/>
        <w:rPr>
          <w:rFonts w:ascii="Arial" w:hAnsi="Arial" w:cs="Arial"/>
          <w:b/>
          <w:sz w:val="24"/>
          <w:szCs w:val="24"/>
        </w:rPr>
      </w:pPr>
      <w:r>
        <w:rPr>
          <w:rFonts w:ascii="Arial" w:hAnsi="Arial" w:cs="Arial"/>
          <w:b/>
          <w:sz w:val="24"/>
          <w:szCs w:val="24"/>
        </w:rPr>
        <w:lastRenderedPageBreak/>
        <w:t>Collaboration</w:t>
      </w:r>
    </w:p>
    <w:p w14:paraId="6420EE9C" w14:textId="77777777" w:rsidR="00D40E6D" w:rsidRDefault="00077342" w:rsidP="00D40E6D">
      <w:pPr>
        <w:spacing w:line="360" w:lineRule="auto"/>
        <w:jc w:val="both"/>
        <w:rPr>
          <w:rFonts w:ascii="Arial" w:hAnsi="Arial" w:cs="Arial"/>
          <w:sz w:val="24"/>
          <w:szCs w:val="24"/>
        </w:rPr>
      </w:pPr>
      <w:r>
        <w:rPr>
          <w:rFonts w:ascii="Arial" w:hAnsi="Arial" w:cs="Arial"/>
          <w:b/>
          <w:sz w:val="24"/>
          <w:szCs w:val="24"/>
        </w:rPr>
        <w:tab/>
      </w:r>
      <w:r w:rsidR="00505845">
        <w:rPr>
          <w:rFonts w:ascii="Arial" w:hAnsi="Arial" w:cs="Arial"/>
          <w:sz w:val="24"/>
          <w:szCs w:val="24"/>
        </w:rPr>
        <w:t>There are two types of method in e-learning which is synchronous and asynchronous methods. Synchronous method is in real time. It means that communication is live. E</w:t>
      </w:r>
      <w:r w:rsidR="007500A9">
        <w:rPr>
          <w:rFonts w:ascii="Arial" w:hAnsi="Arial" w:cs="Arial"/>
          <w:sz w:val="24"/>
          <w:szCs w:val="24"/>
        </w:rPr>
        <w:t xml:space="preserve">xamples include chat rooms that are available on the Internet websites. </w:t>
      </w:r>
      <w:r w:rsidR="00FB2D15">
        <w:rPr>
          <w:rFonts w:ascii="Arial" w:hAnsi="Arial" w:cs="Arial"/>
          <w:sz w:val="24"/>
          <w:szCs w:val="24"/>
        </w:rPr>
        <w:t>Most e-learning systems uses asynchronous method, where messages occur over a period of time (</w:t>
      </w:r>
      <w:proofErr w:type="spellStart"/>
      <w:r w:rsidR="00FB2D15">
        <w:rPr>
          <w:rFonts w:ascii="Arial" w:hAnsi="Arial" w:cs="Arial"/>
          <w:sz w:val="24"/>
          <w:szCs w:val="24"/>
        </w:rPr>
        <w:t>Sandars</w:t>
      </w:r>
      <w:proofErr w:type="spellEnd"/>
      <w:r w:rsidR="00FB2D15">
        <w:rPr>
          <w:rFonts w:ascii="Arial" w:hAnsi="Arial" w:cs="Arial"/>
          <w:sz w:val="24"/>
          <w:szCs w:val="24"/>
        </w:rPr>
        <w:t xml:space="preserve"> and Lakhani, 2006). This is usually seen through forums or message being conveyed through email.</w:t>
      </w:r>
      <w:r w:rsidR="003151AF">
        <w:rPr>
          <w:rFonts w:ascii="Arial" w:hAnsi="Arial" w:cs="Arial"/>
          <w:sz w:val="24"/>
          <w:szCs w:val="24"/>
        </w:rPr>
        <w:t xml:space="preserve"> An example is the posting of questions or ideas in forums. These are read and replied by other people in that forum.</w:t>
      </w:r>
    </w:p>
    <w:p w14:paraId="6489C6BF" w14:textId="4AA02D69" w:rsidR="001C06AA" w:rsidRPr="00D40E6D" w:rsidRDefault="001C06AA" w:rsidP="00D40E6D">
      <w:pPr>
        <w:spacing w:line="360" w:lineRule="auto"/>
        <w:ind w:firstLine="720"/>
        <w:jc w:val="both"/>
        <w:rPr>
          <w:rFonts w:ascii="Arial" w:hAnsi="Arial" w:cs="Arial"/>
          <w:sz w:val="24"/>
          <w:szCs w:val="24"/>
        </w:rPr>
      </w:pPr>
      <w:r w:rsidRPr="001C06AA">
        <w:rPr>
          <w:rFonts w:ascii="Arial" w:hAnsi="Arial" w:cs="Arial"/>
          <w:color w:val="000000"/>
          <w:sz w:val="24"/>
          <w:szCs w:val="24"/>
        </w:rPr>
        <w:t xml:space="preserve">According to Hawkes &amp; </w:t>
      </w:r>
      <w:proofErr w:type="spellStart"/>
      <w:r w:rsidRPr="001C06AA">
        <w:rPr>
          <w:rFonts w:ascii="Arial" w:hAnsi="Arial" w:cs="Arial"/>
          <w:color w:val="000000"/>
          <w:sz w:val="24"/>
          <w:szCs w:val="24"/>
        </w:rPr>
        <w:t>Romiszowski</w:t>
      </w:r>
      <w:proofErr w:type="spellEnd"/>
      <w:r w:rsidRPr="001C06AA">
        <w:rPr>
          <w:rFonts w:ascii="Arial" w:hAnsi="Arial" w:cs="Arial"/>
          <w:color w:val="000000"/>
          <w:sz w:val="24"/>
          <w:szCs w:val="24"/>
        </w:rPr>
        <w:t xml:space="preserve"> (2001), it talks about on what would be the possible outcomes on having an Asynchronous Computer-Mediated Communication. As modern technologies evolve and advance, it is easier and convenient for people to communicate and use that technology to their advantage.</w:t>
      </w:r>
      <w:r>
        <w:rPr>
          <w:rFonts w:ascii="Arial" w:hAnsi="Arial" w:cs="Arial"/>
          <w:color w:val="000000"/>
        </w:rPr>
        <w:t xml:space="preserve"> </w:t>
      </w:r>
      <w:r w:rsidRPr="001C06AA">
        <w:rPr>
          <w:rFonts w:ascii="Arial" w:hAnsi="Arial" w:cs="Arial"/>
          <w:color w:val="000000"/>
          <w:sz w:val="24"/>
          <w:szCs w:val="24"/>
        </w:rPr>
        <w:t>As the study states that collaboration is a process of willing cooperation with peers and colleagues to reach educational objectives. Most teachers work alone. The study found that collaboration included little if any sharing of existing materials and ideas that planning and problem solving with colleagues almost didn’t happen at all and that teachers would prefer to keep their problems to themselves. In having a collaborative effort, teachers would achieve high standards. The suggested solution to this problem is to promote an Asynchronous Computer-Mediated Communication where teachers will have the opportunity for communication and the sharing of resources</w:t>
      </w:r>
      <w:bookmarkStart w:id="0" w:name="_GoBack"/>
      <w:bookmarkEnd w:id="0"/>
      <w:r w:rsidRPr="001C06AA">
        <w:rPr>
          <w:rFonts w:ascii="Arial" w:hAnsi="Arial" w:cs="Arial"/>
          <w:color w:val="000000"/>
          <w:sz w:val="24"/>
          <w:szCs w:val="24"/>
        </w:rPr>
        <w:t>.</w:t>
      </w:r>
    </w:p>
    <w:p w14:paraId="08B8FF82" w14:textId="3C2ED320" w:rsidR="001C06AA" w:rsidRPr="00505845" w:rsidRDefault="001C06AA" w:rsidP="00BB2A02">
      <w:pPr>
        <w:spacing w:line="360" w:lineRule="auto"/>
        <w:jc w:val="both"/>
        <w:rPr>
          <w:rFonts w:ascii="Arial" w:hAnsi="Arial" w:cs="Arial"/>
          <w:sz w:val="24"/>
          <w:szCs w:val="24"/>
        </w:rPr>
      </w:pPr>
    </w:p>
    <w:p w14:paraId="681FA2F0" w14:textId="20BAB020" w:rsidR="008A4DC3" w:rsidRDefault="008A4DC3" w:rsidP="00BB2A02">
      <w:pPr>
        <w:spacing w:line="360" w:lineRule="auto"/>
        <w:jc w:val="both"/>
        <w:rPr>
          <w:rFonts w:ascii="Arial" w:hAnsi="Arial" w:cs="Arial"/>
          <w:sz w:val="24"/>
          <w:szCs w:val="24"/>
        </w:rPr>
      </w:pPr>
    </w:p>
    <w:p w14:paraId="3503746C" w14:textId="609620EF" w:rsidR="008A4DC3" w:rsidRDefault="008A4DC3" w:rsidP="00BB2A02">
      <w:pPr>
        <w:spacing w:line="360" w:lineRule="auto"/>
        <w:jc w:val="both"/>
        <w:rPr>
          <w:rFonts w:ascii="Arial" w:hAnsi="Arial" w:cs="Arial"/>
          <w:sz w:val="24"/>
          <w:szCs w:val="24"/>
        </w:rPr>
      </w:pPr>
    </w:p>
    <w:p w14:paraId="7A7A5886" w14:textId="42A2F581" w:rsidR="008A4DC3" w:rsidRDefault="008A4DC3" w:rsidP="00BB2A02">
      <w:pPr>
        <w:spacing w:line="360" w:lineRule="auto"/>
        <w:jc w:val="both"/>
        <w:rPr>
          <w:rFonts w:ascii="Arial" w:hAnsi="Arial" w:cs="Arial"/>
          <w:sz w:val="24"/>
          <w:szCs w:val="24"/>
        </w:rPr>
      </w:pPr>
    </w:p>
    <w:p w14:paraId="00B13434" w14:textId="1D87D1E1" w:rsidR="008A4DC3" w:rsidRDefault="008A4DC3" w:rsidP="00BB2A02">
      <w:pPr>
        <w:spacing w:line="360" w:lineRule="auto"/>
        <w:jc w:val="both"/>
        <w:rPr>
          <w:rFonts w:ascii="Arial" w:hAnsi="Arial" w:cs="Arial"/>
          <w:sz w:val="24"/>
          <w:szCs w:val="24"/>
        </w:rPr>
      </w:pPr>
    </w:p>
    <w:p w14:paraId="7E8B69E5" w14:textId="456A6922" w:rsidR="0063563D" w:rsidRDefault="0063563D" w:rsidP="00BB2A02">
      <w:pPr>
        <w:spacing w:line="360" w:lineRule="auto"/>
        <w:jc w:val="both"/>
        <w:rPr>
          <w:rFonts w:ascii="Arial" w:hAnsi="Arial" w:cs="Arial"/>
          <w:sz w:val="24"/>
          <w:szCs w:val="24"/>
        </w:rPr>
      </w:pPr>
    </w:p>
    <w:p w14:paraId="1E500968" w14:textId="7F859C44" w:rsidR="0063563D" w:rsidRDefault="0063563D" w:rsidP="00BB2A02">
      <w:pPr>
        <w:spacing w:line="360" w:lineRule="auto"/>
        <w:jc w:val="both"/>
        <w:rPr>
          <w:rFonts w:ascii="Arial" w:hAnsi="Arial" w:cs="Arial"/>
          <w:sz w:val="24"/>
          <w:szCs w:val="24"/>
        </w:rPr>
      </w:pPr>
    </w:p>
    <w:p w14:paraId="43C8D377" w14:textId="0A655254" w:rsidR="0063563D" w:rsidRDefault="0063563D" w:rsidP="00BB2A02">
      <w:pPr>
        <w:spacing w:line="360" w:lineRule="auto"/>
        <w:jc w:val="both"/>
        <w:rPr>
          <w:rFonts w:ascii="Arial" w:hAnsi="Arial" w:cs="Arial"/>
          <w:sz w:val="24"/>
          <w:szCs w:val="24"/>
        </w:rPr>
      </w:pPr>
    </w:p>
    <w:p w14:paraId="6C1408AD" w14:textId="579DBC79" w:rsidR="0063563D" w:rsidRDefault="0063563D" w:rsidP="00BB2A02">
      <w:pPr>
        <w:spacing w:line="360" w:lineRule="auto"/>
        <w:jc w:val="both"/>
        <w:rPr>
          <w:rFonts w:ascii="Arial" w:hAnsi="Arial" w:cs="Arial"/>
          <w:sz w:val="24"/>
          <w:szCs w:val="24"/>
        </w:rPr>
      </w:pPr>
    </w:p>
    <w:p w14:paraId="59544FE3" w14:textId="1289A0D1" w:rsidR="0063563D" w:rsidRDefault="0063563D" w:rsidP="00BB2A02">
      <w:pPr>
        <w:spacing w:line="360" w:lineRule="auto"/>
        <w:jc w:val="both"/>
        <w:rPr>
          <w:rFonts w:ascii="Arial" w:hAnsi="Arial" w:cs="Arial"/>
          <w:sz w:val="24"/>
          <w:szCs w:val="24"/>
        </w:rPr>
      </w:pPr>
    </w:p>
    <w:p w14:paraId="44EB343D" w14:textId="0E3FD87D" w:rsidR="0063563D" w:rsidRDefault="0063563D" w:rsidP="00BB2A02">
      <w:pPr>
        <w:spacing w:line="360" w:lineRule="auto"/>
        <w:jc w:val="both"/>
        <w:rPr>
          <w:rFonts w:ascii="Arial" w:hAnsi="Arial" w:cs="Arial"/>
          <w:sz w:val="24"/>
          <w:szCs w:val="24"/>
        </w:rPr>
      </w:pPr>
    </w:p>
    <w:p w14:paraId="4260DC19" w14:textId="18E876C3" w:rsidR="0063563D" w:rsidRDefault="0063563D" w:rsidP="00BB2A02">
      <w:pPr>
        <w:spacing w:line="360" w:lineRule="auto"/>
        <w:jc w:val="both"/>
        <w:rPr>
          <w:rFonts w:ascii="Arial" w:hAnsi="Arial" w:cs="Arial"/>
          <w:sz w:val="24"/>
          <w:szCs w:val="24"/>
        </w:rPr>
      </w:pPr>
    </w:p>
    <w:p w14:paraId="2920DBDA" w14:textId="6C9EF8D5" w:rsidR="0063563D" w:rsidRDefault="0063563D" w:rsidP="00BB2A02">
      <w:pPr>
        <w:spacing w:line="360" w:lineRule="auto"/>
        <w:jc w:val="both"/>
        <w:rPr>
          <w:rFonts w:ascii="Arial" w:hAnsi="Arial" w:cs="Arial"/>
          <w:sz w:val="24"/>
          <w:szCs w:val="24"/>
        </w:rPr>
      </w:pPr>
    </w:p>
    <w:p w14:paraId="29BCFDE3" w14:textId="5264C6B4" w:rsidR="0063563D" w:rsidRDefault="0063563D" w:rsidP="00BB2A02">
      <w:pPr>
        <w:spacing w:line="360" w:lineRule="auto"/>
        <w:jc w:val="both"/>
        <w:rPr>
          <w:rFonts w:ascii="Arial" w:hAnsi="Arial" w:cs="Arial"/>
          <w:sz w:val="24"/>
          <w:szCs w:val="24"/>
        </w:rPr>
      </w:pPr>
    </w:p>
    <w:p w14:paraId="7F27CE0A" w14:textId="35184FFE" w:rsidR="0063563D" w:rsidRDefault="0063563D" w:rsidP="00BB2A02">
      <w:pPr>
        <w:spacing w:line="360" w:lineRule="auto"/>
        <w:jc w:val="both"/>
        <w:rPr>
          <w:rFonts w:ascii="Arial" w:hAnsi="Arial" w:cs="Arial"/>
          <w:sz w:val="24"/>
          <w:szCs w:val="24"/>
        </w:rPr>
      </w:pPr>
    </w:p>
    <w:p w14:paraId="00C18E95" w14:textId="1C878C4C" w:rsidR="0063563D" w:rsidRDefault="0063563D" w:rsidP="00BB2A02">
      <w:pPr>
        <w:spacing w:line="360" w:lineRule="auto"/>
        <w:jc w:val="both"/>
        <w:rPr>
          <w:rFonts w:ascii="Arial" w:hAnsi="Arial" w:cs="Arial"/>
          <w:sz w:val="24"/>
          <w:szCs w:val="24"/>
        </w:rPr>
      </w:pPr>
    </w:p>
    <w:p w14:paraId="171E12DC" w14:textId="77C63954" w:rsidR="0063563D" w:rsidRDefault="0063563D" w:rsidP="00BB2A02">
      <w:pPr>
        <w:spacing w:line="360" w:lineRule="auto"/>
        <w:jc w:val="both"/>
        <w:rPr>
          <w:rFonts w:ascii="Arial" w:hAnsi="Arial" w:cs="Arial"/>
          <w:sz w:val="24"/>
          <w:szCs w:val="24"/>
        </w:rPr>
      </w:pPr>
    </w:p>
    <w:p w14:paraId="403CA8A6" w14:textId="721EBF5E" w:rsidR="0063563D" w:rsidRDefault="0063563D" w:rsidP="00BB2A02">
      <w:pPr>
        <w:spacing w:line="360" w:lineRule="auto"/>
        <w:jc w:val="both"/>
        <w:rPr>
          <w:rFonts w:ascii="Arial" w:hAnsi="Arial" w:cs="Arial"/>
          <w:sz w:val="24"/>
          <w:szCs w:val="24"/>
        </w:rPr>
      </w:pPr>
    </w:p>
    <w:p w14:paraId="20A07BE7" w14:textId="77777777" w:rsidR="0063563D" w:rsidRDefault="0063563D" w:rsidP="00BB2A02">
      <w:pPr>
        <w:spacing w:line="360" w:lineRule="auto"/>
        <w:jc w:val="both"/>
        <w:rPr>
          <w:rFonts w:ascii="Arial" w:hAnsi="Arial" w:cs="Arial"/>
          <w:sz w:val="24"/>
          <w:szCs w:val="24"/>
        </w:rPr>
      </w:pPr>
    </w:p>
    <w:p w14:paraId="24F7B6A5" w14:textId="4E26A1C8" w:rsidR="008A4DC3" w:rsidRDefault="008A4DC3" w:rsidP="00BB2A02">
      <w:pPr>
        <w:spacing w:line="360" w:lineRule="auto"/>
        <w:jc w:val="both"/>
        <w:rPr>
          <w:rFonts w:ascii="Arial" w:hAnsi="Arial" w:cs="Arial"/>
          <w:sz w:val="24"/>
          <w:szCs w:val="24"/>
        </w:rPr>
      </w:pPr>
    </w:p>
    <w:p w14:paraId="3B1962F1" w14:textId="57F57B49" w:rsidR="008A4DC3" w:rsidRDefault="008A4DC3" w:rsidP="00BB2A02">
      <w:pPr>
        <w:spacing w:line="360" w:lineRule="auto"/>
        <w:jc w:val="both"/>
        <w:rPr>
          <w:rFonts w:ascii="Arial" w:hAnsi="Arial" w:cs="Arial"/>
          <w:sz w:val="24"/>
          <w:szCs w:val="24"/>
        </w:rPr>
      </w:pPr>
    </w:p>
    <w:p w14:paraId="7F878126" w14:textId="0C7282A6" w:rsidR="008A4DC3" w:rsidRDefault="008A4DC3" w:rsidP="00BB2A02">
      <w:pPr>
        <w:spacing w:line="360" w:lineRule="auto"/>
        <w:jc w:val="both"/>
        <w:rPr>
          <w:rFonts w:ascii="Arial" w:hAnsi="Arial" w:cs="Arial"/>
          <w:sz w:val="24"/>
          <w:szCs w:val="24"/>
        </w:rPr>
      </w:pPr>
    </w:p>
    <w:p w14:paraId="200AC6E4" w14:textId="41BFB65F" w:rsidR="008A4DC3" w:rsidRDefault="008A4DC3" w:rsidP="00BB2A02">
      <w:pPr>
        <w:spacing w:line="360" w:lineRule="auto"/>
        <w:jc w:val="both"/>
        <w:rPr>
          <w:rStyle w:val="Hyperlink"/>
          <w:rFonts w:ascii="Arial" w:hAnsi="Arial" w:cs="Arial"/>
          <w:sz w:val="24"/>
          <w:szCs w:val="24"/>
        </w:rPr>
      </w:pPr>
      <w:proofErr w:type="spellStart"/>
      <w:r>
        <w:rPr>
          <w:rFonts w:ascii="Arial" w:hAnsi="Arial" w:cs="Arial"/>
          <w:sz w:val="24"/>
          <w:szCs w:val="24"/>
        </w:rPr>
        <w:t>Sandars</w:t>
      </w:r>
      <w:proofErr w:type="spellEnd"/>
      <w:r>
        <w:rPr>
          <w:rFonts w:ascii="Arial" w:hAnsi="Arial" w:cs="Arial"/>
          <w:sz w:val="24"/>
          <w:szCs w:val="24"/>
        </w:rPr>
        <w:t>, J., Lakhani</w:t>
      </w:r>
      <w:r w:rsidR="004C2915">
        <w:rPr>
          <w:rFonts w:ascii="Arial" w:hAnsi="Arial" w:cs="Arial"/>
          <w:sz w:val="24"/>
          <w:szCs w:val="24"/>
        </w:rPr>
        <w:t xml:space="preserve">, M. (2006). E-learning for GP Educators. Retrieved from </w:t>
      </w:r>
      <w:hyperlink r:id="rId6" w:anchor="v=onepage&amp;q=what%20is%20e-learning&amp;f=false" w:history="1">
        <w:r w:rsidR="004C2915" w:rsidRPr="00C72EE2">
          <w:rPr>
            <w:rStyle w:val="Hyperlink"/>
            <w:rFonts w:ascii="Arial" w:hAnsi="Arial" w:cs="Arial"/>
            <w:sz w:val="24"/>
            <w:szCs w:val="24"/>
          </w:rPr>
          <w:t>https://books.google.com.ph/books?hl=en&amp;lr=&amp;id=PU-zDAAAQBAJ&amp;oi=fnd&amp;pg=PT15&amp;dq=what+is+e-learning&amp;ots=9Zbf4qU9aV&amp;sig=Ejckma8n6PcRVnGENI5Ez7-1MAw&amp;redir_esc=y#v=onepage&amp;q=what%20is%20e-learning&amp;f=false</w:t>
        </w:r>
      </w:hyperlink>
    </w:p>
    <w:p w14:paraId="72C44030" w14:textId="07292291" w:rsidR="00D83FB4" w:rsidRDefault="00D83FB4" w:rsidP="00BB2A02">
      <w:pPr>
        <w:spacing w:line="360" w:lineRule="auto"/>
        <w:jc w:val="both"/>
        <w:rPr>
          <w:rFonts w:ascii="Arial" w:hAnsi="Arial" w:cs="Arial"/>
          <w:sz w:val="24"/>
          <w:szCs w:val="24"/>
        </w:rPr>
      </w:pPr>
      <w:proofErr w:type="spellStart"/>
      <w:r>
        <w:rPr>
          <w:rFonts w:ascii="Arial" w:hAnsi="Arial" w:cs="Arial"/>
          <w:sz w:val="24"/>
          <w:szCs w:val="24"/>
        </w:rPr>
        <w:t>Kyndt</w:t>
      </w:r>
      <w:proofErr w:type="spellEnd"/>
      <w:r>
        <w:rPr>
          <w:rFonts w:ascii="Arial" w:hAnsi="Arial" w:cs="Arial"/>
          <w:sz w:val="24"/>
          <w:szCs w:val="24"/>
        </w:rPr>
        <w:t xml:space="preserve">, E., </w:t>
      </w:r>
      <w:proofErr w:type="spellStart"/>
      <w:r>
        <w:rPr>
          <w:rFonts w:ascii="Arial" w:hAnsi="Arial" w:cs="Arial"/>
          <w:sz w:val="24"/>
          <w:szCs w:val="24"/>
        </w:rPr>
        <w:t>Dochy</w:t>
      </w:r>
      <w:proofErr w:type="spellEnd"/>
      <w:r>
        <w:rPr>
          <w:rFonts w:ascii="Arial" w:hAnsi="Arial" w:cs="Arial"/>
          <w:sz w:val="24"/>
          <w:szCs w:val="24"/>
        </w:rPr>
        <w:t xml:space="preserve">, F., </w:t>
      </w:r>
      <w:proofErr w:type="spellStart"/>
      <w:r>
        <w:rPr>
          <w:rFonts w:ascii="Arial" w:hAnsi="Arial" w:cs="Arial"/>
          <w:sz w:val="24"/>
          <w:szCs w:val="24"/>
        </w:rPr>
        <w:t>Nijs</w:t>
      </w:r>
      <w:proofErr w:type="spellEnd"/>
      <w:r>
        <w:rPr>
          <w:rFonts w:ascii="Arial" w:hAnsi="Arial" w:cs="Arial"/>
          <w:sz w:val="24"/>
          <w:szCs w:val="24"/>
        </w:rPr>
        <w:t>, H. (2009). Learning conditions for non-formal and informal workplace learning.</w:t>
      </w:r>
    </w:p>
    <w:p w14:paraId="3DDFE105" w14:textId="77777777" w:rsidR="004C2915" w:rsidRPr="00716CB9" w:rsidRDefault="004C2915" w:rsidP="00BB2A02">
      <w:pPr>
        <w:spacing w:line="360" w:lineRule="auto"/>
        <w:jc w:val="both"/>
        <w:rPr>
          <w:rFonts w:ascii="Arial" w:hAnsi="Arial" w:cs="Arial"/>
          <w:sz w:val="24"/>
          <w:szCs w:val="24"/>
        </w:rPr>
      </w:pPr>
    </w:p>
    <w:p w14:paraId="57F84DE5" w14:textId="1A99CA95" w:rsidR="00716CB9" w:rsidRPr="00716CB9" w:rsidRDefault="00572EE6" w:rsidP="00BB2A02">
      <w:pPr>
        <w:spacing w:line="360" w:lineRule="auto"/>
      </w:pPr>
      <w:r>
        <w:lastRenderedPageBreak/>
        <w:t xml:space="preserve"> </w:t>
      </w:r>
    </w:p>
    <w:sectPr w:rsidR="00716CB9" w:rsidRPr="00716CB9" w:rsidSect="00716CB9">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B9"/>
    <w:rsid w:val="00034B03"/>
    <w:rsid w:val="00077342"/>
    <w:rsid w:val="00082D42"/>
    <w:rsid w:val="00094AA2"/>
    <w:rsid w:val="0018503C"/>
    <w:rsid w:val="001C06AA"/>
    <w:rsid w:val="00226328"/>
    <w:rsid w:val="00236864"/>
    <w:rsid w:val="002C27BD"/>
    <w:rsid w:val="003151AF"/>
    <w:rsid w:val="003403BC"/>
    <w:rsid w:val="003C38D3"/>
    <w:rsid w:val="003D2086"/>
    <w:rsid w:val="003F62B4"/>
    <w:rsid w:val="004062E6"/>
    <w:rsid w:val="00467CD9"/>
    <w:rsid w:val="004C2915"/>
    <w:rsid w:val="00505845"/>
    <w:rsid w:val="00572EE6"/>
    <w:rsid w:val="005765A9"/>
    <w:rsid w:val="0059376A"/>
    <w:rsid w:val="0063563D"/>
    <w:rsid w:val="006A54DD"/>
    <w:rsid w:val="006E32D7"/>
    <w:rsid w:val="006F12D3"/>
    <w:rsid w:val="00716CB9"/>
    <w:rsid w:val="007500A9"/>
    <w:rsid w:val="0080278E"/>
    <w:rsid w:val="008772B2"/>
    <w:rsid w:val="008A4DC3"/>
    <w:rsid w:val="008A62E3"/>
    <w:rsid w:val="009167C6"/>
    <w:rsid w:val="00922B6C"/>
    <w:rsid w:val="00A1427B"/>
    <w:rsid w:val="00AB6E6E"/>
    <w:rsid w:val="00AE5796"/>
    <w:rsid w:val="00B67EC6"/>
    <w:rsid w:val="00BA3D82"/>
    <w:rsid w:val="00BB2A02"/>
    <w:rsid w:val="00BC146E"/>
    <w:rsid w:val="00BD4858"/>
    <w:rsid w:val="00C04F6F"/>
    <w:rsid w:val="00C625E2"/>
    <w:rsid w:val="00D40E6D"/>
    <w:rsid w:val="00D671D3"/>
    <w:rsid w:val="00D6753F"/>
    <w:rsid w:val="00D83FB4"/>
    <w:rsid w:val="00DE1F39"/>
    <w:rsid w:val="00DF19E8"/>
    <w:rsid w:val="00ED508E"/>
    <w:rsid w:val="00F8159F"/>
    <w:rsid w:val="00FB2D15"/>
    <w:rsid w:val="00FB3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DADB"/>
  <w15:chartTrackingRefBased/>
  <w15:docId w15:val="{FBBE1D4F-B4C8-4F89-938E-00550DBA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C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6C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C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6C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C2915"/>
    <w:rPr>
      <w:color w:val="0563C1" w:themeColor="hyperlink"/>
      <w:u w:val="single"/>
    </w:rPr>
  </w:style>
  <w:style w:type="character" w:styleId="UnresolvedMention">
    <w:name w:val="Unresolved Mention"/>
    <w:basedOn w:val="DefaultParagraphFont"/>
    <w:uiPriority w:val="99"/>
    <w:semiHidden/>
    <w:unhideWhenUsed/>
    <w:rsid w:val="004C2915"/>
    <w:rPr>
      <w:color w:val="605E5C"/>
      <w:shd w:val="clear" w:color="auto" w:fill="E1DFDD"/>
    </w:rPr>
  </w:style>
  <w:style w:type="paragraph" w:styleId="Caption">
    <w:name w:val="caption"/>
    <w:basedOn w:val="Normal"/>
    <w:next w:val="Normal"/>
    <w:uiPriority w:val="35"/>
    <w:unhideWhenUsed/>
    <w:qFormat/>
    <w:rsid w:val="00BC146E"/>
    <w:pPr>
      <w:spacing w:after="200" w:line="240" w:lineRule="auto"/>
    </w:pPr>
    <w:rPr>
      <w:i/>
      <w:iCs/>
      <w:color w:val="44546A" w:themeColor="text2"/>
      <w:sz w:val="18"/>
      <w:szCs w:val="18"/>
    </w:rPr>
  </w:style>
  <w:style w:type="paragraph" w:styleId="NormalWeb">
    <w:name w:val="Normal (Web)"/>
    <w:basedOn w:val="Normal"/>
    <w:uiPriority w:val="99"/>
    <w:semiHidden/>
    <w:unhideWhenUsed/>
    <w:rsid w:val="001C06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55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google.com.ph/books?hl=en&amp;lr=&amp;id=PU-zDAAAQBAJ&amp;oi=fnd&amp;pg=PT15&amp;dq=what+is+e-learning&amp;ots=9Zbf4qU9aV&amp;sig=Ejckma8n6PcRVnGENI5Ez7-1MAw&amp;redir_esc=y" TargetMode="Externa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6</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Raffy</dc:creator>
  <cp:keywords/>
  <dc:description/>
  <cp:lastModifiedBy>Raffy</cp:lastModifiedBy>
  <cp:revision>34</cp:revision>
  <dcterms:created xsi:type="dcterms:W3CDTF">2018-07-03T13:47:00Z</dcterms:created>
  <dcterms:modified xsi:type="dcterms:W3CDTF">2018-07-05T18:03:00Z</dcterms:modified>
</cp:coreProperties>
</file>