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945" w:rsidRDefault="007A4945" w:rsidP="007A4945">
      <w:pPr>
        <w:jc w:val="center"/>
        <w:rPr>
          <w:b/>
          <w:color w:val="4F81BD" w:themeColor="accent1"/>
          <w:sz w:val="28"/>
          <w:szCs w:val="28"/>
          <w:u w:val="single"/>
        </w:rPr>
      </w:pPr>
      <w:r>
        <w:rPr>
          <w:b/>
          <w:color w:val="4F81BD" w:themeColor="accent1"/>
          <w:sz w:val="28"/>
          <w:szCs w:val="28"/>
          <w:u w:val="single"/>
        </w:rPr>
        <w:t>Rapport d’activité semaine 5</w:t>
      </w:r>
    </w:p>
    <w:p w:rsidR="00D64EA0" w:rsidRDefault="00D64EA0" w:rsidP="00D64EA0">
      <w:pPr>
        <w:jc w:val="center"/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AIT DOSSO Sahare</w:t>
      </w:r>
    </w:p>
    <w:p w:rsidR="00000000" w:rsidRDefault="007A4945">
      <w:r>
        <w:rPr>
          <w:noProof/>
        </w:rPr>
        <w:drawing>
          <wp:inline distT="0" distB="0" distL="0" distR="0">
            <wp:extent cx="5648960" cy="5821680"/>
            <wp:effectExtent l="19050" t="0" r="8890" b="0"/>
            <wp:docPr id="1" name="Image 1" descr="C:\Users\ASUS\Desktop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582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45" w:rsidRDefault="007A4945">
      <w:r>
        <w:t xml:space="preserve">Pendant cette semaine j’ai </w:t>
      </w:r>
      <w:r w:rsidR="00EE0B59">
        <w:t>effectué</w:t>
      </w:r>
      <w:r>
        <w:t xml:space="preserve"> les testes concernant Formation «  Modifier, Ajouter.. » </w:t>
      </w:r>
    </w:p>
    <w:sectPr w:rsidR="007A4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compat>
    <w:useFELayout/>
  </w:compat>
  <w:rsids>
    <w:rsidRoot w:val="00D64EA0"/>
    <w:rsid w:val="007A4945"/>
    <w:rsid w:val="00D64EA0"/>
    <w:rsid w:val="00EE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4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sahare sahoura</dc:creator>
  <cp:keywords/>
  <dc:description/>
  <cp:lastModifiedBy>sahare sahoura</cp:lastModifiedBy>
  <cp:revision>4</cp:revision>
  <dcterms:created xsi:type="dcterms:W3CDTF">2015-12-14T13:23:00Z</dcterms:created>
  <dcterms:modified xsi:type="dcterms:W3CDTF">2015-12-14T13:25:00Z</dcterms:modified>
</cp:coreProperties>
</file>