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media/image3.jpeg" ContentType="image/jpeg"/>
  <Override PartName="/word/media/image4.png" ContentType="image/png"/>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567" w:right="0"/>
      </w:pPr>
      <w:bookmarkStart w:id="0" w:name="_GoBack"/>
      <w:bookmarkStart w:id="1" w:name="_GoBack"/>
      <w:bookmarkEnd w:id="1"/>
      <w:r>
        <w:rPr/>
        <w:drawing>
          <wp:anchor allowOverlap="1" behindDoc="0" distB="0" distL="0" distR="0" distT="0" layoutInCell="1" locked="0" relativeHeight="0" simplePos="0">
            <wp:simplePos x="0" y="0"/>
            <wp:positionH relativeFrom="character">
              <wp:posOffset>889000</wp:posOffset>
            </wp:positionH>
            <wp:positionV relativeFrom="line">
              <wp:posOffset>-139065</wp:posOffset>
            </wp:positionV>
            <wp:extent cx="1227455" cy="10191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227455" cy="1019175"/>
                    </a:xfrm>
                    <a:prstGeom prst="rect">
                      <a:avLst/>
                    </a:prstGeom>
                    <a:noFill/>
                    <a:ln w="9525">
                      <a:noFill/>
                      <a:miter lim="800000"/>
                      <a:headEnd/>
                      <a:tailEnd/>
                    </a:ln>
                  </pic:spPr>
                </pic:pic>
              </a:graphicData>
            </a:graphic>
          </wp:anchor>
        </w:drawing>
      </w:r>
    </w:p>
    <w:p>
      <w:pPr>
        <w:pStyle w:val="style0"/>
        <w:ind w:hanging="0" w:left="567" w:right="0"/>
      </w:pPr>
      <w:r>
        <w:rPr/>
      </w:r>
    </w:p>
    <w:p>
      <w:pPr>
        <w:pStyle w:val="style0"/>
        <w:ind w:firstLine="141" w:left="5245" w:right="0"/>
      </w:pPr>
      <w:r>
        <w:rPr/>
        <w:t>La Rochelle, le $date</w:t>
      </w:r>
    </w:p>
    <w:p>
      <w:pPr>
        <w:pStyle w:val="style0"/>
        <w:ind w:hanging="0" w:left="567" w:right="0"/>
      </w:pPr>
      <w:r>
        <w:rPr/>
      </w:r>
    </w:p>
    <w:p>
      <w:pPr>
        <w:pStyle w:val="style0"/>
        <w:ind w:hanging="0" w:left="567" w:right="0"/>
      </w:pPr>
      <w:r>
        <w:rPr/>
      </w:r>
    </w:p>
    <w:p>
      <w:pPr>
        <w:pStyle w:val="style0"/>
        <w:tabs>
          <w:tab w:leader="none" w:pos="3259" w:val="left"/>
        </w:tabs>
        <w:ind w:hanging="0" w:left="-284" w:right="0"/>
      </w:pPr>
      <w:r>
        <w:rPr>
          <w:b/>
        </w:rPr>
        <w:t>Service scolarité</w:t>
      </w:r>
      <w:r>
        <w:rPr/>
        <w:tab/>
        <w:tab/>
      </w:r>
    </w:p>
    <w:p>
      <w:pPr>
        <w:pStyle w:val="style0"/>
        <w:tabs>
          <w:tab w:leader="none" w:pos="4962" w:val="left"/>
        </w:tabs>
        <w:ind w:hanging="0" w:left="0" w:right="0"/>
      </w:pPr>
      <w:r>
        <w:rPr/>
        <w:tab/>
        <w:tab/>
        <w:tab/>
        <w:t>$civilite $nom $prenom</w:t>
      </w:r>
    </w:p>
    <w:p>
      <w:pPr>
        <w:pStyle w:val="style0"/>
        <w:tabs>
          <w:tab w:leader="none" w:pos="7230" w:val="left"/>
        </w:tabs>
        <w:ind w:hanging="0" w:left="567" w:right="0"/>
      </w:pPr>
      <w:r>
        <w:rPr/>
        <w:tab/>
        <w:t>$adresse</w:t>
      </w:r>
    </w:p>
    <w:p>
      <w:pPr>
        <w:pStyle w:val="style0"/>
        <w:tabs>
          <w:tab w:leader="none" w:pos="7230" w:val="left"/>
        </w:tabs>
        <w:ind w:hanging="0" w:left="567" w:right="0"/>
      </w:pPr>
      <w:r>
        <w:rPr/>
        <w:tab/>
      </w:r>
    </w:p>
    <w:p>
      <w:pPr>
        <w:pStyle w:val="style0"/>
        <w:tabs>
          <w:tab w:leader="none" w:pos="7230" w:val="left"/>
        </w:tabs>
        <w:ind w:hanging="0" w:left="567" w:right="0"/>
      </w:pPr>
      <w:r>
        <w:rPr/>
        <w:tab/>
        <w:t>$codePostal $ville</w:t>
      </w:r>
    </w:p>
    <w:p>
      <w:pPr>
        <w:pStyle w:val="style0"/>
        <w:ind w:hanging="0" w:left="567" w:right="0"/>
      </w:pPr>
      <w:r>
        <w:rPr/>
      </w:r>
    </w:p>
    <w:p>
      <w:pPr>
        <w:pStyle w:val="style0"/>
        <w:ind w:hanging="0" w:left="567" w:right="0"/>
      </w:pPr>
      <w:r>
        <w:rPr/>
        <w:t>$civilite,</w:t>
      </w:r>
    </w:p>
    <w:p>
      <w:pPr>
        <w:pStyle w:val="style0"/>
        <w:ind w:hanging="0" w:left="567" w:right="0"/>
      </w:pPr>
      <w:r>
        <w:rPr/>
        <w:t>Suite à l'examen de votre dossier de Candidature, le $dateCommission</w:t>
      </w:r>
    </w:p>
    <w:p>
      <w:pPr>
        <w:pStyle w:val="style0"/>
        <w:ind w:hanging="0" w:left="567" w:right="0"/>
      </w:pPr>
      <w:r>
        <w:rPr>
          <w:b/>
          <w:color w:val="1A558A"/>
        </w:rPr>
        <w:t>Je vous informe que je vous autorise à vous inscrire en :</w:t>
      </w:r>
    </w:p>
    <w:p>
      <w:pPr>
        <w:pStyle w:val="style0"/>
        <w:ind w:hanging="0" w:left="567" w:right="0"/>
      </w:pPr>
      <w:r>
        <w:rPr>
          <w:rFonts w:cs="Times New Roman" w:eastAsia="Times New Roman"/>
          <w:b/>
          <w:bCs/>
          <w:sz w:val="20"/>
          <w:szCs w:val="20"/>
          <w:lang w:eastAsia="fr-FR"/>
        </w:rPr>
        <w:t>$formation</w:t>
      </w:r>
    </w:p>
    <w:p>
      <w:pPr>
        <w:pStyle w:val="style0"/>
        <w:spacing w:after="0" w:before="0"/>
        <w:ind w:hanging="0" w:left="567" w:right="0"/>
        <w:contextualSpacing w:val="false"/>
      </w:pPr>
      <w:r>
        <w:rPr>
          <w:rFonts w:cs="Verdana,Bold"/>
          <w:b/>
          <w:bCs/>
          <w:color w:val="366093"/>
          <w:sz w:val="20"/>
          <w:szCs w:val="20"/>
        </w:rPr>
        <w:t>Votre inscription administrative sera effective sous réserve de présentation des documents suivants :</w:t>
      </w:r>
    </w:p>
    <w:p>
      <w:pPr>
        <w:pStyle w:val="style0"/>
        <w:ind w:hanging="0" w:left="567" w:right="0"/>
      </w:pPr>
      <w:r>
        <w:rPr>
          <w:rFonts w:cs="Verdana,Bold"/>
          <w:b/>
          <w:bCs/>
          <w:color w:val="366093"/>
          <w:sz w:val="20"/>
          <w:szCs w:val="20"/>
        </w:rPr>
        <w:tab/>
        <w:tab/>
        <w:tab/>
      </w:r>
      <w:r>
        <w:rPr>
          <w:rFonts w:cs="Verdana,Bold"/>
          <w:bCs/>
          <w:color w:val="000000"/>
          <w:sz w:val="20"/>
          <w:szCs w:val="20"/>
        </w:rPr>
        <w:t>Attestation de réussite de master 1.</w:t>
      </w:r>
    </w:p>
    <w:p>
      <w:pPr>
        <w:pStyle w:val="style0"/>
        <w:ind w:hanging="0" w:left="567" w:right="0"/>
      </w:pPr>
      <w:r>
        <w:rPr>
          <w:rFonts w:cs="Verdana,Bold"/>
          <w:bCs/>
          <w:color w:val="000000"/>
          <w:sz w:val="20"/>
          <w:szCs w:val="20"/>
        </w:rPr>
        <w:tab/>
        <w:tab/>
        <w:tab/>
      </w:r>
    </w:p>
    <w:p>
      <w:pPr>
        <w:pStyle w:val="style0"/>
        <w:ind w:hanging="0" w:left="567" w:right="0"/>
      </w:pPr>
      <w:r>
        <w:rPr/>
        <w:t>Les inscriptions administratives se dérouleront du $debutInscriptions au jeudi $finInscrip</w:t>
      </w:r>
      <w:r>
        <w:rPr/>
        <w:t>t</w:t>
      </w:r>
      <w:r>
        <w:rPr/>
        <w:t>ions</w:t>
      </w:r>
      <w:r>
        <w:rPr>
          <w:color w:val="FF0000"/>
        </w:rPr>
        <w:t xml:space="preserve"> </w:t>
      </w:r>
      <w:r>
        <w:rPr/>
        <w:t>à l’adresse suivante :</w:t>
      </w:r>
    </w:p>
    <w:p>
      <w:pPr>
        <w:pStyle w:val="style0"/>
        <w:spacing w:after="0" w:before="0"/>
        <w:ind w:hanging="0" w:left="567" w:right="0"/>
        <w:contextualSpacing w:val="false"/>
        <w:jc w:val="center"/>
      </w:pPr>
      <w:r>
        <w:rPr>
          <w:b/>
          <w:bCs/>
          <w:color w:val="1A558A"/>
        </w:rPr>
        <w:t>Université de La Rochelle - Technoforum (Rez-de-chaussée)</w:t>
      </w:r>
    </w:p>
    <w:p>
      <w:pPr>
        <w:pStyle w:val="style0"/>
        <w:spacing w:after="0" w:before="0"/>
        <w:ind w:hanging="0" w:left="567" w:right="0"/>
        <w:contextualSpacing w:val="false"/>
        <w:jc w:val="center"/>
      </w:pPr>
      <w:r>
        <w:rPr>
          <w:bCs/>
          <w:color w:val="1A558A"/>
        </w:rPr>
        <w:t>23 avenue Albert Einstein</w:t>
      </w:r>
    </w:p>
    <w:p>
      <w:pPr>
        <w:pStyle w:val="style0"/>
        <w:spacing w:after="0" w:before="0"/>
        <w:ind w:hanging="0" w:left="567" w:right="0"/>
        <w:contextualSpacing w:val="false"/>
        <w:jc w:val="center"/>
      </w:pPr>
      <w:r>
        <w:rPr>
          <w:bCs/>
          <w:color w:val="1A558A"/>
        </w:rPr>
        <w:t>17 000 La Rochelle</w:t>
      </w:r>
    </w:p>
    <w:p>
      <w:pPr>
        <w:pStyle w:val="style0"/>
        <w:spacing w:after="120" w:before="120"/>
        <w:ind w:hanging="0" w:left="567" w:right="0"/>
        <w:contextualSpacing w:val="false"/>
      </w:pPr>
      <w:r>
        <w:rPr/>
        <w:t xml:space="preserve">Je vous invite à venir vous inscrire dès que possible, la rentrée dans certaines filières étant susceptible d'intervenir dès le 1er septembre 2015. Le calendrier des dates de rentrée sera consultable en ligne, à partir du 1er Juillet 2015, sur le site web du Pôle Sciences et Technologie : </w:t>
      </w:r>
      <w:hyperlink r:id="rId3">
        <w:r>
          <w:rPr>
            <w:rStyle w:val="style17"/>
            <w:rStyle w:val="style17"/>
            <w:color w:val="1A558A"/>
          </w:rPr>
          <w:t>sciences.univ-larochelle.fr</w:t>
        </w:r>
      </w:hyperlink>
    </w:p>
    <w:p>
      <w:pPr>
        <w:pStyle w:val="style0"/>
        <w:ind w:hanging="0" w:left="567" w:right="0"/>
      </w:pPr>
      <w:r>
        <w:rPr>
          <w:b/>
        </w:rPr>
        <w:t>FRANCAISE</w:t>
      </w:r>
      <w:r>
        <w:rPr/>
        <w:t xml:space="preserve"> </w:t>
      </w:r>
    </w:p>
    <w:p>
      <w:pPr>
        <w:pStyle w:val="style0"/>
        <w:ind w:hanging="0" w:left="567" w:right="0"/>
      </w:pPr>
      <w:r>
        <w:rPr>
          <w:rFonts w:cs="Verdana"/>
          <w:sz w:val="20"/>
          <w:szCs w:val="20"/>
        </w:rPr>
        <w:t xml:space="preserve">Le montant des droits d’inscription et de sécurité sociale étudiante à acquitter pour l’année 2015-2016 n’étant pas connu à ce jour, je vous informe que ce montant s’élevait à </w:t>
      </w:r>
      <w:r>
        <w:rPr/>
        <w:t xml:space="preserve">184 €+ 213 € (sécurité sociale) </w:t>
      </w:r>
      <w:r>
        <w:rPr>
          <w:rFonts w:cs="Verdana"/>
          <w:sz w:val="20"/>
          <w:szCs w:val="20"/>
        </w:rPr>
        <w:t>pour une  inscription en licence pour l’année 2014-2015.</w:t>
      </w:r>
    </w:p>
    <w:p>
      <w:pPr>
        <w:pStyle w:val="style0"/>
        <w:ind w:hanging="0" w:left="567" w:right="-143"/>
      </w:pPr>
      <w:r>
        <w:rPr>
          <w:sz w:val="20"/>
          <w:szCs w:val="20"/>
        </w:rPr>
        <w:t>Veuillez agréer, $civilite, l'expression de mes salutations distinguées.</w:t>
      </w:r>
    </w:p>
    <w:p>
      <w:pPr>
        <w:pStyle w:val="style0"/>
        <w:ind w:hanging="0" w:left="567" w:right="0"/>
      </w:pPr>
      <w:r>
        <w:rPr/>
      </w:r>
    </w:p>
    <w:p>
      <w:pPr>
        <w:pStyle w:val="style0"/>
        <w:ind w:firstLine="284" w:left="4672" w:right="0"/>
      </w:pPr>
      <w:r>
        <w:rPr>
          <w:sz w:val="20"/>
          <w:szCs w:val="20"/>
        </w:rPr>
        <w:t>Pour le président de l'université,</w:t>
      </w:r>
    </w:p>
    <w:p>
      <w:pPr>
        <w:pStyle w:val="style0"/>
        <w:ind w:firstLine="706" w:left="4250" w:right="0"/>
      </w:pPr>
      <w:r>
        <w:rPr>
          <w:sz w:val="20"/>
          <w:szCs w:val="20"/>
        </w:rPr>
        <w:t>et par délégation, le directeur de l'UFR</w:t>
      </w:r>
    </w:p>
    <w:p>
      <w:pPr>
        <w:pStyle w:val="style0"/>
        <w:ind w:firstLine="706" w:left="567" w:right="0"/>
      </w:pPr>
      <w:r>
        <w:rPr/>
      </w:r>
    </w:p>
    <w:p>
      <w:pPr>
        <w:pStyle w:val="style0"/>
        <w:ind w:firstLine="706" w:left="567" w:right="0"/>
      </w:pPr>
      <w:r>
        <w:rPr/>
      </w:r>
    </w:p>
    <w:p>
      <w:pPr>
        <w:pStyle w:val="style0"/>
        <w:ind w:hanging="0" w:left="4956" w:right="0"/>
      </w:pPr>
      <w:r>
        <w:rPr>
          <w:sz w:val="20"/>
          <w:szCs w:val="20"/>
        </w:rPr>
        <w:t>Christian INARD</w:t>
      </w:r>
    </w:p>
    <w:p>
      <w:pPr>
        <w:pStyle w:val="style0"/>
        <w:ind w:hanging="0" w:left="567" w:right="0"/>
      </w:pPr>
      <w:r>
        <w:rPr>
          <w:i/>
          <w:sz w:val="16"/>
          <w:szCs w:val="16"/>
        </w:rPr>
        <w:t>Si vous contestez la légalité de cette décision, celle-ci peut être attaquée dans un délai de deux mois à partir de sa notification, devant le tribunal administratif de Poitiers.</w:t>
      </w:r>
    </w:p>
    <w:p>
      <w:pPr>
        <w:pStyle w:val="style0"/>
        <w:ind w:hanging="0" w:left="567" w:right="0"/>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pPr>
        <w:pStyle w:val="style0"/>
        <w:ind w:hanging="0" w:left="567" w:right="0"/>
      </w:pPr>
      <w:r>
        <w:rPr>
          <w:i/>
          <w:sz w:val="16"/>
          <w:szCs w:val="16"/>
        </w:rPr>
        <w:t>(Article R.421-1, 421-2 et 421-3 du code de justice administrative).</w:t>
      </w:r>
    </w:p>
    <w:p>
      <w:pPr>
        <w:pStyle w:val="style0"/>
        <w:ind w:hanging="0" w:left="567" w:right="0"/>
      </w:pPr>
      <w:r>
        <w:rPr/>
      </w:r>
    </w:p>
    <w:p>
      <w:pPr>
        <w:pStyle w:val="style0"/>
        <w:spacing w:after="120" w:before="0"/>
        <w:ind w:hanging="0" w:left="567" w:right="0"/>
        <w:contextualSpacing w:val="false"/>
      </w:pPr>
      <w:r>
        <w:rPr/>
      </w:r>
    </w:p>
    <w:sectPr>
      <w:footerReference r:id="rId4" w:type="default"/>
      <w:type w:val="nextPage"/>
      <w:pgSz w:h="16838" w:w="11906"/>
      <w:pgMar w:bottom="567" w:footer="340" w:gutter="0" w:header="0" w:left="1134" w:right="1134" w:top="567"/>
      <w:pgNumType w:fmt="decimal"/>
      <w:formProt w:val="false"/>
      <w:textDirection w:val="lrTb"/>
      <w:docGrid w:charSpace="3276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10208" w:val="center"/>
        <w:tab w:leader="none" w:pos="14744" w:val="right"/>
      </w:tabs>
      <w:spacing w:after="0" w:before="0"/>
      <w:contextualSpacing w:val="false"/>
      <w:jc w:val="center"/>
    </w:pPr>
    <w:r>
      <w:rPr/>
      <w:drawing>
        <wp:anchor allowOverlap="1" behindDoc="1" distB="0" distL="0" distR="0" distT="0" layoutInCell="1" locked="0" relativeHeight="2" simplePos="0">
          <wp:simplePos x="0" y="0"/>
          <wp:positionH relativeFrom="character">
            <wp:posOffset>-635</wp:posOffset>
          </wp:positionH>
          <wp:positionV relativeFrom="line">
            <wp:posOffset>0</wp:posOffset>
          </wp:positionV>
          <wp:extent cx="6840220" cy="129540"/>
          <wp:effectExtent b="0" l="0" r="0" t="0"/>
          <wp:wrapNone/>
          <wp:docPr descr="\\ender\SctxComm\CHARTE GRAPHIQUE\_Charte-projet 2014\GABARITS\INTERNE\ENTETE\Links\Traits bas de page + logo ULR\Traits bas de page seul.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nder\SctxComm\CHARTE GRAPHIQUE\_Charte-projet 2014\GABARITS\INTERNE\ENTETE\Links\Traits bas de page + logo ULR\Traits bas de page seul.png" id="1" name="Picture"/>
                  <pic:cNvPicPr>
                    <a:picLocks noChangeArrowheads="1" noChangeAspect="1"/>
                  </pic:cNvPicPr>
                </pic:nvPicPr>
                <pic:blipFill>
                  <a:blip r:embed="rId1"/>
                  <a:srcRect/>
                  <a:stretch>
                    <a:fillRect/>
                  </a:stretch>
                </pic:blipFill>
                <pic:spPr bwMode="auto">
                  <a:xfrm>
                    <a:off x="0" y="0"/>
                    <a:ext cx="6840220" cy="129540"/>
                  </a:xfrm>
                  <a:prstGeom prst="rect">
                    <a:avLst/>
                  </a:prstGeom>
                  <a:noFill/>
                  <a:ln w="9525">
                    <a:noFill/>
                    <a:miter lim="800000"/>
                    <a:headEnd/>
                    <a:tailEnd/>
                  </a:ln>
                </pic:spPr>
              </pic:pic>
            </a:graphicData>
          </a:graphic>
        </wp:anchor>
      </w:drawing>
    </w:r>
  </w:p>
  <w:p>
    <w:pPr>
      <w:pStyle w:val="style0"/>
      <w:tabs>
        <w:tab w:leader="none" w:pos="4536" w:val="center"/>
        <w:tab w:leader="none" w:pos="9072" w:val="right"/>
      </w:tabs>
      <w:spacing w:after="0" w:before="40"/>
      <w:ind w:hanging="0" w:left="0" w:right="0"/>
      <w:contextualSpacing w:val="false"/>
      <w:jc w:val="center"/>
    </w:pPr>
    <w:r>
      <w:rPr>
        <w:rFonts w:ascii="Ubuntu" w:hAnsi="Ubuntu"/>
        <w:color w:val="256CB4"/>
        <w:sz w:val="20"/>
        <w:szCs w:val="20"/>
      </w:rPr>
      <w:t xml:space="preserve">Université de </w:t>
    </w:r>
    <w:r>
      <w:rPr>
        <w:rFonts w:ascii="Ubuntu" w:hAnsi="Ubuntu"/>
        <w:b/>
        <w:color w:val="256CB4"/>
        <w:sz w:val="20"/>
        <w:szCs w:val="20"/>
      </w:rPr>
      <w:t>La Rochelle -</w:t>
    </w:r>
    <w:r>
      <w:rPr>
        <w:rFonts w:ascii="Calibri" w:hAnsi="Calibri"/>
        <w:color w:val="3366FF"/>
        <w:sz w:val="20"/>
        <w:szCs w:val="20"/>
      </w:rPr>
      <w:t xml:space="preserve"> </w:t>
    </w:r>
    <w:r>
      <w:rPr>
        <w:rFonts w:ascii="Ubuntu" w:hAnsi="Ubuntu"/>
        <w:color w:val="256CB4"/>
        <w:sz w:val="20"/>
        <w:szCs w:val="20"/>
      </w:rPr>
      <w:t>Pôle Sciences et Technologie</w:t>
    </w:r>
  </w:p>
  <w:p>
    <w:pPr>
      <w:pStyle w:val="style0"/>
      <w:spacing w:after="0" w:before="0"/>
      <w:ind w:hanging="0" w:left="0" w:right="0"/>
      <w:contextualSpacing w:val="false"/>
      <w:jc w:val="center"/>
    </w:pPr>
    <w:r>
      <w:rPr>
        <w:sz w:val="16"/>
        <w:szCs w:val="16"/>
      </w:rPr>
      <w:t>Avenue Michel Crépeau – 17042 LA ROCHELLE Cedex 1</w:t>
    </w:r>
  </w:p>
</w:ft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Standard"/>
    <w:next w:val="style0"/>
    <w:pPr>
      <w:widowControl/>
      <w:tabs/>
      <w:suppressAutoHyphens w:val="true"/>
      <w:spacing w:after="120" w:before="0" w:line="100" w:lineRule="atLeast"/>
      <w:ind w:hanging="0" w:left="1418" w:right="0"/>
      <w:contextualSpacing w:val="false"/>
      <w:jc w:val="both"/>
    </w:pPr>
    <w:rPr>
      <w:rFonts w:ascii="Verdana" w:cs="Calibri" w:eastAsia="SimSun" w:hAnsi="Verdana"/>
      <w:color w:val="00000A"/>
      <w:sz w:val="20"/>
      <w:szCs w:val="22"/>
      <w:lang w:bidi="ar-SA" w:eastAsia="en-US" w:val="fr-FR"/>
    </w:rPr>
  </w:style>
  <w:style w:styleId="style15" w:type="character">
    <w:name w:val="Default Paragraph Font"/>
    <w:next w:val="style15"/>
    <w:rPr/>
  </w:style>
  <w:style w:styleId="style16" w:type="character">
    <w:name w:val="Placeholder Text"/>
    <w:basedOn w:val="style15"/>
    <w:next w:val="style16"/>
    <w:rPr>
      <w:color w:val="808080"/>
    </w:rPr>
  </w:style>
  <w:style w:styleId="style17" w:type="character">
    <w:name w:val="Lien Internet"/>
    <w:basedOn w:val="style15"/>
    <w:next w:val="style17"/>
    <w:rPr>
      <w:color w:val="E51C4E"/>
      <w:u w:val="single"/>
      <w:lang w:bidi="fr-FR" w:eastAsia="fr-FR" w:val="fr-FR"/>
    </w:rPr>
  </w:style>
  <w:style w:styleId="style18" w:type="character">
    <w:name w:val="En-tête Car"/>
    <w:basedOn w:val="style15"/>
    <w:next w:val="style18"/>
    <w:rPr/>
  </w:style>
  <w:style w:styleId="style19" w:type="character">
    <w:name w:val="Pied de page Car"/>
    <w:basedOn w:val="style15"/>
    <w:next w:val="style19"/>
    <w:rPr/>
  </w:style>
  <w:style w:styleId="style20" w:type="character">
    <w:name w:val="Signature - Verdana - 10pt Car"/>
    <w:basedOn w:val="style15"/>
    <w:next w:val="style20"/>
    <w:rPr>
      <w:rFonts w:ascii="Verdana" w:hAnsi="Verdana"/>
      <w:sz w:val="20"/>
      <w:szCs w:val="20"/>
    </w:rPr>
  </w:style>
  <w:style w:styleId="style21" w:type="character">
    <w:name w:val="Texte de bulles Car"/>
    <w:basedOn w:val="style15"/>
    <w:next w:val="style21"/>
    <w:rPr>
      <w:rFonts w:ascii="Segoe UI" w:cs="Segoe UI" w:hAnsi="Segoe UI"/>
      <w:sz w:val="18"/>
      <w:szCs w:val="18"/>
    </w:rPr>
  </w:style>
  <w:style w:styleId="style22" w:type="character">
    <w:name w:val="Cartouche Car"/>
    <w:basedOn w:val="style15"/>
    <w:next w:val="style22"/>
    <w:rPr>
      <w:rFonts w:ascii="Verdana" w:hAnsi="Verdana"/>
      <w:sz w:val="16"/>
      <w:szCs w:val="20"/>
    </w:rPr>
  </w:style>
  <w:style w:styleId="style23" w:type="paragraph">
    <w:name w:val="Titre"/>
    <w:basedOn w:val="style0"/>
    <w:next w:val="style24"/>
    <w:pPr>
      <w:keepNext/>
      <w:spacing w:after="120" w:before="240"/>
      <w:contextualSpacing w:val="false"/>
    </w:pPr>
    <w:rPr>
      <w:rFonts w:ascii="Arial" w:cs="Mangal" w:eastAsia="Microsoft YaHei" w:hAnsi="Arial"/>
      <w:sz w:val="28"/>
      <w:szCs w:val="28"/>
    </w:rPr>
  </w:style>
  <w:style w:styleId="style24" w:type="paragraph">
    <w:name w:val="Corps de texte"/>
    <w:basedOn w:val="style0"/>
    <w:next w:val="style24"/>
    <w:pPr>
      <w:spacing w:after="120" w:before="0"/>
      <w:contextualSpacing w:val="false"/>
    </w:pPr>
    <w:rPr/>
  </w:style>
  <w:style w:styleId="style25" w:type="paragraph">
    <w:name w:val="Liste"/>
    <w:basedOn w:val="style24"/>
    <w:next w:val="style25"/>
    <w:pPr/>
    <w:rPr>
      <w:rFonts w:cs="Mangal"/>
    </w:rPr>
  </w:style>
  <w:style w:styleId="style26" w:type="paragraph">
    <w:name w:val="Légende"/>
    <w:basedOn w:val="style0"/>
    <w:next w:val="style26"/>
    <w:pPr>
      <w:suppressLineNumbers/>
      <w:spacing w:after="120" w:before="120"/>
      <w:contextualSpacing w:val="false"/>
    </w:pPr>
    <w:rPr>
      <w:rFonts w:cs="Mangal"/>
      <w:i/>
      <w:iCs/>
      <w:sz w:val="24"/>
      <w:szCs w:val="24"/>
    </w:rPr>
  </w:style>
  <w:style w:styleId="style27" w:type="paragraph">
    <w:name w:val="Index"/>
    <w:basedOn w:val="style0"/>
    <w:next w:val="style27"/>
    <w:pPr>
      <w:suppressLineNumbers/>
    </w:pPr>
    <w:rPr>
      <w:rFonts w:cs="Mangal"/>
    </w:rPr>
  </w:style>
  <w:style w:styleId="style28" w:type="paragraph">
    <w:name w:val="En-tête"/>
    <w:basedOn w:val="style0"/>
    <w:next w:val="style28"/>
    <w:pPr>
      <w:suppressLineNumbers/>
      <w:tabs>
        <w:tab w:leader="none" w:pos="10208" w:val="center"/>
        <w:tab w:leader="none" w:pos="14744" w:val="right"/>
      </w:tabs>
      <w:spacing w:after="0" w:before="0"/>
      <w:contextualSpacing w:val="false"/>
    </w:pPr>
    <w:rPr/>
  </w:style>
  <w:style w:styleId="style29" w:type="paragraph">
    <w:name w:val="Pied de page"/>
    <w:basedOn w:val="style0"/>
    <w:next w:val="style29"/>
    <w:pPr>
      <w:suppressLineNumbers/>
      <w:tabs>
        <w:tab w:leader="none" w:pos="10208" w:val="center"/>
        <w:tab w:leader="none" w:pos="14744" w:val="right"/>
      </w:tabs>
      <w:spacing w:after="0" w:before="0"/>
      <w:contextualSpacing w:val="false"/>
    </w:pPr>
    <w:rPr/>
  </w:style>
  <w:style w:styleId="style30" w:type="paragraph">
    <w:name w:val="Signature - Verdana - 10pt"/>
    <w:basedOn w:val="style0"/>
    <w:next w:val="style30"/>
    <w:pPr>
      <w:spacing w:after="0" w:before="1200"/>
      <w:ind w:hanging="0" w:left="5387" w:right="0"/>
      <w:contextualSpacing w:val="false"/>
    </w:pPr>
    <w:rPr>
      <w:sz w:val="20"/>
      <w:szCs w:val="20"/>
    </w:rPr>
  </w:style>
  <w:style w:styleId="style31" w:type="paragraph">
    <w:name w:val="Balloon Text"/>
    <w:basedOn w:val="style0"/>
    <w:next w:val="style31"/>
    <w:pPr>
      <w:spacing w:after="0" w:before="0"/>
      <w:contextualSpacing w:val="false"/>
    </w:pPr>
    <w:rPr>
      <w:rFonts w:ascii="Segoe UI" w:cs="Segoe UI" w:hAnsi="Segoe UI"/>
      <w:sz w:val="18"/>
      <w:szCs w:val="18"/>
    </w:rPr>
  </w:style>
  <w:style w:styleId="style32" w:type="paragraph">
    <w:name w:val="No Spacing"/>
    <w:next w:val="style32"/>
    <w:pPr>
      <w:widowControl/>
      <w:tabs/>
      <w:suppressAutoHyphens w:val="true"/>
      <w:spacing w:after="0" w:before="0" w:line="100" w:lineRule="atLeast"/>
      <w:contextualSpacing w:val="false"/>
      <w:jc w:val="both"/>
    </w:pPr>
    <w:rPr>
      <w:rFonts w:ascii="Verdana" w:cs="Calibri" w:eastAsia="SimSun" w:hAnsi="Verdana"/>
      <w:color w:val="00000A"/>
      <w:sz w:val="20"/>
      <w:szCs w:val="22"/>
      <w:lang w:bidi="ar-SA" w:eastAsia="en-US" w:val="fr-FR"/>
    </w:rPr>
  </w:style>
  <w:style w:styleId="style33" w:type="paragraph">
    <w:name w:val="Cartouche"/>
    <w:next w:val="style33"/>
    <w:pPr>
      <w:widowControl/>
      <w:tabs/>
      <w:suppressAutoHyphens w:val="true"/>
      <w:spacing w:after="0" w:before="0" w:line="100" w:lineRule="atLeast"/>
      <w:contextualSpacing w:val="false"/>
    </w:pPr>
    <w:rPr>
      <w:rFonts w:ascii="Verdana" w:cs="Calibri" w:eastAsia="SimSun" w:hAnsi="Verdana"/>
      <w:color w:val="00000A"/>
      <w:sz w:val="16"/>
      <w:szCs w:val="20"/>
      <w:lang w:bidi="ar-SA" w:eastAsia="en-US" w:val="fr-FR"/>
    </w:rPr>
  </w:style>
  <w:style w:styleId="style34" w:type="paragraph">
    <w:name w:val="Cartouche gras"/>
    <w:next w:val="style34"/>
    <w:pPr>
      <w:widowControl/>
      <w:tabs/>
      <w:suppressAutoHyphens w:val="true"/>
      <w:spacing w:after="160" w:before="0" w:line="100" w:lineRule="atLeast"/>
      <w:contextualSpacing w:val="false"/>
    </w:pPr>
    <w:rPr>
      <w:rFonts w:ascii="Verdana" w:cs="Calibri" w:eastAsia="SimSun" w:hAnsi="Verdana"/>
      <w:b/>
      <w:color w:val="00000A"/>
      <w:sz w:val="16"/>
      <w:szCs w:val="16"/>
      <w:lang w:bidi="ar-SA" w:eastAsia="en-US" w:val="fr-FR"/>
    </w:rPr>
  </w:style>
  <w:style w:styleId="style35" w:type="paragraph">
    <w:name w:val="Titre Destinataire"/>
    <w:basedOn w:val="style0"/>
    <w:next w:val="style35"/>
    <w:pPr>
      <w:spacing w:after="120" w:before="120"/>
      <w:ind w:hanging="0" w:left="567" w:right="0"/>
      <w:contextualSpacing w:val="false"/>
      <w:jc w:val="left"/>
    </w:pPr>
    <w:rPr>
      <w:sz w:val="20"/>
      <w:szCs w:val="20"/>
    </w:rPr>
  </w:style>
  <w:style w:styleId="style36" w:type="paragraph">
    <w:name w:val="Destinataire"/>
    <w:basedOn w:val="style0"/>
    <w:next w:val="style36"/>
    <w:pPr>
      <w:widowControl/>
      <w:suppressLineNumbers/>
      <w:spacing w:after="0" w:before="0" w:line="100" w:lineRule="atLeast"/>
      <w:contextualSpacing w:val="false"/>
    </w:pPr>
    <w:rPr>
      <w:rFonts w:ascii="Verdana" w:hAnsi="Verdana"/>
      <w:color w:val="00000A"/>
      <w:sz w:val="20"/>
      <w:szCs w:val="20"/>
    </w:rPr>
  </w:style>
  <w:style w:styleId="style37" w:type="paragraph">
    <w:name w:val="Pied de page Université"/>
    <w:basedOn w:val="style29"/>
    <w:next w:val="style37"/>
    <w:pPr>
      <w:spacing w:after="0" w:before="40"/>
      <w:ind w:hanging="0" w:left="0" w:right="0"/>
      <w:contextualSpacing w:val="false"/>
      <w:jc w:val="center"/>
    </w:pPr>
    <w:rPr>
      <w:rFonts w:ascii="Ubuntu" w:hAnsi="Ubuntu"/>
      <w:color w:val="256CB4"/>
      <w:sz w:val="20"/>
      <w:szCs w:val="20"/>
    </w:rPr>
  </w:style>
  <w:style w:styleId="style38" w:type="paragraph">
    <w:name w:val="Pied de page Université noir"/>
    <w:basedOn w:val="style33"/>
    <w:next w:val="style38"/>
    <w:pPr>
      <w:jc w:val="center"/>
    </w:pPr>
    <w:rPr>
      <w:sz w:val="16"/>
      <w:szCs w:val="16"/>
    </w:rPr>
  </w:style>
  <w:style w:styleId="style39" w:type="paragraph">
    <w:name w:val="Pied de page Adresse"/>
    <w:basedOn w:val="style33"/>
    <w:next w:val="style39"/>
    <w:pPr>
      <w:jc w:val="center"/>
    </w:pPr>
    <w:rPr>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jpeg"/><Relationship Id="rId3" Type="http://schemas.openxmlformats.org/officeDocument/2006/relationships/hyperlink" Target="file:///\\jales\DocumentsCommuns\Composantes\Sciences\AdministrationG&#233;n&#233;rale\Inscriptions\2015-2016\MASTER\sciences.univ-lr.fr"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62F8D068</Template>
  <TotalTime>186</TotalTime>
  <Application>LibreOffice/3.6$Windows_x86 LibreOffice_project/5b93205-6e6b3fc-7830f6d-c08ad66-1d9bf4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2015-04-07T09:45:00.00Z</dcterms:created>
  <dc:creator>Corentin Petit</dc:creator>
  <cp:lastModifiedBy>Erlandri Chaigneaud</cp:lastModifiedBy>
  <cp:lastPrinted>2015-07-15T13:22:00.00Z</cp:lastPrinted>
  <dcterms:modified xsi:type="dcterms:W3CDTF">2015-07-15T13:23:00.00Z</dcterms:modified>
  <cp:revision>14</cp:revision>
</cp:coreProperties>
</file>