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16 décembre 2015</w:t>
      </w:r>
    </w:p>
    <w:p>
      <w:pPr>
        <w:pStyle w:val="style0"/>
        <w:ind w:hanging="0" w:left="567" w:right="0"/>
      </w:pPr>
      <w:r>
        <w:rPr/>
      </w:r>
    </w:p>
    <w:p>
      <w:pPr>
        <w:pStyle w:val="style0"/>
        <w:ind w:hanging="0" w:left="567" w:right="0"/>
      </w:pPr>
      <w:r>
        <w:rPr/>
      </w:r>
    </w:p>
    <w:p>
      <w:pPr>
        <w:pStyle w:val="style0"/>
        <w:tabs>
          <w:tab w:leader="none" w:pos="3543"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t>Monsieur Cameron David</w:t>
      </w:r>
    </w:p>
    <w:p>
      <w:pPr>
        <w:pStyle w:val="style0"/>
        <w:tabs>
          <w:tab w:leader="none" w:pos="6663" w:val="left"/>
        </w:tabs>
        <w:ind w:hanging="0" w:left="567" w:right="0"/>
      </w:pPr>
      <w:r>
        <w:rPr/>
        <w:tab/>
        <w:t>1532 rue du temple</w:t>
      </w:r>
    </w:p>
    <w:p>
      <w:pPr>
        <w:pStyle w:val="style0"/>
        <w:tabs>
          <w:tab w:leader="none" w:pos="6663" w:val="left"/>
        </w:tabs>
        <w:ind w:hanging="0" w:left="567" w:right="0"/>
      </w:pPr>
      <w:r>
        <w:rPr/>
        <w:tab/>
      </w:r>
    </w:p>
    <w:p>
      <w:pPr>
        <w:pStyle w:val="style0"/>
        <w:tabs>
          <w:tab w:leader="none" w:pos="6663" w:val="left"/>
        </w:tabs>
        <w:ind w:hanging="0" w:left="567" w:right="0"/>
      </w:pPr>
      <w:r>
        <w:rPr/>
        <w:tab/>
        <w:t>17000 La Rochelle</w:t>
      </w:r>
    </w:p>
    <w:p>
      <w:pPr>
        <w:pStyle w:val="style0"/>
        <w:ind w:hanging="0" w:left="567" w:right="0"/>
      </w:pPr>
      <w:r>
        <w:rPr/>
      </w:r>
    </w:p>
    <w:p>
      <w:pPr>
        <w:pStyle w:val="style0"/>
        <w:ind w:hanging="0" w:left="567" w:right="0"/>
      </w:pPr>
      <w:r>
        <w:rPr/>
        <w:t>Monsieur,</w:t>
      </w:r>
    </w:p>
    <w:p>
      <w:pPr>
        <w:pStyle w:val="style0"/>
        <w:ind w:hanging="0" w:left="567" w:right="0"/>
      </w:pPr>
      <w:r>
        <w:rPr/>
        <w:t>Suite à l'examen de votre dossier de Candidature, le 16 décembre 2015Commission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M1 ICONE</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15 décembre 2015 au jeudi 15 décembre 2015 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324"/>
        <w:tblBorders>
          <w:top w:color="00000A" w:space="0" w:sz="4" w:val="single"/>
          <w:left w:color="00000A" w:space="0" w:sz="4" w:val="single"/>
          <w:bottom w:color="00000A" w:space="0" w:sz="4" w:val="single"/>
          <w:right w:color="00000A" w:space="0" w:sz="4" w:val="single"/>
        </w:tblBorders>
      </w:tblPr>
      <w:tblGrid>
        <w:gridCol w:w="9631"/>
      </w:tblGrid>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Carte d'identité</w:t>
            </w:r>
          </w:p>
        </w:tc>
        <w:tc>
          <w:p>
            <w:r>
              <w:t>Photocopie de la carte d'identitée</w:t>
            </w:r>
          </w:p>
        </w:tc>
      </w:tr>
      <w:tr>
        <w:tc>
          <w:p>
            <w:r>
              <w:t>Sécurité sociale</w:t>
            </w:r>
          </w:p>
        </w:tc>
        <w:tc>
          <w:p>
            <w:r>
              <w:t>Copie de la carte d'immatriculation à la sécurité sociale de l'étudiant + RIB de l'étudiant</w:t>
            </w:r>
          </w:p>
        </w:tc>
      </w:tr>
    </w:tbl>
    <w:sectPr>
      <w:footerReference r:id="rId4"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ile://///jales/DocumentsCommuns/Composantes/Sciences/AdministrationG&#233;n&#233;rale/Inscriptions/2015-2016/MASTER/sciences.univ-lr.fr" TargetMode="External" Type="http://schemas.openxmlformats.org/officeDocument/2006/relationships/hyperlink"/>
<Relationship Id="rId4" Target="footer1.xml" Type="http://schemas.openxmlformats.org/officeDocument/2006/relationships/footer"/>
<Relationship Id="rId5" Target="fontTable.xml" Type="http://schemas.openxmlformats.org/officeDocument/2006/relationships/fontTable"/>
<Relationship Id="rId6"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Erlandri Chaigneaud</cp:lastModifiedBy>
  <cp:revision>14</cp:revision>
</cp:coreProperties>
</file>