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574" w:rsidRDefault="004F472B">
      <w:pPr>
        <w:rPr>
          <w:sz w:val="36"/>
          <w:szCs w:val="36"/>
          <w:lang w:val="en-US"/>
        </w:rPr>
      </w:pPr>
      <w:r>
        <w:rPr>
          <w:sz w:val="36"/>
          <w:szCs w:val="36"/>
          <w:lang w:val="en-US"/>
        </w:rPr>
        <w:t xml:space="preserve">34. Data - Link Layer Services </w:t>
      </w:r>
    </w:p>
    <w:p w:rsidR="004F472B" w:rsidRDefault="004F472B">
      <w:pPr>
        <w:rPr>
          <w:sz w:val="36"/>
          <w:szCs w:val="36"/>
          <w:lang w:val="en-US"/>
        </w:rPr>
      </w:pPr>
    </w:p>
    <w:p w:rsidR="004F472B" w:rsidRDefault="004F472B">
      <w:pPr>
        <w:rPr>
          <w:sz w:val="36"/>
          <w:szCs w:val="36"/>
          <w:lang w:val="en-US"/>
        </w:rPr>
      </w:pPr>
      <w:r>
        <w:rPr>
          <w:sz w:val="36"/>
          <w:szCs w:val="36"/>
          <w:lang w:val="en-US"/>
        </w:rPr>
        <w:t>Data-link layer is responsible for moving data (</w:t>
      </w:r>
      <w:r w:rsidR="00B92C7E">
        <w:rPr>
          <w:sz w:val="36"/>
          <w:szCs w:val="36"/>
          <w:lang w:val="en-US"/>
        </w:rPr>
        <w:t xml:space="preserve">bits into the </w:t>
      </w:r>
      <w:r>
        <w:rPr>
          <w:sz w:val="36"/>
          <w:szCs w:val="36"/>
          <w:lang w:val="en-US"/>
        </w:rPr>
        <w:t xml:space="preserve">frames) from one end device to another end device. </w:t>
      </w:r>
      <w:r w:rsidR="00B92C7E">
        <w:rPr>
          <w:sz w:val="36"/>
          <w:szCs w:val="36"/>
          <w:lang w:val="en-US"/>
        </w:rPr>
        <w:t xml:space="preserve">The data </w:t>
      </w:r>
      <w:r w:rsidR="008F594F">
        <w:rPr>
          <w:sz w:val="36"/>
          <w:szCs w:val="36"/>
          <w:lang w:val="en-US"/>
        </w:rPr>
        <w:t>is present in the form of bits (0 and 1)</w:t>
      </w:r>
      <w:r w:rsidR="00302B8A">
        <w:rPr>
          <w:sz w:val="36"/>
          <w:szCs w:val="36"/>
          <w:lang w:val="en-US"/>
        </w:rPr>
        <w:t>.</w:t>
      </w:r>
    </w:p>
    <w:p w:rsidR="00115329" w:rsidRDefault="00115329">
      <w:pPr>
        <w:rPr>
          <w:sz w:val="36"/>
          <w:szCs w:val="36"/>
          <w:lang w:val="en-US"/>
        </w:rPr>
      </w:pPr>
      <w:r>
        <w:rPr>
          <w:sz w:val="36"/>
          <w:szCs w:val="36"/>
          <w:lang w:val="en-US"/>
        </w:rPr>
        <w:t>The data link layer should add the physical source address and physical destination address to the data</w:t>
      </w:r>
      <w:r w:rsidR="00B92C7E">
        <w:rPr>
          <w:sz w:val="36"/>
          <w:szCs w:val="36"/>
          <w:lang w:val="en-US"/>
        </w:rPr>
        <w:t xml:space="preserve"> `</w:t>
      </w:r>
      <w:r>
        <w:rPr>
          <w:sz w:val="36"/>
          <w:szCs w:val="36"/>
          <w:lang w:val="en-US"/>
        </w:rPr>
        <w:t xml:space="preserve">. </w:t>
      </w:r>
    </w:p>
    <w:p w:rsidR="00115329" w:rsidRDefault="00115329">
      <w:pPr>
        <w:rPr>
          <w:sz w:val="36"/>
          <w:szCs w:val="36"/>
          <w:lang w:val="en-US"/>
        </w:rPr>
      </w:pPr>
      <w:r>
        <w:rPr>
          <w:sz w:val="36"/>
          <w:szCs w:val="36"/>
          <w:lang w:val="en-US"/>
        </w:rPr>
        <w:t>This data is collectively called as ‘Frames’.</w:t>
      </w:r>
    </w:p>
    <w:p w:rsidR="00115329" w:rsidRDefault="00115329">
      <w:pPr>
        <w:rPr>
          <w:sz w:val="36"/>
          <w:szCs w:val="36"/>
          <w:lang w:val="en-US"/>
        </w:rPr>
      </w:pPr>
    </w:p>
    <w:p w:rsidR="004F472B" w:rsidRDefault="004F472B">
      <w:pPr>
        <w:rPr>
          <w:sz w:val="36"/>
          <w:szCs w:val="36"/>
          <w:lang w:val="en-US"/>
        </w:rPr>
      </w:pPr>
      <w:r>
        <w:rPr>
          <w:sz w:val="36"/>
          <w:szCs w:val="36"/>
          <w:lang w:val="en-US"/>
        </w:rPr>
        <w:t>The Services offered by the Data-Link layer are –</w:t>
      </w:r>
    </w:p>
    <w:p w:rsidR="004F472B" w:rsidRDefault="004F472B" w:rsidP="004F472B">
      <w:pPr>
        <w:pStyle w:val="ListParagraph"/>
        <w:numPr>
          <w:ilvl w:val="0"/>
          <w:numId w:val="1"/>
        </w:numPr>
        <w:rPr>
          <w:sz w:val="36"/>
          <w:szCs w:val="36"/>
          <w:lang w:val="en-US"/>
        </w:rPr>
      </w:pPr>
      <w:r w:rsidRPr="004F472B">
        <w:rPr>
          <w:sz w:val="36"/>
          <w:szCs w:val="36"/>
          <w:lang w:val="en-US"/>
        </w:rPr>
        <w:t xml:space="preserve"> </w:t>
      </w:r>
      <w:r w:rsidR="00115329">
        <w:rPr>
          <w:sz w:val="36"/>
          <w:szCs w:val="36"/>
          <w:lang w:val="en-US"/>
        </w:rPr>
        <w:t>Framing.</w:t>
      </w:r>
    </w:p>
    <w:p w:rsidR="00115329" w:rsidRDefault="00115329" w:rsidP="004F472B">
      <w:pPr>
        <w:pStyle w:val="ListParagraph"/>
        <w:numPr>
          <w:ilvl w:val="0"/>
          <w:numId w:val="1"/>
        </w:numPr>
        <w:rPr>
          <w:sz w:val="36"/>
          <w:szCs w:val="36"/>
          <w:lang w:val="en-US"/>
        </w:rPr>
      </w:pPr>
      <w:r>
        <w:rPr>
          <w:sz w:val="36"/>
          <w:szCs w:val="36"/>
          <w:lang w:val="en-US"/>
        </w:rPr>
        <w:t>Physical Addressing.</w:t>
      </w:r>
    </w:p>
    <w:p w:rsidR="00115329" w:rsidRDefault="00115329" w:rsidP="004F472B">
      <w:pPr>
        <w:pStyle w:val="ListParagraph"/>
        <w:numPr>
          <w:ilvl w:val="0"/>
          <w:numId w:val="1"/>
        </w:numPr>
        <w:rPr>
          <w:sz w:val="36"/>
          <w:szCs w:val="36"/>
          <w:lang w:val="en-US"/>
        </w:rPr>
      </w:pPr>
      <w:r>
        <w:rPr>
          <w:sz w:val="36"/>
          <w:szCs w:val="36"/>
          <w:lang w:val="en-US"/>
        </w:rPr>
        <w:t>Flow Control.</w:t>
      </w:r>
    </w:p>
    <w:p w:rsidR="00115329" w:rsidRDefault="00115329" w:rsidP="004F472B">
      <w:pPr>
        <w:pStyle w:val="ListParagraph"/>
        <w:numPr>
          <w:ilvl w:val="0"/>
          <w:numId w:val="1"/>
        </w:numPr>
        <w:rPr>
          <w:sz w:val="36"/>
          <w:szCs w:val="36"/>
          <w:lang w:val="en-US"/>
        </w:rPr>
      </w:pPr>
      <w:r>
        <w:rPr>
          <w:sz w:val="36"/>
          <w:szCs w:val="36"/>
          <w:lang w:val="en-US"/>
        </w:rPr>
        <w:t>Error control.</w:t>
      </w:r>
    </w:p>
    <w:p w:rsidR="00115329" w:rsidRDefault="00115329" w:rsidP="004F472B">
      <w:pPr>
        <w:pStyle w:val="ListParagraph"/>
        <w:numPr>
          <w:ilvl w:val="0"/>
          <w:numId w:val="1"/>
        </w:numPr>
        <w:rPr>
          <w:sz w:val="36"/>
          <w:szCs w:val="36"/>
          <w:lang w:val="en-US"/>
        </w:rPr>
      </w:pPr>
      <w:r>
        <w:rPr>
          <w:sz w:val="36"/>
          <w:szCs w:val="36"/>
          <w:lang w:val="en-US"/>
        </w:rPr>
        <w:t>Access Control.</w:t>
      </w:r>
    </w:p>
    <w:p w:rsidR="00115329" w:rsidRDefault="00115329" w:rsidP="00115329">
      <w:pPr>
        <w:rPr>
          <w:sz w:val="36"/>
          <w:szCs w:val="36"/>
          <w:lang w:val="en-US"/>
        </w:rPr>
      </w:pPr>
    </w:p>
    <w:p w:rsidR="00B92C7E" w:rsidRDefault="00B92C7E" w:rsidP="00B92C7E">
      <w:pPr>
        <w:rPr>
          <w:sz w:val="36"/>
          <w:szCs w:val="36"/>
          <w:lang w:val="en-US"/>
        </w:rPr>
      </w:pPr>
      <w:r w:rsidRPr="00B92C7E">
        <w:rPr>
          <w:sz w:val="36"/>
          <w:szCs w:val="36"/>
          <w:lang w:val="en-US"/>
        </w:rPr>
        <w:t>Framing –</w:t>
      </w:r>
      <w:r w:rsidR="00C14AB4">
        <w:rPr>
          <w:sz w:val="36"/>
          <w:szCs w:val="36"/>
          <w:lang w:val="en-US"/>
        </w:rPr>
        <w:t xml:space="preserve"> </w:t>
      </w:r>
    </w:p>
    <w:p w:rsidR="009607E1" w:rsidRPr="00FE09B7" w:rsidRDefault="009607E1" w:rsidP="00FE09B7">
      <w:pPr>
        <w:pStyle w:val="ListParagraph"/>
        <w:numPr>
          <w:ilvl w:val="0"/>
          <w:numId w:val="2"/>
        </w:numPr>
        <w:rPr>
          <w:sz w:val="36"/>
          <w:szCs w:val="36"/>
          <w:lang w:val="en-US"/>
        </w:rPr>
      </w:pPr>
      <w:r w:rsidRPr="00FE09B7">
        <w:rPr>
          <w:sz w:val="36"/>
          <w:szCs w:val="36"/>
          <w:lang w:val="en-US"/>
        </w:rPr>
        <w:t>The data link layer packs the bits into frames which are easily distinguishable and understandable.</w:t>
      </w:r>
    </w:p>
    <w:p w:rsidR="009607E1" w:rsidRPr="00FE09B7" w:rsidRDefault="009607E1" w:rsidP="00FE09B7">
      <w:pPr>
        <w:pStyle w:val="ListParagraph"/>
        <w:numPr>
          <w:ilvl w:val="0"/>
          <w:numId w:val="2"/>
        </w:numPr>
        <w:rPr>
          <w:sz w:val="36"/>
          <w:szCs w:val="36"/>
          <w:lang w:val="en-US"/>
        </w:rPr>
      </w:pPr>
      <w:r w:rsidRPr="00FE09B7">
        <w:rPr>
          <w:sz w:val="36"/>
          <w:szCs w:val="36"/>
          <w:lang w:val="en-US"/>
        </w:rPr>
        <w:t>Example - While giving a speech, the speaker gives a pause between each sentence, this makes us distinguish between each sentence and understandability increases.</w:t>
      </w:r>
      <w:r w:rsidR="00A40542" w:rsidRPr="00FE09B7">
        <w:rPr>
          <w:sz w:val="36"/>
          <w:szCs w:val="36"/>
          <w:lang w:val="en-US"/>
        </w:rPr>
        <w:t xml:space="preserve"> Full stops in written format as well.</w:t>
      </w:r>
    </w:p>
    <w:p w:rsidR="009607E1" w:rsidRPr="00FE09B7" w:rsidRDefault="009607E1" w:rsidP="00FE09B7">
      <w:pPr>
        <w:pStyle w:val="ListParagraph"/>
        <w:numPr>
          <w:ilvl w:val="0"/>
          <w:numId w:val="2"/>
        </w:numPr>
        <w:rPr>
          <w:sz w:val="36"/>
          <w:szCs w:val="36"/>
          <w:lang w:val="en-US"/>
        </w:rPr>
      </w:pPr>
      <w:r w:rsidRPr="00FE09B7">
        <w:rPr>
          <w:sz w:val="36"/>
          <w:szCs w:val="36"/>
          <w:lang w:val="en-US"/>
        </w:rPr>
        <w:t>Same works if there are bits collectively packed into frames by the data link layer.</w:t>
      </w:r>
    </w:p>
    <w:p w:rsidR="00EE54D3" w:rsidRPr="00FE09B7" w:rsidRDefault="0040058E" w:rsidP="00FE09B7">
      <w:pPr>
        <w:pStyle w:val="ListParagraph"/>
        <w:numPr>
          <w:ilvl w:val="0"/>
          <w:numId w:val="2"/>
        </w:numPr>
        <w:rPr>
          <w:sz w:val="36"/>
          <w:szCs w:val="36"/>
          <w:lang w:val="en-US"/>
        </w:rPr>
      </w:pPr>
      <w:r w:rsidRPr="00FE09B7">
        <w:rPr>
          <w:sz w:val="36"/>
          <w:szCs w:val="36"/>
          <w:lang w:val="en-US"/>
        </w:rPr>
        <w:t>If the receiver cannot encrypt the data packet, the whole point of communication collapses and data transfer is not possible.</w:t>
      </w:r>
    </w:p>
    <w:p w:rsidR="0040058E" w:rsidRDefault="0040058E" w:rsidP="00FE09B7">
      <w:pPr>
        <w:pStyle w:val="ListParagraph"/>
        <w:numPr>
          <w:ilvl w:val="0"/>
          <w:numId w:val="2"/>
        </w:numPr>
        <w:rPr>
          <w:sz w:val="36"/>
          <w:szCs w:val="36"/>
          <w:lang w:val="en-US"/>
        </w:rPr>
      </w:pPr>
      <w:r w:rsidRPr="00FE09B7">
        <w:rPr>
          <w:sz w:val="36"/>
          <w:szCs w:val="36"/>
          <w:lang w:val="en-US"/>
        </w:rPr>
        <w:t>Hence, framing is the most important function of Data link layer.</w:t>
      </w:r>
    </w:p>
    <w:p w:rsidR="00FE09B7" w:rsidRPr="00FE09B7" w:rsidRDefault="00FE09B7" w:rsidP="00FE09B7">
      <w:pPr>
        <w:pStyle w:val="ListParagraph"/>
        <w:numPr>
          <w:ilvl w:val="0"/>
          <w:numId w:val="2"/>
        </w:numPr>
        <w:rPr>
          <w:sz w:val="36"/>
          <w:szCs w:val="36"/>
          <w:lang w:val="en-US"/>
        </w:rPr>
      </w:pPr>
      <w:r>
        <w:rPr>
          <w:sz w:val="36"/>
          <w:szCs w:val="36"/>
          <w:lang w:val="en-US"/>
        </w:rPr>
        <w:t>Another example of framing is inserting a letter into an envelope where the letter (data in bits) is put into the envelope for identification and understanding. The envelope acts as the delimiter like pause in speech or full-stop in a written information.</w:t>
      </w:r>
    </w:p>
    <w:p w:rsidR="00FE09B7" w:rsidRDefault="00FE09B7" w:rsidP="00B92C7E">
      <w:pPr>
        <w:rPr>
          <w:sz w:val="36"/>
          <w:szCs w:val="36"/>
          <w:lang w:val="en-US"/>
        </w:rPr>
      </w:pPr>
    </w:p>
    <w:p w:rsidR="00FE09B7" w:rsidRDefault="00FE09B7" w:rsidP="00B92C7E">
      <w:pPr>
        <w:rPr>
          <w:sz w:val="36"/>
          <w:szCs w:val="36"/>
          <w:lang w:val="en-US"/>
        </w:rPr>
      </w:pPr>
      <w:r>
        <w:rPr>
          <w:sz w:val="36"/>
          <w:szCs w:val="36"/>
          <w:lang w:val="en-US"/>
        </w:rPr>
        <w:t>Physical Addressing –</w:t>
      </w:r>
    </w:p>
    <w:p w:rsidR="00FE09B7" w:rsidRDefault="00FE09B7" w:rsidP="00B92C7E">
      <w:pPr>
        <w:pStyle w:val="ListParagraph"/>
        <w:numPr>
          <w:ilvl w:val="0"/>
          <w:numId w:val="2"/>
        </w:numPr>
        <w:rPr>
          <w:sz w:val="36"/>
          <w:szCs w:val="36"/>
          <w:lang w:val="en-US"/>
        </w:rPr>
      </w:pPr>
      <w:r>
        <w:rPr>
          <w:sz w:val="36"/>
          <w:szCs w:val="36"/>
          <w:lang w:val="en-US"/>
        </w:rPr>
        <w:t>The physical addressing is adding header and the trailer info to the data frames.</w:t>
      </w:r>
    </w:p>
    <w:p w:rsidR="00FE09B7" w:rsidRDefault="00FE09B7" w:rsidP="00B92C7E">
      <w:pPr>
        <w:pStyle w:val="ListParagraph"/>
        <w:numPr>
          <w:ilvl w:val="0"/>
          <w:numId w:val="2"/>
        </w:numPr>
        <w:rPr>
          <w:sz w:val="36"/>
          <w:szCs w:val="36"/>
          <w:lang w:val="en-US"/>
        </w:rPr>
      </w:pPr>
      <w:r>
        <w:rPr>
          <w:sz w:val="36"/>
          <w:szCs w:val="36"/>
          <w:lang w:val="en-US"/>
        </w:rPr>
        <w:t>In the header, the source and destination MAC address are added.</w:t>
      </w:r>
    </w:p>
    <w:p w:rsidR="00FE09B7" w:rsidRDefault="00FE09B7" w:rsidP="00FE09B7">
      <w:pPr>
        <w:rPr>
          <w:sz w:val="36"/>
          <w:szCs w:val="36"/>
          <w:lang w:val="en-US"/>
        </w:rPr>
      </w:pPr>
    </w:p>
    <w:p w:rsidR="00FE09B7" w:rsidRDefault="00FE09B7" w:rsidP="00FE09B7">
      <w:pPr>
        <w:rPr>
          <w:sz w:val="36"/>
          <w:szCs w:val="36"/>
          <w:lang w:val="en-US"/>
        </w:rPr>
      </w:pPr>
      <w:r>
        <w:rPr>
          <w:sz w:val="36"/>
          <w:szCs w:val="36"/>
          <w:lang w:val="en-US"/>
        </w:rPr>
        <w:t>Flow Control –</w:t>
      </w:r>
    </w:p>
    <w:p w:rsidR="00FE09B7" w:rsidRDefault="00AD3960" w:rsidP="00AD3960">
      <w:pPr>
        <w:pStyle w:val="ListParagraph"/>
        <w:numPr>
          <w:ilvl w:val="0"/>
          <w:numId w:val="2"/>
        </w:numPr>
        <w:rPr>
          <w:sz w:val="36"/>
          <w:szCs w:val="36"/>
          <w:lang w:val="en-US"/>
        </w:rPr>
      </w:pPr>
      <w:r>
        <w:rPr>
          <w:sz w:val="36"/>
          <w:szCs w:val="36"/>
          <w:lang w:val="en-US"/>
        </w:rPr>
        <w:t>Flow control is one of the duties of the data link control sublayer (next lecture).</w:t>
      </w:r>
    </w:p>
    <w:p w:rsidR="00AD3960" w:rsidRDefault="00AD3960" w:rsidP="00AD3960">
      <w:pPr>
        <w:pStyle w:val="ListParagraph"/>
        <w:numPr>
          <w:ilvl w:val="0"/>
          <w:numId w:val="2"/>
        </w:numPr>
        <w:rPr>
          <w:sz w:val="36"/>
          <w:szCs w:val="36"/>
          <w:lang w:val="en-US"/>
        </w:rPr>
      </w:pPr>
      <w:r>
        <w:rPr>
          <w:sz w:val="36"/>
          <w:szCs w:val="36"/>
          <w:lang w:val="en-US"/>
        </w:rPr>
        <w:t>The flow control in data link layer is end to end flow control (one end device to another end device).</w:t>
      </w:r>
    </w:p>
    <w:p w:rsidR="00AD3960" w:rsidRDefault="00AD3960" w:rsidP="00AD3960">
      <w:pPr>
        <w:pStyle w:val="ListParagraph"/>
        <w:numPr>
          <w:ilvl w:val="0"/>
          <w:numId w:val="2"/>
        </w:numPr>
        <w:rPr>
          <w:sz w:val="36"/>
          <w:szCs w:val="36"/>
          <w:lang w:val="en-US"/>
        </w:rPr>
      </w:pPr>
      <w:r>
        <w:rPr>
          <w:sz w:val="36"/>
          <w:szCs w:val="36"/>
          <w:lang w:val="en-US"/>
        </w:rPr>
        <w:t>Flow control is the speed matching mechanism.</w:t>
      </w:r>
    </w:p>
    <w:p w:rsidR="00AD3960" w:rsidRDefault="00AD3960" w:rsidP="00AD3960">
      <w:pPr>
        <w:pStyle w:val="ListParagraph"/>
        <w:numPr>
          <w:ilvl w:val="0"/>
          <w:numId w:val="2"/>
        </w:numPr>
        <w:rPr>
          <w:sz w:val="36"/>
          <w:szCs w:val="36"/>
          <w:lang w:val="en-US"/>
        </w:rPr>
      </w:pPr>
      <w:r>
        <w:rPr>
          <w:sz w:val="36"/>
          <w:szCs w:val="36"/>
          <w:lang w:val="en-US"/>
        </w:rPr>
        <w:t>For instance, if one end point can transfer 100 data packets per second while the other end device can only receive 10 data packets per second, a network collision may occur resulting in loss of data.</w:t>
      </w:r>
    </w:p>
    <w:p w:rsidR="00AD3960" w:rsidRDefault="00AD3960" w:rsidP="00AD3960">
      <w:pPr>
        <w:pStyle w:val="ListParagraph"/>
        <w:numPr>
          <w:ilvl w:val="0"/>
          <w:numId w:val="2"/>
        </w:numPr>
        <w:rPr>
          <w:sz w:val="36"/>
          <w:szCs w:val="36"/>
          <w:lang w:val="en-US"/>
        </w:rPr>
      </w:pPr>
      <w:r>
        <w:rPr>
          <w:sz w:val="36"/>
          <w:szCs w:val="36"/>
          <w:lang w:val="en-US"/>
        </w:rPr>
        <w:t>Hence flow control</w:t>
      </w:r>
      <w:r w:rsidR="00C45163">
        <w:rPr>
          <w:sz w:val="36"/>
          <w:szCs w:val="36"/>
          <w:lang w:val="en-US"/>
        </w:rPr>
        <w:t xml:space="preserve"> is very</w:t>
      </w:r>
      <w:r>
        <w:rPr>
          <w:sz w:val="36"/>
          <w:szCs w:val="36"/>
          <w:lang w:val="en-US"/>
        </w:rPr>
        <w:t xml:space="preserve"> important in network communication.</w:t>
      </w:r>
    </w:p>
    <w:p w:rsidR="00C45163" w:rsidRDefault="00C45163" w:rsidP="00AD3960">
      <w:pPr>
        <w:pStyle w:val="ListParagraph"/>
        <w:numPr>
          <w:ilvl w:val="0"/>
          <w:numId w:val="2"/>
        </w:numPr>
        <w:rPr>
          <w:sz w:val="36"/>
          <w:szCs w:val="36"/>
          <w:lang w:val="en-US"/>
        </w:rPr>
      </w:pPr>
      <w:r>
        <w:rPr>
          <w:sz w:val="36"/>
          <w:szCs w:val="36"/>
          <w:lang w:val="en-US"/>
        </w:rPr>
        <w:t>Flow control co-ordinates the amount o</w:t>
      </w:r>
      <w:r w:rsidR="00761706">
        <w:rPr>
          <w:sz w:val="36"/>
          <w:szCs w:val="36"/>
          <w:lang w:val="en-US"/>
        </w:rPr>
        <w:t>f data sent before receiving an</w:t>
      </w:r>
      <w:r>
        <w:rPr>
          <w:sz w:val="36"/>
          <w:szCs w:val="36"/>
          <w:lang w:val="en-US"/>
        </w:rPr>
        <w:t xml:space="preserve"> acknowledgement.</w:t>
      </w:r>
    </w:p>
    <w:p w:rsidR="00EB76E6" w:rsidRDefault="00EB76E6" w:rsidP="00AD3960">
      <w:pPr>
        <w:pStyle w:val="ListParagraph"/>
        <w:numPr>
          <w:ilvl w:val="0"/>
          <w:numId w:val="2"/>
        </w:numPr>
        <w:rPr>
          <w:sz w:val="36"/>
          <w:szCs w:val="36"/>
          <w:lang w:val="en-US"/>
        </w:rPr>
      </w:pPr>
      <w:r>
        <w:rPr>
          <w:sz w:val="36"/>
          <w:szCs w:val="36"/>
          <w:lang w:val="en-US"/>
        </w:rPr>
        <w:t xml:space="preserve">It basically tells the end device that it can receive 10 data packets to the </w:t>
      </w:r>
      <w:r w:rsidR="00FC3833">
        <w:rPr>
          <w:sz w:val="36"/>
          <w:szCs w:val="36"/>
          <w:lang w:val="en-US"/>
        </w:rPr>
        <w:t>other end device, so that the other end device can send the limited data packets.</w:t>
      </w:r>
    </w:p>
    <w:p w:rsidR="00AD3960" w:rsidRDefault="00B81BBA" w:rsidP="00B81BBA">
      <w:pPr>
        <w:rPr>
          <w:sz w:val="36"/>
          <w:szCs w:val="36"/>
          <w:lang w:val="en-US"/>
        </w:rPr>
      </w:pPr>
      <w:r>
        <w:rPr>
          <w:sz w:val="36"/>
          <w:szCs w:val="36"/>
          <w:lang w:val="en-US"/>
        </w:rPr>
        <w:lastRenderedPageBreak/>
        <w:t xml:space="preserve">Access Control – </w:t>
      </w:r>
    </w:p>
    <w:p w:rsidR="00B81BBA" w:rsidRDefault="00B81BBA" w:rsidP="00B81BBA">
      <w:pPr>
        <w:pStyle w:val="ListParagraph"/>
        <w:numPr>
          <w:ilvl w:val="0"/>
          <w:numId w:val="2"/>
        </w:numPr>
        <w:rPr>
          <w:sz w:val="36"/>
          <w:szCs w:val="36"/>
          <w:lang w:val="en-US"/>
        </w:rPr>
      </w:pPr>
      <w:r>
        <w:rPr>
          <w:sz w:val="36"/>
          <w:szCs w:val="36"/>
          <w:lang w:val="en-US"/>
        </w:rPr>
        <w:t>Access control is also known as Media Access Control.</w:t>
      </w:r>
    </w:p>
    <w:p w:rsidR="00B81BBA" w:rsidRDefault="00B81BBA" w:rsidP="00B81BBA">
      <w:pPr>
        <w:pStyle w:val="ListParagraph"/>
        <w:numPr>
          <w:ilvl w:val="0"/>
          <w:numId w:val="2"/>
        </w:numPr>
        <w:rPr>
          <w:sz w:val="36"/>
          <w:szCs w:val="36"/>
          <w:lang w:val="en-US"/>
        </w:rPr>
      </w:pPr>
      <w:r>
        <w:rPr>
          <w:sz w:val="36"/>
          <w:szCs w:val="36"/>
          <w:lang w:val="en-US"/>
        </w:rPr>
        <w:t>In Access control, the medium through which all the devices/end nodes are going to transfer the data is being controlled to prevent collision during data transmission.</w:t>
      </w:r>
    </w:p>
    <w:p w:rsidR="00DD2819" w:rsidRDefault="00DD2819" w:rsidP="00DD2819">
      <w:pPr>
        <w:rPr>
          <w:sz w:val="36"/>
          <w:szCs w:val="36"/>
          <w:lang w:val="en-US"/>
        </w:rPr>
      </w:pPr>
      <w:r>
        <w:rPr>
          <w:sz w:val="36"/>
          <w:szCs w:val="36"/>
          <w:lang w:val="en-US"/>
        </w:rPr>
        <w:t>Error Control –</w:t>
      </w:r>
    </w:p>
    <w:p w:rsidR="00DD2819" w:rsidRPr="00DD2819" w:rsidRDefault="00DD2819" w:rsidP="00DD2819">
      <w:pPr>
        <w:pStyle w:val="ListParagraph"/>
        <w:numPr>
          <w:ilvl w:val="0"/>
          <w:numId w:val="2"/>
        </w:numPr>
        <w:rPr>
          <w:sz w:val="36"/>
          <w:szCs w:val="36"/>
          <w:lang w:val="en-US"/>
        </w:rPr>
      </w:pPr>
      <w:r>
        <w:rPr>
          <w:sz w:val="36"/>
          <w:szCs w:val="36"/>
          <w:lang w:val="en-US"/>
        </w:rPr>
        <w:t>When there is an error, it is not in the hands of the source to protect the data. Here data link layer functions to do the following tasks -</w:t>
      </w:r>
    </w:p>
    <w:p w:rsidR="00DD2819" w:rsidRDefault="00DD2819" w:rsidP="00DD2819">
      <w:pPr>
        <w:pStyle w:val="ListParagraph"/>
        <w:numPr>
          <w:ilvl w:val="1"/>
          <w:numId w:val="2"/>
        </w:numPr>
        <w:rPr>
          <w:sz w:val="36"/>
          <w:szCs w:val="36"/>
          <w:lang w:val="en-US"/>
        </w:rPr>
      </w:pPr>
      <w:r>
        <w:rPr>
          <w:sz w:val="36"/>
          <w:szCs w:val="36"/>
          <w:lang w:val="en-US"/>
        </w:rPr>
        <w:t>Error detection.</w:t>
      </w:r>
    </w:p>
    <w:p w:rsidR="00DD2819" w:rsidRPr="00DD2819" w:rsidRDefault="00DD2819" w:rsidP="00DD2819">
      <w:pPr>
        <w:pStyle w:val="ListParagraph"/>
        <w:numPr>
          <w:ilvl w:val="1"/>
          <w:numId w:val="2"/>
        </w:numPr>
        <w:rPr>
          <w:sz w:val="36"/>
          <w:szCs w:val="36"/>
          <w:lang w:val="en-US"/>
        </w:rPr>
      </w:pPr>
      <w:r>
        <w:rPr>
          <w:sz w:val="36"/>
          <w:szCs w:val="36"/>
          <w:lang w:val="en-US"/>
        </w:rPr>
        <w:t>Error correction.</w:t>
      </w:r>
      <w:bookmarkStart w:id="0" w:name="_GoBack"/>
      <w:bookmarkEnd w:id="0"/>
    </w:p>
    <w:p w:rsidR="00AD3960" w:rsidRPr="00AD3960" w:rsidRDefault="00AD3960" w:rsidP="00AD3960">
      <w:pPr>
        <w:rPr>
          <w:sz w:val="36"/>
          <w:szCs w:val="36"/>
          <w:lang w:val="en-US"/>
        </w:rPr>
      </w:pPr>
    </w:p>
    <w:p w:rsidR="009607E1" w:rsidRDefault="009607E1" w:rsidP="00B92C7E">
      <w:pPr>
        <w:rPr>
          <w:sz w:val="36"/>
          <w:szCs w:val="36"/>
          <w:lang w:val="en-US"/>
        </w:rPr>
      </w:pPr>
    </w:p>
    <w:p w:rsidR="009607E1" w:rsidRDefault="009607E1" w:rsidP="00B92C7E">
      <w:pPr>
        <w:rPr>
          <w:sz w:val="36"/>
          <w:szCs w:val="36"/>
          <w:lang w:val="en-US"/>
        </w:rPr>
      </w:pPr>
    </w:p>
    <w:p w:rsidR="00B92C7E" w:rsidRPr="00B92C7E" w:rsidRDefault="00B92C7E" w:rsidP="00B92C7E">
      <w:pPr>
        <w:rPr>
          <w:sz w:val="36"/>
          <w:szCs w:val="36"/>
          <w:lang w:val="en-US"/>
        </w:rPr>
      </w:pPr>
      <w:r>
        <w:rPr>
          <w:sz w:val="36"/>
          <w:szCs w:val="36"/>
          <w:lang w:val="en-US"/>
        </w:rPr>
        <w:tab/>
      </w:r>
    </w:p>
    <w:sectPr w:rsidR="00B92C7E" w:rsidRPr="00B92C7E" w:rsidSect="001802C9">
      <w:pgSz w:w="16839" w:h="23814"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8404E"/>
    <w:multiLevelType w:val="hybridMultilevel"/>
    <w:tmpl w:val="F3ACD8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36F665E"/>
    <w:multiLevelType w:val="hybridMultilevel"/>
    <w:tmpl w:val="A7FABB6C"/>
    <w:lvl w:ilvl="0" w:tplc="73A62570">
      <w:start w:val="34"/>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2C9"/>
    <w:rsid w:val="00115329"/>
    <w:rsid w:val="001802C9"/>
    <w:rsid w:val="00302B8A"/>
    <w:rsid w:val="0040058E"/>
    <w:rsid w:val="004F472B"/>
    <w:rsid w:val="00761706"/>
    <w:rsid w:val="008B7574"/>
    <w:rsid w:val="008F594F"/>
    <w:rsid w:val="009607E1"/>
    <w:rsid w:val="00A40542"/>
    <w:rsid w:val="00AD3960"/>
    <w:rsid w:val="00B81BBA"/>
    <w:rsid w:val="00B92C7E"/>
    <w:rsid w:val="00C14AB4"/>
    <w:rsid w:val="00C45163"/>
    <w:rsid w:val="00DD2819"/>
    <w:rsid w:val="00EB76E6"/>
    <w:rsid w:val="00EE54D3"/>
    <w:rsid w:val="00FC3833"/>
    <w:rsid w:val="00FE09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5A508-F627-402D-B750-FCEDBD0F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2023-02-07T12:12:00Z</dcterms:created>
  <dcterms:modified xsi:type="dcterms:W3CDTF">2023-02-07T13:02:00Z</dcterms:modified>
</cp:coreProperties>
</file>