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A9B2" w14:textId="77777777" w:rsidR="004038A1" w:rsidRDefault="00516DB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0AE4E97C" w14:textId="77777777" w:rsidR="004038A1" w:rsidRDefault="004038A1">
      <w:pPr>
        <w:spacing w:before="120" w:after="120"/>
        <w:jc w:val="center"/>
        <w:rPr>
          <w:rFonts w:ascii="Bookman Old Style" w:eastAsia="Bookman Old Style" w:hAnsi="Bookman Old Style" w:cs="Bookman Old Style"/>
          <w:b/>
          <w:sz w:val="32"/>
          <w:szCs w:val="32"/>
        </w:rPr>
      </w:pPr>
    </w:p>
    <w:p w14:paraId="0ADDE908" w14:textId="77777777" w:rsidR="004038A1" w:rsidRDefault="00516DB3">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73A6CAF4" wp14:editId="60C4E8A7">
            <wp:simplePos x="0" y="0"/>
            <wp:positionH relativeFrom="column">
              <wp:posOffset>-195576</wp:posOffset>
            </wp:positionH>
            <wp:positionV relativeFrom="paragraph">
              <wp:posOffset>19050</wp:posOffset>
            </wp:positionV>
            <wp:extent cx="5871845" cy="1016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7E41871C" w14:textId="77777777" w:rsidR="004038A1" w:rsidRDefault="00516DB3">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32E927A5" w14:textId="77777777" w:rsidR="004038A1" w:rsidRDefault="00516DB3">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Air Quality Level Classification System</w:t>
      </w:r>
    </w:p>
    <w:p w14:paraId="35A2C321"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7D1E2BCD" wp14:editId="09834F36">
            <wp:simplePos x="0" y="0"/>
            <wp:positionH relativeFrom="column">
              <wp:posOffset>-195576</wp:posOffset>
            </wp:positionH>
            <wp:positionV relativeFrom="paragraph">
              <wp:posOffset>41910</wp:posOffset>
            </wp:positionV>
            <wp:extent cx="5871845" cy="1016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02488D4" w14:textId="77777777" w:rsidR="004038A1" w:rsidRDefault="00516DB3">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4A1FD90" w14:textId="77777777" w:rsidR="004038A1" w:rsidRDefault="00516DB3">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Problem Id:  19</w:t>
      </w:r>
    </w:p>
    <w:p w14:paraId="65896144"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62655361"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643C9CBC"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 Kunal Joshi </w:t>
      </w:r>
    </w:p>
    <w:p w14:paraId="0455B2BD"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- 2028751</w:t>
      </w:r>
    </w:p>
    <w:p w14:paraId="66B6B95A"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0AF1907C" w14:textId="77777777" w:rsidR="004038A1" w:rsidRDefault="004038A1">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0408FE7" w14:textId="77777777" w:rsidR="004038A1" w:rsidRDefault="004038A1">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7DD8D39"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 Divyanshu Panwar </w:t>
      </w:r>
    </w:p>
    <w:p w14:paraId="097FAABD"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- 2020715</w:t>
      </w:r>
    </w:p>
    <w:p w14:paraId="01C5BED9"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1A37486D" w14:textId="77777777" w:rsidR="004038A1" w:rsidRDefault="004038A1">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55E23CEA" w14:textId="77777777" w:rsidR="004038A1" w:rsidRDefault="004038A1">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347BA24"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 Nikunj Singhal </w:t>
      </w:r>
    </w:p>
    <w:p w14:paraId="51BCEED0"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- 2028783</w:t>
      </w:r>
    </w:p>
    <w:p w14:paraId="58228571" w14:textId="77777777" w:rsidR="004038A1" w:rsidRDefault="00516DB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3F661EC3"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4BB6E918"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431917C8"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34B23A3C"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3470DCD3"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68D45A00"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358D998D"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17A2A3BC" w14:textId="77777777" w:rsidR="004038A1" w:rsidRPr="004D7471" w:rsidRDefault="00516DB3" w:rsidP="004D7471">
      <w:pPr>
        <w:pStyle w:val="ListParagraph"/>
        <w:numPr>
          <w:ilvl w:val="0"/>
          <w:numId w:val="10"/>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4D7471">
        <w:rPr>
          <w:rFonts w:ascii="Times New Roman" w:eastAsia="Times New Roman" w:hAnsi="Times New Roman" w:cs="Times New Roman"/>
          <w:b/>
          <w:color w:val="000000"/>
          <w:sz w:val="24"/>
          <w:szCs w:val="24"/>
        </w:rPr>
        <w:lastRenderedPageBreak/>
        <w:t xml:space="preserve">Problem Description: </w:t>
      </w:r>
    </w:p>
    <w:p w14:paraId="55702E60"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Air pollution has become a major environmental and public health concern worldwide. Increasing levels of pollutants such as carbon monoxide (CO), nitrogen dioxide (NO₂), and variations in temperature and humidity significantly impact air quality. Poor air quality can lead to serious health issues including respiratory diseases, cardiovascular problems, and reduced life expectancy. Therefore, there is a need for an intelligent system that can accurately classify air quality levels based on sensor data.</w:t>
      </w:r>
    </w:p>
    <w:p w14:paraId="4BAFF2DD"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design and develop a machine learning-based Air Quality Level Classification System that predicts air quality categories (e.g., Good, Moderate, Poor) using environmental and pollutant data. The system will utilize features such as CO, NO₂, temperature, and humidity collected from sensors. Data preprocessing techniques like handling missing values, noise removal, and feature scaling will be applied to improve data quality. Feature selection methods will help in identifying the most relev</w:t>
      </w:r>
      <w:r>
        <w:rPr>
          <w:rFonts w:ascii="Times New Roman" w:eastAsia="Times New Roman" w:hAnsi="Times New Roman" w:cs="Times New Roman"/>
          <w:sz w:val="24"/>
          <w:szCs w:val="24"/>
        </w:rPr>
        <w:t>ant parameters affecting air quality.</w:t>
      </w:r>
    </w:p>
    <w:p w14:paraId="6284EEDB" w14:textId="7A33CECF" w:rsidR="004D747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algorithms such as K-Nearest Neighbors (KNN) and Logistic Regression will be used to build predictive models. The performance of these models will be evaluated using metrics like accuracy and precision. This system will help in monitoring air pollution levels and assist authorities and individuals in making informed decisions.</w:t>
      </w:r>
    </w:p>
    <w:p w14:paraId="54354030" w14:textId="76F87669"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r w:rsidRPr="004D7471">
        <w:rPr>
          <w:rFonts w:ascii="Times New Roman" w:eastAsia="Times New Roman" w:hAnsi="Times New Roman" w:cs="Times New Roman"/>
          <w:sz w:val="24"/>
          <w:szCs w:val="24"/>
        </w:rPr>
        <w:drawing>
          <wp:anchor distT="0" distB="0" distL="114300" distR="114300" simplePos="0" relativeHeight="251660288" behindDoc="1" locked="0" layoutInCell="1" allowOverlap="1" wp14:anchorId="34E397E0" wp14:editId="2AE45F7F">
            <wp:simplePos x="0" y="0"/>
            <wp:positionH relativeFrom="margin">
              <wp:align>center</wp:align>
            </wp:positionH>
            <wp:positionV relativeFrom="paragraph">
              <wp:posOffset>6350</wp:posOffset>
            </wp:positionV>
            <wp:extent cx="3528695" cy="4648200"/>
            <wp:effectExtent l="0" t="0" r="0" b="0"/>
            <wp:wrapTight wrapText="bothSides">
              <wp:wrapPolygon edited="0">
                <wp:start x="0" y="0"/>
                <wp:lineTo x="0" y="21511"/>
                <wp:lineTo x="21456" y="21511"/>
                <wp:lineTo x="21456" y="0"/>
                <wp:lineTo x="0" y="0"/>
              </wp:wrapPolygon>
            </wp:wrapTight>
            <wp:docPr id="48044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62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8695" cy="4648200"/>
                    </a:xfrm>
                    <a:prstGeom prst="rect">
                      <a:avLst/>
                    </a:prstGeom>
                  </pic:spPr>
                </pic:pic>
              </a:graphicData>
            </a:graphic>
          </wp:anchor>
        </w:drawing>
      </w:r>
    </w:p>
    <w:p w14:paraId="2F410D57"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6DA99194"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3B3D0FCE"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3F95DAEF"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68BE8208"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6B2EAA4B"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785167DF"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49A343E6"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58019BF9"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60135E2E"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3F2ACF3A"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4AD42F76"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74C6EB6A"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1F8F0CE7"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5AFFD086"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1D42C5D7" w14:textId="77777777" w:rsidR="004038A1" w:rsidRDefault="00516DB3">
      <w:pPr>
        <w:numPr>
          <w:ilvl w:val="0"/>
          <w:numId w:val="7"/>
        </w:numPr>
        <w:pBdr>
          <w:top w:val="nil"/>
          <w:left w:val="nil"/>
          <w:bottom w:val="nil"/>
          <w:right w:val="nil"/>
          <w:between w:val="nil"/>
        </w:pBdr>
        <w:tabs>
          <w:tab w:val="center" w:pos="4513"/>
          <w:tab w:val="right" w:pos="9026"/>
        </w:tabs>
        <w:spacing w:before="120" w:after="120" w:line="288" w:lineRule="auto"/>
        <w:rPr>
          <w:b/>
          <w:color w:val="000000"/>
          <w:sz w:val="24"/>
          <w:szCs w:val="24"/>
        </w:rPr>
      </w:pPr>
      <w:r>
        <w:rPr>
          <w:rFonts w:ascii="Times New Roman" w:eastAsia="Times New Roman" w:hAnsi="Times New Roman" w:cs="Times New Roman"/>
          <w:b/>
          <w:color w:val="000000"/>
          <w:sz w:val="24"/>
          <w:szCs w:val="24"/>
        </w:rPr>
        <w:lastRenderedPageBreak/>
        <w:t xml:space="preserve">Steps of Implementation: </w:t>
      </w:r>
    </w:p>
    <w:p w14:paraId="25AC9250"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p w14:paraId="6875CC4B"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Collect an air quality </w:t>
      </w:r>
      <w:proofErr w:type="gramStart"/>
      <w:r>
        <w:rPr>
          <w:rFonts w:ascii="Times New Roman" w:eastAsia="Times New Roman" w:hAnsi="Times New Roman" w:cs="Times New Roman"/>
          <w:sz w:val="24"/>
          <w:szCs w:val="24"/>
        </w:rPr>
        <w:t>dataset  containing</w:t>
      </w:r>
      <w:proofErr w:type="gramEnd"/>
      <w:r>
        <w:rPr>
          <w:rFonts w:ascii="Times New Roman" w:eastAsia="Times New Roman" w:hAnsi="Times New Roman" w:cs="Times New Roman"/>
          <w:sz w:val="24"/>
          <w:szCs w:val="24"/>
        </w:rPr>
        <w:t xml:space="preserve"> features like CO, NO₂, temperature, and humidity from sources such as Kaggle or UCI repository.</w:t>
      </w:r>
    </w:p>
    <w:p w14:paraId="0A2B5328"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Preprocessing</w:t>
      </w:r>
    </w:p>
    <w:p w14:paraId="3B21ED50"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Clean the dataset to improve quality:</w:t>
      </w:r>
    </w:p>
    <w:p w14:paraId="1F99F05A" w14:textId="77777777" w:rsidR="004038A1" w:rsidRDefault="00516DB3">
      <w:pPr>
        <w:numPr>
          <w:ilvl w:val="0"/>
          <w:numId w:val="6"/>
        </w:num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 missing values (mean/median or removal)</w:t>
      </w:r>
    </w:p>
    <w:p w14:paraId="6FA681D0" w14:textId="77777777" w:rsidR="004038A1" w:rsidRDefault="00516DB3">
      <w:pPr>
        <w:numPr>
          <w:ilvl w:val="0"/>
          <w:numId w:val="6"/>
        </w:numPr>
        <w:pBdr>
          <w:top w:val="nil"/>
          <w:left w:val="nil"/>
          <w:bottom w:val="nil"/>
          <w:right w:val="nil"/>
          <w:between w:val="nil"/>
        </w:pBd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noise and outliers (e.g., using Z-score method)</w:t>
      </w:r>
    </w:p>
    <w:p w14:paraId="61CEEF96" w14:textId="77777777" w:rsidR="004038A1" w:rsidRDefault="00516DB3">
      <w:pPr>
        <w:numPr>
          <w:ilvl w:val="0"/>
          <w:numId w:val="6"/>
        </w:numPr>
        <w:pBdr>
          <w:top w:val="nil"/>
          <w:left w:val="nil"/>
          <w:bottom w:val="nil"/>
          <w:right w:val="nil"/>
          <w:between w:val="nil"/>
        </w:pBd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data into proper format if required</w:t>
      </w:r>
    </w:p>
    <w:p w14:paraId="5ACA4467" w14:textId="77777777" w:rsidR="004038A1" w:rsidRDefault="00516DB3">
      <w:pPr>
        <w:numPr>
          <w:ilvl w:val="0"/>
          <w:numId w:val="1"/>
        </w:numPr>
        <w:pBdr>
          <w:top w:val="nil"/>
          <w:left w:val="nil"/>
          <w:bottom w:val="nil"/>
          <w:right w:val="nil"/>
          <w:between w:val="nil"/>
        </w:pBd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Scaling</w:t>
      </w:r>
    </w:p>
    <w:p w14:paraId="1CAF0760"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Apply normalization or standardization so that all features are on the same scale. This improves the performance of models like KNN.</w:t>
      </w:r>
    </w:p>
    <w:p w14:paraId="01BAAD32"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Selection</w:t>
      </w:r>
    </w:p>
    <w:p w14:paraId="7192F6EE"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Select important features that contribute most to air quality prediction and remove irrelevant or redundant data to improve efficiency.</w:t>
      </w:r>
    </w:p>
    <w:p w14:paraId="2E180944"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Train-Test Split</w:t>
      </w:r>
    </w:p>
    <w:p w14:paraId="6B284965"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Divide the dataset into training (80%) and testing (20%) sets to evaluate model performance on unseen data.</w:t>
      </w:r>
    </w:p>
    <w:p w14:paraId="0394A3C7"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Training</w:t>
      </w:r>
    </w:p>
    <w:p w14:paraId="785BB4F9"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Train machine learning models:</w:t>
      </w:r>
    </w:p>
    <w:p w14:paraId="713AB0AF" w14:textId="77777777" w:rsidR="004038A1" w:rsidRDefault="00516DB3">
      <w:pPr>
        <w:numPr>
          <w:ilvl w:val="0"/>
          <w:numId w:val="4"/>
        </w:num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KNN: Classifies data based on   nearest neighbors</w:t>
      </w:r>
    </w:p>
    <w:p w14:paraId="73993011" w14:textId="77777777" w:rsidR="004038A1" w:rsidRDefault="00516DB3">
      <w:pPr>
        <w:numPr>
          <w:ilvl w:val="0"/>
          <w:numId w:val="4"/>
        </w:numPr>
        <w:pBdr>
          <w:top w:val="nil"/>
          <w:left w:val="nil"/>
          <w:bottom w:val="nil"/>
          <w:right w:val="nil"/>
          <w:between w:val="nil"/>
        </w:pBd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Predicts probability of class labels</w:t>
      </w:r>
    </w:p>
    <w:p w14:paraId="56D5FE2D" w14:textId="77777777" w:rsidR="004038A1" w:rsidRDefault="00516DB3">
      <w:pPr>
        <w:numPr>
          <w:ilvl w:val="0"/>
          <w:numId w:val="1"/>
        </w:numPr>
        <w:pBdr>
          <w:top w:val="nil"/>
          <w:left w:val="nil"/>
          <w:bottom w:val="nil"/>
          <w:right w:val="nil"/>
          <w:between w:val="nil"/>
        </w:pBd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Evaluation</w:t>
      </w:r>
    </w:p>
    <w:p w14:paraId="6A84E3E1"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model performance using metrics like accuracy, precision, recall, and confusion matrix.</w:t>
      </w:r>
    </w:p>
    <w:p w14:paraId="07271F49"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 Analysis &amp; Comparison</w:t>
      </w:r>
    </w:p>
    <w:p w14:paraId="02E7E041"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both models to determine which gives better performance and reliability.</w:t>
      </w:r>
    </w:p>
    <w:p w14:paraId="1492E1F3" w14:textId="77777777" w:rsidR="004038A1" w:rsidRDefault="00516DB3">
      <w:pPr>
        <w:numPr>
          <w:ilvl w:val="0"/>
          <w:numId w:val="1"/>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w:t>
      </w:r>
    </w:p>
    <w:p w14:paraId="61F2F3EE"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Use graphs like histograms, heatmaps, and confusion matrix plots to better understand data and model performance.</w:t>
      </w:r>
    </w:p>
    <w:p w14:paraId="4084DB56"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2C607318"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388F6CCE"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57207D7A"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43DF3EF8" w14:textId="77777777" w:rsidR="004038A1" w:rsidRDefault="00516DB3">
      <w:pPr>
        <w:numPr>
          <w:ilvl w:val="0"/>
          <w:numId w:val="7"/>
        </w:numPr>
        <w:pBdr>
          <w:top w:val="nil"/>
          <w:left w:val="nil"/>
          <w:bottom w:val="nil"/>
          <w:right w:val="nil"/>
          <w:between w:val="nil"/>
        </w:pBdr>
        <w:tabs>
          <w:tab w:val="center" w:pos="4513"/>
          <w:tab w:val="right" w:pos="9026"/>
        </w:tabs>
        <w:spacing w:before="120" w:after="120" w:line="288" w:lineRule="auto"/>
        <w:rPr>
          <w:b/>
          <w:color w:val="000000"/>
          <w:sz w:val="24"/>
          <w:szCs w:val="24"/>
        </w:rPr>
      </w:pPr>
      <w:r>
        <w:rPr>
          <w:rFonts w:ascii="Times New Roman" w:eastAsia="Times New Roman" w:hAnsi="Times New Roman" w:cs="Times New Roman"/>
          <w:b/>
          <w:color w:val="000000"/>
          <w:sz w:val="24"/>
          <w:szCs w:val="24"/>
        </w:rPr>
        <w:lastRenderedPageBreak/>
        <w:t xml:space="preserve">Expected Modules/ Libraries to be </w:t>
      </w:r>
      <w:proofErr w:type="gramStart"/>
      <w:r>
        <w:rPr>
          <w:rFonts w:ascii="Times New Roman" w:eastAsia="Times New Roman" w:hAnsi="Times New Roman" w:cs="Times New Roman"/>
          <w:b/>
          <w:color w:val="000000"/>
          <w:sz w:val="24"/>
          <w:szCs w:val="24"/>
        </w:rPr>
        <w:t>used :</w:t>
      </w:r>
      <w:proofErr w:type="gramEnd"/>
    </w:p>
    <w:p w14:paraId="667F89EE" w14:textId="77777777" w:rsidR="004038A1" w:rsidRDefault="00516DB3">
      <w:pPr>
        <w:numPr>
          <w:ilvl w:val="0"/>
          <w:numId w:val="9"/>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w:t>
      </w:r>
    </w:p>
    <w:p w14:paraId="45DB677F"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as the main programming language for building the project.</w:t>
      </w:r>
    </w:p>
    <w:p w14:paraId="0D1E4C88" w14:textId="77777777" w:rsidR="004038A1" w:rsidRDefault="00516DB3">
      <w:pPr>
        <w:numPr>
          <w:ilvl w:val="0"/>
          <w:numId w:val="9"/>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NumPy</w:t>
      </w:r>
    </w:p>
    <w:p w14:paraId="5E6AA544"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in numerical operations and handling arrays efficiently.</w:t>
      </w:r>
    </w:p>
    <w:p w14:paraId="3C5313D2" w14:textId="77777777" w:rsidR="004038A1" w:rsidRDefault="00516DB3">
      <w:pPr>
        <w:numPr>
          <w:ilvl w:val="0"/>
          <w:numId w:val="9"/>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Pandas</w:t>
      </w:r>
    </w:p>
    <w:p w14:paraId="5A2C2B44"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data loading, cleaning, and manipulation in tabular form.</w:t>
      </w:r>
    </w:p>
    <w:p w14:paraId="6B84B095" w14:textId="77777777" w:rsidR="004038A1" w:rsidRDefault="00516DB3">
      <w:pPr>
        <w:numPr>
          <w:ilvl w:val="0"/>
          <w:numId w:val="9"/>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Matplotlib</w:t>
      </w:r>
    </w:p>
    <w:p w14:paraId="5C773F03"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to create basic graphs like histograms and plots.</w:t>
      </w:r>
    </w:p>
    <w:p w14:paraId="65B92BBB" w14:textId="77777777" w:rsidR="004038A1" w:rsidRDefault="00516DB3">
      <w:pPr>
        <w:numPr>
          <w:ilvl w:val="0"/>
          <w:numId w:val="9"/>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Seaborn</w:t>
      </w:r>
    </w:p>
    <w:p w14:paraId="0BCF9661"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advanced visualizations like heatmaps.</w:t>
      </w:r>
    </w:p>
    <w:p w14:paraId="35C8BADD" w14:textId="77777777" w:rsidR="004038A1" w:rsidRDefault="00516DB3">
      <w:pPr>
        <w:numPr>
          <w:ilvl w:val="0"/>
          <w:numId w:val="9"/>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Scikit-learn (</w:t>
      </w:r>
      <w:proofErr w:type="spellStart"/>
      <w:r>
        <w:rPr>
          <w:rFonts w:ascii="Times New Roman" w:eastAsia="Times New Roman" w:hAnsi="Times New Roman" w:cs="Times New Roman"/>
          <w:b/>
          <w:sz w:val="24"/>
          <w:szCs w:val="24"/>
        </w:rPr>
        <w:t>sklearn</w:t>
      </w:r>
      <w:proofErr w:type="spellEnd"/>
      <w:r>
        <w:rPr>
          <w:rFonts w:ascii="Times New Roman" w:eastAsia="Times New Roman" w:hAnsi="Times New Roman" w:cs="Times New Roman"/>
          <w:b/>
          <w:sz w:val="24"/>
          <w:szCs w:val="24"/>
        </w:rPr>
        <w:t>)</w:t>
      </w:r>
    </w:p>
    <w:p w14:paraId="70B58FE4"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machine learning tasks such as preprocessing, model training (KNN, Logistic Regression), and evaluation.</w:t>
      </w:r>
    </w:p>
    <w:p w14:paraId="005E1558"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346579A8" w14:textId="77777777" w:rsidR="004038A1" w:rsidRDefault="00516DB3">
      <w:pPr>
        <w:numPr>
          <w:ilvl w:val="0"/>
          <w:numId w:val="7"/>
        </w:numPr>
        <w:pBdr>
          <w:top w:val="nil"/>
          <w:left w:val="nil"/>
          <w:bottom w:val="nil"/>
          <w:right w:val="nil"/>
          <w:between w:val="nil"/>
        </w:pBdr>
        <w:tabs>
          <w:tab w:val="center" w:pos="4513"/>
          <w:tab w:val="right" w:pos="9026"/>
        </w:tabs>
        <w:spacing w:before="120" w:after="120" w:line="288" w:lineRule="auto"/>
        <w:rPr>
          <w:b/>
          <w:color w:val="000000"/>
          <w:sz w:val="24"/>
          <w:szCs w:val="24"/>
        </w:rPr>
      </w:pPr>
      <w:r>
        <w:rPr>
          <w:rFonts w:ascii="Times New Roman" w:eastAsia="Times New Roman" w:hAnsi="Times New Roman" w:cs="Times New Roman"/>
          <w:b/>
          <w:color w:val="000000"/>
          <w:sz w:val="24"/>
          <w:szCs w:val="24"/>
        </w:rPr>
        <w:t>Expected Evaluation metrics and Plots to be used:</w:t>
      </w:r>
    </w:p>
    <w:p w14:paraId="33F8EDB6" w14:textId="77777777" w:rsidR="004038A1" w:rsidRDefault="00516DB3">
      <w:pPr>
        <w:numPr>
          <w:ilvl w:val="0"/>
          <w:numId w:val="2"/>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w:t>
      </w:r>
    </w:p>
    <w:p w14:paraId="6FC43283"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Measures the overall correctness of the model (how many predictions are correct out of total predictions).</w:t>
      </w:r>
    </w:p>
    <w:p w14:paraId="54D2ABCC" w14:textId="77777777" w:rsidR="004038A1" w:rsidRDefault="00516DB3">
      <w:pPr>
        <w:numPr>
          <w:ilvl w:val="0"/>
          <w:numId w:val="2"/>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p w14:paraId="311593A4"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Indicates how many of the predicted positive values are actually correct. Useful when false positives need to be minimized.</w:t>
      </w:r>
    </w:p>
    <w:p w14:paraId="23CDCEF3" w14:textId="77777777" w:rsidR="004038A1" w:rsidRDefault="00516DB3">
      <w:pPr>
        <w:numPr>
          <w:ilvl w:val="0"/>
          <w:numId w:val="2"/>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p w14:paraId="298907FC"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Measures how many actual positive cases are correctly identified by the model.</w:t>
      </w:r>
    </w:p>
    <w:p w14:paraId="090421DF" w14:textId="77777777" w:rsidR="004038A1" w:rsidRDefault="00516DB3">
      <w:pPr>
        <w:numPr>
          <w:ilvl w:val="0"/>
          <w:numId w:val="2"/>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p w14:paraId="7E941AE2"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Harmonic mean of precision and recall, providing a balance between them.</w:t>
      </w:r>
    </w:p>
    <w:p w14:paraId="12D85D1F" w14:textId="77777777" w:rsidR="004038A1" w:rsidRDefault="00516DB3">
      <w:pPr>
        <w:numPr>
          <w:ilvl w:val="0"/>
          <w:numId w:val="2"/>
        </w:num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Confusion Matrix</w:t>
      </w:r>
    </w:p>
    <w:p w14:paraId="11791C0C" w14:textId="77777777" w:rsidR="004038A1" w:rsidRDefault="00516DB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table used to visualize model performance by showing correct and incorrect predictions (True Positive, False Positive, etc.).</w:t>
      </w:r>
    </w:p>
    <w:p w14:paraId="3B1442C2"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47AD06B8"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77203D80" w14:textId="77777777" w:rsidR="004D7471" w:rsidRDefault="004D7471">
      <w:pPr>
        <w:tabs>
          <w:tab w:val="center" w:pos="4513"/>
          <w:tab w:val="right" w:pos="9026"/>
        </w:tabs>
        <w:spacing w:before="120" w:after="120" w:line="288" w:lineRule="auto"/>
        <w:rPr>
          <w:rFonts w:ascii="Times New Roman" w:eastAsia="Times New Roman" w:hAnsi="Times New Roman" w:cs="Times New Roman"/>
          <w:sz w:val="24"/>
          <w:szCs w:val="24"/>
        </w:rPr>
      </w:pPr>
    </w:p>
    <w:p w14:paraId="6E35AB29" w14:textId="77777777" w:rsidR="004038A1" w:rsidRDefault="00516DB3">
      <w:pPr>
        <w:numPr>
          <w:ilvl w:val="0"/>
          <w:numId w:val="7"/>
        </w:numPr>
        <w:pBdr>
          <w:top w:val="nil"/>
          <w:left w:val="nil"/>
          <w:bottom w:val="nil"/>
          <w:right w:val="nil"/>
          <w:between w:val="nil"/>
        </w:pBdr>
        <w:tabs>
          <w:tab w:val="center" w:pos="4513"/>
          <w:tab w:val="right" w:pos="9026"/>
        </w:tabs>
        <w:spacing w:before="120" w:after="120" w:line="288" w:lineRule="auto"/>
        <w:rPr>
          <w:b/>
          <w:color w:val="000000"/>
          <w:sz w:val="24"/>
          <w:szCs w:val="24"/>
        </w:rPr>
      </w:pPr>
      <w:r>
        <w:rPr>
          <w:rFonts w:ascii="Times New Roman" w:eastAsia="Times New Roman" w:hAnsi="Times New Roman" w:cs="Times New Roman"/>
          <w:b/>
          <w:color w:val="000000"/>
          <w:sz w:val="24"/>
          <w:szCs w:val="24"/>
        </w:rPr>
        <w:lastRenderedPageBreak/>
        <w:t>Required topics from the subject:</w:t>
      </w:r>
    </w:p>
    <w:p w14:paraId="1BF42395" w14:textId="77777777" w:rsidR="004038A1" w:rsidRDefault="00516DB3">
      <w:pPr>
        <w:numPr>
          <w:ilvl w:val="0"/>
          <w:numId w:val="8"/>
        </w:num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Supervised Learning</w:t>
      </w:r>
      <w:r>
        <w:rPr>
          <w:rFonts w:ascii="Times New Roman" w:eastAsia="Times New Roman" w:hAnsi="Times New Roman" w:cs="Times New Roman"/>
          <w:sz w:val="24"/>
          <w:szCs w:val="24"/>
        </w:rPr>
        <w:t>: Understanding how models are trained using labeled data to classify air quality levels (Good, Moderate, Poor).</w:t>
      </w:r>
    </w:p>
    <w:p w14:paraId="0005BCF6"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Data Preprocessing &amp; Feature Scaling</w:t>
      </w:r>
      <w:r>
        <w:rPr>
          <w:rFonts w:ascii="Times New Roman" w:eastAsia="Times New Roman" w:hAnsi="Times New Roman" w:cs="Times New Roman"/>
          <w:sz w:val="24"/>
          <w:szCs w:val="24"/>
        </w:rPr>
        <w:t>: Knowledge of cleaning data, handling missing values, and applying normalization/standardization to improve model performance.</w:t>
      </w:r>
    </w:p>
    <w:p w14:paraId="772ED4D3" w14:textId="77777777" w:rsidR="004038A1" w:rsidRDefault="00516DB3">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Classification Algorithms &amp; Evaluation:</w:t>
      </w:r>
      <w:r>
        <w:rPr>
          <w:rFonts w:ascii="Times New Roman" w:eastAsia="Times New Roman" w:hAnsi="Times New Roman" w:cs="Times New Roman"/>
          <w:sz w:val="24"/>
          <w:szCs w:val="24"/>
        </w:rPr>
        <w:t xml:space="preserve"> Understanding KNN and Logistic Regression along with evaluation metrics like accuracy and precision to assess model performance.</w:t>
      </w:r>
    </w:p>
    <w:p w14:paraId="5AA789FB" w14:textId="77777777" w:rsidR="004038A1" w:rsidRDefault="004038A1">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68653607" w14:textId="77777777" w:rsidR="004038A1" w:rsidRDefault="00516DB3">
      <w:pPr>
        <w:numPr>
          <w:ilvl w:val="0"/>
          <w:numId w:val="7"/>
        </w:numPr>
        <w:pBdr>
          <w:top w:val="nil"/>
          <w:left w:val="nil"/>
          <w:bottom w:val="nil"/>
          <w:right w:val="nil"/>
          <w:between w:val="nil"/>
        </w:pBdr>
        <w:tabs>
          <w:tab w:val="center" w:pos="4513"/>
          <w:tab w:val="right" w:pos="9026"/>
        </w:tabs>
        <w:spacing w:before="120" w:after="120" w:line="288" w:lineRule="auto"/>
        <w:rPr>
          <w:b/>
          <w:color w:val="000000"/>
          <w:sz w:val="24"/>
          <w:szCs w:val="24"/>
        </w:rPr>
      </w:pPr>
      <w:r>
        <w:rPr>
          <w:rFonts w:ascii="Times New Roman" w:eastAsia="Times New Roman" w:hAnsi="Times New Roman" w:cs="Times New Roman"/>
          <w:b/>
          <w:color w:val="000000"/>
          <w:sz w:val="24"/>
          <w:szCs w:val="24"/>
        </w:rPr>
        <w:t>Platform Required:</w:t>
      </w:r>
    </w:p>
    <w:p w14:paraId="0DD68E33" w14:textId="77777777" w:rsidR="004038A1" w:rsidRDefault="00516DB3">
      <w:pPr>
        <w:numPr>
          <w:ilvl w:val="0"/>
          <w:numId w:val="5"/>
        </w:numPr>
        <w:tabs>
          <w:tab w:val="center" w:pos="4513"/>
          <w:tab w:val="right" w:pos="9026"/>
        </w:tabs>
        <w:spacing w:before="120" w:line="288"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 Google </w:t>
      </w:r>
      <w:proofErr w:type="spellStart"/>
      <w:r>
        <w:rPr>
          <w:rFonts w:ascii="Times New Roman" w:eastAsia="Times New Roman" w:hAnsi="Times New Roman" w:cs="Times New Roman"/>
          <w:sz w:val="24"/>
          <w:szCs w:val="24"/>
        </w:rPr>
        <w:t>Colab</w:t>
      </w:r>
      <w:proofErr w:type="spellEnd"/>
    </w:p>
    <w:p w14:paraId="7B1A0454" w14:textId="77777777" w:rsidR="004038A1" w:rsidRDefault="00516DB3">
      <w:pPr>
        <w:numPr>
          <w:ilvl w:val="0"/>
          <w:numId w:val="5"/>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(Anaconda recommended)</w:t>
      </w:r>
    </w:p>
    <w:p w14:paraId="3025077F" w14:textId="77777777" w:rsidR="004038A1" w:rsidRDefault="00516DB3">
      <w:pPr>
        <w:numPr>
          <w:ilvl w:val="0"/>
          <w:numId w:val="5"/>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VS Code (optional)</w:t>
      </w:r>
    </w:p>
    <w:p w14:paraId="179D6C14" w14:textId="77777777" w:rsidR="004038A1" w:rsidRDefault="004038A1">
      <w:pPr>
        <w:tabs>
          <w:tab w:val="center" w:pos="4513"/>
          <w:tab w:val="right" w:pos="9026"/>
        </w:tabs>
        <w:spacing w:before="120" w:after="120" w:line="288" w:lineRule="auto"/>
        <w:rPr>
          <w:rFonts w:ascii="Times New Roman" w:eastAsia="Times New Roman" w:hAnsi="Times New Roman" w:cs="Times New Roman"/>
          <w:sz w:val="24"/>
          <w:szCs w:val="24"/>
        </w:rPr>
      </w:pPr>
    </w:p>
    <w:p w14:paraId="0D48060C" w14:textId="77777777" w:rsidR="004038A1" w:rsidRDefault="00516DB3">
      <w:pPr>
        <w:numPr>
          <w:ilvl w:val="0"/>
          <w:numId w:val="7"/>
        </w:numPr>
        <w:pBdr>
          <w:top w:val="nil"/>
          <w:left w:val="nil"/>
          <w:bottom w:val="nil"/>
          <w:right w:val="nil"/>
          <w:between w:val="nil"/>
        </w:pBdr>
        <w:tabs>
          <w:tab w:val="center" w:pos="4513"/>
          <w:tab w:val="right" w:pos="9026"/>
        </w:tabs>
        <w:spacing w:before="120" w:after="120" w:line="288" w:lineRule="auto"/>
        <w:rPr>
          <w:b/>
          <w:color w:val="000000"/>
          <w:sz w:val="24"/>
          <w:szCs w:val="24"/>
        </w:rPr>
      </w:pPr>
      <w:r>
        <w:rPr>
          <w:rFonts w:ascii="Times New Roman" w:eastAsia="Times New Roman" w:hAnsi="Times New Roman" w:cs="Times New Roman"/>
          <w:b/>
          <w:color w:val="000000"/>
          <w:sz w:val="24"/>
          <w:szCs w:val="24"/>
        </w:rPr>
        <w:t>Books and Link Sources:</w:t>
      </w:r>
    </w:p>
    <w:p w14:paraId="1F1CB87A" w14:textId="77777777" w:rsidR="004038A1" w:rsidRDefault="00516DB3">
      <w:pPr>
        <w:numPr>
          <w:ilvl w:val="0"/>
          <w:numId w:val="3"/>
        </w:numPr>
        <w:tabs>
          <w:tab w:val="center" w:pos="4513"/>
          <w:tab w:val="right" w:pos="9026"/>
        </w:tabs>
        <w:spacing w:before="120" w:line="288" w:lineRule="auto"/>
        <w:rPr>
          <w:rFonts w:ascii="Times New Roman" w:eastAsia="Times New Roman" w:hAnsi="Times New Roman" w:cs="Times New Roman"/>
          <w:sz w:val="24"/>
          <w:szCs w:val="24"/>
        </w:rPr>
      </w:pPr>
      <w:bookmarkStart w:id="0" w:name="_slem5724fqxe" w:colFirst="0" w:colLast="0"/>
      <w:bookmarkEnd w:id="0"/>
      <w:r>
        <w:rPr>
          <w:rFonts w:ascii="Times New Roman" w:eastAsia="Times New Roman" w:hAnsi="Times New Roman" w:cs="Times New Roman"/>
          <w:sz w:val="24"/>
          <w:szCs w:val="24"/>
        </w:rPr>
        <w:t xml:space="preserve">Hands-On Machine Learning with Scikit-Learn &amp; TensorFlow – Aurélien </w:t>
      </w:r>
      <w:proofErr w:type="spellStart"/>
      <w:r>
        <w:rPr>
          <w:rFonts w:ascii="Times New Roman" w:eastAsia="Times New Roman" w:hAnsi="Times New Roman" w:cs="Times New Roman"/>
          <w:sz w:val="24"/>
          <w:szCs w:val="24"/>
        </w:rPr>
        <w:t>Géron</w:t>
      </w:r>
      <w:proofErr w:type="spellEnd"/>
    </w:p>
    <w:p w14:paraId="2BDDEA0D" w14:textId="77777777" w:rsidR="004038A1" w:rsidRDefault="00516DB3">
      <w:pPr>
        <w:numPr>
          <w:ilvl w:val="0"/>
          <w:numId w:val="3"/>
        </w:numPr>
        <w:tabs>
          <w:tab w:val="center" w:pos="4513"/>
          <w:tab w:val="right" w:pos="9026"/>
        </w:tabs>
        <w:spacing w:line="288" w:lineRule="auto"/>
        <w:rPr>
          <w:rFonts w:ascii="Times New Roman" w:eastAsia="Times New Roman" w:hAnsi="Times New Roman" w:cs="Times New Roman"/>
          <w:sz w:val="24"/>
          <w:szCs w:val="24"/>
        </w:rPr>
      </w:pPr>
      <w:bookmarkStart w:id="1" w:name="_lmjz1m777tql" w:colFirst="0" w:colLast="0"/>
      <w:bookmarkEnd w:id="1"/>
      <w:r>
        <w:rPr>
          <w:rFonts w:ascii="Times New Roman" w:eastAsia="Times New Roman" w:hAnsi="Times New Roman" w:cs="Times New Roman"/>
          <w:sz w:val="24"/>
          <w:szCs w:val="24"/>
        </w:rPr>
        <w:t>Pattern Recognition and Machine Learning – Christopher Bishop</w:t>
      </w:r>
    </w:p>
    <w:p w14:paraId="7B68C45E" w14:textId="77777777" w:rsidR="004038A1" w:rsidRDefault="00516DB3">
      <w:pPr>
        <w:numPr>
          <w:ilvl w:val="0"/>
          <w:numId w:val="3"/>
        </w:numPr>
        <w:tabs>
          <w:tab w:val="center" w:pos="4513"/>
          <w:tab w:val="right" w:pos="9026"/>
        </w:tabs>
        <w:spacing w:line="288" w:lineRule="auto"/>
        <w:rPr>
          <w:rFonts w:ascii="Times New Roman" w:eastAsia="Times New Roman" w:hAnsi="Times New Roman" w:cs="Times New Roman"/>
          <w:sz w:val="24"/>
          <w:szCs w:val="24"/>
        </w:rPr>
      </w:pPr>
      <w:bookmarkStart w:id="2" w:name="_gjdgxs" w:colFirst="0" w:colLast="0"/>
      <w:bookmarkEnd w:id="2"/>
      <w:r>
        <w:rPr>
          <w:rFonts w:ascii="Times New Roman" w:eastAsia="Times New Roman" w:hAnsi="Times New Roman" w:cs="Times New Roman"/>
          <w:sz w:val="24"/>
          <w:szCs w:val="24"/>
        </w:rPr>
        <w:t xml:space="preserve">Kaggle </w:t>
      </w:r>
      <w:proofErr w:type="spellStart"/>
      <w:r>
        <w:rPr>
          <w:rFonts w:ascii="Times New Roman" w:eastAsia="Times New Roman" w:hAnsi="Times New Roman" w:cs="Times New Roman"/>
          <w:sz w:val="24"/>
          <w:szCs w:val="24"/>
        </w:rPr>
        <w:t>Datase</w:t>
      </w:r>
      <w:proofErr w:type="spellEnd"/>
    </w:p>
    <w:p w14:paraId="7D424D92" w14:textId="77777777" w:rsidR="004038A1" w:rsidRDefault="00516DB3">
      <w:pPr>
        <w:numPr>
          <w:ilvl w:val="0"/>
          <w:numId w:val="3"/>
        </w:numPr>
        <w:tabs>
          <w:tab w:val="center" w:pos="4513"/>
          <w:tab w:val="right" w:pos="9026"/>
        </w:tabs>
        <w:spacing w:after="120" w:line="288" w:lineRule="auto"/>
        <w:rPr>
          <w:rFonts w:ascii="Times New Roman" w:eastAsia="Times New Roman" w:hAnsi="Times New Roman" w:cs="Times New Roman"/>
          <w:sz w:val="24"/>
          <w:szCs w:val="24"/>
        </w:rPr>
      </w:pPr>
      <w:bookmarkStart w:id="3" w:name="_3ihlnnpvvj8l" w:colFirst="0" w:colLast="0"/>
      <w:bookmarkEnd w:id="3"/>
      <w:r>
        <w:rPr>
          <w:rFonts w:ascii="Times New Roman" w:eastAsia="Times New Roman" w:hAnsi="Times New Roman" w:cs="Times New Roman"/>
          <w:sz w:val="24"/>
          <w:szCs w:val="24"/>
        </w:rPr>
        <w:t>UCI Machine Learning Repository</w:t>
      </w:r>
    </w:p>
    <w:sectPr w:rsidR="004038A1">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40B6" w14:textId="77777777" w:rsidR="00516DB3" w:rsidRDefault="00516DB3">
      <w:r>
        <w:separator/>
      </w:r>
    </w:p>
  </w:endnote>
  <w:endnote w:type="continuationSeparator" w:id="0">
    <w:p w14:paraId="796FED9D" w14:textId="77777777" w:rsidR="00516DB3" w:rsidRDefault="00516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30F2" w14:textId="77777777" w:rsidR="004038A1" w:rsidRDefault="00516DB3">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4D7471">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1AD63B8" w14:textId="77777777" w:rsidR="004038A1" w:rsidRDefault="004038A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3EA6" w14:textId="77777777" w:rsidR="00516DB3" w:rsidRDefault="00516DB3">
      <w:r>
        <w:separator/>
      </w:r>
    </w:p>
  </w:footnote>
  <w:footnote w:type="continuationSeparator" w:id="0">
    <w:p w14:paraId="761EB3DF" w14:textId="77777777" w:rsidR="00516DB3" w:rsidRDefault="00516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8E2"/>
    <w:multiLevelType w:val="multilevel"/>
    <w:tmpl w:val="E3DC01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2A6EA4"/>
    <w:multiLevelType w:val="multilevel"/>
    <w:tmpl w:val="ACAE16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6E59D7"/>
    <w:multiLevelType w:val="multilevel"/>
    <w:tmpl w:val="BA8642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63F083A"/>
    <w:multiLevelType w:val="hybridMultilevel"/>
    <w:tmpl w:val="AA340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CE385E"/>
    <w:multiLevelType w:val="multilevel"/>
    <w:tmpl w:val="88186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2427FA7"/>
    <w:multiLevelType w:val="multilevel"/>
    <w:tmpl w:val="E0C69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C4B65D7"/>
    <w:multiLevelType w:val="multilevel"/>
    <w:tmpl w:val="8892A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6510E01"/>
    <w:multiLevelType w:val="multilevel"/>
    <w:tmpl w:val="EA30E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872108"/>
    <w:multiLevelType w:val="multilevel"/>
    <w:tmpl w:val="C0A61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703375C"/>
    <w:multiLevelType w:val="multilevel"/>
    <w:tmpl w:val="14126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57695006">
    <w:abstractNumId w:val="4"/>
  </w:num>
  <w:num w:numId="2" w16cid:durableId="36661393">
    <w:abstractNumId w:val="5"/>
  </w:num>
  <w:num w:numId="3" w16cid:durableId="559680758">
    <w:abstractNumId w:val="9"/>
  </w:num>
  <w:num w:numId="4" w16cid:durableId="358898769">
    <w:abstractNumId w:val="1"/>
  </w:num>
  <w:num w:numId="5" w16cid:durableId="1552421812">
    <w:abstractNumId w:val="6"/>
  </w:num>
  <w:num w:numId="6" w16cid:durableId="91439335">
    <w:abstractNumId w:val="0"/>
  </w:num>
  <w:num w:numId="7" w16cid:durableId="1447969602">
    <w:abstractNumId w:val="2"/>
  </w:num>
  <w:num w:numId="8" w16cid:durableId="1166822291">
    <w:abstractNumId w:val="8"/>
  </w:num>
  <w:num w:numId="9" w16cid:durableId="287443404">
    <w:abstractNumId w:val="7"/>
  </w:num>
  <w:num w:numId="10" w16cid:durableId="971639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8A1"/>
    <w:rsid w:val="004038A1"/>
    <w:rsid w:val="004D7471"/>
    <w:rsid w:val="00516DB3"/>
    <w:rsid w:val="00E22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5BA43"/>
  <w15:docId w15:val="{89A2A28B-580C-4CFB-A312-3473F5EB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D74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nikunj singhal</dc:creator>
  <cp:lastModifiedBy>nikunj singhal</cp:lastModifiedBy>
  <cp:revision>2</cp:revision>
  <dcterms:created xsi:type="dcterms:W3CDTF">2026-03-24T08:57:00Z</dcterms:created>
  <dcterms:modified xsi:type="dcterms:W3CDTF">2026-03-24T08:57:00Z</dcterms:modified>
</cp:coreProperties>
</file>