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ED1" w:rsidRDefault="00434ED1" w:rsidP="00434ED1">
      <w:pPr>
        <w:jc w:val="center"/>
        <w:rPr>
          <w:b/>
          <w:bCs/>
          <w:sz w:val="28"/>
          <w:szCs w:val="28"/>
        </w:rPr>
      </w:pPr>
    </w:p>
    <w:p w:rsidR="00815C57" w:rsidRPr="00815C57" w:rsidRDefault="00815C57" w:rsidP="00815C5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ПМ.</w:t>
      </w:r>
      <w:r w:rsidRPr="00815C57">
        <w:rPr>
          <w:b/>
          <w:bCs/>
          <w:sz w:val="28"/>
          <w:szCs w:val="28"/>
        </w:rPr>
        <w:t>02 «Осуществление интеграции программных модулей»</w:t>
      </w:r>
    </w:p>
    <w:p w:rsidR="00434ED1" w:rsidRDefault="00815C57" w:rsidP="00815C57">
      <w:pPr>
        <w:jc w:val="center"/>
        <w:rPr>
          <w:b/>
          <w:bCs/>
          <w:sz w:val="28"/>
          <w:szCs w:val="28"/>
        </w:rPr>
      </w:pPr>
      <w:r w:rsidRPr="00815C57">
        <w:rPr>
          <w:b/>
          <w:bCs/>
          <w:sz w:val="28"/>
          <w:szCs w:val="28"/>
        </w:rPr>
        <w:t xml:space="preserve">МДК 02.01.  </w:t>
      </w:r>
      <w:r>
        <w:rPr>
          <w:b/>
          <w:bCs/>
          <w:sz w:val="28"/>
          <w:szCs w:val="28"/>
        </w:rPr>
        <w:t>«</w:t>
      </w:r>
      <w:r w:rsidRPr="00815C57">
        <w:rPr>
          <w:b/>
          <w:bCs/>
          <w:sz w:val="28"/>
          <w:szCs w:val="28"/>
        </w:rPr>
        <w:t>Технологии разработки программного обеспечения</w:t>
      </w:r>
      <w:r>
        <w:rPr>
          <w:b/>
          <w:bCs/>
          <w:sz w:val="28"/>
          <w:szCs w:val="28"/>
        </w:rPr>
        <w:t>»</w:t>
      </w:r>
    </w:p>
    <w:p w:rsidR="00815C57" w:rsidRDefault="00815C57" w:rsidP="00434ED1">
      <w:pPr>
        <w:jc w:val="center"/>
        <w:rPr>
          <w:b/>
          <w:bCs/>
          <w:sz w:val="28"/>
          <w:szCs w:val="28"/>
        </w:rPr>
      </w:pPr>
    </w:p>
    <w:p w:rsidR="00434ED1" w:rsidRDefault="00434ED1" w:rsidP="00434E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Курс: 3</w:t>
      </w:r>
    </w:p>
    <w:p w:rsidR="00434ED1" w:rsidRDefault="00434ED1" w:rsidP="00434ED1">
      <w:pPr>
        <w:jc w:val="center"/>
        <w:rPr>
          <w:b/>
          <w:bCs/>
          <w:sz w:val="28"/>
          <w:szCs w:val="28"/>
        </w:rPr>
      </w:pPr>
    </w:p>
    <w:p w:rsidR="00434ED1" w:rsidRDefault="00434ED1" w:rsidP="00434E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Специальность: </w:t>
      </w:r>
      <w:r w:rsidR="00815C57">
        <w:rPr>
          <w:b/>
          <w:bCs/>
          <w:sz w:val="28"/>
          <w:szCs w:val="28"/>
        </w:rPr>
        <w:t>09.02.07</w:t>
      </w:r>
    </w:p>
    <w:p w:rsidR="00434ED1" w:rsidRDefault="00434ED1" w:rsidP="00434ED1">
      <w:pPr>
        <w:jc w:val="center"/>
        <w:rPr>
          <w:b/>
          <w:bCs/>
          <w:sz w:val="28"/>
          <w:szCs w:val="28"/>
        </w:rPr>
      </w:pPr>
    </w:p>
    <w:p w:rsidR="00434ED1" w:rsidRDefault="00434ED1" w:rsidP="00434E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="00815C57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</w:p>
    <w:p w:rsidR="00E40A31" w:rsidRPr="00E40A31" w:rsidRDefault="00E40A31" w:rsidP="00E40A31">
      <w:pPr>
        <w:jc w:val="center"/>
        <w:rPr>
          <w:b/>
          <w:bCs/>
          <w:sz w:val="28"/>
          <w:szCs w:val="28"/>
        </w:rPr>
      </w:pPr>
      <w:r w:rsidRPr="00E40A31">
        <w:rPr>
          <w:b/>
          <w:bCs/>
          <w:sz w:val="28"/>
          <w:szCs w:val="28"/>
        </w:rPr>
        <w:t xml:space="preserve">Проведение </w:t>
      </w:r>
      <w:proofErr w:type="spellStart"/>
      <w:r w:rsidRPr="00E40A31">
        <w:rPr>
          <w:b/>
          <w:bCs/>
          <w:sz w:val="28"/>
          <w:szCs w:val="28"/>
        </w:rPr>
        <w:t>предпроектных</w:t>
      </w:r>
      <w:proofErr w:type="spellEnd"/>
      <w:r w:rsidRPr="00E40A31">
        <w:rPr>
          <w:b/>
          <w:bCs/>
          <w:sz w:val="28"/>
          <w:szCs w:val="28"/>
        </w:rPr>
        <w:t xml:space="preserve"> </w:t>
      </w:r>
    </w:p>
    <w:p w:rsidR="00434ED1" w:rsidRDefault="00E40A31" w:rsidP="00E40A31">
      <w:pPr>
        <w:jc w:val="center"/>
        <w:rPr>
          <w:b/>
          <w:bCs/>
          <w:sz w:val="28"/>
          <w:szCs w:val="28"/>
        </w:rPr>
      </w:pPr>
      <w:r w:rsidRPr="00E40A31">
        <w:rPr>
          <w:b/>
          <w:bCs/>
          <w:sz w:val="28"/>
          <w:szCs w:val="28"/>
        </w:rPr>
        <w:t>исследований</w:t>
      </w:r>
      <w:r w:rsidR="00141090" w:rsidRPr="00141090">
        <w:rPr>
          <w:b/>
          <w:bCs/>
          <w:sz w:val="28"/>
          <w:szCs w:val="28"/>
        </w:rPr>
        <w:t>.</w:t>
      </w:r>
    </w:p>
    <w:p w:rsidR="00FF17C0" w:rsidRDefault="00FF17C0" w:rsidP="00141090">
      <w:pPr>
        <w:jc w:val="center"/>
        <w:rPr>
          <w:b/>
          <w:bCs/>
          <w:sz w:val="28"/>
          <w:szCs w:val="28"/>
        </w:rPr>
      </w:pPr>
    </w:p>
    <w:p w:rsidR="00FF17C0" w:rsidRPr="00542A57" w:rsidRDefault="00737E3C" w:rsidP="00FF17C0">
      <w:pPr>
        <w:jc w:val="both"/>
        <w:rPr>
          <w:b/>
          <w:i/>
        </w:rPr>
      </w:pPr>
      <w:r w:rsidRPr="00542A57">
        <w:rPr>
          <w:b/>
          <w:i/>
        </w:rPr>
        <w:t>Теоретическая часть.</w:t>
      </w:r>
    </w:p>
    <w:p w:rsidR="00737E3C" w:rsidRPr="00FF17C0" w:rsidRDefault="00737E3C" w:rsidP="00FF17C0">
      <w:pPr>
        <w:jc w:val="both"/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 xml:space="preserve">Что бывает без </w:t>
      </w:r>
      <w:proofErr w:type="spellStart"/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предпроектного</w:t>
      </w:r>
      <w:proofErr w:type="spellEnd"/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 xml:space="preserve"> обследования?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Основные вопросы, на которые отвечает обследование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Как говорится, надо понять, ЧТО, ГДЕ, КОГДА. А именно: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С какой целью ведется разработка, какую выгоду извлечет заказчик.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Какова предлагаемая бизнес-схема, процесс, который будет автоматизирован с помощью создаваемой системы.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Каковы основные пользовательские функции системы.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Зачем нужно писать, почему недостаточно обсудить и проговорить?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Составление документа позволяет сформулировать мысль на совершенно ином качественном уровне, чем при устном обсуждении. В разговоре неохваченными остаются многие детали, часть информации забывается и позже упускается из виду. А бумага сохраняет все мысли.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Да, составление документов — дело кропотливое и иногда неприятное, но оно того стоит. Мысль ценна только тогда, когда она сформирована, а сформирована она тогда, когда сформулирована на бумаге.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 xml:space="preserve">Что должно содержать в себе </w:t>
      </w:r>
      <w:proofErr w:type="spellStart"/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предпроектное</w:t>
      </w:r>
      <w:proofErr w:type="spellEnd"/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 xml:space="preserve"> обследование?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 xml:space="preserve">Обычно под </w:t>
      </w:r>
      <w:proofErr w:type="spellStart"/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предпроектным</w:t>
      </w:r>
      <w:proofErr w:type="spellEnd"/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 xml:space="preserve"> обследованием имеют в виду изучение бизнес-процессов предприятия. Об этом написано много статей и книг. Но к сожалению, простого изложения процессов недостаточно.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Результатом исследования может быть целый пакет документов (часть из них приведена в конце статьи). Центральным (и, к сожалению, часто единственным) документом у меня обычно является документ «Концепция системы». Этот документ мы и обсудим в настоящей статьей.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lastRenderedPageBreak/>
        <w:t>Разрабатывая собственную структуру Концепции, я взял за основу отчет, подготавливаемый согласно ГОСТ 34 на стадии «Формирование требований к АС» (см. стандарт РД 50-34.698-90 «Методические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документов»). Но при этом внес свои дополнения.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«Концепция системы» может содержать 2, а иногда и 30 страниц. Все зависит от постановки задачи. «Концепция», как правило, согласовывается с высшим руководством заказчика, и только на основании этого можно разрабатывать Техническое задание.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F15B96" w:rsidRDefault="00516218" w:rsidP="00516218">
      <w:pPr>
        <w:jc w:val="both"/>
        <w:rPr>
          <w:rFonts w:eastAsia="Times New Roman" w:cs="Times New Roman"/>
          <w:b/>
          <w:kern w:val="36"/>
          <w:sz w:val="26"/>
          <w:szCs w:val="26"/>
          <w:lang w:eastAsia="ru-RU" w:bidi="ar-SA"/>
        </w:rPr>
      </w:pPr>
      <w:r w:rsidRPr="00F15B96">
        <w:rPr>
          <w:rFonts w:eastAsia="Times New Roman" w:cs="Times New Roman"/>
          <w:b/>
          <w:kern w:val="36"/>
          <w:sz w:val="26"/>
          <w:szCs w:val="26"/>
          <w:lang w:eastAsia="ru-RU" w:bidi="ar-SA"/>
        </w:rPr>
        <w:t>Цель создания (модернизации) системы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 xml:space="preserve">Под целью создания </w:t>
      </w:r>
      <w:r w:rsidR="004B1C94">
        <w:rPr>
          <w:rFonts w:eastAsia="Times New Roman" w:cs="Times New Roman"/>
          <w:kern w:val="36"/>
          <w:sz w:val="26"/>
          <w:szCs w:val="26"/>
          <w:lang w:eastAsia="ru-RU" w:bidi="ar-SA"/>
        </w:rPr>
        <w:t>понимаются</w:t>
      </w: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 xml:space="preserve"> именно бизнес-цели. «Автоматизировать» — это не цель. Добавить функцию — тоже не цель. И «оптимизировать» — не цель. Например, сидит сотрудник и пару часов в день он может поспать прямо на рабочем месте (реальный случай, кстати). И кто-то просит автоматизировать его деятельность. Зачем? Чтобы он </w:t>
      </w:r>
      <w:r w:rsidR="00263F40"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 xml:space="preserve">спал </w:t>
      </w: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четыре часа?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За несколько лет анализа десятков проектов удалось определить только пять возможных целей создания (модернизации) системы: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Организуется новый бизнес (например, онлайн-система заказов). Понятно, что, если бизнес планируется осуществлять через Интернет, без разработки не обойтись.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Снижение операционных расходов. Классический случай, когда в результате автоматизации сокращается персонал или удается с помощью более качественного планирования сделать больше с меньшими затратами.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 xml:space="preserve">Повышение качества внутренних процессов. Также классический случай. Например, если при поиске новых клиентов менеджеры постоянно забывают кому-то позвонить, теряют информацию о </w:t>
      </w:r>
      <w:proofErr w:type="spellStart"/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лиде</w:t>
      </w:r>
      <w:proofErr w:type="spellEnd"/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, то имеет смысл внедрить CRM.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Снижение рисков при зависимости от ключевых сотрудников (этаких «золотых гвоздей»). Бывает, что из-за низкого уровня автоматизации и запутанности процессов ряд операций могут выполнить 1-2 сотрудника, увольнение (или болезнь) которых может поставить крест на всем бизнесе. А найти и научить новых займет не один месяц.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Выполнение внешних требований. Например, появился новый закон, или имеется требование контрагента, что у вас должен быть внедрен электронный документооборот или контроль за работой мобильных сотрудников.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Понятно, что цель желательно сделать осязаемой. Если мы хотим снизить расходы, то насколько и за счет чего. Если организуем новый бизнес, то надо понимать хотя бы примерный объем операций и количество операторов. Если повышаем качество процессов, следует очертить круг проблем и предложить решение.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263F40" w:rsidRDefault="00516218" w:rsidP="00516218">
      <w:pPr>
        <w:jc w:val="both"/>
        <w:rPr>
          <w:rFonts w:eastAsia="Times New Roman" w:cs="Times New Roman"/>
          <w:b/>
          <w:kern w:val="36"/>
          <w:sz w:val="26"/>
          <w:szCs w:val="26"/>
          <w:lang w:eastAsia="ru-RU" w:bidi="ar-SA"/>
        </w:rPr>
      </w:pPr>
      <w:r w:rsidRPr="00263F40">
        <w:rPr>
          <w:rFonts w:eastAsia="Times New Roman" w:cs="Times New Roman"/>
          <w:b/>
          <w:kern w:val="36"/>
          <w:sz w:val="26"/>
          <w:szCs w:val="26"/>
          <w:lang w:eastAsia="ru-RU" w:bidi="ar-SA"/>
        </w:rPr>
        <w:t>Идея системы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lastRenderedPageBreak/>
        <w:t>В случае, если документ «Концепция» получается достаточно объемным, имеет смысл вначале кратко изложить самую суть системы, ее идею. Например, вы хотите создать какую-либо специализированную социальную сеть (ходите по музеям и делитесь впечатлениями). Я бы вначале описал потребность в общении между посетителями, а затем кратко — суть: разрабатывается мобильное приложение, в котором пользователь может написать свои впечатления от того или иного экспоната.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263F40" w:rsidRDefault="00516218" w:rsidP="00516218">
      <w:pPr>
        <w:jc w:val="both"/>
        <w:rPr>
          <w:rFonts w:eastAsia="Times New Roman" w:cs="Times New Roman"/>
          <w:b/>
          <w:kern w:val="36"/>
          <w:sz w:val="26"/>
          <w:szCs w:val="26"/>
          <w:lang w:eastAsia="ru-RU" w:bidi="ar-SA"/>
        </w:rPr>
      </w:pPr>
      <w:r w:rsidRPr="00263F40">
        <w:rPr>
          <w:rFonts w:eastAsia="Times New Roman" w:cs="Times New Roman"/>
          <w:b/>
          <w:kern w:val="36"/>
          <w:sz w:val="26"/>
          <w:szCs w:val="26"/>
          <w:lang w:eastAsia="ru-RU" w:bidi="ar-SA"/>
        </w:rPr>
        <w:t>Сравнение старого и нового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Самым эффективным способом понять суть создаваемой системы — идти как бы от противного.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Для этого необходимо: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кратко описать существующие процессы;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указать на их недостатки;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предложить новую схему, устраняющую описанные недостатки.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Цель данного раздела — именно обосновать необходимость внедрения новой схемы. Подробное описание бизнес-процессов лучше вынести в отдельный документ. Здесь мы концентрируемся на недостатках и предложениях.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263F40" w:rsidRDefault="00516218" w:rsidP="00516218">
      <w:pPr>
        <w:jc w:val="both"/>
        <w:rPr>
          <w:rFonts w:eastAsia="Times New Roman" w:cs="Times New Roman"/>
          <w:b/>
          <w:kern w:val="36"/>
          <w:sz w:val="26"/>
          <w:szCs w:val="26"/>
          <w:lang w:eastAsia="ru-RU" w:bidi="ar-SA"/>
        </w:rPr>
      </w:pPr>
      <w:r w:rsidRPr="00263F40">
        <w:rPr>
          <w:rFonts w:eastAsia="Times New Roman" w:cs="Times New Roman"/>
          <w:b/>
          <w:kern w:val="36"/>
          <w:sz w:val="26"/>
          <w:szCs w:val="26"/>
          <w:lang w:eastAsia="ru-RU" w:bidi="ar-SA"/>
        </w:rPr>
        <w:t>На чем собираемся зарабатывать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Если разрабатывается приложение, с помощью которого планируется зарабатывать деньги, то обязательно нужно определить методы заработка: размещение рекламы, платная подписка, платные услуги, взимаемый процент и т.д. Выбранный способ (или способы) может сильно повлиять на разрабатываемую функциональность.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263F40" w:rsidRDefault="00516218" w:rsidP="00516218">
      <w:pPr>
        <w:jc w:val="both"/>
        <w:rPr>
          <w:rFonts w:eastAsia="Times New Roman" w:cs="Times New Roman"/>
          <w:b/>
          <w:kern w:val="36"/>
          <w:sz w:val="26"/>
          <w:szCs w:val="26"/>
          <w:lang w:eastAsia="ru-RU" w:bidi="ar-SA"/>
        </w:rPr>
      </w:pPr>
      <w:r w:rsidRPr="00263F40">
        <w:rPr>
          <w:rFonts w:eastAsia="Times New Roman" w:cs="Times New Roman"/>
          <w:b/>
          <w:kern w:val="36"/>
          <w:sz w:val="26"/>
          <w:szCs w:val="26"/>
          <w:lang w:eastAsia="ru-RU" w:bidi="ar-SA"/>
        </w:rPr>
        <w:t>Заинтересованность сторон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Если для функционирования создаваемой системы необходимо участие других организаций, то обязательно нужно решить, как их привлечь к работе, заинтересовать. Иными словами, сначала выстраиваем всю бизнес-цепочку, потом уже все остальное.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263F40" w:rsidRDefault="00516218" w:rsidP="00516218">
      <w:pPr>
        <w:jc w:val="both"/>
        <w:rPr>
          <w:rFonts w:eastAsia="Times New Roman" w:cs="Times New Roman"/>
          <w:b/>
          <w:kern w:val="36"/>
          <w:sz w:val="26"/>
          <w:szCs w:val="26"/>
          <w:lang w:eastAsia="ru-RU" w:bidi="ar-SA"/>
        </w:rPr>
      </w:pPr>
      <w:r w:rsidRPr="00263F40">
        <w:rPr>
          <w:rFonts w:eastAsia="Times New Roman" w:cs="Times New Roman"/>
          <w:b/>
          <w:kern w:val="36"/>
          <w:sz w:val="26"/>
          <w:szCs w:val="26"/>
          <w:lang w:eastAsia="ru-RU" w:bidi="ar-SA"/>
        </w:rPr>
        <w:t>Описание автоматизируемых процессов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Цель данного раздела — дать общее, но полное представление о процессе. Например, вы разрабатываете интернет-магазин. Очевидно, что нужен каталог, корзина, интеграция с банком-</w:t>
      </w:r>
      <w:proofErr w:type="spellStart"/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эквайером</w:t>
      </w:r>
      <w:proofErr w:type="spellEnd"/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 xml:space="preserve"> и доставка. Но вот вопросы возврата, отказа при доставке, отказа поставщика, неожиданного отсутствия товара на складе могут ускользнуть от вашего внимания. Лучше продумать все возможные варианты заранее и решить, что из этого будет автоматизироваться, а какие случаи происходят так редко, что лучше их «разгребать» в ручном режиме.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 xml:space="preserve">Для описания не обязательно приводить схемы. В общем случае обычный </w:t>
      </w: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lastRenderedPageBreak/>
        <w:t>текстовый сценарий намного более полно раскрывает сущность действий.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263F40" w:rsidRDefault="00516218" w:rsidP="00516218">
      <w:pPr>
        <w:jc w:val="both"/>
        <w:rPr>
          <w:rFonts w:eastAsia="Times New Roman" w:cs="Times New Roman"/>
          <w:b/>
          <w:kern w:val="36"/>
          <w:sz w:val="26"/>
          <w:szCs w:val="26"/>
          <w:lang w:eastAsia="ru-RU" w:bidi="ar-SA"/>
        </w:rPr>
      </w:pPr>
      <w:r w:rsidRPr="00263F40">
        <w:rPr>
          <w:rFonts w:eastAsia="Times New Roman" w:cs="Times New Roman"/>
          <w:b/>
          <w:kern w:val="36"/>
          <w:sz w:val="26"/>
          <w:szCs w:val="26"/>
          <w:lang w:eastAsia="ru-RU" w:bidi="ar-SA"/>
        </w:rPr>
        <w:t>Юридическое обеспечение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Нередко после создания системы оказывается, что в использующие приложение люди или организации нарушают закон. Поэтому вначале надо найти юридически чистую схему, а затем уже вырабатывать технические решения.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263F40" w:rsidRDefault="00516218" w:rsidP="00516218">
      <w:pPr>
        <w:jc w:val="both"/>
        <w:rPr>
          <w:rFonts w:eastAsia="Times New Roman" w:cs="Times New Roman"/>
          <w:b/>
          <w:kern w:val="36"/>
          <w:sz w:val="26"/>
          <w:szCs w:val="26"/>
          <w:lang w:eastAsia="ru-RU" w:bidi="ar-SA"/>
        </w:rPr>
      </w:pPr>
      <w:r w:rsidRPr="00263F40">
        <w:rPr>
          <w:rFonts w:eastAsia="Times New Roman" w:cs="Times New Roman"/>
          <w:b/>
          <w:kern w:val="36"/>
          <w:sz w:val="26"/>
          <w:szCs w:val="26"/>
          <w:lang w:eastAsia="ru-RU" w:bidi="ar-SA"/>
        </w:rPr>
        <w:t>Перечень функций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Документ «Концепция» — это не Техническое задание, поэтому описываются бизнес-функции, верхний уровень. Нет никакого смысла на данном этапе говорить об авторизации и работе с профилем пользователя. Но дать общее представление о функциональности надо обязательно.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263F40" w:rsidRDefault="00516218" w:rsidP="00516218">
      <w:pPr>
        <w:jc w:val="both"/>
        <w:rPr>
          <w:rFonts w:eastAsia="Times New Roman" w:cs="Times New Roman"/>
          <w:b/>
          <w:kern w:val="36"/>
          <w:sz w:val="26"/>
          <w:szCs w:val="26"/>
          <w:lang w:eastAsia="ru-RU" w:bidi="ar-SA"/>
        </w:rPr>
      </w:pPr>
      <w:r w:rsidRPr="00263F40">
        <w:rPr>
          <w:rFonts w:eastAsia="Times New Roman" w:cs="Times New Roman"/>
          <w:b/>
          <w:kern w:val="36"/>
          <w:sz w:val="26"/>
          <w:szCs w:val="26"/>
          <w:lang w:eastAsia="ru-RU" w:bidi="ar-SA"/>
        </w:rPr>
        <w:t>Требования к безопасности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 xml:space="preserve">Если вы разрабатываете финансовую систему или систему, содержащую строго конфиденциальные данные, то необходимо привести перечень стандартов безопасности. Например, требования к шифрованию хранимых или передаваемых данных. Не забывайте и о все </w:t>
      </w:r>
      <w:proofErr w:type="spellStart"/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ужесточающихся</w:t>
      </w:r>
      <w:proofErr w:type="spellEnd"/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 xml:space="preserve"> требованиях к обработке и хранению персональных данных.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263F40" w:rsidRDefault="00516218" w:rsidP="00516218">
      <w:pPr>
        <w:jc w:val="both"/>
        <w:rPr>
          <w:rFonts w:eastAsia="Times New Roman" w:cs="Times New Roman"/>
          <w:b/>
          <w:kern w:val="36"/>
          <w:sz w:val="26"/>
          <w:szCs w:val="26"/>
          <w:lang w:eastAsia="ru-RU" w:bidi="ar-SA"/>
        </w:rPr>
      </w:pPr>
      <w:r w:rsidRPr="00263F40">
        <w:rPr>
          <w:rFonts w:eastAsia="Times New Roman" w:cs="Times New Roman"/>
          <w:b/>
          <w:kern w:val="36"/>
          <w:sz w:val="26"/>
          <w:szCs w:val="26"/>
          <w:lang w:eastAsia="ru-RU" w:bidi="ar-SA"/>
        </w:rPr>
        <w:t>Выбор варианта реализации системы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 xml:space="preserve">Иногда в зависимости от потребностей необходимо определить вид приложения (веб-приложение, </w:t>
      </w:r>
      <w:proofErr w:type="spellStart"/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нативное</w:t>
      </w:r>
      <w:proofErr w:type="spellEnd"/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), платформу (</w:t>
      </w:r>
      <w:proofErr w:type="spellStart"/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Windows</w:t>
      </w:r>
      <w:proofErr w:type="spellEnd"/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 xml:space="preserve">, </w:t>
      </w:r>
      <w:proofErr w:type="spellStart"/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Linux</w:t>
      </w:r>
      <w:proofErr w:type="spellEnd"/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), общую архитектуру (один сервер или несколько кластеров), взять ли типовую систему и доработать или вести разработку с нуля. Для этого необходимо сравнить предлагаемые варианты и выбрать наиболее подходящий.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263F40" w:rsidRDefault="00516218" w:rsidP="00516218">
      <w:pPr>
        <w:jc w:val="both"/>
        <w:rPr>
          <w:rFonts w:eastAsia="Times New Roman" w:cs="Times New Roman"/>
          <w:b/>
          <w:kern w:val="36"/>
          <w:sz w:val="26"/>
          <w:szCs w:val="26"/>
          <w:lang w:eastAsia="ru-RU" w:bidi="ar-SA"/>
        </w:rPr>
      </w:pPr>
      <w:r w:rsidRPr="00263F40">
        <w:rPr>
          <w:rFonts w:eastAsia="Times New Roman" w:cs="Times New Roman"/>
          <w:b/>
          <w:kern w:val="36"/>
          <w:sz w:val="26"/>
          <w:szCs w:val="26"/>
          <w:lang w:eastAsia="ru-RU" w:bidi="ar-SA"/>
        </w:rPr>
        <w:t xml:space="preserve">Другие документы </w:t>
      </w:r>
      <w:proofErr w:type="spellStart"/>
      <w:r w:rsidRPr="00263F40">
        <w:rPr>
          <w:rFonts w:eastAsia="Times New Roman" w:cs="Times New Roman"/>
          <w:b/>
          <w:kern w:val="36"/>
          <w:sz w:val="26"/>
          <w:szCs w:val="26"/>
          <w:lang w:eastAsia="ru-RU" w:bidi="ar-SA"/>
        </w:rPr>
        <w:t>предпроектного</w:t>
      </w:r>
      <w:proofErr w:type="spellEnd"/>
      <w:r w:rsidRPr="00263F40">
        <w:rPr>
          <w:rFonts w:eastAsia="Times New Roman" w:cs="Times New Roman"/>
          <w:b/>
          <w:kern w:val="36"/>
          <w:sz w:val="26"/>
          <w:szCs w:val="26"/>
          <w:lang w:eastAsia="ru-RU" w:bidi="ar-SA"/>
        </w:rPr>
        <w:t xml:space="preserve"> исследования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 xml:space="preserve">Как мы уже говорили выше, результатом хорошего, серьезного </w:t>
      </w:r>
      <w:proofErr w:type="spellStart"/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предпроектного</w:t>
      </w:r>
      <w:proofErr w:type="spellEnd"/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 xml:space="preserve"> исследования, проводимого не одну неделю целой командой, является целый пакет документов. Вот некоторые из них: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Концепция системы (документ, который мы обсуждали в настоящей статье).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Маркетинговое исследование.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Технико-экономическое обоснование.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План проекта, включая расчет трудоемкости и ресурсный план.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План маркетинговых мероприятий.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Смета проекта.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План возврата инвестиций.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Предварительное штатное расписание.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Архитектура системы.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 xml:space="preserve">Концепция безопасности (в случае большого объема описания меры безопасности </w:t>
      </w: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lastRenderedPageBreak/>
        <w:t>можно вынести в отдельный документ.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Презентации для заказчика, потенциальных инвесторов и потенциальных клиентов.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Заключение</w:t>
      </w:r>
    </w:p>
    <w:p w:rsidR="00516218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</w:p>
    <w:p w:rsidR="00E97476" w:rsidRPr="00516218" w:rsidRDefault="00516218" w:rsidP="00516218">
      <w:pPr>
        <w:jc w:val="both"/>
        <w:rPr>
          <w:rFonts w:eastAsia="Times New Roman" w:cs="Times New Roman"/>
          <w:kern w:val="36"/>
          <w:sz w:val="26"/>
          <w:szCs w:val="26"/>
          <w:lang w:eastAsia="ru-RU" w:bidi="ar-SA"/>
        </w:rPr>
      </w:pPr>
      <w:r w:rsidRPr="00516218">
        <w:rPr>
          <w:rFonts w:eastAsia="Times New Roman" w:cs="Times New Roman"/>
          <w:kern w:val="36"/>
          <w:sz w:val="26"/>
          <w:szCs w:val="26"/>
          <w:lang w:eastAsia="ru-RU" w:bidi="ar-SA"/>
        </w:rPr>
        <w:t>Главное, чтобы при прочтении концепции сложилось полное понимание, как это должно работать. А в остальном два документа с результатами исследования могут никак не быть похожими друг на друга. Соответственно и перечень разделов в вашем документе может сильно отличаться от приведенного выше.</w:t>
      </w:r>
    </w:p>
    <w:p w:rsidR="00516218" w:rsidRDefault="00516218" w:rsidP="00516218"/>
    <w:p w:rsidR="00D65E83" w:rsidRPr="00E60A0E" w:rsidRDefault="007E61C8">
      <w:pPr>
        <w:rPr>
          <w:b/>
          <w:i/>
          <w:sz w:val="28"/>
        </w:rPr>
      </w:pPr>
      <w:r w:rsidRPr="00E60A0E">
        <w:rPr>
          <w:b/>
          <w:i/>
          <w:sz w:val="28"/>
        </w:rPr>
        <w:t>Практическое</w:t>
      </w:r>
      <w:r w:rsidR="00861C95" w:rsidRPr="00E60A0E">
        <w:rPr>
          <w:b/>
          <w:i/>
          <w:sz w:val="28"/>
        </w:rPr>
        <w:t xml:space="preserve"> </w:t>
      </w:r>
      <w:r w:rsidRPr="00E60A0E">
        <w:rPr>
          <w:b/>
          <w:i/>
          <w:sz w:val="28"/>
        </w:rPr>
        <w:t>задание</w:t>
      </w:r>
      <w:r w:rsidR="00861C95" w:rsidRPr="00E60A0E">
        <w:rPr>
          <w:b/>
          <w:i/>
          <w:sz w:val="28"/>
        </w:rPr>
        <w:t>.</w:t>
      </w:r>
    </w:p>
    <w:p w:rsidR="00E60A0E" w:rsidRDefault="00E60A0E">
      <w:pPr>
        <w:rPr>
          <w:b/>
          <w:i/>
        </w:rPr>
      </w:pPr>
    </w:p>
    <w:p w:rsidR="00CE2464" w:rsidRDefault="00CE2464" w:rsidP="00CE2464">
      <w:pPr>
        <w:pStyle w:val="a9"/>
        <w:ind w:firstLine="720"/>
      </w:pPr>
      <w:r>
        <w:t xml:space="preserve">Варианты предметных областей: 1) небольшая сеть автомобильных заправочных станций; 2) автоматизация работы городской сети мини-ресторанов быстрого питания; 3) автоматизация работы городских библиотек; 4) автоматизация работы ЖКХ в пределах одного муниципального района; 5) автоматизация производства и учета мебельной фабрики;  6) создание </w:t>
      </w:r>
      <w:proofErr w:type="spellStart"/>
      <w:r>
        <w:t>интернет-провайдера</w:t>
      </w:r>
      <w:proofErr w:type="spellEnd"/>
      <w:r>
        <w:t>; 7) автоматизация выездной розничной торговли; 8) спортивно-массовые мероприятия районного масштаба; 9) создание охранной системы промышленного предприятия.</w:t>
      </w:r>
    </w:p>
    <w:p w:rsidR="00CE2464" w:rsidRDefault="00CE2464">
      <w:pPr>
        <w:rPr>
          <w:b/>
          <w:i/>
        </w:rPr>
      </w:pPr>
    </w:p>
    <w:p w:rsidR="00781956" w:rsidRPr="008E46AE" w:rsidRDefault="00781956" w:rsidP="009C44DC">
      <w:pPr>
        <w:jc w:val="both"/>
        <w:rPr>
          <w:b/>
        </w:rPr>
      </w:pPr>
      <w:r w:rsidRPr="008E46AE">
        <w:rPr>
          <w:b/>
        </w:rPr>
        <w:t>Практическое задание.</w:t>
      </w:r>
    </w:p>
    <w:p w:rsidR="00781956" w:rsidRDefault="00781956" w:rsidP="009C44DC">
      <w:pPr>
        <w:jc w:val="both"/>
      </w:pPr>
    </w:p>
    <w:p w:rsidR="00953D15" w:rsidRDefault="001536A1" w:rsidP="009C44DC">
      <w:pPr>
        <w:jc w:val="both"/>
      </w:pPr>
      <w:r>
        <w:t>Получив и записав свою предметную область, выполните следующие действия</w:t>
      </w:r>
      <w:r w:rsidR="000C42E0">
        <w:t xml:space="preserve"> или ответьте на следующие вопросы</w:t>
      </w:r>
      <w:r>
        <w:t>:</w:t>
      </w:r>
    </w:p>
    <w:p w:rsidR="00344557" w:rsidRDefault="00DE72C5" w:rsidP="00344557">
      <w:pPr>
        <w:pStyle w:val="ab"/>
        <w:numPr>
          <w:ilvl w:val="0"/>
          <w:numId w:val="18"/>
        </w:numPr>
        <w:jc w:val="both"/>
      </w:pPr>
      <w:r>
        <w:t>Где и сколько объектов автоматизации находится в вашем распоряжении?</w:t>
      </w:r>
      <w:r w:rsidR="0053042D">
        <w:t xml:space="preserve"> Запишите соответствующую информацию.</w:t>
      </w:r>
    </w:p>
    <w:p w:rsidR="00344557" w:rsidRDefault="00344557" w:rsidP="00344557">
      <w:pPr>
        <w:pStyle w:val="ab"/>
        <w:jc w:val="both"/>
      </w:pPr>
    </w:p>
    <w:p w:rsidR="00344557" w:rsidRDefault="00466E37" w:rsidP="00344557">
      <w:pPr>
        <w:pStyle w:val="ab"/>
        <w:jc w:val="both"/>
      </w:pPr>
      <w:r>
        <w:rPr>
          <w:noProof/>
          <w:lang w:eastAsia="ru-RU" w:bidi="ar-SA"/>
        </w:rPr>
        <w:drawing>
          <wp:inline distT="0" distB="0" distL="0" distR="0" wp14:anchorId="09916403" wp14:editId="29B66B95">
            <wp:extent cx="5610225" cy="2133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E37" w:rsidRDefault="00466E37" w:rsidP="00344557">
      <w:pPr>
        <w:pStyle w:val="ab"/>
        <w:jc w:val="both"/>
      </w:pPr>
    </w:p>
    <w:p w:rsidR="00466E37" w:rsidRDefault="00466E37" w:rsidP="00344557">
      <w:pPr>
        <w:pStyle w:val="ab"/>
        <w:jc w:val="both"/>
      </w:pPr>
    </w:p>
    <w:p w:rsidR="00344557" w:rsidRDefault="00344557" w:rsidP="00344557">
      <w:pPr>
        <w:pStyle w:val="ab"/>
        <w:jc w:val="both"/>
      </w:pPr>
    </w:p>
    <w:p w:rsidR="00DE72C5" w:rsidRDefault="00AC2C35" w:rsidP="00F62110">
      <w:pPr>
        <w:pStyle w:val="ab"/>
        <w:numPr>
          <w:ilvl w:val="0"/>
          <w:numId w:val="18"/>
        </w:numPr>
        <w:jc w:val="both"/>
      </w:pPr>
      <w:r>
        <w:t xml:space="preserve">Составьте список документов, которые у вас должны появиться после </w:t>
      </w:r>
      <w:proofErr w:type="spellStart"/>
      <w:r>
        <w:t>предпроектного</w:t>
      </w:r>
      <w:proofErr w:type="spellEnd"/>
      <w:r>
        <w:t xml:space="preserve"> исследования.</w:t>
      </w:r>
    </w:p>
    <w:p w:rsidR="00344557" w:rsidRDefault="00344557" w:rsidP="00344557">
      <w:pPr>
        <w:pStyle w:val="ab"/>
        <w:jc w:val="both"/>
      </w:pPr>
    </w:p>
    <w:p w:rsidR="00344557" w:rsidRDefault="00466E37" w:rsidP="00F65FAC">
      <w:pPr>
        <w:pStyle w:val="ab"/>
        <w:numPr>
          <w:ilvl w:val="0"/>
          <w:numId w:val="21"/>
        </w:numPr>
        <w:jc w:val="both"/>
      </w:pPr>
      <w:r>
        <w:t xml:space="preserve">Сводный пакет по деятельности автосалона </w:t>
      </w:r>
    </w:p>
    <w:p w:rsidR="00466E37" w:rsidRDefault="00466E37" w:rsidP="00F65FAC">
      <w:pPr>
        <w:pStyle w:val="ab"/>
        <w:numPr>
          <w:ilvl w:val="0"/>
          <w:numId w:val="21"/>
        </w:numPr>
        <w:jc w:val="both"/>
      </w:pPr>
      <w:r>
        <w:lastRenderedPageBreak/>
        <w:t xml:space="preserve">Сведения об учетной политики и </w:t>
      </w:r>
      <w:proofErr w:type="spellStart"/>
      <w:r>
        <w:t>учетность</w:t>
      </w:r>
      <w:proofErr w:type="spellEnd"/>
    </w:p>
    <w:p w:rsidR="00466E37" w:rsidRDefault="00466E37" w:rsidP="00F65FAC">
      <w:pPr>
        <w:pStyle w:val="ab"/>
        <w:numPr>
          <w:ilvl w:val="0"/>
          <w:numId w:val="21"/>
        </w:numPr>
        <w:jc w:val="both"/>
      </w:pPr>
      <w:proofErr w:type="spellStart"/>
      <w:proofErr w:type="gramStart"/>
      <w:r>
        <w:t>Документо</w:t>
      </w:r>
      <w:proofErr w:type="spellEnd"/>
      <w:r>
        <w:t>-оборот</w:t>
      </w:r>
      <w:proofErr w:type="gramEnd"/>
      <w:r>
        <w:t xml:space="preserve"> автосалона</w:t>
      </w:r>
    </w:p>
    <w:p w:rsidR="00466E37" w:rsidRDefault="00466E37" w:rsidP="00F65FAC">
      <w:pPr>
        <w:pStyle w:val="ab"/>
        <w:numPr>
          <w:ilvl w:val="0"/>
          <w:numId w:val="21"/>
        </w:numPr>
        <w:jc w:val="both"/>
      </w:pPr>
      <w:r>
        <w:t xml:space="preserve">Сведения об </w:t>
      </w:r>
      <w:proofErr w:type="spellStart"/>
      <w:r>
        <w:t>ответсвенных</w:t>
      </w:r>
      <w:proofErr w:type="spellEnd"/>
      <w:r>
        <w:t xml:space="preserve"> лицах</w:t>
      </w:r>
    </w:p>
    <w:p w:rsidR="00466E37" w:rsidRDefault="00466E37" w:rsidP="00466E37">
      <w:pPr>
        <w:pStyle w:val="ab"/>
        <w:ind w:left="1440"/>
        <w:jc w:val="both"/>
      </w:pPr>
    </w:p>
    <w:p w:rsidR="00344557" w:rsidRDefault="00344557" w:rsidP="00344557">
      <w:pPr>
        <w:pStyle w:val="ab"/>
        <w:jc w:val="both"/>
      </w:pPr>
    </w:p>
    <w:p w:rsidR="00F65FAC" w:rsidRDefault="00F15B96" w:rsidP="00F65FAC">
      <w:pPr>
        <w:pStyle w:val="ab"/>
        <w:numPr>
          <w:ilvl w:val="0"/>
          <w:numId w:val="18"/>
        </w:numPr>
        <w:jc w:val="both"/>
      </w:pPr>
      <w:r>
        <w:t>Подробно о</w:t>
      </w:r>
      <w:r w:rsidR="00D720DE">
        <w:t>пишите цель создания системы.</w:t>
      </w:r>
    </w:p>
    <w:p w:rsidR="00344557" w:rsidRDefault="00344557" w:rsidP="00344557">
      <w:pPr>
        <w:pStyle w:val="ab"/>
        <w:jc w:val="both"/>
      </w:pPr>
    </w:p>
    <w:p w:rsidR="00954E1A" w:rsidRDefault="00954E1A" w:rsidP="00954E1A">
      <w:pPr>
        <w:pStyle w:val="ab"/>
        <w:numPr>
          <w:ilvl w:val="0"/>
          <w:numId w:val="22"/>
        </w:numPr>
        <w:jc w:val="both"/>
      </w:pPr>
      <w:r>
        <w:t xml:space="preserve">Стабильная работа </w:t>
      </w:r>
    </w:p>
    <w:p w:rsidR="00722BEB" w:rsidRDefault="00722BEB" w:rsidP="00954E1A">
      <w:pPr>
        <w:pStyle w:val="ab"/>
        <w:numPr>
          <w:ilvl w:val="0"/>
          <w:numId w:val="22"/>
        </w:numPr>
        <w:jc w:val="both"/>
      </w:pPr>
      <w:r>
        <w:t xml:space="preserve">Уменьшение затрат </w:t>
      </w:r>
    </w:p>
    <w:p w:rsidR="00722BEB" w:rsidRDefault="00722BEB" w:rsidP="00954E1A">
      <w:pPr>
        <w:pStyle w:val="ab"/>
        <w:numPr>
          <w:ilvl w:val="0"/>
          <w:numId w:val="22"/>
        </w:numPr>
        <w:jc w:val="both"/>
      </w:pPr>
      <w:r>
        <w:t>Улучшение показателей работы</w:t>
      </w:r>
    </w:p>
    <w:p w:rsidR="00722BEB" w:rsidRDefault="00722BEB" w:rsidP="00954E1A">
      <w:pPr>
        <w:pStyle w:val="ab"/>
        <w:numPr>
          <w:ilvl w:val="0"/>
          <w:numId w:val="22"/>
        </w:numPr>
        <w:jc w:val="both"/>
      </w:pPr>
      <w:proofErr w:type="spellStart"/>
      <w:r>
        <w:t>Стабилзация</w:t>
      </w:r>
      <w:proofErr w:type="spellEnd"/>
      <w:r>
        <w:t xml:space="preserve"> показателей</w:t>
      </w:r>
      <w:bookmarkStart w:id="0" w:name="_GoBack"/>
      <w:bookmarkEnd w:id="0"/>
    </w:p>
    <w:p w:rsidR="00344557" w:rsidRPr="00953D15" w:rsidRDefault="00344557" w:rsidP="00344557">
      <w:pPr>
        <w:pStyle w:val="ab"/>
        <w:jc w:val="both"/>
      </w:pPr>
    </w:p>
    <w:p w:rsidR="00861C95" w:rsidRDefault="00861C95"/>
    <w:p w:rsidR="00214F9B" w:rsidRPr="00F01262" w:rsidRDefault="00214F9B">
      <w:pPr>
        <w:rPr>
          <w:b/>
        </w:rPr>
      </w:pPr>
      <w:r w:rsidRPr="00F01262">
        <w:rPr>
          <w:b/>
        </w:rPr>
        <w:t>Контрольные вопросы.</w:t>
      </w:r>
    </w:p>
    <w:p w:rsidR="00BF2B10" w:rsidRDefault="00BF2B10" w:rsidP="00BF2B10"/>
    <w:p w:rsidR="00BF2B10" w:rsidRDefault="00BF2B10" w:rsidP="00BF2B10">
      <w:pPr>
        <w:pStyle w:val="ab"/>
        <w:numPr>
          <w:ilvl w:val="0"/>
          <w:numId w:val="20"/>
        </w:numPr>
      </w:pPr>
    </w:p>
    <w:sectPr w:rsidR="00BF2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592"/>
    <w:multiLevelType w:val="hybridMultilevel"/>
    <w:tmpl w:val="C79890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04122"/>
    <w:multiLevelType w:val="multilevel"/>
    <w:tmpl w:val="E3BE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8309B"/>
    <w:multiLevelType w:val="hybridMultilevel"/>
    <w:tmpl w:val="FCF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0336F"/>
    <w:multiLevelType w:val="multilevel"/>
    <w:tmpl w:val="EA6A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0317A"/>
    <w:multiLevelType w:val="hybridMultilevel"/>
    <w:tmpl w:val="906C2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037E3"/>
    <w:multiLevelType w:val="multilevel"/>
    <w:tmpl w:val="6F04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94C8E"/>
    <w:multiLevelType w:val="multilevel"/>
    <w:tmpl w:val="5596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51080"/>
    <w:multiLevelType w:val="multilevel"/>
    <w:tmpl w:val="6C96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AE67A6"/>
    <w:multiLevelType w:val="hybridMultilevel"/>
    <w:tmpl w:val="4F2CB8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A826E4"/>
    <w:multiLevelType w:val="multilevel"/>
    <w:tmpl w:val="7EB0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B5002"/>
    <w:multiLevelType w:val="multilevel"/>
    <w:tmpl w:val="2D86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34AE2"/>
    <w:multiLevelType w:val="multilevel"/>
    <w:tmpl w:val="0292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E6596C"/>
    <w:multiLevelType w:val="multilevel"/>
    <w:tmpl w:val="AE7E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D19CE"/>
    <w:multiLevelType w:val="multilevel"/>
    <w:tmpl w:val="621A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55B77"/>
    <w:multiLevelType w:val="multilevel"/>
    <w:tmpl w:val="392A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93426"/>
    <w:multiLevelType w:val="multilevel"/>
    <w:tmpl w:val="B638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FB6476"/>
    <w:multiLevelType w:val="multilevel"/>
    <w:tmpl w:val="A69A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D27F4"/>
    <w:multiLevelType w:val="multilevel"/>
    <w:tmpl w:val="095A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DA7694"/>
    <w:multiLevelType w:val="multilevel"/>
    <w:tmpl w:val="D300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E6676"/>
    <w:multiLevelType w:val="multilevel"/>
    <w:tmpl w:val="3256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D20E9D"/>
    <w:multiLevelType w:val="multilevel"/>
    <w:tmpl w:val="B76C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0466E"/>
    <w:multiLevelType w:val="hybridMultilevel"/>
    <w:tmpl w:val="C728D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5"/>
  </w:num>
  <w:num w:numId="4">
    <w:abstractNumId w:val="7"/>
  </w:num>
  <w:num w:numId="5">
    <w:abstractNumId w:val="17"/>
  </w:num>
  <w:num w:numId="6">
    <w:abstractNumId w:val="1"/>
  </w:num>
  <w:num w:numId="7">
    <w:abstractNumId w:val="15"/>
  </w:num>
  <w:num w:numId="8">
    <w:abstractNumId w:val="13"/>
  </w:num>
  <w:num w:numId="9">
    <w:abstractNumId w:val="20"/>
  </w:num>
  <w:num w:numId="10">
    <w:abstractNumId w:val="10"/>
  </w:num>
  <w:num w:numId="11">
    <w:abstractNumId w:val="3"/>
  </w:num>
  <w:num w:numId="12">
    <w:abstractNumId w:val="6"/>
  </w:num>
  <w:num w:numId="13">
    <w:abstractNumId w:val="16"/>
  </w:num>
  <w:num w:numId="14">
    <w:abstractNumId w:val="14"/>
  </w:num>
  <w:num w:numId="15">
    <w:abstractNumId w:val="18"/>
  </w:num>
  <w:num w:numId="16">
    <w:abstractNumId w:val="9"/>
  </w:num>
  <w:num w:numId="17">
    <w:abstractNumId w:val="12"/>
  </w:num>
  <w:num w:numId="18">
    <w:abstractNumId w:val="21"/>
  </w:num>
  <w:num w:numId="19">
    <w:abstractNumId w:val="4"/>
  </w:num>
  <w:num w:numId="20">
    <w:abstractNumId w:val="2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22E"/>
    <w:rsid w:val="0003163A"/>
    <w:rsid w:val="000C42E0"/>
    <w:rsid w:val="000D734C"/>
    <w:rsid w:val="00141090"/>
    <w:rsid w:val="001536A1"/>
    <w:rsid w:val="00214F9B"/>
    <w:rsid w:val="00263F40"/>
    <w:rsid w:val="00344557"/>
    <w:rsid w:val="003A535C"/>
    <w:rsid w:val="00434ED1"/>
    <w:rsid w:val="00444A40"/>
    <w:rsid w:val="00466E37"/>
    <w:rsid w:val="004A622E"/>
    <w:rsid w:val="004B1C94"/>
    <w:rsid w:val="00516218"/>
    <w:rsid w:val="0053042D"/>
    <w:rsid w:val="00542A57"/>
    <w:rsid w:val="005B60F9"/>
    <w:rsid w:val="006E1F44"/>
    <w:rsid w:val="00722BEB"/>
    <w:rsid w:val="00737E3C"/>
    <w:rsid w:val="00781956"/>
    <w:rsid w:val="007E61C8"/>
    <w:rsid w:val="00815C57"/>
    <w:rsid w:val="00861C95"/>
    <w:rsid w:val="008E46AE"/>
    <w:rsid w:val="00953D15"/>
    <w:rsid w:val="00954E1A"/>
    <w:rsid w:val="009B07E9"/>
    <w:rsid w:val="009C44DC"/>
    <w:rsid w:val="00AC2C35"/>
    <w:rsid w:val="00BF2B10"/>
    <w:rsid w:val="00CE2464"/>
    <w:rsid w:val="00D65E83"/>
    <w:rsid w:val="00D720DE"/>
    <w:rsid w:val="00DE3640"/>
    <w:rsid w:val="00DE72C5"/>
    <w:rsid w:val="00E024E0"/>
    <w:rsid w:val="00E40A31"/>
    <w:rsid w:val="00E60A0E"/>
    <w:rsid w:val="00E97476"/>
    <w:rsid w:val="00F01262"/>
    <w:rsid w:val="00F15B96"/>
    <w:rsid w:val="00F62110"/>
    <w:rsid w:val="00F65FAC"/>
    <w:rsid w:val="00FA2A55"/>
    <w:rsid w:val="00FF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24DC5"/>
  <w15:docId w15:val="{570A43A1-E09E-4430-8812-7F59E9E9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ED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link w:val="10"/>
    <w:uiPriority w:val="9"/>
    <w:qFormat/>
    <w:rsid w:val="00DE3640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link w:val="20"/>
    <w:uiPriority w:val="9"/>
    <w:qFormat/>
    <w:rsid w:val="00DE3640"/>
    <w:pPr>
      <w:widowControl/>
      <w:suppressAutoHyphens w:val="0"/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A55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4">
    <w:name w:val="heading 4"/>
    <w:basedOn w:val="a"/>
    <w:link w:val="40"/>
    <w:uiPriority w:val="9"/>
    <w:qFormat/>
    <w:rsid w:val="00DE3640"/>
    <w:pPr>
      <w:widowControl/>
      <w:suppressAutoHyphens w:val="0"/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6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36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E364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E364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E364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character" w:customStyle="1" w:styleId="apple-converted-space">
    <w:name w:val="apple-converted-space"/>
    <w:basedOn w:val="a0"/>
    <w:rsid w:val="00DE3640"/>
  </w:style>
  <w:style w:type="character" w:styleId="a5">
    <w:name w:val="Strong"/>
    <w:basedOn w:val="a0"/>
    <w:uiPriority w:val="22"/>
    <w:qFormat/>
    <w:rsid w:val="00DE3640"/>
    <w:rPr>
      <w:b/>
      <w:bCs/>
    </w:rPr>
  </w:style>
  <w:style w:type="character" w:styleId="a6">
    <w:name w:val="Emphasis"/>
    <w:basedOn w:val="a0"/>
    <w:uiPriority w:val="20"/>
    <w:qFormat/>
    <w:rsid w:val="00DE3640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DE3640"/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DE3640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FA2A55"/>
    <w:rPr>
      <w:rFonts w:asciiTheme="majorHAnsi" w:eastAsiaTheme="majorEastAsia" w:hAnsiTheme="majorHAnsi" w:cs="Mangal"/>
      <w:b/>
      <w:bCs/>
      <w:color w:val="4F81BD" w:themeColor="accent1"/>
      <w:kern w:val="1"/>
      <w:sz w:val="24"/>
      <w:szCs w:val="21"/>
      <w:lang w:eastAsia="hi-IN" w:bidi="hi-IN"/>
    </w:rPr>
  </w:style>
  <w:style w:type="paragraph" w:customStyle="1" w:styleId="pic">
    <w:name w:val="pic"/>
    <w:basedOn w:val="a"/>
    <w:rsid w:val="00FA2A5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tablesign">
    <w:name w:val="tablesign"/>
    <w:basedOn w:val="a"/>
    <w:rsid w:val="00FA2A5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c1">
    <w:name w:val="c_1"/>
    <w:basedOn w:val="a"/>
    <w:rsid w:val="00FA2A5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9">
    <w:name w:val="Body Text"/>
    <w:basedOn w:val="a"/>
    <w:link w:val="aa"/>
    <w:semiHidden/>
    <w:rsid w:val="00CE2464"/>
    <w:pPr>
      <w:suppressAutoHyphens w:val="0"/>
      <w:autoSpaceDE w:val="0"/>
      <w:autoSpaceDN w:val="0"/>
      <w:adjustRightInd w:val="0"/>
      <w:spacing w:line="360" w:lineRule="auto"/>
    </w:pPr>
    <w:rPr>
      <w:rFonts w:eastAsia="Times New Roman" w:cs="Times New Roman"/>
      <w:kern w:val="0"/>
      <w:lang w:eastAsia="ru-RU" w:bidi="ar-SA"/>
    </w:rPr>
  </w:style>
  <w:style w:type="character" w:customStyle="1" w:styleId="aa">
    <w:name w:val="Основной текст Знак"/>
    <w:basedOn w:val="a0"/>
    <w:link w:val="a9"/>
    <w:semiHidden/>
    <w:rsid w:val="00CE24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6211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54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35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Komissarov</dc:creator>
  <cp:lastModifiedBy>3-18_12</cp:lastModifiedBy>
  <cp:revision>25</cp:revision>
  <dcterms:created xsi:type="dcterms:W3CDTF">2020-02-11T11:07:00Z</dcterms:created>
  <dcterms:modified xsi:type="dcterms:W3CDTF">2022-01-24T11:29:00Z</dcterms:modified>
</cp:coreProperties>
</file>