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Yu Gothic"/>
          <w:b/>
          <w:color w:val="1F4E79"/>
          <w:sz w:val="40"/>
        </w:rPr>
        <w:t>実機確認テスト手順書</w:t>
      </w:r>
    </w:p>
    <w:p>
      <w:r>
        <w:rPr>
          <w:rFonts w:ascii="Yu Gothic" w:hAnsi="Yu Gothic" w:eastAsia="Yu Gothic"/>
          <w:color w:val="555555"/>
          <w:sz w:val="20"/>
        </w:rPr>
        <w:t>修正・新機能を入れたあと、本番反映前に人間が実機で行う最終受け入れ確認  ／  コマ表アプリ</w:t>
      </w:r>
    </w:p>
    <w:p>
      <w:r>
        <w:rPr>
          <w:rFonts w:ascii="Yu Gothic" w:hAnsi="Yu Gothic" w:eastAsia="Yu Gothic"/>
          <w:sz w:val="21"/>
        </w:rPr>
        <w:t>自動テスト（ユニット・ルール）が緑になったうえで、自動テストでは守れない「実環境の通し動作・画面表示・保存往復・教室分離」を人の目で確認することが目的です。</w:t>
      </w:r>
    </w:p>
    <w:p>
      <w:pPr>
        <w:shd w:val="clear" w:color="auto" w:fill="1F4E79"/>
        <w:spacing w:before="320" w:after="120"/>
        <w:ind w:left="113"/>
      </w:pPr>
      <w:r>
        <w:rPr>
          <w:rFonts w:ascii="Yu Gothic" w:hAnsi="Yu Gothic" w:eastAsia="Yu Gothic"/>
          <w:b/>
          <w:color w:val="FFFFFF"/>
          <w:sz w:val="28"/>
        </w:rPr>
        <w:t>0  大原則（厳守）</w:t>
      </w:r>
    </w:p>
    <w:p>
      <w:pPr>
        <w:spacing w:after="40"/>
        <w:ind w:left="283"/>
      </w:pPr>
      <w:r>
        <w:rPr>
          <w:rFonts w:ascii="Yu Gothic" w:hAnsi="Yu Gothic" w:eastAsia="Yu Gothic"/>
          <w:b/>
          <w:sz w:val="21"/>
        </w:rPr>
        <w:t>・実機確認は staging（https://komahyouapp-staging.web.app）で行う。</w:t>
      </w:r>
    </w:p>
    <w:p>
      <w:pPr>
        <w:spacing w:after="40"/>
        <w:ind w:left="283"/>
      </w:pPr>
      <w:r>
        <w:rPr>
          <w:rFonts w:ascii="Yu Gothic" w:hAnsi="Yu Gothic" w:eastAsia="Yu Gothic"/>
          <w:color w:val="C00000"/>
          <w:sz w:val="21"/>
        </w:rPr>
        <w:t>・本番3教室（日大前／緑が丘／薬円台）は読み取り専用。検証で書き込みが要るデータは staging にダミーを手で作る。</w:t>
      </w:r>
    </w:p>
    <w:p>
      <w:pPr>
        <w:spacing w:after="40"/>
        <w:ind w:left="283"/>
      </w:pPr>
      <w:r>
        <w:rPr>
          <w:rFonts w:ascii="Yu Gothic" w:hAnsi="Yu Gothic" w:eastAsia="Yu Gothic"/>
          <w:sz w:val="21"/>
        </w:rPr>
        <w:t>・staging が未整備のときはローカル（npm run dev）で代替し、「実環境往復は未確認」と記録に明示する。</w:t>
      </w:r>
    </w:p>
    <w:p>
      <w:pPr>
        <w:spacing w:after="40"/>
        <w:ind w:left="283"/>
      </w:pPr>
      <w:r>
        <w:rPr>
          <w:rFonts w:ascii="Yu Gothic" w:hAnsi="Yu Gothic" w:eastAsia="Yu Gothic"/>
          <w:b/>
          <w:sz w:val="21"/>
        </w:rPr>
        <w:t>・デプロイ直後は必ずハードリロード（Ctrl+Shift+R）してから確認する（古い画面のキャッシュ事故防止）。</w:t>
      </w:r>
    </w:p>
    <w:p>
      <w:pPr>
        <w:shd w:val="clear" w:color="auto" w:fill="1F4E79"/>
        <w:spacing w:before="320" w:after="120"/>
        <w:ind w:left="113"/>
      </w:pPr>
      <w:r>
        <w:rPr>
          <w:rFonts w:ascii="Yu Gothic" w:hAnsi="Yu Gothic" w:eastAsia="Yu Gothic"/>
          <w:b/>
          <w:color w:val="FFFFFF"/>
          <w:sz w:val="28"/>
        </w:rPr>
        <w:t>1  事前準備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対象ブランチで lint / unit / build が緑になっている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保存・権限・教室分離を触ったなら test:rules も緑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「Deploy to Staging」が緑（または代替環境を起動した）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staging を開き、ハードリロードした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確認に使う検証用データ（教室・生徒・講師・テンプレ）が用意されている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画面のバージョン表記が、今回デプロイした版になっている</w:t>
      </w:r>
    </w:p>
    <w:p>
      <w:pPr>
        <w:shd w:val="clear" w:color="auto" w:fill="1F4E79"/>
        <w:spacing w:before="320" w:after="120"/>
        <w:ind w:left="113"/>
      </w:pPr>
      <w:r>
        <w:rPr>
          <w:rFonts w:ascii="Yu Gothic" w:hAnsi="Yu Gothic" w:eastAsia="Yu Gothic"/>
          <w:b/>
          <w:color w:val="FFFFFF"/>
          <w:sz w:val="28"/>
        </w:rPr>
        <w:t>2  共通スモーク（毎回・変更内容を問わず通す）</w:t>
      </w:r>
    </w:p>
    <w:p>
      <w:pPr>
        <w:spacing w:before="80" w:after="120"/>
        <w:ind w:left="170" w:right="170"/>
        <w:shd w:val="clear" w:color="auto" w:fill="FFF2CC"/>
      </w:pPr>
      <w:r>
        <w:rPr>
          <w:rFonts w:ascii="Yu Gothic" w:hAnsi="Yu Gothic" w:eastAsia="Yu Gothic"/>
          <w:color w:val="7F6000"/>
          <w:sz w:val="19"/>
        </w:rPr>
        <w:t>💡 どんな小さな変更でも、ここだけは必ず通してから本番へ。1つでも × なら本番に出さない。この一覧は release-checklist の「主要回帰観点」を展開したもの。とくに QR・自動割振・教室切替は、変更ブロックに関係なく毎回見る（過去に最も痛かった経路）。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ログイン／教室切替：ログインでき、担当する複数教室を切り替えられる。担当外の教室が見えない。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b/>
          <w:color w:val="C00000"/>
          <w:sz w:val="21"/>
        </w:rPr>
        <w:t>教室切替でデータが混ざらない：教室Aを開いて保存→Bへ切替→Aへ戻しても、A/Bが入れ替わらない。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コマ表が開く：盤面が描画され、通常授業（通) ラベル）が曜日×時限に並んでいる。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生徒の移動：別の机・別コマへ移動できる。不可な操作は弾かれ、盤面が壊れない。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入れ替え：埋まっている席同士で入れ替えできる。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休み／出席：休みは薄字＋日程表の休み欄に反映。出席トグルが効き、画面を移っても保持される。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講師の保持：盤面の講師名が、生徒0・講師削除などの操作後も消えない。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手動保存→再読込で保持：保存 → 再読込しても変更が残る。版が進んでいても保存が競合で壊れない。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b/>
          <w:color w:val="C00000"/>
          <w:sz w:val="21"/>
        </w:rPr>
        <w:t>QR 提出 → 反映：QR から1件提出 → 出席者一覧・盤面に反映される（最重要パス）。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b/>
          <w:color w:val="C00000"/>
          <w:sz w:val="21"/>
        </w:rPr>
        <w:t>自動割振の基本：1回流し、指定時限禁止・通常講師判定が守られ、制約違反の赤が残らない。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生徒日程表：通常授業が正しい回数で数えられ、振替・講習が 振) 講) で区別表示される。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日程表PDF：1枚出し、文字化け・エスケープ崩れが無い。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コンソールにエラーが出ていない（DevTools の Console を一度確認）。</w:t>
      </w:r>
    </w:p>
    <w:p>
      <w:pPr>
        <w:shd w:val="clear" w:color="auto" w:fill="1F4E79"/>
        <w:spacing w:before="320" w:after="120"/>
        <w:ind w:left="113"/>
      </w:pPr>
      <w:r>
        <w:rPr>
          <w:rFonts w:ascii="Yu Gothic" w:hAnsi="Yu Gothic" w:eastAsia="Yu Gothic"/>
          <w:b/>
          <w:color w:val="FFFFFF"/>
          <w:sz w:val="28"/>
        </w:rPr>
        <w:t>3  変更箇所に応じた確認（該当ブロック＋波及先）</w:t>
      </w:r>
    </w:p>
    <w:p>
      <w:r>
        <w:rPr>
          <w:rFonts w:ascii="Yu Gothic" w:hAnsi="Yu Gothic" w:eastAsia="Yu Gothic"/>
          <w:sz w:val="21"/>
        </w:rPr>
        <w:t>今回の修正・新機能が触れた領域＋その波及先を実施します。判断に迷うときは全ブロック実施（安全側）。</w:t>
      </w:r>
    </w:p>
    <w:p>
      <w:pPr>
        <w:spacing w:before="80" w:after="120"/>
        <w:ind w:left="170" w:right="170"/>
        <w:shd w:val="clear" w:color="auto" w:fill="FFF2CC"/>
      </w:pPr>
      <w:r>
        <w:rPr>
          <w:rFonts w:ascii="Yu Gothic" w:hAnsi="Yu Gothic" w:eastAsia="Yu Gothic"/>
          <w:color w:val="7F6000"/>
          <w:sz w:val="19"/>
        </w:rPr>
        <w:t>💡 巻き戻し（ロジック回帰）はユニット425件が網。実機は機械が守れない実環境往復・画面表示・QR経由を見るため、§2＋触ったブロックに集中する（他が絶対壊れないからではない）。触ったブロックが流し込む先も併せて見る：通常配置→振替/日程表、授業時間→日程表、QR提出→日程表登録UI、保存復元→開発者バックアップ。ユニットが無い変更・大きめのリファクタは全ブロック実施を推奨。</w:t>
      </w:r>
    </w:p>
    <w:p>
      <w:pPr>
        <w:spacing w:before="200" w:after="60"/>
        <w:pBdr>
          <w:bottom w:val="single" w:sz="6" w:space="2" w:color="BDD7EE"/>
        </w:pBdr>
      </w:pPr>
      <w:r>
        <w:rPr>
          <w:rFonts w:ascii="Yu Gothic" w:hAnsi="Yu Gothic" w:eastAsia="Yu Gothic"/>
          <w:b/>
          <w:color w:val="1F4E79"/>
          <w:sz w:val="23"/>
        </w:rPr>
        <w:t>A. コマ表・盤面操作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通常授業をテンプレどおり毎週配置／在籍期間外の週は出ない。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同日移動は通常のまま（増コマは増コマのまま）で、移動済みヒントを残さない。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振替を元授業日へ戻すと通常扱いに戻る。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休みマスへ別生徒を移動しても、前の休み日付を引き継がない。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講師を削除／生徒0でも盤面の講師名が保持される。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警告の赤表示（科目対応外・一コマ空け・講習の絶対制約・手動追加）がツールチップ付きで出る。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元に戻す／やり直し（undo / redo）が期待どおり動く。</w:t>
      </w:r>
    </w:p>
    <w:p>
      <w:pPr>
        <w:spacing w:before="200" w:after="60"/>
        <w:pBdr>
          <w:bottom w:val="single" w:sz="6" w:space="2" w:color="BDD7EE"/>
        </w:pBdr>
      </w:pPr>
      <w:r>
        <w:rPr>
          <w:rFonts w:ascii="Yu Gothic" w:hAnsi="Yu Gothic" w:eastAsia="Yu Gothic"/>
          <w:b/>
          <w:color w:val="1F4E79"/>
          <w:sz w:val="23"/>
        </w:rPr>
        <w:t>B. 振替・講習ストック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欠席登録で振替が発生し、コマは残り席は操作できる。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振替の消化／ストック戻しで残数が正しく増減する。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講習の「削除＝希望−1」「ストックする＝戻す」どおりに残数が動く。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授業時間 90／60／45 が反映される。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b/>
          <w:color w:val="C00000"/>
          <w:sz w:val="21"/>
        </w:rPr>
        <w:t>本番反映前に、残数が教室ごとにズレないことを開発用／staging で事前検証する。</w:t>
      </w:r>
    </w:p>
    <w:p>
      <w:pPr>
        <w:spacing w:before="200" w:after="60"/>
        <w:pBdr>
          <w:bottom w:val="single" w:sz="6" w:space="2" w:color="BDD7EE"/>
        </w:pBdr>
      </w:pPr>
      <w:r>
        <w:rPr>
          <w:rFonts w:ascii="Yu Gothic" w:hAnsi="Yu Gothic" w:eastAsia="Yu Gothic"/>
          <w:b/>
          <w:color w:val="1F4E79"/>
          <w:sz w:val="23"/>
        </w:rPr>
        <w:t>C. 基本データ画面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生徒・講師・テンプレの作成／編集／削除ができ、保存後も保持される。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在籍判定（入塾日〜退塾日＋高3卒業）が表示・配置に正しく効く。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インポート（取り込み）のバリデーションが効く（不正データを弾く）。</w:t>
      </w:r>
    </w:p>
    <w:p>
      <w:pPr>
        <w:spacing w:before="200" w:after="60"/>
        <w:pBdr>
          <w:bottom w:val="single" w:sz="6" w:space="2" w:color="BDD7EE"/>
        </w:pBdr>
      </w:pPr>
      <w:r>
        <w:rPr>
          <w:rFonts w:ascii="Yu Gothic" w:hAnsi="Yu Gothic" w:eastAsia="Yu Gothic"/>
          <w:b/>
          <w:color w:val="1F4E79"/>
          <w:sz w:val="23"/>
        </w:rPr>
        <w:t>D. 特別講習・提出ページ／QR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特別講習データの作成／編集ができる。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QR から提出 → 出席者一覧・盤面に反映される。</w:t>
      </w:r>
    </w:p>
    <w:p>
      <w:pPr>
        <w:spacing w:before="200" w:after="60"/>
        <w:pBdr>
          <w:bottom w:val="single" w:sz="6" w:space="2" w:color="BDD7EE"/>
        </w:pBdr>
      </w:pPr>
      <w:r>
        <w:rPr>
          <w:rFonts w:ascii="Yu Gothic" w:hAnsi="Yu Gothic" w:eastAsia="Yu Gothic"/>
          <w:b/>
          <w:color w:val="1F4E79"/>
          <w:sz w:val="23"/>
        </w:rPr>
        <w:t>E. 自動割振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指定時限禁止・通常講師判定・ペア制約が守られる。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振替の同時割当が期待どおり。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割振後の盤面に制約違反の赤が残っていない。</w:t>
      </w:r>
    </w:p>
    <w:p>
      <w:pPr>
        <w:spacing w:before="200" w:after="60"/>
        <w:pBdr>
          <w:bottom w:val="single" w:sz="6" w:space="2" w:color="BDD7EE"/>
        </w:pBdr>
      </w:pPr>
      <w:r>
        <w:rPr>
          <w:rFonts w:ascii="Yu Gothic" w:hAnsi="Yu Gothic" w:eastAsia="Yu Gothic"/>
          <w:b/>
          <w:color w:val="1F4E79"/>
          <w:sz w:val="23"/>
        </w:rPr>
        <w:t>F. 日程表・PDF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「最新表示」ボタンで日程表が最新化される。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PDF 出力のレイアウト・文字（崩れが無いか）を目視。</w:t>
      </w:r>
    </w:p>
    <w:p>
      <w:pPr>
        <w:spacing w:before="200" w:after="60"/>
        <w:pBdr>
          <w:bottom w:val="single" w:sz="6" w:space="2" w:color="BDD7EE"/>
        </w:pBdr>
      </w:pPr>
      <w:r>
        <w:rPr>
          <w:rFonts w:ascii="Yu Gothic" w:hAnsi="Yu Gothic" w:eastAsia="Yu Gothic"/>
          <w:b/>
          <w:color w:val="1F4E79"/>
          <w:sz w:val="23"/>
        </w:rPr>
        <w:t>G. 保存・復元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手動保存 → 再読込で席・ステータスが一致する。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JSON 復元で盤面が正しく戻る。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b/>
          <w:color w:val="C00000"/>
          <w:sz w:val="21"/>
        </w:rPr>
        <w:t>書き込み検証は開発用教室／staging のみ（本番教室への復元・コピーは禁止）。</w:t>
      </w:r>
    </w:p>
    <w:p>
      <w:pPr>
        <w:spacing w:before="200" w:after="60"/>
        <w:pBdr>
          <w:bottom w:val="single" w:sz="6" w:space="2" w:color="BDD7EE"/>
        </w:pBdr>
      </w:pPr>
      <w:r>
        <w:rPr>
          <w:rFonts w:ascii="Yu Gothic" w:hAnsi="Yu Gothic" w:eastAsia="Yu Gothic"/>
          <w:b/>
          <w:color w:val="1F4E79"/>
          <w:sz w:val="23"/>
        </w:rPr>
        <w:t>H. 認証・教室権限・開発者画面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権限のないユーザーが他教室・管理操作にアクセスできない。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管理者発行・メール変更などアプリ内操作が効く（staging で）。</w:t>
      </w:r>
    </w:p>
    <w:p>
      <w:pPr>
        <w:shd w:val="clear" w:color="auto" w:fill="1F4E79"/>
        <w:spacing w:before="320" w:after="120"/>
        <w:ind w:left="113"/>
      </w:pPr>
      <w:r>
        <w:rPr>
          <w:rFonts w:ascii="Yu Gothic" w:hAnsi="Yu Gothic" w:eastAsia="Yu Gothic"/>
          <w:b/>
          <w:color w:val="FFFFFF"/>
          <w:sz w:val="28"/>
        </w:rPr>
        <w:t>4  終了基準・記録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共通スモーク（2）が全て○、かつ該当ブロック（3）が全て○。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新しい挙動・変更した挙動を守るユニットテストが同じコミットに入っている。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確認結果を記録：いつ・どの版・どの環境・確認した観点・残課題を1行で残す。</w:t>
      </w:r>
    </w:p>
    <w:p>
      <w:pPr>
        <w:spacing w:after="60"/>
        <w:ind w:left="283"/>
      </w:pPr>
      <w:r>
        <w:rPr>
          <w:rFonts w:ascii="Yu Gothic" w:hAnsi="Yu Gothic" w:eastAsia="Yu Gothic"/>
          <w:sz w:val="24"/>
        </w:rPr>
        <w:t xml:space="preserve">☐  </w:t>
      </w:r>
      <w:r>
        <w:rPr>
          <w:rFonts w:ascii="Yu Gothic" w:hAnsi="Yu Gothic" w:eastAsia="Yu Gothic"/>
          <w:sz w:val="21"/>
        </w:rPr>
        <w:t>× が出たら本番へ出さず、原因を修正 → 自動テスト追加 → 再度この手順。</w:t>
      </w:r>
    </w:p>
    <w:p>
      <w:pPr>
        <w:spacing w:before="200" w:after="60"/>
        <w:pBdr>
          <w:bottom w:val="single" w:sz="6" w:space="2" w:color="BDD7EE"/>
        </w:pBdr>
      </w:pPr>
      <w:r>
        <w:rPr>
          <w:rFonts w:ascii="Yu Gothic" w:hAnsi="Yu Gothic" w:eastAsia="Yu Gothic"/>
          <w:b/>
          <w:color w:val="1F4E79"/>
          <w:sz w:val="23"/>
        </w:rPr>
        <w:t>記録欄（確認後に記入）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>
              <w:rPr>
                <w:rFonts w:ascii="Yu Gothic" w:hAnsi="Yu Gothic" w:eastAsia="Yu Gothic"/>
                <w:b/>
                <w:sz w:val="20"/>
              </w:rPr>
              <w:t>確認日</w:t>
            </w:r>
          </w:p>
        </w:tc>
        <w:tc>
          <w:tcPr>
            <w:tcW w:type="dxa" w:w="4986"/>
          </w:tcPr>
          <w:p>
            <w:r>
              <w:rPr>
                <w:rFonts w:ascii="Yu Gothic" w:hAnsi="Yu Gothic" w:eastAsia="Yu Gothic"/>
                <w:sz w:val="20"/>
              </w:rPr>
              <w:t xml:space="preserve"> </w:t>
            </w:r>
          </w:p>
        </w:tc>
      </w:tr>
      <w:tr>
        <w:tc>
          <w:tcPr>
            <w:tcW w:type="dxa" w:w="2551"/>
          </w:tcPr>
          <w:p>
            <w:r>
              <w:rPr>
                <w:rFonts w:ascii="Yu Gothic" w:hAnsi="Yu Gothic" w:eastAsia="Yu Gothic"/>
                <w:b/>
                <w:sz w:val="20"/>
              </w:rPr>
              <w:t>確認した版（version）</w:t>
            </w:r>
          </w:p>
        </w:tc>
        <w:tc>
          <w:tcPr>
            <w:tcW w:type="dxa" w:w="4986"/>
          </w:tcPr>
          <w:p>
            <w:r>
              <w:rPr>
                <w:rFonts w:ascii="Yu Gothic" w:hAnsi="Yu Gothic" w:eastAsia="Yu Gothic"/>
                <w:sz w:val="20"/>
              </w:rPr>
              <w:t xml:space="preserve"> </w:t>
            </w:r>
          </w:p>
        </w:tc>
      </w:tr>
      <w:tr>
        <w:tc>
          <w:tcPr>
            <w:tcW w:type="dxa" w:w="2551"/>
          </w:tcPr>
          <w:p>
            <w:r>
              <w:rPr>
                <w:rFonts w:ascii="Yu Gothic" w:hAnsi="Yu Gothic" w:eastAsia="Yu Gothic"/>
                <w:b/>
                <w:sz w:val="20"/>
              </w:rPr>
              <w:t>確認環境（staging / local）</w:t>
            </w:r>
          </w:p>
        </w:tc>
        <w:tc>
          <w:tcPr>
            <w:tcW w:type="dxa" w:w="4986"/>
          </w:tcPr>
          <w:p>
            <w:r>
              <w:rPr>
                <w:rFonts w:ascii="Yu Gothic" w:hAnsi="Yu Gothic" w:eastAsia="Yu Gothic"/>
                <w:sz w:val="20"/>
              </w:rPr>
              <w:t xml:space="preserve"> </w:t>
            </w:r>
          </w:p>
        </w:tc>
      </w:tr>
      <w:tr>
        <w:tc>
          <w:tcPr>
            <w:tcW w:type="dxa" w:w="2551"/>
          </w:tcPr>
          <w:p>
            <w:r>
              <w:rPr>
                <w:rFonts w:ascii="Yu Gothic" w:hAnsi="Yu Gothic" w:eastAsia="Yu Gothic"/>
                <w:b/>
                <w:sz w:val="20"/>
              </w:rPr>
              <w:t>確認者</w:t>
            </w:r>
          </w:p>
        </w:tc>
        <w:tc>
          <w:tcPr>
            <w:tcW w:type="dxa" w:w="4986"/>
          </w:tcPr>
          <w:p>
            <w:r>
              <w:rPr>
                <w:rFonts w:ascii="Yu Gothic" w:hAnsi="Yu Gothic" w:eastAsia="Yu Gothic"/>
                <w:sz w:val="20"/>
              </w:rPr>
              <w:t xml:space="preserve"> </w:t>
            </w:r>
          </w:p>
        </w:tc>
      </w:tr>
      <w:tr>
        <w:tc>
          <w:tcPr>
            <w:tcW w:type="dxa" w:w="2551"/>
          </w:tcPr>
          <w:p>
            <w:r>
              <w:rPr>
                <w:rFonts w:ascii="Yu Gothic" w:hAnsi="Yu Gothic" w:eastAsia="Yu Gothic"/>
                <w:b/>
                <w:sz w:val="20"/>
              </w:rPr>
              <w:t>残課題・気づき</w:t>
            </w:r>
          </w:p>
        </w:tc>
        <w:tc>
          <w:tcPr>
            <w:tcW w:type="dxa" w:w="4986"/>
          </w:tcPr>
          <w:p>
            <w:r>
              <w:rPr>
                <w:rFonts w:ascii="Yu Gothic" w:hAnsi="Yu Gothic" w:eastAsia="Yu Gothic"/>
                <w:sz w:val="20"/>
              </w:rPr>
              <w:t xml:space="preserve"> </w:t>
            </w:r>
          </w:p>
        </w:tc>
      </w:tr>
    </w:tbl>
    <w:p>
      <w:pPr>
        <w:spacing w:before="200"/>
      </w:pPr>
      <w:r>
        <w:rPr>
          <w:rFonts w:ascii="Yu Gothic" w:hAnsi="Yu Gothic" w:eastAsia="Yu Gothic"/>
          <w:color w:val="555555"/>
          <w:sz w:val="19"/>
        </w:rPr>
        <w:t>合格したら release-checklist の「記録」「リリース」へ進む。問題が出たら rollback 手順へ。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