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F6A" w:rsidRPr="007307C6" w:rsidRDefault="009C678D" w:rsidP="00E77F6A">
      <w:pPr>
        <w:spacing w:after="0"/>
        <w:ind w:firstLine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                   </w:t>
      </w:r>
      <w:r w:rsidR="00E77F6A" w:rsidRPr="007307C6">
        <w:rPr>
          <w:rFonts w:eastAsia="Times New Roman"/>
          <w:szCs w:val="24"/>
          <w:lang w:eastAsia="ru-RU"/>
        </w:rPr>
        <w:t>Учреждение образования</w:t>
      </w:r>
    </w:p>
    <w:p w:rsidR="00E77F6A" w:rsidRPr="007307C6" w:rsidRDefault="00E77F6A" w:rsidP="00E77F6A">
      <w:pPr>
        <w:spacing w:after="4200"/>
        <w:ind w:firstLine="0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«БЕЛОРУССКИЙ ГОСУДАРСТВЕННЫЙ ТЕХНОЛОГИЧЕСКИЙ УНИВЕРСИТЕТ»</w:t>
      </w:r>
    </w:p>
    <w:p w:rsidR="002B0B40" w:rsidRPr="002B0B40" w:rsidRDefault="002B0B40" w:rsidP="002B0B40">
      <w:pPr>
        <w:spacing w:after="4680"/>
        <w:ind w:firstLine="0"/>
        <w:jc w:val="center"/>
        <w:rPr>
          <w:rFonts w:eastAsia="Times New Roman"/>
          <w:sz w:val="48"/>
          <w:szCs w:val="48"/>
          <w:lang w:eastAsia="ru-RU"/>
        </w:rPr>
      </w:pPr>
      <w:r>
        <w:rPr>
          <w:rFonts w:eastAsia="Times New Roman"/>
          <w:sz w:val="48"/>
          <w:szCs w:val="48"/>
          <w:lang w:eastAsia="ru-RU"/>
        </w:rPr>
        <w:t>Криптографические методы защиты информации</w:t>
      </w:r>
    </w:p>
    <w:p w:rsidR="00E77F6A" w:rsidRPr="007307C6" w:rsidRDefault="00E77F6A" w:rsidP="00E77F6A">
      <w:pPr>
        <w:spacing w:after="0"/>
        <w:ind w:firstLine="5387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Студент</w:t>
      </w:r>
      <w:r w:rsidRPr="007307C6">
        <w:rPr>
          <w:rFonts w:eastAsia="Times New Roman"/>
          <w:lang w:eastAsia="ru-RU"/>
        </w:rPr>
        <w:t xml:space="preserve">: </w:t>
      </w:r>
      <w:r>
        <w:rPr>
          <w:rFonts w:eastAsia="Times New Roman"/>
          <w:lang w:eastAsia="ru-RU"/>
        </w:rPr>
        <w:t xml:space="preserve">Сенченя В.И. </w:t>
      </w:r>
      <w:r w:rsidRPr="007307C6">
        <w:rPr>
          <w:rFonts w:eastAsia="Times New Roman"/>
          <w:lang w:eastAsia="ru-RU"/>
        </w:rPr>
        <w:t xml:space="preserve"> </w:t>
      </w:r>
    </w:p>
    <w:p w:rsidR="00E77F6A" w:rsidRPr="007307C6" w:rsidRDefault="00E77F6A" w:rsidP="00E77F6A">
      <w:pPr>
        <w:spacing w:after="0"/>
        <w:ind w:firstLine="5387"/>
        <w:jc w:val="left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 xml:space="preserve">ФИТ </w:t>
      </w:r>
      <w:r w:rsidRPr="00AE3CD0">
        <w:rPr>
          <w:rFonts w:eastAsia="Times New Roman"/>
          <w:lang w:eastAsia="ru-RU"/>
        </w:rPr>
        <w:t>3</w:t>
      </w:r>
      <w:r w:rsidRPr="007307C6">
        <w:rPr>
          <w:rFonts w:eastAsia="Times New Roman"/>
          <w:lang w:eastAsia="ru-RU"/>
        </w:rPr>
        <w:t xml:space="preserve"> курс 5 группа</w:t>
      </w:r>
    </w:p>
    <w:p w:rsidR="00E77F6A" w:rsidRPr="007307C6" w:rsidRDefault="00E77F6A" w:rsidP="00E77F6A">
      <w:pPr>
        <w:spacing w:after="2280"/>
        <w:ind w:firstLine="5387"/>
        <w:jc w:val="left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 xml:space="preserve">Преподаватель: </w:t>
      </w:r>
      <w:r>
        <w:rPr>
          <w:rFonts w:eastAsia="Times New Roman"/>
          <w:lang w:eastAsia="ru-RU"/>
        </w:rPr>
        <w:t>Савельева М. Г.</w:t>
      </w:r>
    </w:p>
    <w:p w:rsidR="00AC0B8B" w:rsidRDefault="00E77F6A" w:rsidP="002B0B40">
      <w:pPr>
        <w:spacing w:after="0"/>
        <w:ind w:firstLine="0"/>
        <w:jc w:val="center"/>
      </w:pPr>
      <w:r w:rsidRPr="007307C6">
        <w:rPr>
          <w:rFonts w:eastAsia="Times New Roman"/>
          <w:lang w:eastAsia="ru-RU"/>
        </w:rPr>
        <w:t>Минск 202</w:t>
      </w:r>
      <w:r>
        <w:rPr>
          <w:rFonts w:eastAsia="Times New Roman"/>
          <w:lang w:eastAsia="ru-RU"/>
        </w:rPr>
        <w:t>3</w:t>
      </w:r>
    </w:p>
    <w:p w:rsidR="002B0B40" w:rsidRPr="002B0B40" w:rsidRDefault="00FE323F" w:rsidP="002B0B40">
      <w:pPr>
        <w:spacing w:after="0"/>
        <w:ind w:firstLine="0"/>
        <w:jc w:val="center"/>
        <w:rPr>
          <w:b/>
        </w:rPr>
      </w:pPr>
      <w:r>
        <w:rPr>
          <w:b/>
        </w:rPr>
        <w:lastRenderedPageBreak/>
        <w:t>Лабораторная работа</w:t>
      </w:r>
      <w:r w:rsidR="002B0B40" w:rsidRPr="002B0B40">
        <w:rPr>
          <w:b/>
        </w:rPr>
        <w:t xml:space="preserve"> №2</w:t>
      </w:r>
    </w:p>
    <w:p w:rsidR="002B0B40" w:rsidRDefault="002B0B40" w:rsidP="002B0B40">
      <w:pPr>
        <w:spacing w:after="0"/>
        <w:ind w:firstLine="0"/>
        <w:jc w:val="center"/>
        <w:rPr>
          <w:rFonts w:eastAsia="Times New Roman"/>
          <w:b/>
          <w:bCs/>
          <w:color w:val="000000"/>
          <w:lang w:eastAsia="ru-RU"/>
        </w:rPr>
      </w:pPr>
      <w:r w:rsidRPr="002B0B40">
        <w:rPr>
          <w:b/>
        </w:rPr>
        <w:t xml:space="preserve">Тема </w:t>
      </w:r>
      <w:r w:rsidRPr="002B0B40">
        <w:rPr>
          <w:rFonts w:eastAsia="Times New Roman"/>
          <w:b/>
          <w:bCs/>
          <w:color w:val="000000"/>
          <w:lang w:eastAsia="ru-RU"/>
        </w:rPr>
        <w:t>«</w:t>
      </w:r>
      <w:bookmarkStart w:id="0" w:name="_Hlk66231372"/>
      <w:r>
        <w:rPr>
          <w:rFonts w:eastAsia="Times New Roman"/>
          <w:b/>
          <w:bCs/>
          <w:color w:val="000000"/>
          <w:lang w:eastAsia="ru-RU"/>
        </w:rPr>
        <w:t>Элементы</w:t>
      </w:r>
      <w:r w:rsidRPr="002B0B40">
        <w:rPr>
          <w:rFonts w:eastAsia="Times New Roman"/>
          <w:b/>
          <w:bCs/>
          <w:color w:val="000000"/>
          <w:lang w:eastAsia="ru-RU"/>
        </w:rPr>
        <w:t xml:space="preserve"> </w:t>
      </w:r>
      <w:r>
        <w:rPr>
          <w:rFonts w:eastAsia="Times New Roman"/>
          <w:b/>
          <w:bCs/>
          <w:color w:val="000000"/>
          <w:lang w:eastAsia="ru-RU"/>
        </w:rPr>
        <w:t>теории информации</w:t>
      </w:r>
      <w:r w:rsidRPr="002B0B40">
        <w:rPr>
          <w:rFonts w:eastAsia="Times New Roman"/>
          <w:b/>
          <w:bCs/>
          <w:color w:val="000000"/>
          <w:lang w:eastAsia="ru-RU"/>
        </w:rPr>
        <w:t xml:space="preserve">. </w:t>
      </w:r>
      <w:r>
        <w:rPr>
          <w:rFonts w:eastAsia="Times New Roman"/>
          <w:b/>
          <w:bCs/>
          <w:color w:val="000000"/>
          <w:lang w:eastAsia="ru-RU"/>
        </w:rPr>
        <w:t>Параметры и характеристики дискретных информационных систем</w:t>
      </w:r>
      <w:r w:rsidRPr="002B0B40">
        <w:rPr>
          <w:rFonts w:eastAsia="Times New Roman"/>
          <w:b/>
          <w:bCs/>
          <w:color w:val="000000"/>
          <w:lang w:eastAsia="ru-RU"/>
        </w:rPr>
        <w:t>»</w:t>
      </w:r>
      <w:bookmarkEnd w:id="0"/>
    </w:p>
    <w:p w:rsidR="002B0B40" w:rsidRDefault="002B0B40" w:rsidP="002B0B40">
      <w:pPr>
        <w:spacing w:after="0"/>
      </w:pPr>
      <w:r>
        <w:t>Цель: приобретение практических навыков расчета и анализа</w:t>
      </w:r>
    </w:p>
    <w:p w:rsidR="002B0B40" w:rsidRDefault="002B0B40" w:rsidP="002B0B40">
      <w:pPr>
        <w:spacing w:after="0"/>
        <w:ind w:firstLine="0"/>
      </w:pPr>
      <w:r>
        <w:t>параметров и информативных характеристик дискретных ИС.</w:t>
      </w:r>
    </w:p>
    <w:p w:rsidR="002B0B40" w:rsidRDefault="002B0B40" w:rsidP="002B0B40">
      <w:pPr>
        <w:spacing w:after="0"/>
      </w:pPr>
      <w:r>
        <w:t>Задачи:</w:t>
      </w:r>
    </w:p>
    <w:p w:rsidR="002B0B40" w:rsidRDefault="002B0B40" w:rsidP="002B0B40">
      <w:pPr>
        <w:spacing w:after="0"/>
      </w:pPr>
      <w:r>
        <w:t>1. Закрепить теоретические знания по основам теории информации.</w:t>
      </w:r>
    </w:p>
    <w:p w:rsidR="002B0B40" w:rsidRDefault="002B0B40" w:rsidP="002B0B40">
      <w:pPr>
        <w:spacing w:after="0"/>
      </w:pPr>
      <w:r>
        <w:t>2. Разработать приложение для расчета и анализа параметров</w:t>
      </w:r>
    </w:p>
    <w:p w:rsidR="002B0B40" w:rsidRDefault="002B0B40" w:rsidP="002B0B40">
      <w:pPr>
        <w:spacing w:after="0"/>
        <w:ind w:firstLine="0"/>
      </w:pPr>
      <w:r>
        <w:t>и информативных характеристик дискретных ИС.</w:t>
      </w:r>
    </w:p>
    <w:p w:rsidR="002B0B40" w:rsidRDefault="002B0B40" w:rsidP="002B0B40">
      <w:pPr>
        <w:spacing w:after="0"/>
      </w:pPr>
      <w:r>
        <w:t>3. Результаты выполнения лабораторной работы оформить в</w:t>
      </w:r>
    </w:p>
    <w:p w:rsidR="002B0B40" w:rsidRDefault="002B0B40" w:rsidP="002B0B40">
      <w:pPr>
        <w:spacing w:after="0"/>
        <w:ind w:firstLine="0"/>
      </w:pPr>
      <w:r>
        <w:t>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:rsidR="002B0B40" w:rsidRDefault="002B0B40" w:rsidP="002B0B40">
      <w:pPr>
        <w:spacing w:before="360" w:after="240"/>
        <w:ind w:firstLine="0"/>
        <w:rPr>
          <w:b/>
        </w:rPr>
      </w:pPr>
      <w:r w:rsidRPr="002B0B40">
        <w:rPr>
          <w:b/>
        </w:rPr>
        <w:t>Определение энтропии алфавитов</w:t>
      </w:r>
    </w:p>
    <w:p w:rsidR="002B0B40" w:rsidRPr="002B0B40" w:rsidRDefault="002B0B40" w:rsidP="00D12554">
      <w:pPr>
        <w:spacing w:after="0"/>
      </w:pPr>
      <w:r w:rsidRPr="002B0B40">
        <w:t>Энтропия алфавита является мерой неопределенности, связанной с его вероятностным распределением. Она измеряется в битах и может быть рассчитана по следующей формуле:</w:t>
      </w:r>
    </w:p>
    <w:p w:rsidR="002B0B40" w:rsidRDefault="002B0B40" w:rsidP="001527E2">
      <w:pPr>
        <w:spacing w:after="0"/>
        <w:jc w:val="center"/>
        <w:rPr>
          <w:b/>
        </w:rPr>
      </w:pPr>
      <w:r w:rsidRPr="002B0B40">
        <w:rPr>
          <w:b/>
          <w:i/>
        </w:rPr>
        <w:t>H</w:t>
      </w:r>
      <w:r w:rsidRPr="002B0B40">
        <w:rPr>
          <w:b/>
        </w:rPr>
        <w:t xml:space="preserve"> = </w:t>
      </w:r>
      <w:r w:rsidR="00D76EA9">
        <w:rPr>
          <w:b/>
        </w:rPr>
        <w:t>–</w:t>
      </w:r>
      <w:r w:rsidRPr="002B0B40">
        <w:rPr>
          <w:b/>
        </w:rPr>
        <w:t xml:space="preserve">Σ </w:t>
      </w:r>
      <w:r w:rsidRPr="002B0B40">
        <w:rPr>
          <w:b/>
          <w:i/>
        </w:rPr>
        <w:t>p</w:t>
      </w:r>
      <w:r w:rsidRPr="002B0B40">
        <w:rPr>
          <w:b/>
        </w:rPr>
        <w:t>(</w:t>
      </w:r>
      <w:r w:rsidRPr="002B0B40">
        <w:rPr>
          <w:b/>
          <w:i/>
        </w:rPr>
        <w:t>x</w:t>
      </w:r>
      <w:r w:rsidRPr="002B0B40">
        <w:rPr>
          <w:b/>
        </w:rPr>
        <w:t xml:space="preserve">) </w:t>
      </w:r>
      <w:r w:rsidRPr="002B0B40">
        <w:rPr>
          <w:b/>
          <w:i/>
        </w:rPr>
        <w:t>log</w:t>
      </w:r>
      <w:r w:rsidRPr="002B0B40">
        <w:rPr>
          <w:b/>
        </w:rPr>
        <w:t xml:space="preserve">2 </w:t>
      </w:r>
      <w:r w:rsidRPr="002B0B40">
        <w:rPr>
          <w:b/>
          <w:i/>
        </w:rPr>
        <w:t>p</w:t>
      </w:r>
      <w:r w:rsidRPr="002B0B40">
        <w:rPr>
          <w:b/>
        </w:rPr>
        <w:t>(</w:t>
      </w:r>
      <w:r w:rsidRPr="002B0B40">
        <w:rPr>
          <w:b/>
          <w:i/>
        </w:rPr>
        <w:t>x</w:t>
      </w:r>
      <w:r w:rsidRPr="002B0B40">
        <w:rPr>
          <w:b/>
        </w:rPr>
        <w:t>)</w:t>
      </w:r>
    </w:p>
    <w:p w:rsidR="00D12554" w:rsidRDefault="00D12554" w:rsidP="00D12554">
      <w:pPr>
        <w:spacing w:after="0"/>
      </w:pPr>
      <w:r w:rsidRPr="00D12554">
        <w:t xml:space="preserve">где </w:t>
      </w:r>
      <w:r w:rsidRPr="00946D81">
        <w:rPr>
          <w:i/>
        </w:rPr>
        <w:t>H</w:t>
      </w:r>
      <w:r w:rsidRPr="00D12554">
        <w:t xml:space="preserve"> </w:t>
      </w:r>
      <w:r w:rsidR="00D76EA9">
        <w:t>–</w:t>
      </w:r>
      <w:r w:rsidRPr="00D12554">
        <w:t xml:space="preserve"> энтропия алфавита, </w:t>
      </w:r>
      <w:r w:rsidRPr="00946D81">
        <w:rPr>
          <w:i/>
        </w:rPr>
        <w:t>p</w:t>
      </w:r>
      <w:r w:rsidRPr="00D12554">
        <w:t>(</w:t>
      </w:r>
      <w:r w:rsidRPr="00946D81">
        <w:rPr>
          <w:i/>
        </w:rPr>
        <w:t>x</w:t>
      </w:r>
      <w:r w:rsidRPr="00D12554">
        <w:t xml:space="preserve">) </w:t>
      </w:r>
      <w:r w:rsidR="00D76EA9">
        <w:t>–</w:t>
      </w:r>
      <w:r w:rsidRPr="00D12554">
        <w:t xml:space="preserve"> вероятность появления символа x в алфавите.</w:t>
      </w:r>
    </w:p>
    <w:p w:rsidR="00D12554" w:rsidRDefault="00D12554" w:rsidP="00D12554">
      <w:pPr>
        <w:spacing w:after="0"/>
      </w:pPr>
      <w:r>
        <w:t>В рамках практического задания была рассчитана энтропия для двух алфавитов: Датского и Македонского.</w:t>
      </w:r>
    </w:p>
    <w:p w:rsidR="00D12554" w:rsidRDefault="00D12554" w:rsidP="00D12554">
      <w:pPr>
        <w:spacing w:after="0"/>
      </w:pPr>
      <w:r>
        <w:t xml:space="preserve">Для вычисления энтропии было разработано приложение на ЯП </w:t>
      </w:r>
      <w:r w:rsidRPr="00946D81">
        <w:rPr>
          <w:i/>
          <w:lang w:val="en-US"/>
        </w:rPr>
        <w:t>C</w:t>
      </w:r>
      <w:r w:rsidRPr="00D12554">
        <w:t>#</w:t>
      </w:r>
      <w:r>
        <w:t>. Код представлен на рисунке 1.1</w:t>
      </w:r>
    </w:p>
    <w:p w:rsidR="00D12554" w:rsidRDefault="00D12554" w:rsidP="00676199">
      <w:pPr>
        <w:spacing w:after="0"/>
        <w:ind w:firstLine="0"/>
        <w:jc w:val="center"/>
      </w:pPr>
      <w:r w:rsidRPr="00D12554">
        <w:rPr>
          <w:noProof/>
        </w:rPr>
        <w:drawing>
          <wp:inline distT="0" distB="0" distL="0" distR="0" wp14:anchorId="2E52AFCF" wp14:editId="70F99BAF">
            <wp:extent cx="4648200" cy="3352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54" cy="335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54" w:rsidRDefault="00D12554" w:rsidP="00676199">
      <w:pPr>
        <w:spacing w:after="240"/>
        <w:ind w:firstLine="0"/>
        <w:jc w:val="center"/>
      </w:pPr>
      <w:r>
        <w:t>Рисунок 1.1 – Код для вычисления энтропии алфавита</w:t>
      </w:r>
    </w:p>
    <w:p w:rsidR="00D12554" w:rsidRDefault="00D12554" w:rsidP="00D12554">
      <w:pPr>
        <w:spacing w:after="0"/>
        <w:ind w:firstLine="708"/>
      </w:pPr>
      <w:r>
        <w:lastRenderedPageBreak/>
        <w:t xml:space="preserve">Так же были созданы гистограммы, показывающие отношение символов к </w:t>
      </w:r>
      <w:r w:rsidR="00161766">
        <w:t>частоте их появления. Гистограммы представлены на рисунках 1.2 и 1.3 соответственно.</w:t>
      </w:r>
    </w:p>
    <w:p w:rsidR="00161766" w:rsidRDefault="00161766" w:rsidP="00676199">
      <w:pPr>
        <w:spacing w:after="0"/>
        <w:ind w:firstLine="0"/>
        <w:jc w:val="center"/>
      </w:pPr>
      <w:r w:rsidRPr="00161766">
        <w:rPr>
          <w:noProof/>
        </w:rPr>
        <w:drawing>
          <wp:inline distT="0" distB="0" distL="0" distR="0" wp14:anchorId="0BFFB646" wp14:editId="2D8713A0">
            <wp:extent cx="5191850" cy="411537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766" w:rsidRDefault="00161766" w:rsidP="00C647B5">
      <w:pPr>
        <w:spacing w:after="240"/>
        <w:ind w:firstLine="0"/>
        <w:jc w:val="center"/>
      </w:pPr>
      <w:r>
        <w:t>Рисунок 1.2 – Гистограмма частоты символов Датского алфавита</w:t>
      </w:r>
    </w:p>
    <w:p w:rsidR="00161766" w:rsidRDefault="00161766" w:rsidP="00C647B5">
      <w:pPr>
        <w:spacing w:after="0"/>
        <w:ind w:firstLine="0"/>
        <w:jc w:val="center"/>
      </w:pPr>
      <w:r w:rsidRPr="00161766">
        <w:rPr>
          <w:noProof/>
        </w:rPr>
        <w:drawing>
          <wp:inline distT="0" distB="0" distL="0" distR="0" wp14:anchorId="567540A5" wp14:editId="41848834">
            <wp:extent cx="5295900" cy="3905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46" cy="390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766" w:rsidRDefault="00161766" w:rsidP="00C647B5">
      <w:pPr>
        <w:spacing w:after="0"/>
        <w:ind w:firstLine="0"/>
        <w:jc w:val="center"/>
      </w:pPr>
      <w:r>
        <w:t>Рисунок 1.3 – Гистограмма частоты символов Македонского алфавита</w:t>
      </w:r>
    </w:p>
    <w:p w:rsidR="00161766" w:rsidRDefault="00161766" w:rsidP="00161766">
      <w:pPr>
        <w:spacing w:after="0"/>
        <w:ind w:firstLine="708"/>
      </w:pPr>
      <w:r>
        <w:lastRenderedPageBreak/>
        <w:t>В результате вычислений получилось:</w:t>
      </w:r>
    </w:p>
    <w:p w:rsidR="00161766" w:rsidRPr="00161766" w:rsidRDefault="00161766" w:rsidP="00161766">
      <w:pPr>
        <w:spacing w:after="0"/>
        <w:ind w:firstLine="708"/>
      </w:pPr>
      <w:r>
        <w:t>Энтропия Датского алфавита:</w:t>
      </w:r>
      <w:r w:rsidRPr="00161766">
        <w:t xml:space="preserve"> 4,24 </w:t>
      </w:r>
      <w:r>
        <w:t>бита</w:t>
      </w:r>
    </w:p>
    <w:p w:rsidR="00161766" w:rsidRPr="00161766" w:rsidRDefault="00161766" w:rsidP="00161766">
      <w:pPr>
        <w:spacing w:after="0"/>
        <w:ind w:firstLine="708"/>
      </w:pPr>
      <w:r>
        <w:t>Энтропия Македонского алфавита: 4,14 бита</w:t>
      </w:r>
    </w:p>
    <w:p w:rsidR="00161766" w:rsidRDefault="00161766" w:rsidP="00161766">
      <w:pPr>
        <w:spacing w:after="0"/>
        <w:ind w:firstLine="708"/>
      </w:pPr>
      <w:r>
        <w:t>Энтропия бинарного алфавита: 0,99 бита</w:t>
      </w:r>
    </w:p>
    <w:p w:rsidR="00161766" w:rsidRDefault="00161766" w:rsidP="00161766">
      <w:pPr>
        <w:spacing w:after="0"/>
      </w:pPr>
      <w:r>
        <w:t>В ходе вычислений были использованы случайно сгенерированные тексты на каждом из алфавитов.</w:t>
      </w:r>
    </w:p>
    <w:p w:rsidR="00161766" w:rsidRDefault="00161766" w:rsidP="00161766">
      <w:pPr>
        <w:spacing w:before="360" w:after="240"/>
        <w:rPr>
          <w:b/>
        </w:rPr>
      </w:pPr>
      <w:r>
        <w:rPr>
          <w:b/>
        </w:rPr>
        <w:t>Подсчёт количества информации</w:t>
      </w:r>
    </w:p>
    <w:p w:rsidR="00161766" w:rsidRDefault="00161766" w:rsidP="00914CF6">
      <w:pPr>
        <w:spacing w:after="0"/>
      </w:pPr>
      <w:r>
        <w:t>На основе подсчитанной ранее энтропии для каждого из алфавитов необходимо рассчитать количество информации в сообщении для собственных фамилии, имени и отчества.</w:t>
      </w:r>
      <w:r w:rsidR="00914CF6">
        <w:t xml:space="preserve"> Так же необходимо посчитать при условии, что вероятность ошибочной передачи единичного бита сообщения составляет: 0,1; 0,5; 1,0.</w:t>
      </w:r>
    </w:p>
    <w:p w:rsidR="00161766" w:rsidRDefault="00161766" w:rsidP="00161766">
      <w:pPr>
        <w:spacing w:after="0"/>
      </w:pPr>
      <w:r>
        <w:t>Для вычисления использовалась следующ</w:t>
      </w:r>
      <w:r w:rsidR="00914CF6">
        <w:t>ие</w:t>
      </w:r>
      <w:r>
        <w:t xml:space="preserve"> формул</w:t>
      </w:r>
      <w:r w:rsidR="00914CF6">
        <w:t>ы</w:t>
      </w:r>
      <w:r>
        <w:t>:</w:t>
      </w:r>
    </w:p>
    <w:p w:rsidR="00914CF6" w:rsidRDefault="00914CF6" w:rsidP="00161766">
      <w:pPr>
        <w:spacing w:after="0"/>
      </w:pPr>
      <w:r>
        <w:t>Вычисление количества информации с известной энтропией:</w:t>
      </w:r>
    </w:p>
    <w:p w:rsidR="00914CF6" w:rsidRDefault="00914CF6" w:rsidP="001527E2">
      <w:pPr>
        <w:spacing w:after="0"/>
        <w:jc w:val="center"/>
      </w:pPr>
      <w:r w:rsidRPr="00946D81">
        <w:rPr>
          <w:i/>
        </w:rPr>
        <w:t>I</w:t>
      </w:r>
      <w:r>
        <w:t xml:space="preserve"> = </w:t>
      </w:r>
      <w:r w:rsidRPr="00946D81">
        <w:rPr>
          <w:i/>
        </w:rPr>
        <w:t>H</w:t>
      </w:r>
      <w:r>
        <w:t xml:space="preserve"> * </w:t>
      </w:r>
      <w:r w:rsidRPr="00946D81">
        <w:rPr>
          <w:i/>
        </w:rPr>
        <w:t>L</w:t>
      </w:r>
    </w:p>
    <w:p w:rsidR="00914CF6" w:rsidRDefault="00914CF6" w:rsidP="00914CF6">
      <w:pPr>
        <w:spacing w:after="0"/>
      </w:pPr>
      <w:r>
        <w:t xml:space="preserve">где </w:t>
      </w:r>
      <w:r w:rsidRPr="00946D81">
        <w:rPr>
          <w:i/>
        </w:rPr>
        <w:t>I</w:t>
      </w:r>
      <w:r>
        <w:t xml:space="preserve"> </w:t>
      </w:r>
      <w:r w:rsidR="00D76EA9">
        <w:t>–</w:t>
      </w:r>
      <w:r>
        <w:t xml:space="preserve"> количество информации, </w:t>
      </w:r>
      <w:r w:rsidRPr="00946D81">
        <w:rPr>
          <w:i/>
        </w:rPr>
        <w:t>H</w:t>
      </w:r>
      <w:r>
        <w:t xml:space="preserve"> </w:t>
      </w:r>
      <w:r w:rsidR="00D76EA9">
        <w:t>–</w:t>
      </w:r>
      <w:r>
        <w:t xml:space="preserve"> энтропия алфавита (в битах на символ), </w:t>
      </w:r>
      <w:r w:rsidRPr="00946D81">
        <w:rPr>
          <w:i/>
        </w:rPr>
        <w:t>L</w:t>
      </w:r>
      <w:r>
        <w:t xml:space="preserve"> </w:t>
      </w:r>
      <w:r w:rsidR="00D76EA9">
        <w:t>–</w:t>
      </w:r>
      <w:r>
        <w:t xml:space="preserve"> длина сообщения (в символах).</w:t>
      </w:r>
    </w:p>
    <w:p w:rsidR="00914CF6" w:rsidRPr="00914CF6" w:rsidRDefault="00914CF6" w:rsidP="00161766">
      <w:pPr>
        <w:spacing w:after="0"/>
      </w:pPr>
      <w:r>
        <w:t>При вероятности ошибочной передачи:</w:t>
      </w:r>
    </w:p>
    <w:p w:rsidR="00161766" w:rsidRPr="00914CF6" w:rsidRDefault="00161766" w:rsidP="001527E2">
      <w:pPr>
        <w:spacing w:after="0"/>
        <w:jc w:val="center"/>
      </w:pPr>
      <w:r w:rsidRPr="00946D81">
        <w:rPr>
          <w:i/>
          <w:lang w:val="en-US"/>
        </w:rPr>
        <w:t>I</w:t>
      </w:r>
      <w:r w:rsidRPr="00914CF6">
        <w:t xml:space="preserve"> = </w:t>
      </w:r>
      <w:r w:rsidR="00D76EA9">
        <w:t>–</w:t>
      </w:r>
      <w:r w:rsidRPr="00946D81">
        <w:rPr>
          <w:i/>
          <w:lang w:val="en-US"/>
        </w:rPr>
        <w:t>log</w:t>
      </w:r>
      <w:r w:rsidRPr="00914CF6">
        <w:t>2(</w:t>
      </w:r>
      <w:r w:rsidRPr="00946D81">
        <w:rPr>
          <w:i/>
          <w:lang w:val="en-US"/>
        </w:rPr>
        <w:t>p</w:t>
      </w:r>
      <w:r w:rsidRPr="00914CF6">
        <w:t xml:space="preserve">) * </w:t>
      </w:r>
      <w:r w:rsidRPr="00946D81">
        <w:rPr>
          <w:i/>
          <w:lang w:val="en-US"/>
        </w:rPr>
        <w:t>L</w:t>
      </w:r>
    </w:p>
    <w:p w:rsidR="00161766" w:rsidRDefault="00161766" w:rsidP="00161766">
      <w:pPr>
        <w:spacing w:after="0"/>
      </w:pPr>
      <w:r>
        <w:t xml:space="preserve">где </w:t>
      </w:r>
      <w:r w:rsidRPr="00946D81">
        <w:rPr>
          <w:i/>
        </w:rPr>
        <w:t>I</w:t>
      </w:r>
      <w:r>
        <w:t xml:space="preserve"> </w:t>
      </w:r>
      <w:r w:rsidR="00D76EA9">
        <w:t>–</w:t>
      </w:r>
      <w:r>
        <w:t xml:space="preserve"> количество информации в битах, </w:t>
      </w:r>
      <w:r w:rsidRPr="00946D81">
        <w:rPr>
          <w:i/>
        </w:rPr>
        <w:t>p</w:t>
      </w:r>
      <w:r>
        <w:t xml:space="preserve"> </w:t>
      </w:r>
      <w:r w:rsidR="00D76EA9">
        <w:t>–</w:t>
      </w:r>
      <w:r>
        <w:t xml:space="preserve"> вероятность правильной передачи единичного бита сообщения, </w:t>
      </w:r>
      <w:r w:rsidRPr="00946D81">
        <w:rPr>
          <w:i/>
        </w:rPr>
        <w:t>L</w:t>
      </w:r>
      <w:r>
        <w:t xml:space="preserve"> </w:t>
      </w:r>
      <w:r w:rsidR="00D76EA9">
        <w:t>–</w:t>
      </w:r>
      <w:r>
        <w:t xml:space="preserve"> длина сообщения в битах.</w:t>
      </w:r>
    </w:p>
    <w:p w:rsidR="00914CF6" w:rsidRDefault="00914CF6" w:rsidP="00914CF6">
      <w:r>
        <w:t>Результаты вычислений предоставлены в таблице 1.1</w:t>
      </w:r>
    </w:p>
    <w:p w:rsidR="00914CF6" w:rsidRDefault="00914CF6" w:rsidP="00914CF6">
      <w:pPr>
        <w:spacing w:after="0"/>
        <w:jc w:val="right"/>
      </w:pPr>
      <w:r>
        <w:t>Таблица 1.1 – Результаты по вычислению количества информации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89"/>
        <w:gridCol w:w="1935"/>
        <w:gridCol w:w="2284"/>
        <w:gridCol w:w="1837"/>
      </w:tblGrid>
      <w:tr w:rsidR="00914CF6" w:rsidTr="00914CF6">
        <w:tc>
          <w:tcPr>
            <w:tcW w:w="3289" w:type="dxa"/>
          </w:tcPr>
          <w:p w:rsidR="00914CF6" w:rsidRDefault="00914CF6" w:rsidP="00914CF6">
            <w:pPr>
              <w:ind w:firstLine="0"/>
              <w:jc w:val="left"/>
            </w:pPr>
            <w:r>
              <w:t>Условие:</w:t>
            </w:r>
          </w:p>
        </w:tc>
        <w:tc>
          <w:tcPr>
            <w:tcW w:w="1935" w:type="dxa"/>
          </w:tcPr>
          <w:p w:rsidR="00914CF6" w:rsidRDefault="00914CF6" w:rsidP="00914CF6">
            <w:pPr>
              <w:ind w:firstLine="0"/>
              <w:jc w:val="left"/>
            </w:pPr>
            <w:r>
              <w:t>Датский</w:t>
            </w:r>
          </w:p>
        </w:tc>
        <w:tc>
          <w:tcPr>
            <w:tcW w:w="2284" w:type="dxa"/>
          </w:tcPr>
          <w:p w:rsidR="00914CF6" w:rsidRDefault="00914CF6" w:rsidP="00914CF6">
            <w:pPr>
              <w:ind w:firstLine="0"/>
              <w:jc w:val="left"/>
            </w:pPr>
            <w:r>
              <w:t>Македонский</w:t>
            </w:r>
          </w:p>
        </w:tc>
        <w:tc>
          <w:tcPr>
            <w:tcW w:w="1837" w:type="dxa"/>
          </w:tcPr>
          <w:p w:rsidR="00914CF6" w:rsidRDefault="00914CF6" w:rsidP="00914CF6">
            <w:pPr>
              <w:ind w:firstLine="0"/>
              <w:jc w:val="left"/>
            </w:pPr>
            <w:r>
              <w:t>Бинарный</w:t>
            </w:r>
          </w:p>
        </w:tc>
      </w:tr>
      <w:tr w:rsidR="00914CF6" w:rsidTr="00914CF6">
        <w:tc>
          <w:tcPr>
            <w:tcW w:w="3289" w:type="dxa"/>
          </w:tcPr>
          <w:p w:rsidR="00914CF6" w:rsidRDefault="00914CF6" w:rsidP="00914CF6">
            <w:pPr>
              <w:ind w:firstLine="0"/>
              <w:jc w:val="left"/>
            </w:pPr>
            <w:r>
              <w:t>Известна энтропия</w:t>
            </w:r>
          </w:p>
        </w:tc>
        <w:tc>
          <w:tcPr>
            <w:tcW w:w="1935" w:type="dxa"/>
          </w:tcPr>
          <w:p w:rsidR="00914CF6" w:rsidRDefault="00914CF6" w:rsidP="00914CF6">
            <w:pPr>
              <w:ind w:firstLine="0"/>
              <w:jc w:val="left"/>
            </w:pPr>
            <w:r>
              <w:t>114</w:t>
            </w:r>
          </w:p>
        </w:tc>
        <w:tc>
          <w:tcPr>
            <w:tcW w:w="2284" w:type="dxa"/>
          </w:tcPr>
          <w:p w:rsidR="00914CF6" w:rsidRDefault="00914CF6" w:rsidP="00914CF6">
            <w:pPr>
              <w:ind w:firstLine="0"/>
              <w:jc w:val="left"/>
            </w:pPr>
            <w:r>
              <w:t>107</w:t>
            </w:r>
          </w:p>
        </w:tc>
        <w:tc>
          <w:tcPr>
            <w:tcW w:w="1837" w:type="dxa"/>
          </w:tcPr>
          <w:p w:rsidR="00914CF6" w:rsidRDefault="004C192F" w:rsidP="00914CF6">
            <w:pPr>
              <w:ind w:firstLine="0"/>
              <w:jc w:val="left"/>
            </w:pPr>
            <w:r>
              <w:t>230</w:t>
            </w:r>
          </w:p>
        </w:tc>
      </w:tr>
      <w:tr w:rsidR="00914CF6" w:rsidTr="00914CF6">
        <w:tc>
          <w:tcPr>
            <w:tcW w:w="3289" w:type="dxa"/>
          </w:tcPr>
          <w:p w:rsidR="00914CF6" w:rsidRDefault="00914CF6" w:rsidP="00914CF6">
            <w:pPr>
              <w:ind w:firstLine="0"/>
              <w:jc w:val="left"/>
            </w:pPr>
            <w:r>
              <w:t>Вероятность ошибки: 0,1</w:t>
            </w:r>
          </w:p>
        </w:tc>
        <w:tc>
          <w:tcPr>
            <w:tcW w:w="1935" w:type="dxa"/>
          </w:tcPr>
          <w:p w:rsidR="00914CF6" w:rsidRPr="004C192F" w:rsidRDefault="004C192F" w:rsidP="00914CF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14,33</w:t>
            </w:r>
          </w:p>
        </w:tc>
        <w:tc>
          <w:tcPr>
            <w:tcW w:w="2284" w:type="dxa"/>
          </w:tcPr>
          <w:p w:rsidR="00914CF6" w:rsidRPr="004C192F" w:rsidRDefault="004C192F" w:rsidP="00914CF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13,80</w:t>
            </w:r>
          </w:p>
        </w:tc>
        <w:tc>
          <w:tcPr>
            <w:tcW w:w="1837" w:type="dxa"/>
          </w:tcPr>
          <w:p w:rsidR="00914CF6" w:rsidRPr="004C192F" w:rsidRDefault="004C192F" w:rsidP="00914CF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123,19</w:t>
            </w:r>
          </w:p>
        </w:tc>
      </w:tr>
      <w:tr w:rsidR="00914CF6" w:rsidTr="00914CF6">
        <w:tc>
          <w:tcPr>
            <w:tcW w:w="3289" w:type="dxa"/>
          </w:tcPr>
          <w:p w:rsidR="00914CF6" w:rsidRDefault="00914CF6" w:rsidP="00914CF6">
            <w:pPr>
              <w:ind w:firstLine="0"/>
              <w:jc w:val="left"/>
            </w:pPr>
            <w:r>
              <w:t>Вероятность ошибки: 0,5</w:t>
            </w:r>
          </w:p>
        </w:tc>
        <w:tc>
          <w:tcPr>
            <w:tcW w:w="1935" w:type="dxa"/>
          </w:tcPr>
          <w:p w:rsidR="00914CF6" w:rsidRDefault="00946D81" w:rsidP="00914CF6">
            <w:pPr>
              <w:ind w:firstLine="0"/>
              <w:jc w:val="left"/>
            </w:pPr>
            <w:r>
              <w:t>0</w:t>
            </w:r>
          </w:p>
        </w:tc>
        <w:tc>
          <w:tcPr>
            <w:tcW w:w="2284" w:type="dxa"/>
          </w:tcPr>
          <w:p w:rsidR="00914CF6" w:rsidRDefault="00946D81" w:rsidP="00914CF6">
            <w:pPr>
              <w:ind w:firstLine="0"/>
              <w:jc w:val="left"/>
            </w:pPr>
            <w:r>
              <w:t>0</w:t>
            </w:r>
          </w:p>
        </w:tc>
        <w:tc>
          <w:tcPr>
            <w:tcW w:w="1837" w:type="dxa"/>
          </w:tcPr>
          <w:p w:rsidR="00914CF6" w:rsidRDefault="00946D81" w:rsidP="00914CF6">
            <w:pPr>
              <w:ind w:firstLine="0"/>
              <w:jc w:val="left"/>
            </w:pPr>
            <w:r>
              <w:t>0</w:t>
            </w:r>
          </w:p>
        </w:tc>
      </w:tr>
      <w:tr w:rsidR="00914CF6" w:rsidTr="00914CF6">
        <w:tc>
          <w:tcPr>
            <w:tcW w:w="3289" w:type="dxa"/>
          </w:tcPr>
          <w:p w:rsidR="00914CF6" w:rsidRDefault="00914CF6" w:rsidP="00914CF6">
            <w:pPr>
              <w:ind w:firstLine="0"/>
              <w:jc w:val="left"/>
            </w:pPr>
            <w:r>
              <w:t>Вероятность ошибки: 1,0</w:t>
            </w:r>
          </w:p>
        </w:tc>
        <w:tc>
          <w:tcPr>
            <w:tcW w:w="1935" w:type="dxa"/>
          </w:tcPr>
          <w:p w:rsidR="00914CF6" w:rsidRPr="00D45BED" w:rsidRDefault="00D45BED" w:rsidP="00914CF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24,81</w:t>
            </w:r>
          </w:p>
        </w:tc>
        <w:tc>
          <w:tcPr>
            <w:tcW w:w="2284" w:type="dxa"/>
          </w:tcPr>
          <w:p w:rsidR="00914CF6" w:rsidRPr="003411AF" w:rsidRDefault="003411AF" w:rsidP="00914CF6">
            <w:pPr>
              <w:ind w:firstLine="0"/>
              <w:jc w:val="left"/>
            </w:pPr>
            <w:r>
              <w:t>0</w:t>
            </w:r>
          </w:p>
        </w:tc>
        <w:tc>
          <w:tcPr>
            <w:tcW w:w="1837" w:type="dxa"/>
          </w:tcPr>
          <w:p w:rsidR="00914CF6" w:rsidRPr="003411AF" w:rsidRDefault="003411AF" w:rsidP="00914CF6">
            <w:pPr>
              <w:ind w:firstLine="0"/>
              <w:jc w:val="left"/>
            </w:pPr>
            <w:r>
              <w:t>0</w:t>
            </w:r>
          </w:p>
        </w:tc>
      </w:tr>
    </w:tbl>
    <w:p w:rsidR="00914CF6" w:rsidRDefault="008B6D2E" w:rsidP="00B45B30">
      <w:pPr>
        <w:spacing w:before="240" w:after="0"/>
      </w:pPr>
      <w:r>
        <w:t>Формула</w:t>
      </w:r>
      <w:r w:rsidR="00E34536">
        <w:t xml:space="preserve"> для вероятности ошибочной передачи</w:t>
      </w:r>
      <w:r>
        <w:t xml:space="preserve"> не работает</w:t>
      </w:r>
      <w:r w:rsidR="00F933A8">
        <w:t xml:space="preserve"> естественными алфавитами</w:t>
      </w:r>
      <w:r>
        <w:t xml:space="preserve"> из-за того, что вероятность найти нужный символ вместо ошибочного слишком мала. И опять же, формула работает для бинарного алфавита из-за того, что в алфавите всего 2 символа и м</w:t>
      </w:r>
      <w:r w:rsidR="003C6492">
        <w:t>ы</w:t>
      </w:r>
      <w:r>
        <w:t xml:space="preserve"> легко можем понять, что его нужно заменить на </w:t>
      </w:r>
      <w:r w:rsidR="00B45B30">
        <w:t>пр</w:t>
      </w:r>
      <w:bookmarkStart w:id="1" w:name="_GoBack"/>
      <w:bookmarkEnd w:id="1"/>
      <w:r w:rsidR="00B45B30">
        <w:t>отивоположный</w:t>
      </w:r>
      <w:r>
        <w:t>.</w:t>
      </w:r>
    </w:p>
    <w:p w:rsidR="00914CF6" w:rsidRDefault="00914CF6" w:rsidP="005265A5">
      <w:pPr>
        <w:spacing w:line="259" w:lineRule="auto"/>
        <w:jc w:val="left"/>
      </w:pPr>
      <w:r>
        <w:br w:type="page"/>
      </w:r>
    </w:p>
    <w:p w:rsidR="00914CF6" w:rsidRDefault="00914CF6" w:rsidP="00914CF6">
      <w:pPr>
        <w:spacing w:after="360"/>
        <w:jc w:val="center"/>
        <w:rPr>
          <w:b/>
        </w:rPr>
      </w:pPr>
      <w:r w:rsidRPr="00914CF6">
        <w:rPr>
          <w:b/>
        </w:rPr>
        <w:lastRenderedPageBreak/>
        <w:t>Заключение</w:t>
      </w:r>
    </w:p>
    <w:p w:rsidR="00914CF6" w:rsidRPr="00914CF6" w:rsidRDefault="00914CF6" w:rsidP="00914CF6">
      <w:pPr>
        <w:spacing w:after="0"/>
      </w:pPr>
      <w:r w:rsidRPr="00914CF6">
        <w:t xml:space="preserve">В ходе выполнения </w:t>
      </w:r>
      <w:r w:rsidR="00FE323F">
        <w:t xml:space="preserve">лабораторной работы </w:t>
      </w:r>
      <w:r w:rsidRPr="00914CF6">
        <w:t>были приобретены практические навыки расчёта и анализа параметров и информативных характеристик дискретных информационных систем.</w:t>
      </w:r>
    </w:p>
    <w:sectPr w:rsidR="00914CF6" w:rsidRPr="00914C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8D5"/>
    <w:rsid w:val="000768D5"/>
    <w:rsid w:val="001527E2"/>
    <w:rsid w:val="00161766"/>
    <w:rsid w:val="002B0B40"/>
    <w:rsid w:val="002C150D"/>
    <w:rsid w:val="003411AF"/>
    <w:rsid w:val="003C6492"/>
    <w:rsid w:val="004C192F"/>
    <w:rsid w:val="005265A5"/>
    <w:rsid w:val="00616634"/>
    <w:rsid w:val="00676199"/>
    <w:rsid w:val="007A4285"/>
    <w:rsid w:val="00856B76"/>
    <w:rsid w:val="008B6D2E"/>
    <w:rsid w:val="00914CF6"/>
    <w:rsid w:val="00946D81"/>
    <w:rsid w:val="009B7A69"/>
    <w:rsid w:val="009C678D"/>
    <w:rsid w:val="00AC0B8B"/>
    <w:rsid w:val="00B45B30"/>
    <w:rsid w:val="00C647B5"/>
    <w:rsid w:val="00D12554"/>
    <w:rsid w:val="00D45BED"/>
    <w:rsid w:val="00D76EA9"/>
    <w:rsid w:val="00E34536"/>
    <w:rsid w:val="00E77F6A"/>
    <w:rsid w:val="00F933A8"/>
    <w:rsid w:val="00FE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D66F0"/>
  <w15:chartTrackingRefBased/>
  <w15:docId w15:val="{3E096FFB-A2B7-46F5-BB23-9BDAAEA3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БУКВЫ"/>
    <w:qFormat/>
    <w:rsid w:val="00E77F6A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4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62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VladIsLove</dc:creator>
  <cp:keywords/>
  <dc:description/>
  <cp:lastModifiedBy>VladIsLove</cp:lastModifiedBy>
  <cp:revision>20</cp:revision>
  <dcterms:created xsi:type="dcterms:W3CDTF">2023-03-13T22:42:00Z</dcterms:created>
  <dcterms:modified xsi:type="dcterms:W3CDTF">2023-05-15T21:29:00Z</dcterms:modified>
</cp:coreProperties>
</file>