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748B7564" w14:textId="77777777" w:rsidR="007356D6" w:rsidRDefault="007356D6" w:rsidP="007356D6">
      <w:pPr>
        <w:jc w:val="both"/>
      </w:pPr>
    </w:p>
    <w:p w14:paraId="2523791D" w14:textId="5C28816A" w:rsidR="007356D6" w:rsidRDefault="007356D6" w:rsidP="007356D6">
      <w:pPr>
        <w:jc w:val="both"/>
        <w:rPr>
          <w:color w:val="C00000"/>
        </w:rPr>
      </w:pPr>
      <w:r w:rsidRPr="007356D6">
        <w:rPr>
          <w:color w:val="C00000"/>
        </w:rPr>
        <w:t xml:space="preserve">Photocopy Facility </w:t>
      </w:r>
      <w:bookmarkStart w:id="0" w:name="_GoBack"/>
      <w:bookmarkEnd w:id="0"/>
    </w:p>
    <w:p w14:paraId="18F99740" w14:textId="77777777" w:rsidR="007356D6" w:rsidRPr="007356D6" w:rsidRDefault="007356D6" w:rsidP="007356D6">
      <w:pPr>
        <w:jc w:val="both"/>
        <w:rPr>
          <w:color w:val="C00000"/>
        </w:rPr>
      </w:pPr>
    </w:p>
    <w:p w14:paraId="5CEA03B5" w14:textId="01245F1A" w:rsidR="007356D6" w:rsidRDefault="007356D6" w:rsidP="007356D6">
      <w:pPr>
        <w:jc w:val="both"/>
      </w:pPr>
      <w:r>
        <w:t xml:space="preserve">The photocopy facility </w:t>
      </w:r>
      <w:r w:rsidR="00155B54">
        <w:t>is</w:t>
      </w:r>
      <w:r>
        <w:t xml:space="preserve"> available to all users on nominal payment at Central Library. Photocopying facility is available as per Copyright Rules (few pages/chapter of the book/</w:t>
      </w:r>
      <w:proofErr w:type="spellStart"/>
      <w:r>
        <w:t>theses</w:t>
      </w:r>
      <w:proofErr w:type="spellEnd"/>
      <w:r>
        <w:t xml:space="preserve"> and other publication, not more than 25% of total content)</w:t>
      </w:r>
    </w:p>
    <w:p w14:paraId="189D1D1C" w14:textId="77777777" w:rsidR="007356D6" w:rsidRDefault="007356D6" w:rsidP="007356D6">
      <w:pPr>
        <w:jc w:val="both"/>
      </w:pPr>
    </w:p>
    <w:p w14:paraId="5E72734B" w14:textId="77777777" w:rsidR="007356D6" w:rsidRDefault="007356D6" w:rsidP="007356D6">
      <w:pPr>
        <w:jc w:val="both"/>
      </w:pPr>
    </w:p>
    <w:sectPr w:rsidR="007356D6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4ED422" w14:textId="77777777" w:rsidR="005549F1" w:rsidRDefault="005549F1" w:rsidP="00623DF5">
      <w:r>
        <w:separator/>
      </w:r>
    </w:p>
  </w:endnote>
  <w:endnote w:type="continuationSeparator" w:id="0">
    <w:p w14:paraId="3F0A462E" w14:textId="77777777" w:rsidR="005549F1" w:rsidRDefault="005549F1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F7DF34" w14:textId="77777777" w:rsidR="005549F1" w:rsidRDefault="005549F1" w:rsidP="00623DF5">
      <w:r>
        <w:separator/>
      </w:r>
    </w:p>
  </w:footnote>
  <w:footnote w:type="continuationSeparator" w:id="0">
    <w:p w14:paraId="185AB367" w14:textId="77777777" w:rsidR="005549F1" w:rsidRDefault="005549F1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49F1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E5C6D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0EF2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980"/>
    <w:rsid w:val="008B35EE"/>
    <w:rsid w:val="008B65E7"/>
    <w:rsid w:val="008B68D5"/>
    <w:rsid w:val="008C2295"/>
    <w:rsid w:val="008D1CFF"/>
    <w:rsid w:val="008D45E5"/>
    <w:rsid w:val="008D6181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121</cp:revision>
  <cp:lastPrinted>2022-09-03T04:25:00Z</cp:lastPrinted>
  <dcterms:created xsi:type="dcterms:W3CDTF">2022-09-26T07:57:00Z</dcterms:created>
  <dcterms:modified xsi:type="dcterms:W3CDTF">2025-12-23T05:30:00Z</dcterms:modified>
</cp:coreProperties>
</file>