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302F" w:rsidRPr="0096302F" w:rsidRDefault="0096302F" w:rsidP="0096302F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ru-RU"/>
        </w:rPr>
      </w:pPr>
      <w:r w:rsidRPr="0096302F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ru-RU"/>
        </w:rPr>
        <w:t xml:space="preserve">Пошаговая инструкция по созданию </w:t>
      </w:r>
      <w:proofErr w:type="spellStart"/>
      <w:r w:rsidRPr="0096302F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ru-RU"/>
        </w:rPr>
        <w:t>дашборда</w:t>
      </w:r>
      <w:proofErr w:type="spellEnd"/>
      <w:r w:rsidRPr="0096302F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ru-RU"/>
        </w:rPr>
        <w:t xml:space="preserve"> в </w:t>
      </w:r>
      <w:proofErr w:type="spellStart"/>
      <w:r w:rsidRPr="0096302F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ru-RU"/>
        </w:rPr>
        <w:t>Excel</w:t>
      </w:r>
      <w:proofErr w:type="spellEnd"/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Исходные данные 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fldChar w:fldCharType="begin"/>
      </w: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instrText xml:space="preserve"> HYPERLINK "https://github.com/Data-Learn/data-engineering/blob/master/DE-101/Module-01/Lab/Sample%20-%20Superstore.xls" </w:instrText>
      </w: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fldChar w:fldCharType="separate"/>
      </w:r>
      <w:r w:rsidRPr="0096302F">
        <w:rPr>
          <w:rFonts w:ascii="Segoe UI" w:eastAsia="Times New Roman" w:hAnsi="Segoe UI" w:cs="Segoe UI"/>
          <w:color w:val="0366D6"/>
          <w:sz w:val="24"/>
          <w:szCs w:val="24"/>
          <w:lang w:eastAsia="ru-RU"/>
        </w:rPr>
        <w:t>Sample</w:t>
      </w:r>
      <w:proofErr w:type="spellEnd"/>
      <w:r w:rsidRPr="0096302F">
        <w:rPr>
          <w:rFonts w:ascii="Segoe UI" w:eastAsia="Times New Roman" w:hAnsi="Segoe UI" w:cs="Segoe UI"/>
          <w:color w:val="0366D6"/>
          <w:sz w:val="24"/>
          <w:szCs w:val="24"/>
          <w:lang w:eastAsia="ru-RU"/>
        </w:rPr>
        <w:t xml:space="preserve"> - Superstore.xls</w:t>
      </w: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fldChar w:fldCharType="end"/>
      </w: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</w:r>
      <w:proofErr w:type="gram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Пример</w:t>
      </w:r>
      <w:proofErr w:type="gram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дашборда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fldChar w:fldCharType="begin"/>
      </w: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instrText xml:space="preserve"> HYPERLINK "https://github.com/Data-Learn/data-engineering/blob/master/DE-101/Module-01/Lab/Sample%20-%20Superstore%20-%20Dashboard.xlsx" </w:instrText>
      </w: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fldChar w:fldCharType="separate"/>
      </w:r>
      <w:r w:rsidRPr="0096302F">
        <w:rPr>
          <w:rFonts w:ascii="Segoe UI" w:eastAsia="Times New Roman" w:hAnsi="Segoe UI" w:cs="Segoe UI"/>
          <w:color w:val="0366D6"/>
          <w:sz w:val="24"/>
          <w:szCs w:val="24"/>
          <w:lang w:eastAsia="ru-RU"/>
        </w:rPr>
        <w:t>Sample</w:t>
      </w:r>
      <w:proofErr w:type="spellEnd"/>
      <w:r w:rsidRPr="0096302F">
        <w:rPr>
          <w:rFonts w:ascii="Segoe UI" w:eastAsia="Times New Roman" w:hAnsi="Segoe UI" w:cs="Segoe UI"/>
          <w:color w:val="0366D6"/>
          <w:sz w:val="24"/>
          <w:szCs w:val="24"/>
          <w:lang w:eastAsia="ru-RU"/>
        </w:rPr>
        <w:t xml:space="preserve"> - </w:t>
      </w:r>
      <w:proofErr w:type="spellStart"/>
      <w:r w:rsidRPr="0096302F">
        <w:rPr>
          <w:rFonts w:ascii="Segoe UI" w:eastAsia="Times New Roman" w:hAnsi="Segoe UI" w:cs="Segoe UI"/>
          <w:color w:val="0366D6"/>
          <w:sz w:val="24"/>
          <w:szCs w:val="24"/>
          <w:lang w:eastAsia="ru-RU"/>
        </w:rPr>
        <w:t>Superstore</w:t>
      </w:r>
      <w:proofErr w:type="spellEnd"/>
      <w:r w:rsidRPr="0096302F">
        <w:rPr>
          <w:rFonts w:ascii="Segoe UI" w:eastAsia="Times New Roman" w:hAnsi="Segoe UI" w:cs="Segoe UI"/>
          <w:color w:val="0366D6"/>
          <w:sz w:val="24"/>
          <w:szCs w:val="24"/>
          <w:lang w:eastAsia="ru-RU"/>
        </w:rPr>
        <w:t xml:space="preserve"> - Dashboard.xlsx</w:t>
      </w: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fldChar w:fldCharType="end"/>
      </w: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 (версия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excel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2016+)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Если у вас есть какие-то предложения, дополнения или исправления, то прошу не стесняйтесь и присылайте свои правки. Давайте объединим усилия и сделаем реально крутой ресурс :)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1. Знакомимся с исходными данными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Скачиваем с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репозитория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в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гитхабе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файл 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fldChar w:fldCharType="begin"/>
      </w: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instrText xml:space="preserve"> HYPERLINK "https://github.com/Data-Learn/data-engineering/blob/master/DE-101/Module-01/Lab/Sample%20-%20Superstore.xls" </w:instrText>
      </w: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fldChar w:fldCharType="separate"/>
      </w:r>
      <w:r w:rsidRPr="0096302F">
        <w:rPr>
          <w:rFonts w:ascii="Segoe UI" w:eastAsia="Times New Roman" w:hAnsi="Segoe UI" w:cs="Segoe UI"/>
          <w:color w:val="0366D6"/>
          <w:sz w:val="24"/>
          <w:szCs w:val="24"/>
          <w:lang w:eastAsia="ru-RU"/>
        </w:rPr>
        <w:t>Sample</w:t>
      </w:r>
      <w:proofErr w:type="spellEnd"/>
      <w:r w:rsidRPr="0096302F">
        <w:rPr>
          <w:rFonts w:ascii="Segoe UI" w:eastAsia="Times New Roman" w:hAnsi="Segoe UI" w:cs="Segoe UI"/>
          <w:color w:val="0366D6"/>
          <w:sz w:val="24"/>
          <w:szCs w:val="24"/>
          <w:lang w:eastAsia="ru-RU"/>
        </w:rPr>
        <w:t xml:space="preserve"> - Superstore.xls</w:t>
      </w: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fldChar w:fldCharType="end"/>
      </w: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. В файле видим 3 вкладки: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Orders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,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People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,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Returns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. Со значениями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артибутов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можно ознакомиться в </w:t>
      </w:r>
      <w:hyperlink r:id="rId4" w:history="1">
        <w:r w:rsidRPr="0096302F">
          <w:rPr>
            <w:rFonts w:ascii="Segoe UI" w:eastAsia="Times New Roman" w:hAnsi="Segoe UI" w:cs="Segoe UI"/>
            <w:color w:val="0366D6"/>
            <w:sz w:val="24"/>
            <w:szCs w:val="24"/>
            <w:lang w:eastAsia="ru-RU"/>
          </w:rPr>
          <w:t>описании задания</w:t>
        </w:r>
      </w:hyperlink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Сначала оформим данные на листе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Orders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, как таблицу. Благодаря этому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Excel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будет понимать, что это таблица и автоматически расширять ее, если мы добавим новый столбец, или добавим новые строки с данными. Что очень удобно, если отчет регулярный. Просто добавляем данные за последний период и одним нажатием </w:t>
      </w:r>
      <w:hyperlink r:id="rId5" w:history="1">
        <w:r w:rsidRPr="0096302F">
          <w:rPr>
            <w:rFonts w:ascii="Segoe UI" w:eastAsia="Times New Roman" w:hAnsi="Segoe UI" w:cs="Segoe UI"/>
            <w:color w:val="0366D6"/>
            <w:sz w:val="24"/>
            <w:szCs w:val="24"/>
            <w:lang w:eastAsia="ru-RU"/>
          </w:rPr>
          <w:t>обновляем данные в сводных таблицах</w:t>
        </w:r>
      </w:hyperlink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Итак, выделяем имеющиеся данные на листе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Orders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и используем команду "Форматировать как таблицу" или горячие клавиши "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Crtl+T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"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drawing>
          <wp:inline distT="0" distB="0" distL="0" distR="0">
            <wp:extent cx="6098540" cy="2313940"/>
            <wp:effectExtent l="0" t="0" r="0" b="0"/>
            <wp:docPr id="27" name="Рисунок 27" descr="image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Теперь перейдем во вкладку "Конструктор" и зададим таблице имя. К примеру, "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Data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", чтобы потом быстро к ней обращаться.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lastRenderedPageBreak/>
        <w:drawing>
          <wp:inline distT="0" distB="0" distL="0" distR="0">
            <wp:extent cx="6090920" cy="1900555"/>
            <wp:effectExtent l="0" t="0" r="5080" b="4445"/>
            <wp:docPr id="26" name="Рисунок 26" descr="image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Теперь нам надо объединить все данные в одну таблицу и в дальнейшем работать только с ней. Помимо удобства, это также даст возможность строить фильтры и срезы, которые будут применяться сразу ко все данным и диаграммам в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дашборде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.</w:t>
      </w: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</w: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</w:r>
      <w:r w:rsidRPr="0096302F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ru-RU"/>
        </w:rPr>
        <w:t>Пример: отфильтровав по дате и по региону диаграммы автоматически перестроились</w:t>
      </w: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</w:t>
      </w: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drawing>
          <wp:inline distT="0" distB="0" distL="0" distR="0">
            <wp:extent cx="6098540" cy="2273935"/>
            <wp:effectExtent l="0" t="0" r="0" b="0"/>
            <wp:docPr id="25" name="Рисунок 25" descr="image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2. Объединяем данные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Объединять данные будем во вкладке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Orders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. Там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по-умолчанию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больше всего данных, есть общие поля с другими таблицами: "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Region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", "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Order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ID". Ну и самое важное именно здесь у нас </w:t>
      </w:r>
      <w:hyperlink r:id="rId12" w:history="1">
        <w:r w:rsidRPr="0096302F">
          <w:rPr>
            <w:rFonts w:ascii="Segoe UI" w:eastAsia="Times New Roman" w:hAnsi="Segoe UI" w:cs="Segoe UI"/>
            <w:color w:val="0366D6"/>
            <w:sz w:val="24"/>
            <w:szCs w:val="24"/>
            <w:lang w:eastAsia="ru-RU"/>
          </w:rPr>
          <w:t xml:space="preserve">минимальная </w:t>
        </w:r>
        <w:proofErr w:type="gramStart"/>
        <w:r w:rsidRPr="0096302F">
          <w:rPr>
            <w:rFonts w:ascii="Segoe UI" w:eastAsia="Times New Roman" w:hAnsi="Segoe UI" w:cs="Segoe UI"/>
            <w:color w:val="0366D6"/>
            <w:sz w:val="24"/>
            <w:szCs w:val="24"/>
            <w:lang w:eastAsia="ru-RU"/>
          </w:rPr>
          <w:t>грануляция</w:t>
        </w:r>
      </w:hyperlink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.</w:t>
      </w:r>
      <w:proofErr w:type="gram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Значит мы сможем построить более детализированные отчеты.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Для начала добавим недостающие столбцы "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Person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" и "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Returned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"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lastRenderedPageBreak/>
        <w:drawing>
          <wp:inline distT="0" distB="0" distL="0" distR="0">
            <wp:extent cx="2242185" cy="2075180"/>
            <wp:effectExtent l="0" t="0" r="5715" b="1270"/>
            <wp:docPr id="24" name="Рисунок 24" descr="image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Чтобы подтянуть данные из вкладки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People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можно воспользоваться функцией </w:t>
      </w:r>
      <w:hyperlink r:id="rId15" w:history="1">
        <w:r w:rsidRPr="0096302F">
          <w:rPr>
            <w:rFonts w:ascii="Segoe UI" w:eastAsia="Times New Roman" w:hAnsi="Segoe UI" w:cs="Segoe UI"/>
            <w:color w:val="0366D6"/>
            <w:sz w:val="24"/>
            <w:szCs w:val="24"/>
            <w:lang w:eastAsia="ru-RU"/>
          </w:rPr>
          <w:t>Если</w:t>
        </w:r>
      </w:hyperlink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. Я не буду на ней подробно останавливаться, </w:t>
      </w:r>
      <w:proofErr w:type="spellStart"/>
      <w:proofErr w:type="gram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т.к</w:t>
      </w:r>
      <w:proofErr w:type="spellEnd"/>
      <w:proofErr w:type="gram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лучше </w:t>
      </w:r>
      <w:hyperlink r:id="rId16" w:history="1">
        <w:r w:rsidRPr="0096302F">
          <w:rPr>
            <w:rFonts w:ascii="Segoe UI" w:eastAsia="Times New Roman" w:hAnsi="Segoe UI" w:cs="Segoe UI"/>
            <w:color w:val="0366D6"/>
            <w:sz w:val="24"/>
            <w:szCs w:val="24"/>
            <w:lang w:eastAsia="ru-RU"/>
          </w:rPr>
          <w:t>официальной справки</w:t>
        </w:r>
      </w:hyperlink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с этим вряд ли кто справится. Там все на русском с видео и примерами.</w:t>
      </w:r>
    </w:p>
    <w:p w:rsidR="0096302F" w:rsidRPr="0096302F" w:rsidRDefault="0096302F" w:rsidP="0096302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</w:pPr>
      <w:r w:rsidRPr="009630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>=</w:t>
      </w:r>
      <w:proofErr w:type="gramStart"/>
      <w:r w:rsidRPr="009630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>ЕСЛИ(</w:t>
      </w:r>
      <w:proofErr w:type="gramEnd"/>
      <w:r w:rsidRPr="009630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>M2=</w:t>
      </w:r>
      <w:proofErr w:type="spellStart"/>
      <w:r w:rsidRPr="009630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>People</w:t>
      </w:r>
      <w:proofErr w:type="spellEnd"/>
      <w:r w:rsidRPr="009630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>!$B$5;People!$A$5;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drawing>
          <wp:inline distT="0" distB="0" distL="0" distR="0">
            <wp:extent cx="6098540" cy="1677670"/>
            <wp:effectExtent l="0" t="0" r="0" b="0"/>
            <wp:docPr id="23" name="Рисунок 23" descr="image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Только у нас не одно, а четыре условия. В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Excel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без проблем можно использовать </w:t>
      </w:r>
      <w:hyperlink r:id="rId19" w:history="1">
        <w:r w:rsidRPr="0096302F">
          <w:rPr>
            <w:rFonts w:ascii="Segoe UI" w:eastAsia="Times New Roman" w:hAnsi="Segoe UI" w:cs="Segoe UI"/>
            <w:color w:val="0366D6"/>
            <w:sz w:val="24"/>
            <w:szCs w:val="24"/>
            <w:lang w:eastAsia="ru-RU"/>
          </w:rPr>
          <w:t>вложенные функции</w:t>
        </w:r>
      </w:hyperlink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, этим и воспользуемся.</w:t>
      </w:r>
    </w:p>
    <w:p w:rsidR="0096302F" w:rsidRPr="0096302F" w:rsidRDefault="0096302F" w:rsidP="0096302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ru-RU"/>
        </w:rPr>
      </w:pPr>
      <w:r w:rsidRPr="009630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ru-RU"/>
        </w:rPr>
        <w:t>=</w:t>
      </w:r>
      <w:r w:rsidRPr="009630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>ЕСЛИ</w:t>
      </w:r>
      <w:r w:rsidRPr="009630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ru-RU"/>
        </w:rPr>
        <w:t>(M2=People!$B$5;People!$A$5;</w:t>
      </w:r>
      <w:r w:rsidRPr="009630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>ЕСЛИ</w:t>
      </w:r>
      <w:r w:rsidRPr="009630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ru-RU"/>
        </w:rPr>
        <w:t>(M2=People!$B$4;People!$A$4;</w:t>
      </w:r>
      <w:r w:rsidRPr="009630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>ЕСЛИ</w:t>
      </w:r>
      <w:r w:rsidRPr="009630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ru-RU"/>
        </w:rPr>
        <w:t>(M2=People!$B$3;People!$A$3;</w:t>
      </w:r>
      <w:r w:rsidRPr="009630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>ЕСЛИ</w:t>
      </w:r>
      <w:r w:rsidRPr="009630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ru-RU"/>
        </w:rPr>
        <w:t>(M2=People!$B$2;People!$A$2;0))))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В итоге получаем таблицу, где для каждого региона указан его менеджер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drawing>
          <wp:inline distT="0" distB="0" distL="0" distR="0">
            <wp:extent cx="6090920" cy="2035810"/>
            <wp:effectExtent l="0" t="0" r="5080" b="2540"/>
            <wp:docPr id="22" name="Рисунок 22" descr="image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Чтобы подтянуть данные по возвратам из вкладки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Returns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можно воспользоваться сразу несколькими функциями </w:t>
      </w:r>
      <w:hyperlink r:id="rId22" w:history="1">
        <w:r w:rsidRPr="0096302F">
          <w:rPr>
            <w:rFonts w:ascii="Segoe UI" w:eastAsia="Times New Roman" w:hAnsi="Segoe UI" w:cs="Segoe UI"/>
            <w:color w:val="0366D6"/>
            <w:sz w:val="24"/>
            <w:szCs w:val="24"/>
            <w:lang w:eastAsia="ru-RU"/>
          </w:rPr>
          <w:t>ИНДЕКС</w:t>
        </w:r>
      </w:hyperlink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+ </w:t>
      </w:r>
      <w:hyperlink r:id="rId23" w:history="1">
        <w:r w:rsidRPr="0096302F">
          <w:rPr>
            <w:rFonts w:ascii="Segoe UI" w:eastAsia="Times New Roman" w:hAnsi="Segoe UI" w:cs="Segoe UI"/>
            <w:color w:val="0366D6"/>
            <w:sz w:val="24"/>
            <w:szCs w:val="24"/>
            <w:lang w:eastAsia="ru-RU"/>
          </w:rPr>
          <w:t>ПОИСКПОЗ</w:t>
        </w:r>
      </w:hyperlink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и </w:t>
      </w:r>
      <w:hyperlink r:id="rId24" w:history="1">
        <w:r w:rsidRPr="0096302F">
          <w:rPr>
            <w:rFonts w:ascii="Segoe UI" w:eastAsia="Times New Roman" w:hAnsi="Segoe UI" w:cs="Segoe UI"/>
            <w:color w:val="0366D6"/>
            <w:sz w:val="24"/>
            <w:szCs w:val="24"/>
            <w:lang w:eastAsia="ru-RU"/>
          </w:rPr>
          <w:t>ЕСЛИОШИБКА</w:t>
        </w:r>
      </w:hyperlink>
    </w:p>
    <w:p w:rsidR="0096302F" w:rsidRPr="0096302F" w:rsidRDefault="0096302F" w:rsidP="0096302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ru-RU"/>
        </w:rPr>
      </w:pPr>
      <w:r w:rsidRPr="009630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ru-RU"/>
        </w:rPr>
        <w:t>=</w:t>
      </w:r>
      <w:r w:rsidRPr="009630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>ЕСЛИОШИБКА</w:t>
      </w:r>
      <w:r w:rsidRPr="009630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ru-RU"/>
        </w:rPr>
        <w:t>(</w:t>
      </w:r>
      <w:r w:rsidRPr="009630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>ИНДЕКС</w:t>
      </w:r>
      <w:r w:rsidRPr="009630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ru-RU"/>
        </w:rPr>
        <w:t>(Returns!A:A;</w:t>
      </w:r>
      <w:r w:rsidRPr="009630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ru-RU"/>
        </w:rPr>
        <w:t>ПОИСКПОЗ</w:t>
      </w:r>
      <w:r w:rsidRPr="0096302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ru-RU"/>
        </w:rPr>
        <w:t>(B2;Returns!B:B;0));&amp;quot;No&amp;quot;)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lastRenderedPageBreak/>
        <w:t>Наверняка есть и более оптимальные решения, добавляйте ;)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proofErr w:type="gram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Итак</w:t>
      </w:r>
      <w:proofErr w:type="gram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данные сведены на одном листе и можем приступать к отчетам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3. Определяемся с отчетами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Очень важно определиться с тем, что мы будем выводить и в каком виде. От этого напрямую будут зависеть результаты последующего анализа. Чтобы понимать какие показатели действительно важны и какой уровень детализации для них нужен, тут не обойтись без знания предметной области.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Если вы делаете отчет не для себя или в целях обучения, то крайне рекомендую, предварительно обсудить его содержание с заинтересованными лицами, а уже потом приступать к реализации. Сэкономите себе и другим много времени ;)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proofErr w:type="spellStart"/>
      <w:proofErr w:type="gram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Т.к</w:t>
      </w:r>
      <w:proofErr w:type="spellEnd"/>
      <w:proofErr w:type="gram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это обучающий курс, то мы ограничены только нашей фантазией. Можете воспользоваться </w:t>
      </w:r>
      <w:hyperlink r:id="rId25" w:history="1">
        <w:r w:rsidRPr="0096302F">
          <w:rPr>
            <w:rFonts w:ascii="Segoe UI" w:eastAsia="Times New Roman" w:hAnsi="Segoe UI" w:cs="Segoe UI"/>
            <w:color w:val="0366D6"/>
            <w:sz w:val="24"/>
            <w:szCs w:val="24"/>
            <w:lang w:eastAsia="ru-RU"/>
          </w:rPr>
          <w:t>идеями Дмитрия</w:t>
        </w:r>
      </w:hyperlink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, можете свои придумать.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Я остановился на следующем:</w:t>
      </w:r>
    </w:p>
    <w:tbl>
      <w:tblPr>
        <w:tblW w:w="1347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22"/>
        <w:gridCol w:w="5248"/>
      </w:tblGrid>
      <w:tr w:rsidR="0096302F" w:rsidRPr="0096302F" w:rsidTr="0096302F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302F" w:rsidRPr="0096302F" w:rsidRDefault="0096302F" w:rsidP="0096302F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ru-RU"/>
              </w:rPr>
            </w:pPr>
            <w:r w:rsidRPr="0096302F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ru-RU"/>
              </w:rPr>
              <w:t>Параметры и показатели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302F" w:rsidRPr="0096302F" w:rsidRDefault="0096302F" w:rsidP="0096302F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ru-RU"/>
              </w:rPr>
            </w:pPr>
            <w:r w:rsidRPr="0096302F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  <w:lang w:eastAsia="ru-RU"/>
              </w:rPr>
              <w:t>Визуализация</w:t>
            </w:r>
          </w:p>
        </w:tc>
      </w:tr>
      <w:tr w:rsidR="0096302F" w:rsidRPr="0096302F" w:rsidTr="0096302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302F" w:rsidRPr="0096302F" w:rsidRDefault="0096302F" w:rsidP="0096302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</w:pPr>
            <w:r w:rsidRPr="0096302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  <w:t>Динамика дохода и прибыли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302F" w:rsidRPr="0096302F" w:rsidRDefault="0096302F" w:rsidP="0096302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</w:pPr>
            <w:r w:rsidRPr="0096302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  <w:t>Диаграмма-график</w:t>
            </w:r>
          </w:p>
        </w:tc>
      </w:tr>
      <w:tr w:rsidR="0096302F" w:rsidRPr="0096302F" w:rsidTr="0096302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302F" w:rsidRPr="0096302F" w:rsidRDefault="0096302F" w:rsidP="0096302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</w:pPr>
            <w:r w:rsidRPr="0096302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  <w:t>Категории товаров(сравнение)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302F" w:rsidRPr="0096302F" w:rsidRDefault="0096302F" w:rsidP="0096302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</w:pPr>
            <w:r w:rsidRPr="0096302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  <w:t>Линейчатая диаграмма</w:t>
            </w:r>
          </w:p>
        </w:tc>
      </w:tr>
      <w:tr w:rsidR="0096302F" w:rsidRPr="0096302F" w:rsidTr="0096302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302F" w:rsidRPr="0096302F" w:rsidRDefault="0096302F" w:rsidP="0096302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</w:pPr>
            <w:r w:rsidRPr="0096302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  <w:t>Региональные менеджеры(сравнение)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302F" w:rsidRPr="0096302F" w:rsidRDefault="0096302F" w:rsidP="0096302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</w:pPr>
            <w:r w:rsidRPr="0096302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  <w:t>Гистограмма</w:t>
            </w:r>
          </w:p>
        </w:tc>
      </w:tr>
      <w:tr w:rsidR="0096302F" w:rsidRPr="0096302F" w:rsidTr="0096302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302F" w:rsidRPr="0096302F" w:rsidRDefault="0096302F" w:rsidP="0096302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</w:pPr>
            <w:r w:rsidRPr="0096302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  <w:t>Сегменты(сравнение)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302F" w:rsidRPr="0096302F" w:rsidRDefault="0096302F" w:rsidP="0096302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</w:pPr>
            <w:r w:rsidRPr="0096302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  <w:t>Гистограмма</w:t>
            </w:r>
          </w:p>
        </w:tc>
      </w:tr>
      <w:tr w:rsidR="0096302F" w:rsidRPr="0096302F" w:rsidTr="0096302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302F" w:rsidRPr="0096302F" w:rsidRDefault="0096302F" w:rsidP="0096302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</w:pPr>
            <w:r w:rsidRPr="0096302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  <w:t>Динамика по сегментам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302F" w:rsidRPr="0096302F" w:rsidRDefault="0096302F" w:rsidP="0096302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</w:pPr>
            <w:r w:rsidRPr="0096302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  <w:t>Диаграмма-график</w:t>
            </w:r>
          </w:p>
        </w:tc>
      </w:tr>
      <w:tr w:rsidR="0096302F" w:rsidRPr="0096302F" w:rsidTr="0096302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302F" w:rsidRPr="0096302F" w:rsidRDefault="0096302F" w:rsidP="0096302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</w:pPr>
            <w:r w:rsidRPr="0096302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  <w:t>Основные показатели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302F" w:rsidRPr="0096302F" w:rsidRDefault="0096302F" w:rsidP="0096302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</w:pPr>
            <w:proofErr w:type="spellStart"/>
            <w:r w:rsidRPr="0096302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  <w:t>Спарклайны</w:t>
            </w:r>
            <w:proofErr w:type="spellEnd"/>
          </w:p>
        </w:tc>
      </w:tr>
      <w:tr w:rsidR="0096302F" w:rsidRPr="0096302F" w:rsidTr="0096302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302F" w:rsidRPr="0096302F" w:rsidRDefault="0096302F" w:rsidP="0096302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</w:pPr>
            <w:r w:rsidRPr="0096302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  <w:t>По штатам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302F" w:rsidRPr="0096302F" w:rsidRDefault="0096302F" w:rsidP="0096302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</w:pPr>
            <w:r w:rsidRPr="0096302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  <w:t>Картограмма</w:t>
            </w:r>
          </w:p>
        </w:tc>
      </w:tr>
      <w:tr w:rsidR="0096302F" w:rsidRPr="0096302F" w:rsidTr="0096302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302F" w:rsidRPr="0096302F" w:rsidRDefault="0096302F" w:rsidP="0096302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</w:pPr>
            <w:r w:rsidRPr="0096302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  <w:t>По регионам(сравнение)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302F" w:rsidRPr="0096302F" w:rsidRDefault="0096302F" w:rsidP="0096302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</w:pPr>
            <w:r w:rsidRPr="0096302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  <w:t>Круговая</w:t>
            </w:r>
          </w:p>
        </w:tc>
      </w:tr>
      <w:tr w:rsidR="0096302F" w:rsidRPr="0096302F" w:rsidTr="0096302F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302F" w:rsidRPr="0096302F" w:rsidRDefault="0096302F" w:rsidP="0096302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</w:pPr>
            <w:r w:rsidRPr="0096302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  <w:t>По возвратам в %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6302F" w:rsidRPr="0096302F" w:rsidRDefault="0096302F" w:rsidP="0096302F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</w:pPr>
            <w:r w:rsidRPr="0096302F">
              <w:rPr>
                <w:rFonts w:ascii="Segoe UI" w:eastAsia="Times New Roman" w:hAnsi="Segoe UI" w:cs="Segoe UI"/>
                <w:color w:val="24292E"/>
                <w:sz w:val="24"/>
                <w:szCs w:val="24"/>
                <w:lang w:eastAsia="ru-RU"/>
              </w:rPr>
              <w:t>Круговая</w:t>
            </w:r>
          </w:p>
        </w:tc>
      </w:tr>
    </w:tbl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proofErr w:type="gram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Визуализация это</w:t>
      </w:r>
      <w:proofErr w:type="gram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вообще отдельная тема, в двух словах не расскажешь. Для начала можно использовать небольшие шпаргалки вроде таких: 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fldChar w:fldCharType="begin"/>
      </w: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instrText xml:space="preserve"> HYPERLINK "https://drive.google.com/file/d/1dQcaaIjvLxycUxz8_R5diD4JQ26x4tO0/view" </w:instrText>
      </w: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fldChar w:fldCharType="separate"/>
      </w:r>
      <w:r w:rsidRPr="0096302F">
        <w:rPr>
          <w:rFonts w:ascii="Segoe UI" w:eastAsia="Times New Roman" w:hAnsi="Segoe UI" w:cs="Segoe UI"/>
          <w:color w:val="0366D6"/>
          <w:sz w:val="24"/>
          <w:szCs w:val="24"/>
          <w:lang w:eastAsia="ru-RU"/>
        </w:rPr>
        <w:t>Andrew</w:t>
      </w:r>
      <w:proofErr w:type="spellEnd"/>
      <w:r w:rsidRPr="0096302F">
        <w:rPr>
          <w:rFonts w:ascii="Segoe UI" w:eastAsia="Times New Roman" w:hAnsi="Segoe UI" w:cs="Segoe UI"/>
          <w:color w:val="0366D6"/>
          <w:sz w:val="24"/>
          <w:szCs w:val="24"/>
          <w:lang w:eastAsia="ru-RU"/>
        </w:rPr>
        <w:t xml:space="preserve"> </w:t>
      </w:r>
      <w:proofErr w:type="spellStart"/>
      <w:r w:rsidRPr="0096302F">
        <w:rPr>
          <w:rFonts w:ascii="Segoe UI" w:eastAsia="Times New Roman" w:hAnsi="Segoe UI" w:cs="Segoe UI"/>
          <w:color w:val="0366D6"/>
          <w:sz w:val="24"/>
          <w:szCs w:val="24"/>
          <w:lang w:eastAsia="ru-RU"/>
        </w:rPr>
        <w:t>Abela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fldChar w:fldCharType="end"/>
      </w: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или 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fldChar w:fldCharType="begin"/>
      </w: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instrText xml:space="preserve"> HYPERLINK "https://drive.google.com/file/d/1iuFfN0DZ5shLzm-BzukJY4XlpiqZmlsZ/view" </w:instrText>
      </w: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fldChar w:fldCharType="separate"/>
      </w:r>
      <w:r w:rsidRPr="0096302F">
        <w:rPr>
          <w:rFonts w:ascii="Segoe UI" w:eastAsia="Times New Roman" w:hAnsi="Segoe UI" w:cs="Segoe UI"/>
          <w:color w:val="0366D6"/>
          <w:sz w:val="24"/>
          <w:szCs w:val="24"/>
          <w:lang w:eastAsia="ru-RU"/>
        </w:rPr>
        <w:t>Ganna</w:t>
      </w:r>
      <w:proofErr w:type="spellEnd"/>
      <w:r w:rsidRPr="0096302F">
        <w:rPr>
          <w:rFonts w:ascii="Segoe UI" w:eastAsia="Times New Roman" w:hAnsi="Segoe UI" w:cs="Segoe UI"/>
          <w:color w:val="0366D6"/>
          <w:sz w:val="24"/>
          <w:szCs w:val="24"/>
          <w:lang w:eastAsia="ru-RU"/>
        </w:rPr>
        <w:t xml:space="preserve"> </w:t>
      </w:r>
      <w:proofErr w:type="spellStart"/>
      <w:r w:rsidRPr="0096302F">
        <w:rPr>
          <w:rFonts w:ascii="Segoe UI" w:eastAsia="Times New Roman" w:hAnsi="Segoe UI" w:cs="Segoe UI"/>
          <w:color w:val="0366D6"/>
          <w:sz w:val="24"/>
          <w:szCs w:val="24"/>
          <w:lang w:eastAsia="ru-RU"/>
        </w:rPr>
        <w:t>Ponomaryova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fldChar w:fldCharType="end"/>
      </w: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(на русском)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lastRenderedPageBreak/>
        <w:t>4. Создаем первую сводную таблицу и диаграмму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Вставка -&gt; Сводная таблица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drawing>
          <wp:inline distT="0" distB="0" distL="0" distR="0">
            <wp:extent cx="5852160" cy="5597525"/>
            <wp:effectExtent l="0" t="0" r="0" b="3175"/>
            <wp:docPr id="21" name="Рисунок 21" descr="image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59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Задаем имя таблицы откуда будем забирать данные (у нас это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Data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) и помещаем ее на новый лист. Новый лист и сводную таблицу для дальнейшего удобства лучше сразу переименовать.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У нас появляется </w:t>
      </w:r>
      <w:hyperlink r:id="rId28" w:history="1">
        <w:r w:rsidRPr="0096302F">
          <w:rPr>
            <w:rFonts w:ascii="Segoe UI" w:eastAsia="Times New Roman" w:hAnsi="Segoe UI" w:cs="Segoe UI"/>
            <w:color w:val="0366D6"/>
            <w:sz w:val="24"/>
            <w:szCs w:val="24"/>
            <w:lang w:eastAsia="ru-RU"/>
          </w:rPr>
          <w:t>сводная таблица</w:t>
        </w:r>
      </w:hyperlink>
      <w:proofErr w:type="gram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</w:t>
      </w:r>
      <w:proofErr w:type="gram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и мы можем приступить к ее настройке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lastRenderedPageBreak/>
        <w:drawing>
          <wp:inline distT="0" distB="0" distL="0" distR="0">
            <wp:extent cx="6098540" cy="3959860"/>
            <wp:effectExtent l="0" t="0" r="0" b="2540"/>
            <wp:docPr id="20" name="Рисунок 20" descr="image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Допустим мы решили отобразить динамику дохода и прибыли.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proofErr w:type="spellStart"/>
      <w:proofErr w:type="gram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Т.к</w:t>
      </w:r>
      <w:proofErr w:type="spellEnd"/>
      <w:proofErr w:type="gram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это динамика, значит нам нужна дата. Перетаскиваем параметр </w:t>
      </w:r>
      <w:proofErr w:type="gram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даты(</w:t>
      </w:r>
      <w:proofErr w:type="gram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у нас это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Order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Date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) в область строк.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Excel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автоматически сгруппировал нашу дату на месяцы, кварталы и годы.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drawing>
          <wp:inline distT="0" distB="0" distL="0" distR="0">
            <wp:extent cx="6098540" cy="3427095"/>
            <wp:effectExtent l="0" t="0" r="0" b="1905"/>
            <wp:docPr id="19" name="Рисунок 19" descr="image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Но мы можем самостоятельно указать нужную нам группировку.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lastRenderedPageBreak/>
        <w:t>Правой кнопкой мыши вызываем контекстное меню и там выбираем "Группировать" и затем выбираем нужную нам разбивку и диапазон дат.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lastRenderedPageBreak/>
        <w:drawing>
          <wp:inline distT="0" distB="0" distL="0" distR="0">
            <wp:extent cx="3093085" cy="4763135"/>
            <wp:effectExtent l="0" t="0" r="0" b="0"/>
            <wp:docPr id="18" name="Рисунок 18" descr="image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 </w:t>
      </w: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drawing>
          <wp:inline distT="0" distB="0" distL="0" distR="0">
            <wp:extent cx="2926080" cy="4126865"/>
            <wp:effectExtent l="0" t="0" r="7620" b="6985"/>
            <wp:docPr id="17" name="Рисунок 17" descr="image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lastRenderedPageBreak/>
        <w:t xml:space="preserve">Сводную таблицу мы можем настроить под </w:t>
      </w:r>
      <w:proofErr w:type="gram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себя</w:t>
      </w:r>
      <w:proofErr w:type="gram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как угодно.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Например, при группировке даты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excel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создал отдельные столбцы для года и месяца, а мы хотим, чтобы все было в одном.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Выделяем таблицу -&gt; Вкладка конструктор -&gt; Макет отчета -&gt; Показать в сжатой форме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drawing>
          <wp:inline distT="0" distB="0" distL="0" distR="0">
            <wp:extent cx="6090920" cy="2799080"/>
            <wp:effectExtent l="0" t="0" r="5080" b="1270"/>
            <wp:docPr id="16" name="Рисунок 16" descr="image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Готово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drawing>
          <wp:inline distT="0" distB="0" distL="0" distR="0">
            <wp:extent cx="1741170" cy="3084830"/>
            <wp:effectExtent l="0" t="0" r="0" b="1270"/>
            <wp:docPr id="15" name="Рисунок 15" descr="image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Теперь нам нужно добавить в таблицу метрики.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Перетаскиваем показатели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Sales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и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Profit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в область "Значения"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lastRenderedPageBreak/>
        <w:drawing>
          <wp:inline distT="0" distB="0" distL="0" distR="0">
            <wp:extent cx="6098540" cy="3903980"/>
            <wp:effectExtent l="0" t="0" r="0" b="1270"/>
            <wp:docPr id="14" name="Рисунок 14" descr="image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Преобразуем числа в таблице в денежный формат и округлим до целого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drawing>
          <wp:inline distT="0" distB="0" distL="0" distR="0">
            <wp:extent cx="5240020" cy="4364990"/>
            <wp:effectExtent l="0" t="0" r="0" b="0"/>
            <wp:docPr id="13" name="Рисунок 13" descr="image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lastRenderedPageBreak/>
        <w:drawing>
          <wp:inline distT="0" distB="0" distL="0" distR="0">
            <wp:extent cx="3745230" cy="3108960"/>
            <wp:effectExtent l="0" t="0" r="7620" b="0"/>
            <wp:docPr id="12" name="Рисунок 12" descr="image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drawing>
          <wp:inline distT="0" distB="0" distL="0" distR="0">
            <wp:extent cx="4572000" cy="3474720"/>
            <wp:effectExtent l="0" t="0" r="0" b="0"/>
            <wp:docPr id="11" name="Рисунок 11" descr="image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Теперь построим диаграмму.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Выбираем таблицу -&gt; Вкладка анализ </w:t>
      </w:r>
      <w:proofErr w:type="gram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-&gt;Сводная</w:t>
      </w:r>
      <w:proofErr w:type="gram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диаграмма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lastRenderedPageBreak/>
        <w:drawing>
          <wp:inline distT="0" distB="0" distL="0" distR="0">
            <wp:extent cx="6098540" cy="2687320"/>
            <wp:effectExtent l="0" t="0" r="0" b="0"/>
            <wp:docPr id="10" name="Рисунок 10" descr="image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Для динамики хорошо подходит график, его и выбираем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drawing>
          <wp:inline distT="0" distB="0" distL="0" distR="0">
            <wp:extent cx="4197985" cy="3617595"/>
            <wp:effectExtent l="0" t="0" r="0" b="1905"/>
            <wp:docPr id="9" name="Рисунок 9" descr="image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Настраиваем его под наши нужды, убираем кнопки полей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drawing>
          <wp:inline distT="0" distB="0" distL="0" distR="0">
            <wp:extent cx="3418840" cy="1757045"/>
            <wp:effectExtent l="0" t="0" r="0" b="0"/>
            <wp:docPr id="8" name="Рисунок 8" descr="image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lastRenderedPageBreak/>
        <w:t>добавляем заголовки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drawing>
          <wp:inline distT="0" distB="0" distL="0" distR="0">
            <wp:extent cx="6098540" cy="1852930"/>
            <wp:effectExtent l="0" t="0" r="0" b="0"/>
            <wp:docPr id="7" name="Рисунок 7" descr="image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настраиваем, как нам нужно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drawing>
          <wp:inline distT="0" distB="0" distL="0" distR="0">
            <wp:extent cx="6075045" cy="1630045"/>
            <wp:effectExtent l="0" t="0" r="1905" b="8255"/>
            <wp:docPr id="6" name="Рисунок 6" descr="image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 xml:space="preserve">5. Копируем получившийся лист и </w:t>
      </w:r>
      <w:proofErr w:type="spellStart"/>
      <w:r w:rsidRPr="0096302F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по-аналогии</w:t>
      </w:r>
      <w:proofErr w:type="spellEnd"/>
      <w:r w:rsidRPr="0096302F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 xml:space="preserve"> делаем для других.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 xml:space="preserve">6. Делаем </w:t>
      </w:r>
      <w:proofErr w:type="spellStart"/>
      <w:r w:rsidRPr="0096302F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ru-RU"/>
        </w:rPr>
        <w:t>дашборд</w:t>
      </w:r>
      <w:proofErr w:type="spellEnd"/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Создать </w:t>
      </w: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дашборд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совсем просто, всю основную работу мы уже сделали.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Создаем новую вкладку, куда просто копируем получившиеся диаграммы со всех листов. Затем добавляем срезы(фильтры)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Выбираем любую диаграмму, должны появиться поля сводной диаграммы.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drawing>
          <wp:inline distT="0" distB="0" distL="0" distR="0">
            <wp:extent cx="6098540" cy="2337435"/>
            <wp:effectExtent l="0" t="0" r="0" b="5715"/>
            <wp:docPr id="5" name="Рисунок 5" descr="image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Если они не появились, включаем их в Анализировать</w:t>
      </w:r>
      <w:proofErr w:type="gram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-&gt;Список</w:t>
      </w:r>
      <w:proofErr w:type="gram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полей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lastRenderedPageBreak/>
        <w:drawing>
          <wp:inline distT="0" distB="0" distL="0" distR="0">
            <wp:extent cx="4373245" cy="2011680"/>
            <wp:effectExtent l="0" t="0" r="8255" b="7620"/>
            <wp:docPr id="4" name="Рисунок 4" descr="image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В списке полей правой кнопкой мыши кликаем </w:t>
      </w:r>
      <w:proofErr w:type="gram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на параметр</w:t>
      </w:r>
      <w:proofErr w:type="gram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по которому будем фильтровать и в контекстном меню выбираем "Добавить как срез"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drawing>
          <wp:inline distT="0" distB="0" distL="0" distR="0">
            <wp:extent cx="3172460" cy="3768725"/>
            <wp:effectExtent l="0" t="0" r="8890" b="3175"/>
            <wp:docPr id="3" name="Рисунок 3" descr="image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Для полей с датами помимо среза также доступна временная шкала.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proofErr w:type="spell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Excel</w:t>
      </w:r>
      <w:proofErr w:type="spell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сам по умолчанию выберет сводные таблицы и соответственно диаграммы на которые срез будет действовать. Но иногда нужно скорректировать вручную. Кликаем правой кнопкой мыши по нужному срезу и выбираем подключение к отчетам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lastRenderedPageBreak/>
        <w:drawing>
          <wp:inline distT="0" distB="0" distL="0" distR="0">
            <wp:extent cx="3625850" cy="5240020"/>
            <wp:effectExtent l="0" t="0" r="0" b="0"/>
            <wp:docPr id="2" name="Рисунок 2" descr="image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52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И там из всех ваших сводных таблицы выбираем нужные. У меня, например, на все действует. </w:t>
      </w:r>
      <w:proofErr w:type="spellStart"/>
      <w:proofErr w:type="gramStart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Т.к</w:t>
      </w:r>
      <w:proofErr w:type="spellEnd"/>
      <w:proofErr w:type="gramEnd"/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сводные построены на данных из одной и той же таблицы, то с этим никаких проблем нет.</w:t>
      </w:r>
    </w:p>
    <w:p w:rsidR="0096302F" w:rsidRPr="0096302F" w:rsidRDefault="0096302F" w:rsidP="0096302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noProof/>
          <w:color w:val="0366D6"/>
          <w:sz w:val="24"/>
          <w:szCs w:val="24"/>
          <w:lang w:eastAsia="ru-RU"/>
        </w:rPr>
        <w:drawing>
          <wp:inline distT="0" distB="0" distL="0" distR="0">
            <wp:extent cx="6098540" cy="3029585"/>
            <wp:effectExtent l="0" t="0" r="0" b="0"/>
            <wp:docPr id="1" name="Рисунок 1" descr="image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02F" w:rsidRPr="0096302F" w:rsidRDefault="0096302F" w:rsidP="0096302F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6302F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lastRenderedPageBreak/>
        <w:t>По аналогии добавляем другие нужные нам срезы. Красиво все расставляем. Готово!</w:t>
      </w:r>
    </w:p>
    <w:p w:rsidR="001E0B54" w:rsidRDefault="001E0B54">
      <w:bookmarkStart w:id="0" w:name="_GoBack"/>
      <w:bookmarkEnd w:id="0"/>
    </w:p>
    <w:sectPr w:rsidR="001E0B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02F"/>
    <w:rsid w:val="001E0B54"/>
    <w:rsid w:val="00963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75099B-21C0-4858-9631-6FE0F824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6302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302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9630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96302F"/>
    <w:rPr>
      <w:color w:val="0000FF"/>
      <w:u w:val="single"/>
    </w:rPr>
  </w:style>
  <w:style w:type="character" w:styleId="a5">
    <w:name w:val="Strong"/>
    <w:basedOn w:val="a0"/>
    <w:uiPriority w:val="22"/>
    <w:qFormat/>
    <w:rsid w:val="0096302F"/>
    <w:rPr>
      <w:b/>
      <w:bCs/>
    </w:rPr>
  </w:style>
  <w:style w:type="character" w:styleId="a6">
    <w:name w:val="Emphasis"/>
    <w:basedOn w:val="a0"/>
    <w:uiPriority w:val="20"/>
    <w:qFormat/>
    <w:rsid w:val="0096302F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9630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6302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96302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32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amo.githubusercontent.com/df6251d4942ce442737a68439abf6e1a59c72138/68747470733a2f2f692e6962622e636f2f574b643356374c2f342e706e67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camo.githubusercontent.com/8bff6177bfa7e07b319431542b7d1f0c6a863481/68747470733a2f2f692e6962622e636f2f3172474630484e2f372e706e67" TargetMode="External"/><Relationship Id="rId39" Type="http://schemas.openxmlformats.org/officeDocument/2006/relationships/hyperlink" Target="https://camo.githubusercontent.com/e3807eb57b49dbe42e50e3f07cc59432ba1cbdd8/68747470733a2f2f692e6962622e636f2f365763667279472f31322e706e67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0.png"/><Relationship Id="rId42" Type="http://schemas.openxmlformats.org/officeDocument/2006/relationships/image" Target="media/image14.png"/><Relationship Id="rId47" Type="http://schemas.openxmlformats.org/officeDocument/2006/relationships/hyperlink" Target="https://camo.githubusercontent.com/6a82bfa8f5a15a0f2312f685b5fadabd18e7440e/68747470733a2f2f692e6962622e636f2f376e5274566a382f31362e706e67" TargetMode="External"/><Relationship Id="rId50" Type="http://schemas.openxmlformats.org/officeDocument/2006/relationships/image" Target="media/image18.png"/><Relationship Id="rId55" Type="http://schemas.openxmlformats.org/officeDocument/2006/relationships/hyperlink" Target="https://camo.githubusercontent.com/1bbaadffcc78634e15065c5f790246265f747803/68747470733a2f2f692e6962622e636f2f315a53667a43662f32302e706e67" TargetMode="External"/><Relationship Id="rId63" Type="http://schemas.openxmlformats.org/officeDocument/2006/relationships/hyperlink" Target="https://camo.githubusercontent.com/d34c855e28bf459ad004dcd3b3e4699257283212/68747470733a2f2f692e6962622e636f2f376e4673677a732f32342e706e67" TargetMode="External"/><Relationship Id="rId68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hyperlink" Target="https://support.office.com/ru-ru/article/%D0%B5%D1%81%D0%BB%D0%B8-%D1%84%D1%83%D0%BD%D0%BA%D1%86%D0%B8%D1%8F-%D0%B5%D1%81%D0%BB%D0%B8-69aed7c9-4e8a-4755-a9bc-aa8bbff73be2" TargetMode="External"/><Relationship Id="rId29" Type="http://schemas.openxmlformats.org/officeDocument/2006/relationships/hyperlink" Target="https://camo.githubusercontent.com/652f904bebeaa17ec8fef8b3e395032ca43b1226/68747470733a2f2f692e6962622e636f2f4266347a6248582f382e706e67" TargetMode="External"/><Relationship Id="rId1" Type="http://schemas.openxmlformats.org/officeDocument/2006/relationships/styles" Target="styles.xml"/><Relationship Id="rId6" Type="http://schemas.openxmlformats.org/officeDocument/2006/relationships/hyperlink" Target="https://camo.githubusercontent.com/4516ee3cda13e56a98126bbe6a60093d73b940c8/68747470733a2f2f692e6962622e636f2f4b6d39724b4c522f322e706e67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support.office.com/ru-ru/article/%D0%B5%D1%81%D0%BB%D0%B8%D0%BE%D1%88%D0%B8%D0%B1%D0%BA%D0%B0-%D1%84%D1%83%D0%BD%D0%BA%D1%86%D0%B8%D1%8F-%D0%B5%D1%81%D0%BB%D0%B8%D0%BE%D1%88%D0%B8%D0%B1%D0%BA%D0%B0-c526fd07-caeb-47b8-8bb6-63f3e417f611" TargetMode="External"/><Relationship Id="rId32" Type="http://schemas.openxmlformats.org/officeDocument/2006/relationships/image" Target="media/image9.png"/><Relationship Id="rId37" Type="http://schemas.openxmlformats.org/officeDocument/2006/relationships/hyperlink" Target="https://camo.githubusercontent.com/a5912a04465f76482bf3af763eda7b81d7101d41/68747470733a2f2f692e6962622e636f2f716b4d677163482f31312e706e67" TargetMode="External"/><Relationship Id="rId40" Type="http://schemas.openxmlformats.org/officeDocument/2006/relationships/image" Target="media/image13.png"/><Relationship Id="rId45" Type="http://schemas.openxmlformats.org/officeDocument/2006/relationships/hyperlink" Target="https://camo.githubusercontent.com/2b40d5b20bf40b440cd1deca64d3311b556fa4f3/68747470733a2f2f692e6962622e636f2f7273594e7a4e722f31352e706e67" TargetMode="External"/><Relationship Id="rId53" Type="http://schemas.openxmlformats.org/officeDocument/2006/relationships/hyperlink" Target="https://camo.githubusercontent.com/21aecd692508b225fc00eb1b310d335e027179d6/68747470733a2f2f692e6962622e636f2f786642674351482f31392e706e67" TargetMode="External"/><Relationship Id="rId58" Type="http://schemas.openxmlformats.org/officeDocument/2006/relationships/image" Target="media/image22.png"/><Relationship Id="rId66" Type="http://schemas.openxmlformats.org/officeDocument/2006/relationships/image" Target="media/image26.png"/><Relationship Id="rId5" Type="http://schemas.openxmlformats.org/officeDocument/2006/relationships/hyperlink" Target="https://support.office.com/ru-ru/article/%D0%BE%D0%B1%D0%BD%D0%BE%D0%B2%D0%BB%D0%B5%D0%BD%D0%B8%D0%B5-%D0%B4%D0%B0%D0%BD%D0%BD%D1%8B%D1%85-%D0%B2-%D1%81%D0%B2%D0%BE%D0%B4%D0%BD%D0%BE%D0%B9-%D1%82%D0%B0%D0%B1%D0%BB%D0%B8%D1%86%D0%B5-6d24cece-a038-468a-8176-8b6568ca9be2" TargetMode="External"/><Relationship Id="rId15" Type="http://schemas.openxmlformats.org/officeDocument/2006/relationships/hyperlink" Target="https://support.office.com/ru-ru/article/%D0%B5%D1%81%D0%BB%D0%B8-%D1%84%D1%83%D0%BD%D0%BA%D1%86%D0%B8%D1%8F-%D0%B5%D1%81%D0%BB%D0%B8-69aed7c9-4e8a-4755-a9bc-aa8bbff73be2" TargetMode="External"/><Relationship Id="rId23" Type="http://schemas.openxmlformats.org/officeDocument/2006/relationships/hyperlink" Target="https://support.office.com/ru-ru/article/%D0%BF%D0%BE%D0%B8%D1%81%D0%BA%D0%BF%D0%BE%D0%B7-%D1%84%D1%83%D0%BD%D0%BA%D1%86%D0%B8%D1%8F-%D0%BF%D0%BE%D0%B8%D1%81%D0%BA%D0%BF%D0%BE%D0%B7-e8dffd45-c762-47d6-bf89-533f4a37673a" TargetMode="External"/><Relationship Id="rId28" Type="http://schemas.openxmlformats.org/officeDocument/2006/relationships/hyperlink" Target="https://support.office.com/ru-ru/article/%D1%81%D0%BE%D0%B7%D0%B4%D0%B0%D0%BD%D0%B8%D0%B5-%D1%81%D0%B2%D0%BE%D0%B4%D0%BD%D0%BE%D0%B9-%D1%82%D0%B0%D0%B1%D0%BB%D0%B8%D1%86%D1%8B-%D0%B4%D0%BB%D1%8F-%D0%B0%D0%BD%D0%B0%D0%BB%D0%B8%D0%B7%D0%B0-%D0%B4%D0%B0%D0%BD%D0%BD%D1%8B%D1%85-%D0%BB%D0%B8%D1%81%D1%82%D0%B0-a9a84538-bfe9-40a9-a8e9-f99134456576" TargetMode="External"/><Relationship Id="rId36" Type="http://schemas.openxmlformats.org/officeDocument/2006/relationships/image" Target="media/image11.png"/><Relationship Id="rId49" Type="http://schemas.openxmlformats.org/officeDocument/2006/relationships/hyperlink" Target="https://camo.githubusercontent.com/2dc322744278bbc6e77fa897cb2dbacccd7f4384/68747470733a2f2f692e6962622e636f2f6e3847394b64722f31372e706e67" TargetMode="External"/><Relationship Id="rId57" Type="http://schemas.openxmlformats.org/officeDocument/2006/relationships/hyperlink" Target="https://camo.githubusercontent.com/4b00b337fffb2821420bbb493ad910e5b53002f8/68747470733a2f2f692e6962622e636f2f575077386d4d332f32312e706e67" TargetMode="External"/><Relationship Id="rId61" Type="http://schemas.openxmlformats.org/officeDocument/2006/relationships/hyperlink" Target="https://camo.githubusercontent.com/5e063b7e3d275f84612546f12fe6035940b3afa1/68747470733a2f2f692e6962622e636f2f647270344277472f32332e706e67" TargetMode="External"/><Relationship Id="rId10" Type="http://schemas.openxmlformats.org/officeDocument/2006/relationships/hyperlink" Target="https://camo.githubusercontent.com/6e18a30342f85a9efcdc3308b0399f063d052654/68747470733a2f2f692e6962622e636f2f38736a4b4a47382f312e706e67" TargetMode="External"/><Relationship Id="rId19" Type="http://schemas.openxmlformats.org/officeDocument/2006/relationships/hyperlink" Target="https://support.office.com/ru-ru/article/%D0%B8%D1%81%D0%BF%D0%BE%D0%BB%D1%8C%D0%B7%D0%BE%D0%B2%D0%B0%D0%BD%D0%B8%D0%B5-%D0%B2%D0%BB%D0%BE%D0%B6%D0%B5%D0%BD%D0%BD%D1%8B%D1%85-%D1%84%D1%83%D0%BD%D0%BA%D1%86%D0%B8%D0%B9-%D0%B2-%D1%84%D0%BE%D1%80%D0%BC%D1%83%D0%BB%D0%B5-9d7c966d-6030-4cd6-a052-478d7d844166" TargetMode="External"/><Relationship Id="rId31" Type="http://schemas.openxmlformats.org/officeDocument/2006/relationships/hyperlink" Target="https://camo.githubusercontent.com/3eb33e19de97f5adad7e303b04734f6921518990/68747470733a2f2f692e6962622e636f2f6d7635665a62362f392e706e67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19.png"/><Relationship Id="rId60" Type="http://schemas.openxmlformats.org/officeDocument/2006/relationships/image" Target="media/image23.png"/><Relationship Id="rId65" Type="http://schemas.openxmlformats.org/officeDocument/2006/relationships/hyperlink" Target="https://camo.githubusercontent.com/f98d4a20ca020c493851d6f0f5b8a108929c316f/68747470733a2f2f692e6962622e636f2f56394262316e662f32352e706e67" TargetMode="External"/><Relationship Id="rId4" Type="http://schemas.openxmlformats.org/officeDocument/2006/relationships/hyperlink" Target="https://github.com/Data-Learn/data-engineering/tree/master/DE-101/Module-01/Lab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yperlink" Target="https://support.office.com/ru-ru/article/%D0%B8%D0%BD%D0%B4%D0%B5%D0%BA%D1%81-%D1%84%D1%83%D0%BD%D0%BA%D1%86%D0%B8%D1%8F-%D0%B8%D0%BD%D0%B4%D0%B5%D0%BA%D1%81-a5dcf0dd-996d-40a4-a822-b56b061328bd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8.png"/><Relationship Id="rId35" Type="http://schemas.openxmlformats.org/officeDocument/2006/relationships/hyperlink" Target="https://camo.githubusercontent.com/6c9406ef5c28ead63068c6df1383719b557c446f/68747470733a2f2f692e6962622e636f2f734a6a313652782f31302d322e706e67" TargetMode="External"/><Relationship Id="rId43" Type="http://schemas.openxmlformats.org/officeDocument/2006/relationships/hyperlink" Target="https://camo.githubusercontent.com/7fb593c06aef0bbeb64ca8a6560c897d69cc8e27/68747470733a2f2f692e6962622e636f2f325a47684754312f31342e706e67" TargetMode="External"/><Relationship Id="rId48" Type="http://schemas.openxmlformats.org/officeDocument/2006/relationships/image" Target="media/image17.png"/><Relationship Id="rId56" Type="http://schemas.openxmlformats.org/officeDocument/2006/relationships/image" Target="media/image21.png"/><Relationship Id="rId64" Type="http://schemas.openxmlformats.org/officeDocument/2006/relationships/image" Target="media/image25.png"/><Relationship Id="rId69" Type="http://schemas.openxmlformats.org/officeDocument/2006/relationships/fontTable" Target="fontTable.xml"/><Relationship Id="rId8" Type="http://schemas.openxmlformats.org/officeDocument/2006/relationships/hyperlink" Target="https://camo.githubusercontent.com/58104c874654f80dd3cff541e650b11330d00968/68747470733a2f2f692e6962622e636f2f386d364a37426d2f332e706e67" TargetMode="External"/><Relationship Id="rId51" Type="http://schemas.openxmlformats.org/officeDocument/2006/relationships/hyperlink" Target="https://camo.githubusercontent.com/0b82122552b6196dfe487db007c339d5b12f32fc/68747470733a2f2f692e6962622e636f2f3139706e63514d2f31382e706e67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youtu.be/3ncC-l-nkOo?t=552" TargetMode="External"/><Relationship Id="rId17" Type="http://schemas.openxmlformats.org/officeDocument/2006/relationships/hyperlink" Target="https://camo.githubusercontent.com/5e8590c0326d00908d3669ed454426d53f3683e4/68747470733a2f2f692e6962622e636f2f4b58665756676e2f352e706e67" TargetMode="External"/><Relationship Id="rId25" Type="http://schemas.openxmlformats.org/officeDocument/2006/relationships/hyperlink" Target="https://github.com/Data-Learn/data-engineering/tree/master/DE-101/Module-01/Lab" TargetMode="External"/><Relationship Id="rId33" Type="http://schemas.openxmlformats.org/officeDocument/2006/relationships/hyperlink" Target="https://camo.githubusercontent.com/f9aa2a88050f88296c562e179699105f5c265f3e/68747470733a2f2f692e6962622e636f2f52424e5a6652442f31302e706e67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59" Type="http://schemas.openxmlformats.org/officeDocument/2006/relationships/hyperlink" Target="https://camo.githubusercontent.com/88771c6a0435cb4899e89b920da1cd69e0e9b7dc/68747470733a2f2f692e6962622e636f2f537732396648382f32322e706e67" TargetMode="External"/><Relationship Id="rId67" Type="http://schemas.openxmlformats.org/officeDocument/2006/relationships/hyperlink" Target="https://camo.githubusercontent.com/b1cd813da62863ac6100516f8e9a70e7997eb98f/68747470733a2f2f692e6962622e636f2f536434465a64382f32362e706e67" TargetMode="External"/><Relationship Id="rId20" Type="http://schemas.openxmlformats.org/officeDocument/2006/relationships/hyperlink" Target="https://camo.githubusercontent.com/3c30f4229e0fd1470671b6cc35d78a1cfc39fce6/68747470733a2f2f692e6962622e636f2f646732665337472f362e706e67" TargetMode="External"/><Relationship Id="rId41" Type="http://schemas.openxmlformats.org/officeDocument/2006/relationships/hyperlink" Target="https://camo.githubusercontent.com/3aabbe9c2fe72ff3b3cc86c260671774911c80c9/68747470733a2f2f692e6962622e636f2f474a7873794e372f31332e706e67" TargetMode="External"/><Relationship Id="rId54" Type="http://schemas.openxmlformats.org/officeDocument/2006/relationships/image" Target="media/image20.png"/><Relationship Id="rId62" Type="http://schemas.openxmlformats.org/officeDocument/2006/relationships/image" Target="media/image24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1392</Words>
  <Characters>7940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Яковлев</dc:creator>
  <cp:keywords/>
  <dc:description/>
  <cp:lastModifiedBy>Александр Яковлев</cp:lastModifiedBy>
  <cp:revision>1</cp:revision>
  <dcterms:created xsi:type="dcterms:W3CDTF">2020-06-05T08:57:00Z</dcterms:created>
  <dcterms:modified xsi:type="dcterms:W3CDTF">2020-06-05T08:58:00Z</dcterms:modified>
</cp:coreProperties>
</file>