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AF70188" w:rsidR="007371BF" w:rsidRDefault="00FD44ED" w:rsidP="00A53EF7">
      <w:pPr>
        <w:rPr>
          <w:sz w:val="28"/>
        </w:rPr>
      </w:pPr>
      <w:r>
        <w:rPr>
          <w:sz w:val="36"/>
        </w:rPr>
        <w:t>Ondřej Žárský</w:t>
      </w:r>
    </w:p>
    <w:p w14:paraId="4466C514" w14:textId="149CF0C5" w:rsidR="007371BF" w:rsidRDefault="007371BF" w:rsidP="009708B6">
      <w:pPr>
        <w:ind w:firstLine="0"/>
        <w:jc w:val="center"/>
        <w:rPr>
          <w:sz w:val="32"/>
        </w:rPr>
      </w:pPr>
      <w:r>
        <w:rPr>
          <w:sz w:val="32"/>
        </w:rPr>
        <w:t>Mladá Boleslav 2</w:t>
      </w:r>
      <w:r w:rsidR="007447B5">
        <w:rPr>
          <w:sz w:val="32"/>
        </w:rPr>
        <w:t>02</w:t>
      </w:r>
      <w:r w:rsidR="00FD44ED">
        <w:rPr>
          <w:sz w:val="32"/>
        </w:rPr>
        <w:t>2</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52C5CD5D" w:rsidR="007371BF" w:rsidRDefault="007371BF" w:rsidP="009708B6">
      <w:pPr>
        <w:ind w:firstLine="0"/>
        <w:jc w:val="center"/>
        <w:rPr>
          <w:b/>
        </w:rPr>
      </w:pPr>
      <w:r>
        <w:rPr>
          <w:b/>
        </w:rPr>
        <w:t xml:space="preserve">Autor: </w:t>
      </w:r>
      <w:r w:rsidR="00FD44ED">
        <w:rPr>
          <w:b/>
        </w:rPr>
        <w:t>Ondřej Žárský</w:t>
      </w:r>
      <w:r w:rsidR="00F40FC4">
        <w:rPr>
          <w:b/>
        </w:rPr>
        <w:br/>
      </w:r>
      <w:r>
        <w:rPr>
          <w:b/>
        </w:rPr>
        <w:t xml:space="preserve">Studijní obor: </w:t>
      </w:r>
      <w:r w:rsidR="00FD44ED">
        <w:rPr>
          <w:b/>
        </w:rPr>
        <w:t>20</w:t>
      </w:r>
      <w:r>
        <w:rPr>
          <w:b/>
        </w:rPr>
        <w:t>-2</w:t>
      </w:r>
      <w:r w:rsidR="00FD44ED">
        <w:rPr>
          <w:b/>
        </w:rPr>
        <w:t>2</w:t>
      </w:r>
      <w:r>
        <w:rPr>
          <w:b/>
        </w:rPr>
        <w:t>-M/01 Informační technologie</w:t>
      </w:r>
      <w:r>
        <w:rPr>
          <w:b/>
        </w:rPr>
        <w:br/>
        <w:t xml:space="preserve">Vedoucí práce: </w:t>
      </w:r>
      <w:r w:rsidR="00FD44ED">
        <w:rPr>
          <w:b/>
        </w:rPr>
        <w:t xml:space="preserve">Jan </w:t>
      </w:r>
      <w:proofErr w:type="spellStart"/>
      <w:r w:rsidR="00FD44ED">
        <w:rPr>
          <w:b/>
        </w:rPr>
        <w:t>Till</w:t>
      </w:r>
      <w:proofErr w:type="spellEnd"/>
    </w:p>
    <w:p w14:paraId="2E292A64" w14:textId="56A7EFBA" w:rsidR="007371BF" w:rsidRDefault="007371BF" w:rsidP="009708B6">
      <w:pPr>
        <w:ind w:firstLine="0"/>
        <w:jc w:val="center"/>
        <w:rPr>
          <w:sz w:val="32"/>
        </w:rPr>
      </w:pPr>
      <w:r>
        <w:rPr>
          <w:sz w:val="32"/>
        </w:rPr>
        <w:t>Mladá Boleslav 20</w:t>
      </w:r>
      <w:r w:rsidR="00603A90">
        <w:rPr>
          <w:sz w:val="32"/>
        </w:rPr>
        <w:t>2</w:t>
      </w:r>
      <w:r w:rsidR="00FD44ED">
        <w:rPr>
          <w:sz w:val="32"/>
        </w:rPr>
        <w:t>2</w:t>
      </w:r>
    </w:p>
    <w:bookmarkStart w:id="0" w:name="_Toc460483760" w:displacedByCustomXml="next"/>
    <w:bookmarkStart w:id="1" w:name="_Toc464129489" w:displacedByCustomXml="next"/>
    <w:bookmarkStart w:id="2" w:name="_Toc102146635"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7599A87D" w14:textId="19A1853D" w:rsidR="00241CEF" w:rsidRDefault="007371BF">
          <w:pPr>
            <w:pStyle w:val="Obsah1"/>
            <w:rPr>
              <w:rFonts w:eastAsiaTheme="minorEastAsia"/>
              <w:noProof/>
              <w:sz w:val="22"/>
              <w:lang w:eastAsia="cs-CZ"/>
            </w:rPr>
          </w:pPr>
          <w:r>
            <w:fldChar w:fldCharType="begin"/>
          </w:r>
          <w:r>
            <w:instrText xml:space="preserve"> TOC \o "1-3" \h \z \u </w:instrText>
          </w:r>
          <w:r>
            <w:fldChar w:fldCharType="separate"/>
          </w:r>
          <w:hyperlink w:anchor="_Toc102146635" w:history="1">
            <w:r w:rsidR="00241CEF" w:rsidRPr="0095302F">
              <w:rPr>
                <w:rStyle w:val="Hypertextovodkaz"/>
                <w:noProof/>
              </w:rPr>
              <w:t>Obsah</w:t>
            </w:r>
            <w:r w:rsidR="00241CEF">
              <w:rPr>
                <w:noProof/>
                <w:webHidden/>
              </w:rPr>
              <w:tab/>
            </w:r>
            <w:r w:rsidR="00241CEF">
              <w:rPr>
                <w:noProof/>
                <w:webHidden/>
              </w:rPr>
              <w:fldChar w:fldCharType="begin"/>
            </w:r>
            <w:r w:rsidR="00241CEF">
              <w:rPr>
                <w:noProof/>
                <w:webHidden/>
              </w:rPr>
              <w:instrText xml:space="preserve"> PAGEREF _Toc102146635 \h </w:instrText>
            </w:r>
            <w:r w:rsidR="00241CEF">
              <w:rPr>
                <w:noProof/>
                <w:webHidden/>
              </w:rPr>
            </w:r>
            <w:r w:rsidR="00241CEF">
              <w:rPr>
                <w:noProof/>
                <w:webHidden/>
              </w:rPr>
              <w:fldChar w:fldCharType="separate"/>
            </w:r>
            <w:r w:rsidR="00241CEF">
              <w:rPr>
                <w:noProof/>
                <w:webHidden/>
              </w:rPr>
              <w:t>3</w:t>
            </w:r>
            <w:r w:rsidR="00241CEF">
              <w:rPr>
                <w:noProof/>
                <w:webHidden/>
              </w:rPr>
              <w:fldChar w:fldCharType="end"/>
            </w:r>
          </w:hyperlink>
        </w:p>
        <w:p w14:paraId="22E1C99C" w14:textId="294EF597" w:rsidR="00241CEF" w:rsidRDefault="00680E0A">
          <w:pPr>
            <w:pStyle w:val="Obsah1"/>
            <w:rPr>
              <w:rFonts w:eastAsiaTheme="minorEastAsia"/>
              <w:noProof/>
              <w:sz w:val="22"/>
              <w:lang w:eastAsia="cs-CZ"/>
            </w:rPr>
          </w:pPr>
          <w:hyperlink w:anchor="_Toc102146636" w:history="1">
            <w:r w:rsidR="00241CEF" w:rsidRPr="0095302F">
              <w:rPr>
                <w:rStyle w:val="Hypertextovodkaz"/>
                <w:noProof/>
              </w:rPr>
              <w:t>1</w:t>
            </w:r>
            <w:r w:rsidR="00241CEF">
              <w:rPr>
                <w:rFonts w:eastAsiaTheme="minorEastAsia"/>
                <w:noProof/>
                <w:sz w:val="22"/>
                <w:lang w:eastAsia="cs-CZ"/>
              </w:rPr>
              <w:tab/>
            </w:r>
            <w:r w:rsidR="00241CEF" w:rsidRPr="0095302F">
              <w:rPr>
                <w:rStyle w:val="Hypertextovodkaz"/>
                <w:noProof/>
              </w:rPr>
              <w:t>Úvod</w:t>
            </w:r>
            <w:r w:rsidR="00241CEF">
              <w:rPr>
                <w:noProof/>
                <w:webHidden/>
              </w:rPr>
              <w:tab/>
            </w:r>
            <w:r w:rsidR="00241CEF">
              <w:rPr>
                <w:noProof/>
                <w:webHidden/>
              </w:rPr>
              <w:fldChar w:fldCharType="begin"/>
            </w:r>
            <w:r w:rsidR="00241CEF">
              <w:rPr>
                <w:noProof/>
                <w:webHidden/>
              </w:rPr>
              <w:instrText xml:space="preserve"> PAGEREF _Toc102146636 \h </w:instrText>
            </w:r>
            <w:r w:rsidR="00241CEF">
              <w:rPr>
                <w:noProof/>
                <w:webHidden/>
              </w:rPr>
            </w:r>
            <w:r w:rsidR="00241CEF">
              <w:rPr>
                <w:noProof/>
                <w:webHidden/>
              </w:rPr>
              <w:fldChar w:fldCharType="separate"/>
            </w:r>
            <w:r w:rsidR="00241CEF">
              <w:rPr>
                <w:noProof/>
                <w:webHidden/>
              </w:rPr>
              <w:t>6</w:t>
            </w:r>
            <w:r w:rsidR="00241CEF">
              <w:rPr>
                <w:noProof/>
                <w:webHidden/>
              </w:rPr>
              <w:fldChar w:fldCharType="end"/>
            </w:r>
          </w:hyperlink>
        </w:p>
        <w:p w14:paraId="4B00256F" w14:textId="16A8FCB8" w:rsidR="00241CEF" w:rsidRDefault="00680E0A">
          <w:pPr>
            <w:pStyle w:val="Obsah1"/>
            <w:rPr>
              <w:rFonts w:eastAsiaTheme="minorEastAsia"/>
              <w:noProof/>
              <w:sz w:val="22"/>
              <w:lang w:eastAsia="cs-CZ"/>
            </w:rPr>
          </w:pPr>
          <w:hyperlink w:anchor="_Toc102146637" w:history="1">
            <w:r w:rsidR="00241CEF" w:rsidRPr="0095302F">
              <w:rPr>
                <w:rStyle w:val="Hypertextovodkaz"/>
                <w:noProof/>
              </w:rPr>
              <w:t>2</w:t>
            </w:r>
            <w:r w:rsidR="00241CEF">
              <w:rPr>
                <w:rFonts w:eastAsiaTheme="minorEastAsia"/>
                <w:noProof/>
                <w:sz w:val="22"/>
                <w:lang w:eastAsia="cs-CZ"/>
              </w:rPr>
              <w:tab/>
            </w:r>
            <w:r w:rsidR="00241CEF" w:rsidRPr="0095302F">
              <w:rPr>
                <w:rStyle w:val="Hypertextovodkaz"/>
                <w:noProof/>
              </w:rPr>
              <w:t>Obsah</w:t>
            </w:r>
            <w:r w:rsidR="00241CEF">
              <w:rPr>
                <w:noProof/>
                <w:webHidden/>
              </w:rPr>
              <w:tab/>
            </w:r>
            <w:r w:rsidR="00241CEF">
              <w:rPr>
                <w:noProof/>
                <w:webHidden/>
              </w:rPr>
              <w:fldChar w:fldCharType="begin"/>
            </w:r>
            <w:r w:rsidR="00241CEF">
              <w:rPr>
                <w:noProof/>
                <w:webHidden/>
              </w:rPr>
              <w:instrText xml:space="preserve"> PAGEREF _Toc102146637 \h </w:instrText>
            </w:r>
            <w:r w:rsidR="00241CEF">
              <w:rPr>
                <w:noProof/>
                <w:webHidden/>
              </w:rPr>
            </w:r>
            <w:r w:rsidR="00241CEF">
              <w:rPr>
                <w:noProof/>
                <w:webHidden/>
              </w:rPr>
              <w:fldChar w:fldCharType="separate"/>
            </w:r>
            <w:r w:rsidR="00241CEF">
              <w:rPr>
                <w:noProof/>
                <w:webHidden/>
              </w:rPr>
              <w:t>7</w:t>
            </w:r>
            <w:r w:rsidR="00241CEF">
              <w:rPr>
                <w:noProof/>
                <w:webHidden/>
              </w:rPr>
              <w:fldChar w:fldCharType="end"/>
            </w:r>
          </w:hyperlink>
        </w:p>
        <w:p w14:paraId="5FA90344" w14:textId="1500A15E" w:rsidR="00241CEF" w:rsidRDefault="00680E0A">
          <w:pPr>
            <w:pStyle w:val="Obsah2"/>
            <w:rPr>
              <w:rFonts w:eastAsiaTheme="minorEastAsia"/>
              <w:noProof/>
              <w:sz w:val="22"/>
              <w:lang w:eastAsia="cs-CZ"/>
            </w:rPr>
          </w:pPr>
          <w:hyperlink w:anchor="_Toc102146638" w:history="1">
            <w:r w:rsidR="00241CEF" w:rsidRPr="0095302F">
              <w:rPr>
                <w:rStyle w:val="Hypertextovodkaz"/>
                <w:noProof/>
              </w:rPr>
              <w:t>2.1</w:t>
            </w:r>
            <w:r w:rsidR="00241CEF">
              <w:rPr>
                <w:rFonts w:eastAsiaTheme="minorEastAsia"/>
                <w:noProof/>
                <w:sz w:val="22"/>
                <w:lang w:eastAsia="cs-CZ"/>
              </w:rPr>
              <w:tab/>
            </w:r>
            <w:r w:rsidR="00241CEF" w:rsidRPr="0095302F">
              <w:rPr>
                <w:rStyle w:val="Hypertextovodkaz"/>
                <w:noProof/>
              </w:rPr>
              <w:t>Použité Aplikace</w:t>
            </w:r>
            <w:r w:rsidR="00241CEF">
              <w:rPr>
                <w:noProof/>
                <w:webHidden/>
              </w:rPr>
              <w:tab/>
            </w:r>
            <w:r w:rsidR="00241CEF">
              <w:rPr>
                <w:noProof/>
                <w:webHidden/>
              </w:rPr>
              <w:fldChar w:fldCharType="begin"/>
            </w:r>
            <w:r w:rsidR="00241CEF">
              <w:rPr>
                <w:noProof/>
                <w:webHidden/>
              </w:rPr>
              <w:instrText xml:space="preserve"> PAGEREF _Toc102146638 \h </w:instrText>
            </w:r>
            <w:r w:rsidR="00241CEF">
              <w:rPr>
                <w:noProof/>
                <w:webHidden/>
              </w:rPr>
            </w:r>
            <w:r w:rsidR="00241CEF">
              <w:rPr>
                <w:noProof/>
                <w:webHidden/>
              </w:rPr>
              <w:fldChar w:fldCharType="separate"/>
            </w:r>
            <w:r w:rsidR="00241CEF">
              <w:rPr>
                <w:noProof/>
                <w:webHidden/>
              </w:rPr>
              <w:t>7</w:t>
            </w:r>
            <w:r w:rsidR="00241CEF">
              <w:rPr>
                <w:noProof/>
                <w:webHidden/>
              </w:rPr>
              <w:fldChar w:fldCharType="end"/>
            </w:r>
          </w:hyperlink>
        </w:p>
        <w:p w14:paraId="71EF2FC7" w14:textId="036B8131" w:rsidR="00241CEF" w:rsidRDefault="00680E0A">
          <w:pPr>
            <w:pStyle w:val="Obsah3"/>
            <w:tabs>
              <w:tab w:val="left" w:pos="1895"/>
              <w:tab w:val="right" w:leader="dot" w:pos="9060"/>
            </w:tabs>
            <w:rPr>
              <w:rFonts w:eastAsiaTheme="minorEastAsia"/>
              <w:noProof/>
              <w:sz w:val="22"/>
              <w:lang w:eastAsia="cs-CZ"/>
            </w:rPr>
          </w:pPr>
          <w:hyperlink w:anchor="_Toc102146639" w:history="1">
            <w:r w:rsidR="00241CEF" w:rsidRPr="0095302F">
              <w:rPr>
                <w:rStyle w:val="Hypertextovodkaz"/>
                <w:noProof/>
              </w:rPr>
              <w:t>2.1.1</w:t>
            </w:r>
            <w:r w:rsidR="00241CEF">
              <w:rPr>
                <w:rFonts w:eastAsiaTheme="minorEastAsia"/>
                <w:noProof/>
                <w:sz w:val="22"/>
                <w:lang w:eastAsia="cs-CZ"/>
              </w:rPr>
              <w:tab/>
            </w:r>
            <w:r w:rsidR="00241CEF" w:rsidRPr="0095302F">
              <w:rPr>
                <w:rStyle w:val="Hypertextovodkaz"/>
                <w:noProof/>
              </w:rPr>
              <w:t>Visual Studio Code</w:t>
            </w:r>
            <w:r w:rsidR="00241CEF">
              <w:rPr>
                <w:noProof/>
                <w:webHidden/>
              </w:rPr>
              <w:tab/>
            </w:r>
            <w:r w:rsidR="00241CEF">
              <w:rPr>
                <w:noProof/>
                <w:webHidden/>
              </w:rPr>
              <w:fldChar w:fldCharType="begin"/>
            </w:r>
            <w:r w:rsidR="00241CEF">
              <w:rPr>
                <w:noProof/>
                <w:webHidden/>
              </w:rPr>
              <w:instrText xml:space="preserve"> PAGEREF _Toc102146639 \h </w:instrText>
            </w:r>
            <w:r w:rsidR="00241CEF">
              <w:rPr>
                <w:noProof/>
                <w:webHidden/>
              </w:rPr>
            </w:r>
            <w:r w:rsidR="00241CEF">
              <w:rPr>
                <w:noProof/>
                <w:webHidden/>
              </w:rPr>
              <w:fldChar w:fldCharType="separate"/>
            </w:r>
            <w:r w:rsidR="00241CEF">
              <w:rPr>
                <w:noProof/>
                <w:webHidden/>
              </w:rPr>
              <w:t>7</w:t>
            </w:r>
            <w:r w:rsidR="00241CEF">
              <w:rPr>
                <w:noProof/>
                <w:webHidden/>
              </w:rPr>
              <w:fldChar w:fldCharType="end"/>
            </w:r>
          </w:hyperlink>
        </w:p>
        <w:p w14:paraId="0008CA9A" w14:textId="1D779E15" w:rsidR="00241CEF" w:rsidRDefault="00680E0A">
          <w:pPr>
            <w:pStyle w:val="Obsah3"/>
            <w:tabs>
              <w:tab w:val="left" w:pos="1895"/>
              <w:tab w:val="right" w:leader="dot" w:pos="9060"/>
            </w:tabs>
            <w:rPr>
              <w:rFonts w:eastAsiaTheme="minorEastAsia"/>
              <w:noProof/>
              <w:sz w:val="22"/>
              <w:lang w:eastAsia="cs-CZ"/>
            </w:rPr>
          </w:pPr>
          <w:hyperlink w:anchor="_Toc102146640" w:history="1">
            <w:r w:rsidR="00241CEF" w:rsidRPr="0095302F">
              <w:rPr>
                <w:rStyle w:val="Hypertextovodkaz"/>
                <w:noProof/>
              </w:rPr>
              <w:t>2.1.2</w:t>
            </w:r>
            <w:r w:rsidR="00241CEF">
              <w:rPr>
                <w:rFonts w:eastAsiaTheme="minorEastAsia"/>
                <w:noProof/>
                <w:sz w:val="22"/>
                <w:lang w:eastAsia="cs-CZ"/>
              </w:rPr>
              <w:tab/>
            </w:r>
            <w:r w:rsidR="00241CEF" w:rsidRPr="0095302F">
              <w:rPr>
                <w:rStyle w:val="Hypertextovodkaz"/>
                <w:noProof/>
              </w:rPr>
              <w:t>Paint.NET</w:t>
            </w:r>
            <w:r w:rsidR="00241CEF">
              <w:rPr>
                <w:noProof/>
                <w:webHidden/>
              </w:rPr>
              <w:tab/>
            </w:r>
            <w:r w:rsidR="00241CEF">
              <w:rPr>
                <w:noProof/>
                <w:webHidden/>
              </w:rPr>
              <w:fldChar w:fldCharType="begin"/>
            </w:r>
            <w:r w:rsidR="00241CEF">
              <w:rPr>
                <w:noProof/>
                <w:webHidden/>
              </w:rPr>
              <w:instrText xml:space="preserve"> PAGEREF _Toc102146640 \h </w:instrText>
            </w:r>
            <w:r w:rsidR="00241CEF">
              <w:rPr>
                <w:noProof/>
                <w:webHidden/>
              </w:rPr>
            </w:r>
            <w:r w:rsidR="00241CEF">
              <w:rPr>
                <w:noProof/>
                <w:webHidden/>
              </w:rPr>
              <w:fldChar w:fldCharType="separate"/>
            </w:r>
            <w:r w:rsidR="00241CEF">
              <w:rPr>
                <w:noProof/>
                <w:webHidden/>
              </w:rPr>
              <w:t>7</w:t>
            </w:r>
            <w:r w:rsidR="00241CEF">
              <w:rPr>
                <w:noProof/>
                <w:webHidden/>
              </w:rPr>
              <w:fldChar w:fldCharType="end"/>
            </w:r>
          </w:hyperlink>
        </w:p>
        <w:p w14:paraId="6C51193C" w14:textId="1D6F5005" w:rsidR="00241CEF" w:rsidRDefault="00680E0A">
          <w:pPr>
            <w:pStyle w:val="Obsah2"/>
            <w:rPr>
              <w:rFonts w:eastAsiaTheme="minorEastAsia"/>
              <w:noProof/>
              <w:sz w:val="22"/>
              <w:lang w:eastAsia="cs-CZ"/>
            </w:rPr>
          </w:pPr>
          <w:hyperlink w:anchor="_Toc102146641" w:history="1">
            <w:r w:rsidR="00241CEF" w:rsidRPr="0095302F">
              <w:rPr>
                <w:rStyle w:val="Hypertextovodkaz"/>
                <w:noProof/>
              </w:rPr>
              <w:t>2.2</w:t>
            </w:r>
            <w:r w:rsidR="00241CEF">
              <w:rPr>
                <w:rFonts w:eastAsiaTheme="minorEastAsia"/>
                <w:noProof/>
                <w:sz w:val="22"/>
                <w:lang w:eastAsia="cs-CZ"/>
              </w:rPr>
              <w:tab/>
            </w:r>
            <w:r w:rsidR="00241CEF" w:rsidRPr="0095302F">
              <w:rPr>
                <w:rStyle w:val="Hypertextovodkaz"/>
                <w:noProof/>
              </w:rPr>
              <w:t>Zdrojový kód</w:t>
            </w:r>
            <w:r w:rsidR="00241CEF">
              <w:rPr>
                <w:noProof/>
                <w:webHidden/>
              </w:rPr>
              <w:tab/>
            </w:r>
            <w:r w:rsidR="00241CEF">
              <w:rPr>
                <w:noProof/>
                <w:webHidden/>
              </w:rPr>
              <w:fldChar w:fldCharType="begin"/>
            </w:r>
            <w:r w:rsidR="00241CEF">
              <w:rPr>
                <w:noProof/>
                <w:webHidden/>
              </w:rPr>
              <w:instrText xml:space="preserve"> PAGEREF _Toc102146641 \h </w:instrText>
            </w:r>
            <w:r w:rsidR="00241CEF">
              <w:rPr>
                <w:noProof/>
                <w:webHidden/>
              </w:rPr>
            </w:r>
            <w:r w:rsidR="00241CEF">
              <w:rPr>
                <w:noProof/>
                <w:webHidden/>
              </w:rPr>
              <w:fldChar w:fldCharType="separate"/>
            </w:r>
            <w:r w:rsidR="00241CEF">
              <w:rPr>
                <w:noProof/>
                <w:webHidden/>
              </w:rPr>
              <w:t>8</w:t>
            </w:r>
            <w:r w:rsidR="00241CEF">
              <w:rPr>
                <w:noProof/>
                <w:webHidden/>
              </w:rPr>
              <w:fldChar w:fldCharType="end"/>
            </w:r>
          </w:hyperlink>
        </w:p>
        <w:p w14:paraId="7E4201D7" w14:textId="7D5D1DD7" w:rsidR="00241CEF" w:rsidRDefault="00680E0A">
          <w:pPr>
            <w:pStyle w:val="Obsah3"/>
            <w:tabs>
              <w:tab w:val="left" w:pos="1895"/>
              <w:tab w:val="right" w:leader="dot" w:pos="9060"/>
            </w:tabs>
            <w:rPr>
              <w:rFonts w:eastAsiaTheme="minorEastAsia"/>
              <w:noProof/>
              <w:sz w:val="22"/>
              <w:lang w:eastAsia="cs-CZ"/>
            </w:rPr>
          </w:pPr>
          <w:hyperlink w:anchor="_Toc102146642" w:history="1">
            <w:r w:rsidR="00241CEF" w:rsidRPr="0095302F">
              <w:rPr>
                <w:rStyle w:val="Hypertextovodkaz"/>
                <w:noProof/>
              </w:rPr>
              <w:t>2.2.1</w:t>
            </w:r>
            <w:r w:rsidR="00241CEF">
              <w:rPr>
                <w:rFonts w:eastAsiaTheme="minorEastAsia"/>
                <w:noProof/>
                <w:sz w:val="22"/>
                <w:lang w:eastAsia="cs-CZ"/>
              </w:rPr>
              <w:tab/>
            </w:r>
            <w:r w:rsidR="00241CEF" w:rsidRPr="0095302F">
              <w:rPr>
                <w:rStyle w:val="Hypertextovodkaz"/>
                <w:noProof/>
              </w:rPr>
              <w:t>HTML</w:t>
            </w:r>
            <w:r w:rsidR="00241CEF">
              <w:rPr>
                <w:noProof/>
                <w:webHidden/>
              </w:rPr>
              <w:tab/>
            </w:r>
            <w:r w:rsidR="00241CEF">
              <w:rPr>
                <w:noProof/>
                <w:webHidden/>
              </w:rPr>
              <w:fldChar w:fldCharType="begin"/>
            </w:r>
            <w:r w:rsidR="00241CEF">
              <w:rPr>
                <w:noProof/>
                <w:webHidden/>
              </w:rPr>
              <w:instrText xml:space="preserve"> PAGEREF _Toc102146642 \h </w:instrText>
            </w:r>
            <w:r w:rsidR="00241CEF">
              <w:rPr>
                <w:noProof/>
                <w:webHidden/>
              </w:rPr>
            </w:r>
            <w:r w:rsidR="00241CEF">
              <w:rPr>
                <w:noProof/>
                <w:webHidden/>
              </w:rPr>
              <w:fldChar w:fldCharType="separate"/>
            </w:r>
            <w:r w:rsidR="00241CEF">
              <w:rPr>
                <w:noProof/>
                <w:webHidden/>
              </w:rPr>
              <w:t>8</w:t>
            </w:r>
            <w:r w:rsidR="00241CEF">
              <w:rPr>
                <w:noProof/>
                <w:webHidden/>
              </w:rPr>
              <w:fldChar w:fldCharType="end"/>
            </w:r>
          </w:hyperlink>
        </w:p>
        <w:p w14:paraId="454D8413" w14:textId="13D786E7" w:rsidR="00241CEF" w:rsidRDefault="00680E0A">
          <w:pPr>
            <w:pStyle w:val="Obsah3"/>
            <w:tabs>
              <w:tab w:val="left" w:pos="1895"/>
              <w:tab w:val="right" w:leader="dot" w:pos="9060"/>
            </w:tabs>
            <w:rPr>
              <w:rFonts w:eastAsiaTheme="minorEastAsia"/>
              <w:noProof/>
              <w:sz w:val="22"/>
              <w:lang w:eastAsia="cs-CZ"/>
            </w:rPr>
          </w:pPr>
          <w:hyperlink w:anchor="_Toc102146643" w:history="1">
            <w:r w:rsidR="00241CEF" w:rsidRPr="0095302F">
              <w:rPr>
                <w:rStyle w:val="Hypertextovodkaz"/>
                <w:noProof/>
              </w:rPr>
              <w:t>2.2.2</w:t>
            </w:r>
            <w:r w:rsidR="00241CEF">
              <w:rPr>
                <w:rFonts w:eastAsiaTheme="minorEastAsia"/>
                <w:noProof/>
                <w:sz w:val="22"/>
                <w:lang w:eastAsia="cs-CZ"/>
              </w:rPr>
              <w:tab/>
            </w:r>
            <w:r w:rsidR="00241CEF" w:rsidRPr="0095302F">
              <w:rPr>
                <w:rStyle w:val="Hypertextovodkaz"/>
                <w:noProof/>
              </w:rPr>
              <w:t>CSS</w:t>
            </w:r>
            <w:r w:rsidR="00241CEF">
              <w:rPr>
                <w:noProof/>
                <w:webHidden/>
              </w:rPr>
              <w:tab/>
            </w:r>
            <w:r w:rsidR="00241CEF">
              <w:rPr>
                <w:noProof/>
                <w:webHidden/>
              </w:rPr>
              <w:fldChar w:fldCharType="begin"/>
            </w:r>
            <w:r w:rsidR="00241CEF">
              <w:rPr>
                <w:noProof/>
                <w:webHidden/>
              </w:rPr>
              <w:instrText xml:space="preserve"> PAGEREF _Toc102146643 \h </w:instrText>
            </w:r>
            <w:r w:rsidR="00241CEF">
              <w:rPr>
                <w:noProof/>
                <w:webHidden/>
              </w:rPr>
            </w:r>
            <w:r w:rsidR="00241CEF">
              <w:rPr>
                <w:noProof/>
                <w:webHidden/>
              </w:rPr>
              <w:fldChar w:fldCharType="separate"/>
            </w:r>
            <w:r w:rsidR="00241CEF">
              <w:rPr>
                <w:noProof/>
                <w:webHidden/>
              </w:rPr>
              <w:t>8</w:t>
            </w:r>
            <w:r w:rsidR="00241CEF">
              <w:rPr>
                <w:noProof/>
                <w:webHidden/>
              </w:rPr>
              <w:fldChar w:fldCharType="end"/>
            </w:r>
          </w:hyperlink>
        </w:p>
        <w:p w14:paraId="49D0A731" w14:textId="72187424" w:rsidR="00241CEF" w:rsidRDefault="00680E0A">
          <w:pPr>
            <w:pStyle w:val="Obsah3"/>
            <w:tabs>
              <w:tab w:val="left" w:pos="1895"/>
              <w:tab w:val="right" w:leader="dot" w:pos="9060"/>
            </w:tabs>
            <w:rPr>
              <w:rFonts w:eastAsiaTheme="minorEastAsia"/>
              <w:noProof/>
              <w:sz w:val="22"/>
              <w:lang w:eastAsia="cs-CZ"/>
            </w:rPr>
          </w:pPr>
          <w:hyperlink w:anchor="_Toc102146644" w:history="1">
            <w:r w:rsidR="00241CEF" w:rsidRPr="0095302F">
              <w:rPr>
                <w:rStyle w:val="Hypertextovodkaz"/>
                <w:noProof/>
              </w:rPr>
              <w:t>2.2.3</w:t>
            </w:r>
            <w:r w:rsidR="00241CEF">
              <w:rPr>
                <w:rFonts w:eastAsiaTheme="minorEastAsia"/>
                <w:noProof/>
                <w:sz w:val="22"/>
                <w:lang w:eastAsia="cs-CZ"/>
              </w:rPr>
              <w:tab/>
            </w:r>
            <w:r w:rsidR="00241CEF" w:rsidRPr="0095302F">
              <w:rPr>
                <w:rStyle w:val="Hypertextovodkaz"/>
                <w:noProof/>
              </w:rPr>
              <w:t>Responzivita</w:t>
            </w:r>
            <w:r w:rsidR="00241CEF">
              <w:rPr>
                <w:noProof/>
                <w:webHidden/>
              </w:rPr>
              <w:tab/>
            </w:r>
            <w:r w:rsidR="00241CEF">
              <w:rPr>
                <w:noProof/>
                <w:webHidden/>
              </w:rPr>
              <w:fldChar w:fldCharType="begin"/>
            </w:r>
            <w:r w:rsidR="00241CEF">
              <w:rPr>
                <w:noProof/>
                <w:webHidden/>
              </w:rPr>
              <w:instrText xml:space="preserve"> PAGEREF _Toc102146644 \h </w:instrText>
            </w:r>
            <w:r w:rsidR="00241CEF">
              <w:rPr>
                <w:noProof/>
                <w:webHidden/>
              </w:rPr>
            </w:r>
            <w:r w:rsidR="00241CEF">
              <w:rPr>
                <w:noProof/>
                <w:webHidden/>
              </w:rPr>
              <w:fldChar w:fldCharType="separate"/>
            </w:r>
            <w:r w:rsidR="00241CEF">
              <w:rPr>
                <w:noProof/>
                <w:webHidden/>
              </w:rPr>
              <w:t>9</w:t>
            </w:r>
            <w:r w:rsidR="00241CEF">
              <w:rPr>
                <w:noProof/>
                <w:webHidden/>
              </w:rPr>
              <w:fldChar w:fldCharType="end"/>
            </w:r>
          </w:hyperlink>
        </w:p>
        <w:p w14:paraId="64AAD7EB" w14:textId="2F31E934" w:rsidR="00241CEF" w:rsidRDefault="00680E0A">
          <w:pPr>
            <w:pStyle w:val="Obsah3"/>
            <w:tabs>
              <w:tab w:val="left" w:pos="1895"/>
              <w:tab w:val="right" w:leader="dot" w:pos="9060"/>
            </w:tabs>
            <w:rPr>
              <w:rFonts w:eastAsiaTheme="minorEastAsia"/>
              <w:noProof/>
              <w:sz w:val="22"/>
              <w:lang w:eastAsia="cs-CZ"/>
            </w:rPr>
          </w:pPr>
          <w:hyperlink w:anchor="_Toc102146645" w:history="1">
            <w:r w:rsidR="00241CEF" w:rsidRPr="0095302F">
              <w:rPr>
                <w:rStyle w:val="Hypertextovodkaz"/>
                <w:noProof/>
              </w:rPr>
              <w:t>2.2.4</w:t>
            </w:r>
            <w:r w:rsidR="00241CEF">
              <w:rPr>
                <w:rFonts w:eastAsiaTheme="minorEastAsia"/>
                <w:noProof/>
                <w:sz w:val="22"/>
                <w:lang w:eastAsia="cs-CZ"/>
              </w:rPr>
              <w:tab/>
            </w:r>
            <w:r w:rsidR="00241CEF" w:rsidRPr="0095302F">
              <w:rPr>
                <w:rStyle w:val="Hypertextovodkaz"/>
                <w:noProof/>
              </w:rPr>
              <w:t>JavaScript</w:t>
            </w:r>
            <w:r w:rsidR="00241CEF">
              <w:rPr>
                <w:noProof/>
                <w:webHidden/>
              </w:rPr>
              <w:tab/>
            </w:r>
            <w:r w:rsidR="00241CEF">
              <w:rPr>
                <w:noProof/>
                <w:webHidden/>
              </w:rPr>
              <w:fldChar w:fldCharType="begin"/>
            </w:r>
            <w:r w:rsidR="00241CEF">
              <w:rPr>
                <w:noProof/>
                <w:webHidden/>
              </w:rPr>
              <w:instrText xml:space="preserve"> PAGEREF _Toc102146645 \h </w:instrText>
            </w:r>
            <w:r w:rsidR="00241CEF">
              <w:rPr>
                <w:noProof/>
                <w:webHidden/>
              </w:rPr>
            </w:r>
            <w:r w:rsidR="00241CEF">
              <w:rPr>
                <w:noProof/>
                <w:webHidden/>
              </w:rPr>
              <w:fldChar w:fldCharType="separate"/>
            </w:r>
            <w:r w:rsidR="00241CEF">
              <w:rPr>
                <w:noProof/>
                <w:webHidden/>
              </w:rPr>
              <w:t>9</w:t>
            </w:r>
            <w:r w:rsidR="00241CEF">
              <w:rPr>
                <w:noProof/>
                <w:webHidden/>
              </w:rPr>
              <w:fldChar w:fldCharType="end"/>
            </w:r>
          </w:hyperlink>
        </w:p>
        <w:p w14:paraId="092A3967" w14:textId="1CCF5EE8" w:rsidR="00241CEF" w:rsidRDefault="00680E0A">
          <w:pPr>
            <w:pStyle w:val="Obsah2"/>
            <w:rPr>
              <w:rFonts w:eastAsiaTheme="minorEastAsia"/>
              <w:noProof/>
              <w:sz w:val="22"/>
              <w:lang w:eastAsia="cs-CZ"/>
            </w:rPr>
          </w:pPr>
          <w:hyperlink w:anchor="_Toc102146646" w:history="1">
            <w:r w:rsidR="00241CEF" w:rsidRPr="0095302F">
              <w:rPr>
                <w:rStyle w:val="Hypertextovodkaz"/>
                <w:noProof/>
              </w:rPr>
              <w:t>2.3</w:t>
            </w:r>
            <w:r w:rsidR="00241CEF">
              <w:rPr>
                <w:rFonts w:eastAsiaTheme="minorEastAsia"/>
                <w:noProof/>
                <w:sz w:val="22"/>
                <w:lang w:eastAsia="cs-CZ"/>
              </w:rPr>
              <w:tab/>
            </w:r>
            <w:r w:rsidR="00241CEF" w:rsidRPr="0095302F">
              <w:rPr>
                <w:rStyle w:val="Hypertextovodkaz"/>
                <w:noProof/>
              </w:rPr>
              <w:t>Problematika</w:t>
            </w:r>
            <w:r w:rsidR="00241CEF">
              <w:rPr>
                <w:noProof/>
                <w:webHidden/>
              </w:rPr>
              <w:tab/>
            </w:r>
            <w:r w:rsidR="00241CEF">
              <w:rPr>
                <w:noProof/>
                <w:webHidden/>
              </w:rPr>
              <w:fldChar w:fldCharType="begin"/>
            </w:r>
            <w:r w:rsidR="00241CEF">
              <w:rPr>
                <w:noProof/>
                <w:webHidden/>
              </w:rPr>
              <w:instrText xml:space="preserve"> PAGEREF _Toc102146646 \h </w:instrText>
            </w:r>
            <w:r w:rsidR="00241CEF">
              <w:rPr>
                <w:noProof/>
                <w:webHidden/>
              </w:rPr>
            </w:r>
            <w:r w:rsidR="00241CEF">
              <w:rPr>
                <w:noProof/>
                <w:webHidden/>
              </w:rPr>
              <w:fldChar w:fldCharType="separate"/>
            </w:r>
            <w:r w:rsidR="00241CEF">
              <w:rPr>
                <w:noProof/>
                <w:webHidden/>
              </w:rPr>
              <w:t>9</w:t>
            </w:r>
            <w:r w:rsidR="00241CEF">
              <w:rPr>
                <w:noProof/>
                <w:webHidden/>
              </w:rPr>
              <w:fldChar w:fldCharType="end"/>
            </w:r>
          </w:hyperlink>
        </w:p>
        <w:p w14:paraId="33E8CE87" w14:textId="2AC2BAA6" w:rsidR="00241CEF" w:rsidRDefault="00680E0A">
          <w:pPr>
            <w:pStyle w:val="Obsah3"/>
            <w:tabs>
              <w:tab w:val="left" w:pos="1895"/>
              <w:tab w:val="right" w:leader="dot" w:pos="9060"/>
            </w:tabs>
            <w:rPr>
              <w:rFonts w:eastAsiaTheme="minorEastAsia"/>
              <w:noProof/>
              <w:sz w:val="22"/>
              <w:lang w:eastAsia="cs-CZ"/>
            </w:rPr>
          </w:pPr>
          <w:hyperlink w:anchor="_Toc102146647" w:history="1">
            <w:r w:rsidR="00241CEF" w:rsidRPr="0095302F">
              <w:rPr>
                <w:rStyle w:val="Hypertextovodkaz"/>
                <w:noProof/>
              </w:rPr>
              <w:t>2.3.1</w:t>
            </w:r>
            <w:r w:rsidR="00241CEF">
              <w:rPr>
                <w:rFonts w:eastAsiaTheme="minorEastAsia"/>
                <w:noProof/>
                <w:sz w:val="22"/>
                <w:lang w:eastAsia="cs-CZ"/>
              </w:rPr>
              <w:tab/>
            </w:r>
            <w:r w:rsidR="00241CEF" w:rsidRPr="0095302F">
              <w:rPr>
                <w:rStyle w:val="Hypertextovodkaz"/>
                <w:noProof/>
              </w:rPr>
              <w:t>Úrovně hry</w:t>
            </w:r>
            <w:r w:rsidR="00241CEF">
              <w:rPr>
                <w:noProof/>
                <w:webHidden/>
              </w:rPr>
              <w:tab/>
            </w:r>
            <w:r w:rsidR="00241CEF">
              <w:rPr>
                <w:noProof/>
                <w:webHidden/>
              </w:rPr>
              <w:fldChar w:fldCharType="begin"/>
            </w:r>
            <w:r w:rsidR="00241CEF">
              <w:rPr>
                <w:noProof/>
                <w:webHidden/>
              </w:rPr>
              <w:instrText xml:space="preserve"> PAGEREF _Toc102146647 \h </w:instrText>
            </w:r>
            <w:r w:rsidR="00241CEF">
              <w:rPr>
                <w:noProof/>
                <w:webHidden/>
              </w:rPr>
            </w:r>
            <w:r w:rsidR="00241CEF">
              <w:rPr>
                <w:noProof/>
                <w:webHidden/>
              </w:rPr>
              <w:fldChar w:fldCharType="separate"/>
            </w:r>
            <w:r w:rsidR="00241CEF">
              <w:rPr>
                <w:noProof/>
                <w:webHidden/>
              </w:rPr>
              <w:t>9</w:t>
            </w:r>
            <w:r w:rsidR="00241CEF">
              <w:rPr>
                <w:noProof/>
                <w:webHidden/>
              </w:rPr>
              <w:fldChar w:fldCharType="end"/>
            </w:r>
          </w:hyperlink>
        </w:p>
        <w:p w14:paraId="0547EE08" w14:textId="59560EA1" w:rsidR="00241CEF" w:rsidRDefault="00680E0A">
          <w:pPr>
            <w:pStyle w:val="Obsah3"/>
            <w:tabs>
              <w:tab w:val="left" w:pos="1895"/>
              <w:tab w:val="right" w:leader="dot" w:pos="9060"/>
            </w:tabs>
            <w:rPr>
              <w:rFonts w:eastAsiaTheme="minorEastAsia"/>
              <w:noProof/>
              <w:sz w:val="22"/>
              <w:lang w:eastAsia="cs-CZ"/>
            </w:rPr>
          </w:pPr>
          <w:hyperlink w:anchor="_Toc102146648" w:history="1">
            <w:r w:rsidR="00241CEF" w:rsidRPr="0095302F">
              <w:rPr>
                <w:rStyle w:val="Hypertextovodkaz"/>
                <w:noProof/>
              </w:rPr>
              <w:t>2.3.2</w:t>
            </w:r>
            <w:r w:rsidR="00241CEF">
              <w:rPr>
                <w:rFonts w:eastAsiaTheme="minorEastAsia"/>
                <w:noProof/>
                <w:sz w:val="22"/>
                <w:lang w:eastAsia="cs-CZ"/>
              </w:rPr>
              <w:tab/>
            </w:r>
            <w:r w:rsidR="00241CEF" w:rsidRPr="0095302F">
              <w:rPr>
                <w:rStyle w:val="Hypertextovodkaz"/>
                <w:noProof/>
              </w:rPr>
              <w:t>Ovládání postavy</w:t>
            </w:r>
            <w:r w:rsidR="00241CEF">
              <w:rPr>
                <w:noProof/>
                <w:webHidden/>
              </w:rPr>
              <w:tab/>
            </w:r>
            <w:r w:rsidR="00241CEF">
              <w:rPr>
                <w:noProof/>
                <w:webHidden/>
              </w:rPr>
              <w:fldChar w:fldCharType="begin"/>
            </w:r>
            <w:r w:rsidR="00241CEF">
              <w:rPr>
                <w:noProof/>
                <w:webHidden/>
              </w:rPr>
              <w:instrText xml:space="preserve"> PAGEREF _Toc102146648 \h </w:instrText>
            </w:r>
            <w:r w:rsidR="00241CEF">
              <w:rPr>
                <w:noProof/>
                <w:webHidden/>
              </w:rPr>
            </w:r>
            <w:r w:rsidR="00241CEF">
              <w:rPr>
                <w:noProof/>
                <w:webHidden/>
              </w:rPr>
              <w:fldChar w:fldCharType="separate"/>
            </w:r>
            <w:r w:rsidR="00241CEF">
              <w:rPr>
                <w:noProof/>
                <w:webHidden/>
              </w:rPr>
              <w:t>10</w:t>
            </w:r>
            <w:r w:rsidR="00241CEF">
              <w:rPr>
                <w:noProof/>
                <w:webHidden/>
              </w:rPr>
              <w:fldChar w:fldCharType="end"/>
            </w:r>
          </w:hyperlink>
        </w:p>
        <w:p w14:paraId="33836C58" w14:textId="1D3AE6AA" w:rsidR="00241CEF" w:rsidRDefault="00680E0A">
          <w:pPr>
            <w:pStyle w:val="Obsah3"/>
            <w:tabs>
              <w:tab w:val="left" w:pos="1895"/>
              <w:tab w:val="right" w:leader="dot" w:pos="9060"/>
            </w:tabs>
            <w:rPr>
              <w:rFonts w:eastAsiaTheme="minorEastAsia"/>
              <w:noProof/>
              <w:sz w:val="22"/>
              <w:lang w:eastAsia="cs-CZ"/>
            </w:rPr>
          </w:pPr>
          <w:hyperlink w:anchor="_Toc102146649" w:history="1">
            <w:r w:rsidR="00241CEF" w:rsidRPr="0095302F">
              <w:rPr>
                <w:rStyle w:val="Hypertextovodkaz"/>
                <w:noProof/>
              </w:rPr>
              <w:t>2.3.3</w:t>
            </w:r>
            <w:r w:rsidR="00241CEF">
              <w:rPr>
                <w:rFonts w:eastAsiaTheme="minorEastAsia"/>
                <w:noProof/>
                <w:sz w:val="22"/>
                <w:lang w:eastAsia="cs-CZ"/>
              </w:rPr>
              <w:tab/>
            </w:r>
            <w:r w:rsidR="00241CEF" w:rsidRPr="0095302F">
              <w:rPr>
                <w:rStyle w:val="Hypertextovodkaz"/>
                <w:noProof/>
              </w:rPr>
              <w:t>Zvuky</w:t>
            </w:r>
            <w:r w:rsidR="00241CEF">
              <w:rPr>
                <w:noProof/>
                <w:webHidden/>
              </w:rPr>
              <w:tab/>
            </w:r>
            <w:r w:rsidR="00241CEF">
              <w:rPr>
                <w:noProof/>
                <w:webHidden/>
              </w:rPr>
              <w:fldChar w:fldCharType="begin"/>
            </w:r>
            <w:r w:rsidR="00241CEF">
              <w:rPr>
                <w:noProof/>
                <w:webHidden/>
              </w:rPr>
              <w:instrText xml:space="preserve"> PAGEREF _Toc102146649 \h </w:instrText>
            </w:r>
            <w:r w:rsidR="00241CEF">
              <w:rPr>
                <w:noProof/>
                <w:webHidden/>
              </w:rPr>
            </w:r>
            <w:r w:rsidR="00241CEF">
              <w:rPr>
                <w:noProof/>
                <w:webHidden/>
              </w:rPr>
              <w:fldChar w:fldCharType="separate"/>
            </w:r>
            <w:r w:rsidR="00241CEF">
              <w:rPr>
                <w:noProof/>
                <w:webHidden/>
              </w:rPr>
              <w:t>10</w:t>
            </w:r>
            <w:r w:rsidR="00241CEF">
              <w:rPr>
                <w:noProof/>
                <w:webHidden/>
              </w:rPr>
              <w:fldChar w:fldCharType="end"/>
            </w:r>
          </w:hyperlink>
        </w:p>
        <w:p w14:paraId="53E031BA" w14:textId="5A8F4AE4" w:rsidR="00241CEF" w:rsidRDefault="00680E0A">
          <w:pPr>
            <w:pStyle w:val="Obsah3"/>
            <w:tabs>
              <w:tab w:val="left" w:pos="1895"/>
              <w:tab w:val="right" w:leader="dot" w:pos="9060"/>
            </w:tabs>
            <w:rPr>
              <w:rFonts w:eastAsiaTheme="minorEastAsia"/>
              <w:noProof/>
              <w:sz w:val="22"/>
              <w:lang w:eastAsia="cs-CZ"/>
            </w:rPr>
          </w:pPr>
          <w:hyperlink w:anchor="_Toc102146650" w:history="1">
            <w:r w:rsidR="00241CEF" w:rsidRPr="0095302F">
              <w:rPr>
                <w:rStyle w:val="Hypertextovodkaz"/>
                <w:noProof/>
              </w:rPr>
              <w:t>2.3.4</w:t>
            </w:r>
            <w:r w:rsidR="00241CEF">
              <w:rPr>
                <w:rFonts w:eastAsiaTheme="minorEastAsia"/>
                <w:noProof/>
                <w:sz w:val="22"/>
                <w:lang w:eastAsia="cs-CZ"/>
              </w:rPr>
              <w:tab/>
            </w:r>
            <w:r w:rsidR="00241CEF" w:rsidRPr="0095302F">
              <w:rPr>
                <w:rStyle w:val="Hypertextovodkaz"/>
                <w:noProof/>
              </w:rPr>
              <w:t>Rozpoložení objektů</w:t>
            </w:r>
            <w:r w:rsidR="00241CEF">
              <w:rPr>
                <w:noProof/>
                <w:webHidden/>
              </w:rPr>
              <w:tab/>
            </w:r>
            <w:r w:rsidR="00241CEF">
              <w:rPr>
                <w:noProof/>
                <w:webHidden/>
              </w:rPr>
              <w:fldChar w:fldCharType="begin"/>
            </w:r>
            <w:r w:rsidR="00241CEF">
              <w:rPr>
                <w:noProof/>
                <w:webHidden/>
              </w:rPr>
              <w:instrText xml:space="preserve"> PAGEREF _Toc102146650 \h </w:instrText>
            </w:r>
            <w:r w:rsidR="00241CEF">
              <w:rPr>
                <w:noProof/>
                <w:webHidden/>
              </w:rPr>
            </w:r>
            <w:r w:rsidR="00241CEF">
              <w:rPr>
                <w:noProof/>
                <w:webHidden/>
              </w:rPr>
              <w:fldChar w:fldCharType="separate"/>
            </w:r>
            <w:r w:rsidR="00241CEF">
              <w:rPr>
                <w:noProof/>
                <w:webHidden/>
              </w:rPr>
              <w:t>11</w:t>
            </w:r>
            <w:r w:rsidR="00241CEF">
              <w:rPr>
                <w:noProof/>
                <w:webHidden/>
              </w:rPr>
              <w:fldChar w:fldCharType="end"/>
            </w:r>
          </w:hyperlink>
        </w:p>
        <w:p w14:paraId="5AE08A87" w14:textId="58763E2C" w:rsidR="00241CEF" w:rsidRDefault="00680E0A">
          <w:pPr>
            <w:pStyle w:val="Obsah1"/>
            <w:rPr>
              <w:rFonts w:eastAsiaTheme="minorEastAsia"/>
              <w:noProof/>
              <w:sz w:val="22"/>
              <w:lang w:eastAsia="cs-CZ"/>
            </w:rPr>
          </w:pPr>
          <w:hyperlink w:anchor="_Toc102146651" w:history="1">
            <w:r w:rsidR="00241CEF" w:rsidRPr="0095302F">
              <w:rPr>
                <w:rStyle w:val="Hypertextovodkaz"/>
                <w:noProof/>
              </w:rPr>
              <w:t>3</w:t>
            </w:r>
            <w:r w:rsidR="00241CEF">
              <w:rPr>
                <w:rFonts w:eastAsiaTheme="minorEastAsia"/>
                <w:noProof/>
                <w:sz w:val="22"/>
                <w:lang w:eastAsia="cs-CZ"/>
              </w:rPr>
              <w:tab/>
            </w:r>
            <w:r w:rsidR="00241CEF" w:rsidRPr="0095302F">
              <w:rPr>
                <w:rStyle w:val="Hypertextovodkaz"/>
                <w:noProof/>
              </w:rPr>
              <w:t>Závěr</w:t>
            </w:r>
            <w:r w:rsidR="00241CEF">
              <w:rPr>
                <w:noProof/>
                <w:webHidden/>
              </w:rPr>
              <w:tab/>
            </w:r>
            <w:r w:rsidR="00241CEF">
              <w:rPr>
                <w:noProof/>
                <w:webHidden/>
              </w:rPr>
              <w:fldChar w:fldCharType="begin"/>
            </w:r>
            <w:r w:rsidR="00241CEF">
              <w:rPr>
                <w:noProof/>
                <w:webHidden/>
              </w:rPr>
              <w:instrText xml:space="preserve"> PAGEREF _Toc102146651 \h </w:instrText>
            </w:r>
            <w:r w:rsidR="00241CEF">
              <w:rPr>
                <w:noProof/>
                <w:webHidden/>
              </w:rPr>
            </w:r>
            <w:r w:rsidR="00241CEF">
              <w:rPr>
                <w:noProof/>
                <w:webHidden/>
              </w:rPr>
              <w:fldChar w:fldCharType="separate"/>
            </w:r>
            <w:r w:rsidR="00241CEF">
              <w:rPr>
                <w:noProof/>
                <w:webHidden/>
              </w:rPr>
              <w:t>11</w:t>
            </w:r>
            <w:r w:rsidR="00241CEF">
              <w:rPr>
                <w:noProof/>
                <w:webHidden/>
              </w:rPr>
              <w:fldChar w:fldCharType="end"/>
            </w:r>
          </w:hyperlink>
        </w:p>
        <w:p w14:paraId="732F54B3" w14:textId="267D906C" w:rsidR="00241CEF" w:rsidRDefault="00680E0A">
          <w:pPr>
            <w:pStyle w:val="Obsah1"/>
            <w:rPr>
              <w:rFonts w:eastAsiaTheme="minorEastAsia"/>
              <w:noProof/>
              <w:sz w:val="22"/>
              <w:lang w:eastAsia="cs-CZ"/>
            </w:rPr>
          </w:pPr>
          <w:hyperlink w:anchor="_Toc102146652" w:history="1">
            <w:r w:rsidR="00241CEF" w:rsidRPr="0095302F">
              <w:rPr>
                <w:rStyle w:val="Hypertextovodkaz"/>
                <w:noProof/>
              </w:rPr>
              <w:t>4</w:t>
            </w:r>
            <w:r w:rsidR="00241CEF">
              <w:rPr>
                <w:rFonts w:eastAsiaTheme="minorEastAsia"/>
                <w:noProof/>
                <w:sz w:val="22"/>
                <w:lang w:eastAsia="cs-CZ"/>
              </w:rPr>
              <w:tab/>
            </w:r>
            <w:r w:rsidR="00241CEF" w:rsidRPr="0095302F">
              <w:rPr>
                <w:rStyle w:val="Hypertextovodkaz"/>
                <w:noProof/>
              </w:rPr>
              <w:t>Přílohy</w:t>
            </w:r>
            <w:r w:rsidR="00241CEF">
              <w:rPr>
                <w:noProof/>
                <w:webHidden/>
              </w:rPr>
              <w:tab/>
            </w:r>
            <w:r w:rsidR="00241CEF">
              <w:rPr>
                <w:noProof/>
                <w:webHidden/>
              </w:rPr>
              <w:fldChar w:fldCharType="begin"/>
            </w:r>
            <w:r w:rsidR="00241CEF">
              <w:rPr>
                <w:noProof/>
                <w:webHidden/>
              </w:rPr>
              <w:instrText xml:space="preserve"> PAGEREF _Toc102146652 \h </w:instrText>
            </w:r>
            <w:r w:rsidR="00241CEF">
              <w:rPr>
                <w:noProof/>
                <w:webHidden/>
              </w:rPr>
            </w:r>
            <w:r w:rsidR="00241CEF">
              <w:rPr>
                <w:noProof/>
                <w:webHidden/>
              </w:rPr>
              <w:fldChar w:fldCharType="separate"/>
            </w:r>
            <w:r w:rsidR="00241CEF">
              <w:rPr>
                <w:noProof/>
                <w:webHidden/>
              </w:rPr>
              <w:t>12</w:t>
            </w:r>
            <w:r w:rsidR="00241CEF">
              <w:rPr>
                <w:noProof/>
                <w:webHidden/>
              </w:rPr>
              <w:fldChar w:fldCharType="end"/>
            </w:r>
          </w:hyperlink>
        </w:p>
        <w:p w14:paraId="79D15A4C" w14:textId="24C8306B" w:rsidR="00241CEF" w:rsidRDefault="00680E0A">
          <w:pPr>
            <w:pStyle w:val="Obsah2"/>
            <w:rPr>
              <w:rFonts w:eastAsiaTheme="minorEastAsia"/>
              <w:noProof/>
              <w:sz w:val="22"/>
              <w:lang w:eastAsia="cs-CZ"/>
            </w:rPr>
          </w:pPr>
          <w:hyperlink w:anchor="_Toc102146653" w:history="1">
            <w:r w:rsidR="00241CEF" w:rsidRPr="0095302F">
              <w:rPr>
                <w:rStyle w:val="Hypertextovodkaz"/>
                <w:noProof/>
              </w:rPr>
              <w:t>4.1</w:t>
            </w:r>
            <w:r w:rsidR="00241CEF">
              <w:rPr>
                <w:rFonts w:eastAsiaTheme="minorEastAsia"/>
                <w:noProof/>
                <w:sz w:val="22"/>
                <w:lang w:eastAsia="cs-CZ"/>
              </w:rPr>
              <w:tab/>
            </w:r>
            <w:r w:rsidR="00241CEF" w:rsidRPr="0095302F">
              <w:rPr>
                <w:rStyle w:val="Hypertextovodkaz"/>
                <w:noProof/>
              </w:rPr>
              <w:t>Seznam obrázků</w:t>
            </w:r>
            <w:r w:rsidR="00241CEF">
              <w:rPr>
                <w:noProof/>
                <w:webHidden/>
              </w:rPr>
              <w:tab/>
            </w:r>
            <w:r w:rsidR="00241CEF">
              <w:rPr>
                <w:noProof/>
                <w:webHidden/>
              </w:rPr>
              <w:fldChar w:fldCharType="begin"/>
            </w:r>
            <w:r w:rsidR="00241CEF">
              <w:rPr>
                <w:noProof/>
                <w:webHidden/>
              </w:rPr>
              <w:instrText xml:space="preserve"> PAGEREF _Toc102146653 \h </w:instrText>
            </w:r>
            <w:r w:rsidR="00241CEF">
              <w:rPr>
                <w:noProof/>
                <w:webHidden/>
              </w:rPr>
            </w:r>
            <w:r w:rsidR="00241CEF">
              <w:rPr>
                <w:noProof/>
                <w:webHidden/>
              </w:rPr>
              <w:fldChar w:fldCharType="separate"/>
            </w:r>
            <w:r w:rsidR="00241CEF">
              <w:rPr>
                <w:noProof/>
                <w:webHidden/>
              </w:rPr>
              <w:t>12</w:t>
            </w:r>
            <w:r w:rsidR="00241CEF">
              <w:rPr>
                <w:noProof/>
                <w:webHidden/>
              </w:rPr>
              <w:fldChar w:fldCharType="end"/>
            </w:r>
          </w:hyperlink>
        </w:p>
        <w:p w14:paraId="6F821ECD" w14:textId="2A2F33C1" w:rsidR="00241CEF" w:rsidRDefault="00680E0A">
          <w:pPr>
            <w:pStyle w:val="Obsah2"/>
            <w:rPr>
              <w:rFonts w:eastAsiaTheme="minorEastAsia"/>
              <w:noProof/>
              <w:sz w:val="22"/>
              <w:lang w:eastAsia="cs-CZ"/>
            </w:rPr>
          </w:pPr>
          <w:hyperlink w:anchor="_Toc102146654" w:history="1">
            <w:r w:rsidR="00241CEF" w:rsidRPr="0095302F">
              <w:rPr>
                <w:rStyle w:val="Hypertextovodkaz"/>
                <w:noProof/>
              </w:rPr>
              <w:t>4.2</w:t>
            </w:r>
            <w:r w:rsidR="00241CEF">
              <w:rPr>
                <w:rFonts w:eastAsiaTheme="minorEastAsia"/>
                <w:noProof/>
                <w:sz w:val="22"/>
                <w:lang w:eastAsia="cs-CZ"/>
              </w:rPr>
              <w:tab/>
            </w:r>
            <w:r w:rsidR="00241CEF" w:rsidRPr="0095302F">
              <w:rPr>
                <w:rStyle w:val="Hypertextovodkaz"/>
                <w:noProof/>
              </w:rPr>
              <w:t>Zdroje</w:t>
            </w:r>
            <w:r w:rsidR="00241CEF">
              <w:rPr>
                <w:noProof/>
                <w:webHidden/>
              </w:rPr>
              <w:tab/>
            </w:r>
            <w:r w:rsidR="00241CEF">
              <w:rPr>
                <w:noProof/>
                <w:webHidden/>
              </w:rPr>
              <w:fldChar w:fldCharType="begin"/>
            </w:r>
            <w:r w:rsidR="00241CEF">
              <w:rPr>
                <w:noProof/>
                <w:webHidden/>
              </w:rPr>
              <w:instrText xml:space="preserve"> PAGEREF _Toc102146654 \h </w:instrText>
            </w:r>
            <w:r w:rsidR="00241CEF">
              <w:rPr>
                <w:noProof/>
                <w:webHidden/>
              </w:rPr>
            </w:r>
            <w:r w:rsidR="00241CEF">
              <w:rPr>
                <w:noProof/>
                <w:webHidden/>
              </w:rPr>
              <w:fldChar w:fldCharType="separate"/>
            </w:r>
            <w:r w:rsidR="00241CEF">
              <w:rPr>
                <w:noProof/>
                <w:webHidden/>
              </w:rPr>
              <w:t>12</w:t>
            </w:r>
            <w:r w:rsidR="00241CEF">
              <w:rPr>
                <w:noProof/>
                <w:webHidden/>
              </w:rPr>
              <w:fldChar w:fldCharType="end"/>
            </w:r>
          </w:hyperlink>
        </w:p>
        <w:p w14:paraId="48F416E8" w14:textId="6DE48ECA" w:rsidR="000C34AB" w:rsidRDefault="007371BF" w:rsidP="00C71C53">
          <w:pPr>
            <w:pStyle w:val="Obsah2"/>
          </w:pPr>
          <w:r>
            <w:rPr>
              <w:b/>
              <w:bCs/>
            </w:rP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4ED29D2A" w:rsidR="00DB5932" w:rsidRDefault="00DB5932" w:rsidP="00DB5932">
      <w:pPr>
        <w:pStyle w:val="Nadpis1"/>
      </w:pPr>
      <w:bookmarkStart w:id="3" w:name="_Toc102146636"/>
      <w:r>
        <w:lastRenderedPageBreak/>
        <w:t>Úvod</w:t>
      </w:r>
      <w:bookmarkEnd w:id="3"/>
    </w:p>
    <w:p w14:paraId="666A419F" w14:textId="6E0BBDB9" w:rsidR="00E8736E" w:rsidRDefault="00F06647" w:rsidP="00122D72">
      <w:r>
        <w:t xml:space="preserve">Smyslem této ročníkové práce bylo vytvořit imitaci známe hry jménem Jump King ve webovém prostředí. </w:t>
      </w:r>
      <w:r w:rsidR="00311045">
        <w:t xml:space="preserve">Autor si téma práce nevybral náhodně. Chtěl totiž </w:t>
      </w:r>
      <w:r w:rsidR="009D4243">
        <w:t xml:space="preserve">udělat tuto hru o něco jednodušší pro ostatní, přidat do ní kousek sebe, ale přitom zachovat její kouzlo. </w:t>
      </w:r>
    </w:p>
    <w:p w14:paraId="3E4E630E" w14:textId="537A46C3" w:rsidR="00954CEC" w:rsidRDefault="00825C1C" w:rsidP="00A322DE">
      <w:r>
        <w:t>Ju</w:t>
      </w:r>
      <w:r w:rsidR="00AF7479">
        <w:t>mp King</w:t>
      </w:r>
      <w:r w:rsidR="00044542">
        <w:t xml:space="preserve"> je videohra zařazená do žánrů akční a </w:t>
      </w:r>
      <w:proofErr w:type="spellStart"/>
      <w:r w:rsidR="00044542">
        <w:t>platformová</w:t>
      </w:r>
      <w:proofErr w:type="spellEnd"/>
      <w:r w:rsidR="00044542">
        <w:t xml:space="preserve">. Byla vydána roku 2019 společností </w:t>
      </w:r>
      <w:proofErr w:type="spellStart"/>
      <w:r w:rsidR="00044542">
        <w:t>Nexile</w:t>
      </w:r>
      <w:proofErr w:type="spellEnd"/>
      <w:r w:rsidR="00044542">
        <w:t xml:space="preserve">. Ovládání je velmi jednoduché. Hráč se pohybuje pouze šipkami doleva, doprava a mezerníkem pro skok. </w:t>
      </w:r>
      <w:r w:rsidR="00274644">
        <w:t xml:space="preserve">Čím dýl, ale hráč mezerník </w:t>
      </w:r>
      <w:proofErr w:type="gramStart"/>
      <w:r w:rsidR="00274644">
        <w:t>podrží</w:t>
      </w:r>
      <w:proofErr w:type="gramEnd"/>
      <w:r w:rsidR="00274644">
        <w:t xml:space="preserve"> tím výš Jump King vyskočí. Jinak tomu není ani v autorově verzi. Ten navíc přidal </w:t>
      </w:r>
      <w:r w:rsidR="00274644" w:rsidRPr="00274644">
        <w:t>ještě</w:t>
      </w:r>
      <w:r w:rsidR="00274644">
        <w:t xml:space="preserve"> charge bar</w:t>
      </w:r>
      <w:r w:rsidR="00274644" w:rsidRPr="00274644">
        <w:t>,</w:t>
      </w:r>
      <w:r w:rsidR="001A7C2B">
        <w:t xml:space="preserve"> </w:t>
      </w:r>
      <w:r w:rsidR="00274644" w:rsidRPr="00274644">
        <w:t xml:space="preserve">aby bylo </w:t>
      </w:r>
      <w:r w:rsidR="001A7C2B">
        <w:t>vidět,</w:t>
      </w:r>
      <w:r w:rsidR="00274644">
        <w:t xml:space="preserve"> jak moc </w:t>
      </w:r>
      <w:r w:rsidR="00122D72">
        <w:t>postava</w:t>
      </w:r>
      <w:r w:rsidR="00274644">
        <w:t xml:space="preserve"> </w:t>
      </w:r>
      <w:proofErr w:type="gramStart"/>
      <w:r w:rsidR="00274644">
        <w:t>skočí</w:t>
      </w:r>
      <w:proofErr w:type="gramEnd"/>
      <w:r w:rsidR="00274644">
        <w:t xml:space="preserve">.  </w:t>
      </w:r>
    </w:p>
    <w:p w14:paraId="6CBD5511" w14:textId="14F977B1" w:rsidR="00E50241" w:rsidRDefault="001A7C2B" w:rsidP="00122D72">
      <w:r>
        <w:t xml:space="preserve">Cílem hry je se dostat na vrchol věže, a přitom se pokusit nespadnout dolů. Nahoře na nás čeká královna, ke které když se dostaneme tak jsme dokázali porazit hru. Délka hraní se pohybuje od </w:t>
      </w:r>
      <w:r w:rsidR="00F83F3B">
        <w:t>5</w:t>
      </w:r>
      <w:r>
        <w:t xml:space="preserve"> minut až po několik dní. Nejrychlejší čas </w:t>
      </w:r>
      <w:r w:rsidR="00F83F3B">
        <w:t xml:space="preserve">se připisuje hráči </w:t>
      </w:r>
      <w:proofErr w:type="spellStart"/>
      <w:r w:rsidR="00F83F3B">
        <w:t>CasuCasu</w:t>
      </w:r>
      <w:proofErr w:type="spellEnd"/>
      <w:r w:rsidR="00F83F3B">
        <w:t xml:space="preserve">, který ji dokázal porazit za neuvěřitelných 4 minuty a 4 vteřiny. </w:t>
      </w:r>
      <w:r w:rsidR="00954CEC">
        <w:t>Hra obdržela převážně kladné recenze.</w:t>
      </w:r>
    </w:p>
    <w:p w14:paraId="00C92F15" w14:textId="41717467" w:rsidR="00825C1C" w:rsidRDefault="00FF5BC0" w:rsidP="00122D72">
      <w:r>
        <w:t>Autor je toho názoru, že se mu jeho práce velmi povedla a originální verzi se velmi přiblížil. Dal do toho i kousek svého nápadu a originality. Jeho hru, jak si přál, můž</w:t>
      </w:r>
      <w:r w:rsidR="0011343A">
        <w:t>ou</w:t>
      </w:r>
      <w:r>
        <w:t xml:space="preserve"> dohrát</w:t>
      </w:r>
      <w:r w:rsidR="0011343A">
        <w:t xml:space="preserve"> i vskutku špatní hráči. </w:t>
      </w:r>
      <w:r>
        <w:t xml:space="preserve"> </w:t>
      </w:r>
      <w:r w:rsidR="00E50241">
        <w:t xml:space="preserve"> </w:t>
      </w:r>
      <w:r w:rsidR="00954CEC">
        <w:t xml:space="preserve"> </w:t>
      </w:r>
    </w:p>
    <w:p w14:paraId="4169E6B4" w14:textId="77777777" w:rsidR="00122D72" w:rsidRDefault="00AF7479" w:rsidP="00122D72">
      <w:r>
        <w:t>Autor p</w:t>
      </w:r>
      <w:r w:rsidR="00F06647">
        <w:t xml:space="preserve">oužil ke své tvorbě převážně JavaScript, ale bylo zde použito i CSS a HTML. Celý zdrojový kód byl psán ve známé </w:t>
      </w:r>
      <w:r w:rsidR="00311045">
        <w:t>aplikaci, od společnosti Microsoft, Visual Studio Code</w:t>
      </w:r>
      <w:r w:rsidR="009D4243">
        <w:t xml:space="preserve">, také známe pod zkratkou </w:t>
      </w:r>
      <w:r w:rsidR="00311045">
        <w:t xml:space="preserve">VSC. </w:t>
      </w:r>
    </w:p>
    <w:p w14:paraId="77C2D35D" w14:textId="372C8152" w:rsidR="00EB62C3" w:rsidRDefault="00311045" w:rsidP="00A322DE">
      <w:r>
        <w:t xml:space="preserve">Všechny použité obrázky byly nalezeny a stáhnuty z internetu, i přesto musely být dále upraveny, protože nesplňovaly autorovi požadavky a představy. </w:t>
      </w:r>
      <w:r w:rsidR="009D4243">
        <w:t>Použité zvuky, například soundtrack, který se zapne při prvním pohybu</w:t>
      </w:r>
      <w:r w:rsidR="00E8736E">
        <w:t>,</w:t>
      </w:r>
      <w:r w:rsidR="009D4243">
        <w:t xml:space="preserve"> byl</w:t>
      </w:r>
      <w:r w:rsidR="00E8736E">
        <w:t xml:space="preserve">y </w:t>
      </w:r>
      <w:r w:rsidR="009D4243">
        <w:t>také</w:t>
      </w:r>
      <w:r w:rsidR="00E8736E">
        <w:t xml:space="preserve"> vzaty z internetu, ale ty na rozdíl od obrázk</w:t>
      </w:r>
      <w:r w:rsidR="00A72901">
        <w:t>ů</w:t>
      </w:r>
      <w:r w:rsidR="00E8736E">
        <w:t xml:space="preserve"> nemusely být dále upravovány. </w:t>
      </w:r>
      <w:r w:rsidR="009D4243">
        <w:t xml:space="preserve"> </w:t>
      </w:r>
      <w:r w:rsidR="00EB62C3">
        <w:br w:type="page"/>
      </w:r>
    </w:p>
    <w:p w14:paraId="426A68CA" w14:textId="7B1792E7" w:rsidR="008F2B5C" w:rsidRDefault="008F2B5C" w:rsidP="008F2B5C">
      <w:pPr>
        <w:pStyle w:val="Nadpis1"/>
      </w:pPr>
      <w:bookmarkStart w:id="4" w:name="_Toc102146637"/>
      <w:r>
        <w:lastRenderedPageBreak/>
        <w:t>Obsah</w:t>
      </w:r>
      <w:bookmarkEnd w:id="4"/>
    </w:p>
    <w:p w14:paraId="25989135" w14:textId="10151218" w:rsidR="00C71C53" w:rsidRDefault="00C71C53" w:rsidP="008F2B5C">
      <w:pPr>
        <w:pStyle w:val="Nadpis2"/>
      </w:pPr>
      <w:bookmarkStart w:id="5" w:name="_Toc102146638"/>
      <w:r>
        <w:t>Použité Aplikace</w:t>
      </w:r>
      <w:bookmarkEnd w:id="5"/>
    </w:p>
    <w:p w14:paraId="1363D7FF" w14:textId="22EF7851" w:rsidR="008F2B5C" w:rsidRPr="008F2B5C" w:rsidRDefault="008F2B5C" w:rsidP="008F2B5C">
      <w:r>
        <w:t xml:space="preserve">Ke splnění této ročníkové práce byly použity aplikace Visual Studio Code a Paint.NET. Autor si </w:t>
      </w:r>
      <w:r w:rsidR="00106348">
        <w:t>musel nejprve rozmyslet v jakým softwaru bude svojí práci vykonávat a rozhodl se pro tyto dva, jelikož podle něho v nich umí nejlépe.</w:t>
      </w:r>
    </w:p>
    <w:p w14:paraId="3E39F966" w14:textId="1C0FCF83" w:rsidR="00A53EF7" w:rsidRDefault="00A72901" w:rsidP="008F2B5C">
      <w:pPr>
        <w:pStyle w:val="Nadpis3"/>
      </w:pPr>
      <w:bookmarkStart w:id="6" w:name="_Toc102146639"/>
      <w:r>
        <w:t>Visual Studio Code</w:t>
      </w:r>
      <w:bookmarkEnd w:id="6"/>
    </w:p>
    <w:p w14:paraId="1DBA1AAC" w14:textId="2E437C0C" w:rsidR="005D0BB8" w:rsidRPr="00A322DE" w:rsidRDefault="005D0BB8" w:rsidP="00A322DE">
      <w:r w:rsidRPr="00A322DE">
        <w:t xml:space="preserve">Jak bylo už jednou zmíněno, </w:t>
      </w:r>
      <w:r w:rsidR="00FE28BA">
        <w:t>student</w:t>
      </w:r>
      <w:r w:rsidRPr="00A322DE">
        <w:t xml:space="preserve"> při své tvorbě použil editor Visual Studio Code. Tento Editor je open source a je dostupný pro každého zcela zdarma. Nabízí také spoustu rozšíření pro úpravu a práci s kódem jako je například možnost si v nastavení zapnout automatické ukládání, aby se uživatel nemusel zabývat s ukládáním manuálním. </w:t>
      </w:r>
      <w:r w:rsidR="00CD62A5" w:rsidRPr="00A322DE">
        <w:t xml:space="preserve">Visual Studio Code také často napovídá, což znamená že je práce pro vlastníka této aplikace jednodušší a rychlejší. </w:t>
      </w:r>
    </w:p>
    <w:p w14:paraId="4C63E669" w14:textId="1FB38601" w:rsidR="00A16D3E" w:rsidRDefault="00585939" w:rsidP="008F2B5C">
      <w:pPr>
        <w:pStyle w:val="Nadpis3"/>
      </w:pPr>
      <w:bookmarkStart w:id="7" w:name="_Toc102146640"/>
      <w:r>
        <w:t>Paint.NET</w:t>
      </w:r>
      <w:bookmarkEnd w:id="7"/>
    </w:p>
    <w:p w14:paraId="452887FD" w14:textId="777F4A49" w:rsidR="00585939" w:rsidRPr="00585939" w:rsidRDefault="00EA6958" w:rsidP="00585939">
      <w:r>
        <w:t xml:space="preserve">Tato aplikace </w:t>
      </w:r>
      <w:proofErr w:type="gramStart"/>
      <w:r>
        <w:t>slouží</w:t>
      </w:r>
      <w:proofErr w:type="gramEnd"/>
      <w:r>
        <w:t xml:space="preserve"> k úpravě obrázků a fotografií. Vyznačuje se intuitivním a inovativním rozhraním. Podporuje použití vrstev</w:t>
      </w:r>
      <w:r w:rsidR="00291864">
        <w:t>, z čehož vyplívá, že práce s tímto softwarem je pro některé uživatele mnohem méně náročné a také rychlejší. Disponuje navíc neomezeným vrácením kroků nazpět, speciálními efekty i užitečných a výkonných nástrojů.</w:t>
      </w:r>
      <w:r w:rsidR="00825C1C">
        <w:t xml:space="preserve"> Mnohým může tato aplikace připomínat mnohem známější Malování od stejné společnosti.</w:t>
      </w:r>
    </w:p>
    <w:p w14:paraId="0677BD2A" w14:textId="419407F4" w:rsidR="008E7FFD" w:rsidRDefault="00291864" w:rsidP="008F2B5C">
      <w:pPr>
        <w:pStyle w:val="Nadpis4"/>
      </w:pPr>
      <w:r>
        <w:t>Autorova práce s Paint.NET</w:t>
      </w:r>
    </w:p>
    <w:p w14:paraId="73B8267D" w14:textId="77777777" w:rsidR="00775041" w:rsidRDefault="00291864" w:rsidP="00DD3DB6">
      <w:r>
        <w:t>Autor musel použít tuto apl</w:t>
      </w:r>
      <w:r w:rsidR="00825C1C">
        <w:t>ikaci k úpravě obrázku pozadí</w:t>
      </w:r>
      <w:r w:rsidR="00DD3DB6">
        <w:t xml:space="preserve"> a samotného krále. </w:t>
      </w:r>
      <w:r w:rsidR="00841C51">
        <w:t xml:space="preserve">Stáhnuté obrázky z internetu měly špatné proporce nebo potřebovaly oříznout či jinak poupravit. </w:t>
      </w:r>
    </w:p>
    <w:p w14:paraId="25D0FC12" w14:textId="6B493D0E" w:rsidR="00775041" w:rsidRDefault="00841C51" w:rsidP="00DD3DB6">
      <w:r>
        <w:lastRenderedPageBreak/>
        <w:t>Musel upravit obrázek pozadí, na kterém byli vyobrazeni Jump King se svou královnou</w:t>
      </w:r>
      <w:r w:rsidR="00775041">
        <w:t xml:space="preserve"> tak, aby je oba zakryl vrstvami, které si nakopíroval z okolních částí kolem nich. Tímto docílil toho, že pozadí vypadající jako nebe při západu slunce je bez nežádoucích předmětů navíc. U tohoto obrázku byste ani neočekávali, že byl předělávaný nebo jinak upravovaný.</w:t>
      </w:r>
    </w:p>
    <w:p w14:paraId="748D188E" w14:textId="530B9E92" w:rsidR="00D03DCD" w:rsidRDefault="00775041" w:rsidP="00DD3DB6">
      <w:r>
        <w:t xml:space="preserve">Musely se také předělat </w:t>
      </w:r>
      <w:r w:rsidR="00711847">
        <w:t xml:space="preserve">obrázky znázorňující samotného krále. K dispozici měl pouze </w:t>
      </w:r>
      <w:r w:rsidR="00A322DE">
        <w:t>vzpřímenou postavu</w:t>
      </w:r>
      <w:r w:rsidR="00122D72">
        <w:t xml:space="preserve"> koukající </w:t>
      </w:r>
      <w:r w:rsidR="00A322DE">
        <w:t>vpravo</w:t>
      </w:r>
      <w:r w:rsidR="00122D72">
        <w:t xml:space="preserve"> a </w:t>
      </w:r>
      <w:r w:rsidR="00A322DE">
        <w:t>postavu ve dřepu připravující se na skok.</w:t>
      </w:r>
      <w:r w:rsidR="00B41787">
        <w:t xml:space="preserve"> </w:t>
      </w:r>
    </w:p>
    <w:p w14:paraId="55B4B7B3" w14:textId="17CC8AE0" w:rsidR="00F97EEF" w:rsidRDefault="00B41787" w:rsidP="00DD3DB6">
      <w:r>
        <w:t>U krále hledícího vpravo jenom oříznul jeho okraje z důvodu, že když se přiblížil ke překážce tak byl od ní moc daleko a nemohl se dostat blíž</w:t>
      </w:r>
      <w:r w:rsidR="003D4401">
        <w:t>e</w:t>
      </w:r>
      <w:r>
        <w:t xml:space="preserve">. </w:t>
      </w:r>
      <w:r w:rsidR="003D4401">
        <w:t xml:space="preserve">Kvůli chybějícímu obrázku postavy si musel </w:t>
      </w:r>
      <w:r w:rsidR="00FE28BA">
        <w:t>student</w:t>
      </w:r>
      <w:r w:rsidR="003D4401">
        <w:t xml:space="preserve"> </w:t>
      </w:r>
      <w:r w:rsidR="00F97EEF">
        <w:t>udělat kopii tohoto obrázku a upravit nástrojem „zrcadlení“, tak aby se král otočil vertikálně a směřoval tímto doleva.</w:t>
      </w:r>
    </w:p>
    <w:p w14:paraId="4A012E22" w14:textId="77777777" w:rsidR="008B14FD" w:rsidRPr="008B14FD" w:rsidRDefault="008B14FD" w:rsidP="008B14FD">
      <w:pPr>
        <w:spacing w:before="0" w:after="0" w:line="240" w:lineRule="auto"/>
        <w:ind w:firstLine="0"/>
        <w:jc w:val="left"/>
        <w:rPr>
          <w:rFonts w:ascii="Times New Roman" w:eastAsia="Times New Roman" w:hAnsi="Times New Roman" w:cs="Times New Roman"/>
          <w:szCs w:val="24"/>
          <w:lang w:eastAsia="cs-CZ"/>
        </w:rPr>
      </w:pPr>
    </w:p>
    <w:p w14:paraId="6F10F627" w14:textId="28BD9CC5" w:rsidR="00541D88" w:rsidRDefault="000063FE" w:rsidP="00541D88">
      <w:pPr>
        <w:pStyle w:val="Nadpis2"/>
      </w:pPr>
      <w:bookmarkStart w:id="8" w:name="_Toc102146641"/>
      <w:r>
        <w:t>Zdrojový k</w:t>
      </w:r>
      <w:r w:rsidR="000B19AE">
        <w:t>ód</w:t>
      </w:r>
      <w:bookmarkEnd w:id="8"/>
    </w:p>
    <w:p w14:paraId="0D33F861" w14:textId="7C9F6FC4" w:rsidR="00541D88" w:rsidRPr="00541D88" w:rsidRDefault="00541D88" w:rsidP="00541D88">
      <w:r>
        <w:t>Nazývá se tak označení zápisu počítačového programu nebo jeho částí ve zvoleném programovacím jazyce.</w:t>
      </w:r>
    </w:p>
    <w:p w14:paraId="518303DB" w14:textId="1F8D8134" w:rsidR="000B19AE" w:rsidRPr="000B19AE" w:rsidRDefault="000B19AE" w:rsidP="008F2B5C">
      <w:pPr>
        <w:pStyle w:val="Nadpis3"/>
      </w:pPr>
      <w:bookmarkStart w:id="9" w:name="_Toc102146642"/>
      <w:r>
        <w:t>HTML</w:t>
      </w:r>
      <w:bookmarkEnd w:id="9"/>
    </w:p>
    <w:p w14:paraId="68CF55CB" w14:textId="6BCA85F2" w:rsidR="008320C3" w:rsidRDefault="007F43EC" w:rsidP="003A38D5">
      <w:r>
        <w:t xml:space="preserve">Hypertext </w:t>
      </w:r>
      <w:proofErr w:type="spellStart"/>
      <w:r>
        <w:t>Markup</w:t>
      </w:r>
      <w:proofErr w:type="spellEnd"/>
      <w:r>
        <w:t xml:space="preserve"> </w:t>
      </w:r>
      <w:proofErr w:type="spellStart"/>
      <w:r>
        <w:t>Language</w:t>
      </w:r>
      <w:proofErr w:type="spellEnd"/>
      <w:r>
        <w:t xml:space="preserve"> známé také jako HTML je v název jazyka pro tvorbu webových stránek, které jsou propojeny hypertextovými odkazy. Také je hlavním jazykem pro vytváření stránek v systému </w:t>
      </w:r>
      <w:proofErr w:type="spellStart"/>
      <w:r w:rsidR="00653C68">
        <w:t>World</w:t>
      </w:r>
      <w:proofErr w:type="spellEnd"/>
      <w:r w:rsidR="00653C68">
        <w:t xml:space="preserve"> </w:t>
      </w:r>
      <w:proofErr w:type="spellStart"/>
      <w:r w:rsidR="00653C68">
        <w:t>Wide</w:t>
      </w:r>
      <w:proofErr w:type="spellEnd"/>
      <w:r w:rsidR="00653C68">
        <w:t xml:space="preserve"> Web, známější spíše jako „WWW“.</w:t>
      </w:r>
    </w:p>
    <w:p w14:paraId="53817306" w14:textId="22CC1E21" w:rsidR="00653C68" w:rsidRDefault="00653C68" w:rsidP="008F2B5C">
      <w:pPr>
        <w:pStyle w:val="Nadpis3"/>
      </w:pPr>
      <w:bookmarkStart w:id="10" w:name="_Toc102146643"/>
      <w:r>
        <w:t>CSS</w:t>
      </w:r>
      <w:bookmarkEnd w:id="10"/>
    </w:p>
    <w:p w14:paraId="6BCA7465" w14:textId="77777777" w:rsidR="00940238" w:rsidRDefault="00653C68" w:rsidP="00653C68">
      <w:r>
        <w:t>Je kaskádový styl, z anglického „</w:t>
      </w:r>
      <w:proofErr w:type="spellStart"/>
      <w:r>
        <w:t>Cascading</w:t>
      </w:r>
      <w:proofErr w:type="spellEnd"/>
      <w:r>
        <w:t xml:space="preserve"> Style </w:t>
      </w:r>
      <w:proofErr w:type="spellStart"/>
      <w:r>
        <w:t>Sheet</w:t>
      </w:r>
      <w:proofErr w:type="spellEnd"/>
      <w:r>
        <w:t>“, který je v informatice známý jako jazyk pro popis způsobu zobrazení elementů na webových stránkách.</w:t>
      </w:r>
    </w:p>
    <w:p w14:paraId="77AC3FE4" w14:textId="77777777" w:rsidR="00940238" w:rsidRDefault="00940238" w:rsidP="00940238">
      <w:pPr>
        <w:pStyle w:val="Nadpis3"/>
      </w:pPr>
      <w:bookmarkStart w:id="11" w:name="_Toc102146644"/>
      <w:r>
        <w:lastRenderedPageBreak/>
        <w:t>Responzivita</w:t>
      </w:r>
      <w:bookmarkEnd w:id="11"/>
      <w:r>
        <w:t xml:space="preserve"> </w:t>
      </w:r>
    </w:p>
    <w:p w14:paraId="0BAC9CB3" w14:textId="20A0D57A" w:rsidR="00653C68" w:rsidRPr="00653C68" w:rsidRDefault="00940238" w:rsidP="00940238">
      <w:proofErr w:type="spellStart"/>
      <w:r>
        <w:t>Responzivnost</w:t>
      </w:r>
      <w:proofErr w:type="spellEnd"/>
      <w:r>
        <w:t xml:space="preserve"> stránky </w:t>
      </w:r>
      <w:r w:rsidR="00A7707E">
        <w:t>byla</w:t>
      </w:r>
      <w:r>
        <w:t xml:space="preserve"> </w:t>
      </w:r>
      <w:r w:rsidR="00EA5B26">
        <w:t>vyřeš</w:t>
      </w:r>
      <w:r w:rsidR="00A7707E">
        <w:t>ena</w:t>
      </w:r>
      <w:r w:rsidR="00EA5B26">
        <w:t xml:space="preserve"> tak, že veškeré objekty budou vždy uprostřed obrazovky s vlastností </w:t>
      </w:r>
      <w:r w:rsidR="00257864">
        <w:t>„</w:t>
      </w:r>
      <w:proofErr w:type="spellStart"/>
      <w:r w:rsidR="00EA5B26">
        <w:t>flex</w:t>
      </w:r>
      <w:proofErr w:type="spellEnd"/>
      <w:r w:rsidR="00257864">
        <w:t>“</w:t>
      </w:r>
      <w:r w:rsidR="00EA5B26">
        <w:t xml:space="preserve">. </w:t>
      </w:r>
      <w:r w:rsidR="00257864">
        <w:t>P</w:t>
      </w:r>
      <w:r w:rsidR="00EA5B26">
        <w:t>roblém byl už jen s dodatečným obrázkem</w:t>
      </w:r>
      <w:r w:rsidR="00257864">
        <w:t>, který musel mít svoje vlastní id s nastavením pozice na „</w:t>
      </w:r>
      <w:proofErr w:type="spellStart"/>
      <w:r w:rsidR="00257864">
        <w:t>fixed</w:t>
      </w:r>
      <w:proofErr w:type="spellEnd"/>
      <w:r w:rsidR="00257864">
        <w:t>“.</w:t>
      </w:r>
      <w:r w:rsidR="00DC0373">
        <w:t xml:space="preserve"> </w:t>
      </w:r>
    </w:p>
    <w:p w14:paraId="2C5D92E0" w14:textId="5DF9CFC2" w:rsidR="00DC0373" w:rsidRDefault="00653C68" w:rsidP="00DC0373">
      <w:pPr>
        <w:pStyle w:val="Nadpis3"/>
      </w:pPr>
      <w:bookmarkStart w:id="12" w:name="_Toc102146645"/>
      <w:r>
        <w:t>JavaScript</w:t>
      </w:r>
      <w:bookmarkEnd w:id="12"/>
    </w:p>
    <w:p w14:paraId="47F948EA" w14:textId="552A754C" w:rsidR="00B82A6B" w:rsidRDefault="004F00C2" w:rsidP="00A7707E">
      <w:r>
        <w:t>JavaScript je dynamicky typovaný programovací jazyk s prvky objektově orientovaného programování, který umožňuje oživit HTML soubory. Původně vznikl jako jed</w:t>
      </w:r>
      <w:r w:rsidR="00EF2001">
        <w:t>noduchá alternativa k webovým appletům</w:t>
      </w:r>
      <w:r w:rsidR="00EF2001">
        <w:rPr>
          <w:rStyle w:val="Znakapoznpodarou"/>
        </w:rPr>
        <w:footnoteReference w:id="1"/>
      </w:r>
      <w:r w:rsidR="00EF2001">
        <w:t xml:space="preserve"> Javy. JavaScript a Java jsou si hodně podobné jazyky, například syntaxí nebo vestavěnou funkcí a datových typů, ale i přesto se jedná o zcela odlišné jazyky</w:t>
      </w:r>
      <w:r w:rsidR="008A43F8">
        <w:t>.</w:t>
      </w:r>
    </w:p>
    <w:p w14:paraId="6FC179BF" w14:textId="77777777" w:rsidR="008A43F8" w:rsidRDefault="008F2B5C" w:rsidP="008A43F8">
      <w:pPr>
        <w:pStyle w:val="Nadpis2"/>
      </w:pPr>
      <w:bookmarkStart w:id="13" w:name="_Toc102146646"/>
      <w:r>
        <w:t>Problematika</w:t>
      </w:r>
      <w:bookmarkEnd w:id="13"/>
      <w:r>
        <w:t xml:space="preserve"> </w:t>
      </w:r>
    </w:p>
    <w:p w14:paraId="1A2876EB" w14:textId="7709568C" w:rsidR="00541D88" w:rsidRDefault="005A09CD" w:rsidP="008A43F8">
      <w:r>
        <w:t>P</w:t>
      </w:r>
      <w:r w:rsidR="008A43F8">
        <w:t xml:space="preserve">ři </w:t>
      </w:r>
      <w:r w:rsidR="000063FE">
        <w:t>plnění ročníkové práce</w:t>
      </w:r>
      <w:r>
        <w:t xml:space="preserve"> se</w:t>
      </w:r>
      <w:r w:rsidR="000063FE">
        <w:t xml:space="preserve"> narazil</w:t>
      </w:r>
      <w:r>
        <w:t>o</w:t>
      </w:r>
      <w:r w:rsidR="000063FE">
        <w:t xml:space="preserve"> na několik problémů, které </w:t>
      </w:r>
      <w:r>
        <w:t xml:space="preserve">se </w:t>
      </w:r>
      <w:r w:rsidR="000063FE">
        <w:t>musel</w:t>
      </w:r>
      <w:r>
        <w:t>y</w:t>
      </w:r>
      <w:r w:rsidR="000063FE">
        <w:t xml:space="preserve"> vyřešit</w:t>
      </w:r>
      <w:r>
        <w:t xml:space="preserve"> nebo jinak opravit či předělat</w:t>
      </w:r>
      <w:r w:rsidR="000063FE">
        <w:t xml:space="preserve">. </w:t>
      </w:r>
    </w:p>
    <w:p w14:paraId="7C87ACD4" w14:textId="20F38BC9" w:rsidR="00AA51E9" w:rsidRDefault="00AA51E9" w:rsidP="00A7707E">
      <w:pPr>
        <w:pStyle w:val="Nadpis3"/>
      </w:pPr>
      <w:bookmarkStart w:id="14" w:name="_Toc102146647"/>
      <w:r>
        <w:t>Úrovně hry</w:t>
      </w:r>
      <w:bookmarkEnd w:id="14"/>
      <w:r>
        <w:t xml:space="preserve"> </w:t>
      </w:r>
    </w:p>
    <w:p w14:paraId="7752DB14" w14:textId="01CB54BA" w:rsidR="00FE28BA" w:rsidRDefault="00AA51E9" w:rsidP="00A7707E">
      <w:r>
        <w:t>Hra je rozdělena do několika levelů.</w:t>
      </w:r>
      <w:r w:rsidR="00FE28BA">
        <w:t xml:space="preserve"> </w:t>
      </w:r>
      <w:r w:rsidR="00B46B6E">
        <w:t>Jakmile se postava dostane na konec jedné úrovně a zdálo by se, že už nemá kam jinam jít, vstoupí do dalšího levelu. S nešikovností hráčů se počítalo, a proto aby Jump King při spadnutí z objektů následně nelevitoval</w:t>
      </w:r>
      <w:r w:rsidR="00FE28BA">
        <w:rPr>
          <w:rStyle w:val="Znakapoznpodarou"/>
        </w:rPr>
        <w:footnoteReference w:id="2"/>
      </w:r>
      <w:r w:rsidR="00B46B6E">
        <w:t xml:space="preserve"> ve vzduchu byla vytvořena možnost propadat jednotlivým</w:t>
      </w:r>
      <w:r w:rsidR="00A7707E">
        <w:t>i úrovněmi. Může se i stát, že hráč spadne z posledního levelu až na úplně první. Naprosto stejná funkce byla i v originální hře.</w:t>
      </w:r>
      <w:r w:rsidR="00FE28BA">
        <w:t xml:space="preserve"> </w:t>
      </w:r>
    </w:p>
    <w:p w14:paraId="04B9F886" w14:textId="77777777" w:rsidR="00605060" w:rsidRDefault="00164E99" w:rsidP="00605060">
      <w:pPr>
        <w:keepNext/>
        <w:jc w:val="center"/>
      </w:pPr>
      <w:r>
        <w:rPr>
          <w:noProof/>
        </w:rPr>
        <w:lastRenderedPageBreak/>
        <w:drawing>
          <wp:inline distT="0" distB="0" distL="0" distR="0" wp14:anchorId="78241088" wp14:editId="64D8E375">
            <wp:extent cx="3174521" cy="2395145"/>
            <wp:effectExtent l="0" t="0" r="6985" b="571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6010" cy="2403813"/>
                    </a:xfrm>
                    <a:prstGeom prst="rect">
                      <a:avLst/>
                    </a:prstGeom>
                    <a:noFill/>
                    <a:ln>
                      <a:noFill/>
                    </a:ln>
                  </pic:spPr>
                </pic:pic>
              </a:graphicData>
            </a:graphic>
          </wp:inline>
        </w:drawing>
      </w:r>
    </w:p>
    <w:p w14:paraId="707E1459" w14:textId="4716145F" w:rsidR="00164E99" w:rsidRDefault="00605060" w:rsidP="00605060">
      <w:pPr>
        <w:pStyle w:val="Titulek"/>
        <w:jc w:val="center"/>
      </w:pPr>
      <w:bookmarkStart w:id="15" w:name="_Toc102326226"/>
      <w:r>
        <w:t xml:space="preserve">Obrázek </w:t>
      </w:r>
      <w:fldSimple w:instr=" SEQ Obrázek \* ARABIC ">
        <w:r w:rsidR="00B31964">
          <w:rPr>
            <w:noProof/>
          </w:rPr>
          <w:t>1</w:t>
        </w:r>
      </w:fldSimple>
      <w:r>
        <w:t xml:space="preserve"> pozadí</w:t>
      </w:r>
      <w:bookmarkEnd w:id="15"/>
    </w:p>
    <w:p w14:paraId="64046731" w14:textId="77777777" w:rsidR="00605060" w:rsidRDefault="00605060" w:rsidP="00164E99">
      <w:pPr>
        <w:jc w:val="center"/>
      </w:pPr>
    </w:p>
    <w:p w14:paraId="5F9A04D4" w14:textId="75E86290" w:rsidR="00B86253" w:rsidRDefault="00A7707E" w:rsidP="00AA51E9">
      <w:pPr>
        <w:pStyle w:val="Nadpis3"/>
      </w:pPr>
      <w:bookmarkStart w:id="16" w:name="_Toc102146648"/>
      <w:r>
        <w:t>Ovládání postavy</w:t>
      </w:r>
      <w:bookmarkEnd w:id="16"/>
    </w:p>
    <w:p w14:paraId="6F1A2286" w14:textId="5F1D42B2" w:rsidR="001D21E4" w:rsidRDefault="001D21E4" w:rsidP="001D21E4">
      <w:r>
        <w:t xml:space="preserve">Pohyb Jump Kinga nebylo, ač se to nezdá, vůbec jednoduché k napsaní. Hra je ovládána sice pouze třemi klávesami (šipkou doleva, šipkou doprava a mezerníkem), ale i přesto to má svůj háček. Jak bylo už zmíněno v úvodu, čím dýl hráč </w:t>
      </w:r>
      <w:proofErr w:type="gramStart"/>
      <w:r>
        <w:t>p</w:t>
      </w:r>
      <w:r w:rsidR="00646549">
        <w:t>ři</w:t>
      </w:r>
      <w:r>
        <w:t>drží</w:t>
      </w:r>
      <w:proofErr w:type="gramEnd"/>
      <w:r>
        <w:t xml:space="preserve"> mezerník tím výš postava vyskočí. K tomu musela být vytvořena proměnná</w:t>
      </w:r>
      <w:r w:rsidR="00646549">
        <w:t xml:space="preserve">, u které se její hodnota zvětšovala po čas držení oné klávesy. </w:t>
      </w:r>
    </w:p>
    <w:p w14:paraId="78F12DC4" w14:textId="77777777" w:rsidR="00B31964" w:rsidRDefault="00164E99" w:rsidP="00B31964">
      <w:pPr>
        <w:keepNext/>
        <w:jc w:val="center"/>
      </w:pPr>
      <w:r>
        <w:rPr>
          <w:noProof/>
        </w:rPr>
        <w:drawing>
          <wp:inline distT="0" distB="0" distL="0" distR="0" wp14:anchorId="693C2E41" wp14:editId="52F8D63C">
            <wp:extent cx="1418847" cy="194957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9552" cy="1978019"/>
                    </a:xfrm>
                    <a:prstGeom prst="rect">
                      <a:avLst/>
                    </a:prstGeom>
                    <a:noFill/>
                    <a:ln>
                      <a:noFill/>
                    </a:ln>
                  </pic:spPr>
                </pic:pic>
              </a:graphicData>
            </a:graphic>
          </wp:inline>
        </w:drawing>
      </w:r>
    </w:p>
    <w:p w14:paraId="2D0B4760" w14:textId="3CF5FCF4" w:rsidR="00164E99" w:rsidRDefault="00B31964" w:rsidP="00B31964">
      <w:pPr>
        <w:pStyle w:val="Titulek"/>
        <w:jc w:val="center"/>
      </w:pPr>
      <w:bookmarkStart w:id="17" w:name="_Toc102326227"/>
      <w:r>
        <w:t xml:space="preserve">Obrázek </w:t>
      </w:r>
      <w:fldSimple w:instr=" SEQ Obrázek \* ARABIC ">
        <w:r>
          <w:rPr>
            <w:noProof/>
          </w:rPr>
          <w:t>2</w:t>
        </w:r>
      </w:fldSimple>
      <w:r>
        <w:t xml:space="preserve"> Jump King</w:t>
      </w:r>
      <w:bookmarkEnd w:id="17"/>
    </w:p>
    <w:p w14:paraId="13CDF093" w14:textId="32F01366" w:rsidR="00B31238" w:rsidRDefault="005F39D5" w:rsidP="001D21E4">
      <w:r>
        <w:lastRenderedPageBreak/>
        <w:t xml:space="preserve">Nachází se tu i problém co se stane, když postava narazí do objektu. </w:t>
      </w:r>
      <w:r w:rsidR="00E12C69">
        <w:t>Tento problém</w:t>
      </w:r>
      <w:r>
        <w:t xml:space="preserve"> </w:t>
      </w:r>
      <w:r w:rsidR="00E12C69">
        <w:t>se</w:t>
      </w:r>
      <w:r>
        <w:t xml:space="preserve"> vyřešil frikcí. Pokud Jump King vrazí do objektů, odrazí se od nich. Je to mechanika nalézající se v originální hře tak i v autorově verzi. Dokonce některé úrovně by se bez této</w:t>
      </w:r>
      <w:r w:rsidR="00B31238">
        <w:t xml:space="preserve"> funkce nedaly dohrát, což by mělo za následek i nedohratelnost samotné videohry.</w:t>
      </w:r>
    </w:p>
    <w:p w14:paraId="2CC452D4" w14:textId="0EE4F95A" w:rsidR="006162B5" w:rsidRPr="006162B5" w:rsidRDefault="00B31238" w:rsidP="006162B5">
      <w:pPr>
        <w:pStyle w:val="Nadpis3"/>
      </w:pPr>
      <w:bookmarkStart w:id="18" w:name="_Toc102146649"/>
      <w:r>
        <w:t>Zvuky</w:t>
      </w:r>
      <w:bookmarkEnd w:id="18"/>
    </w:p>
    <w:p w14:paraId="5BBAD600" w14:textId="551461FF" w:rsidR="006162B5" w:rsidRDefault="00B31238" w:rsidP="00B31238">
      <w:r>
        <w:t>Ve své ročníkové práci autor použil i některé zvuky či dokonce se tu nachází i soundtrack.</w:t>
      </w:r>
    </w:p>
    <w:p w14:paraId="77702838" w14:textId="7DB547EF" w:rsidR="006162B5" w:rsidRDefault="006162B5" w:rsidP="006162B5">
      <w:pPr>
        <w:pStyle w:val="Nadpis4"/>
      </w:pPr>
      <w:r>
        <w:t>Písnička</w:t>
      </w:r>
    </w:p>
    <w:p w14:paraId="73D39072" w14:textId="2E95A518" w:rsidR="00863078" w:rsidRDefault="00B31238" w:rsidP="00B31238">
      <w:r>
        <w:t xml:space="preserve">Písnička převzatá z originálu hry Jump King se spustí při sebemenším pohybu postavy. Nezáleží na tom, jestli se hráč pohne doleva, doprava nebo jenom </w:t>
      </w:r>
      <w:proofErr w:type="gramStart"/>
      <w:r>
        <w:t>vyskočí</w:t>
      </w:r>
      <w:proofErr w:type="gramEnd"/>
      <w:r>
        <w:t xml:space="preserve">. </w:t>
      </w:r>
    </w:p>
    <w:p w14:paraId="3DEB5A91" w14:textId="27880074" w:rsidR="006162B5" w:rsidRDefault="006162B5" w:rsidP="006162B5">
      <w:pPr>
        <w:pStyle w:val="Nadpis4"/>
      </w:pPr>
      <w:r>
        <w:t>Dopad</w:t>
      </w:r>
    </w:p>
    <w:p w14:paraId="6D1494D1" w14:textId="278624E7" w:rsidR="005F39D5" w:rsidRDefault="00B31238" w:rsidP="00B31238">
      <w:r>
        <w:t>Ve hře se nalézají i jiné zvuky. Prvním z nich je</w:t>
      </w:r>
      <w:r w:rsidR="00863078">
        <w:t>:</w:t>
      </w:r>
      <w:r>
        <w:t xml:space="preserve"> dopadne-li Jump King </w:t>
      </w:r>
      <w:r w:rsidR="00863078">
        <w:t>na zem, bez ohledu na to, jestli vyskočil nebo jenom spadnul, ozve se zvuk spadnutí těžkého předmětu.</w:t>
      </w:r>
    </w:p>
    <w:p w14:paraId="604285B0" w14:textId="6E700ED5" w:rsidR="006162B5" w:rsidRDefault="006162B5" w:rsidP="006162B5">
      <w:pPr>
        <w:pStyle w:val="Nadpis4"/>
      </w:pPr>
      <w:r>
        <w:t>Odraz</w:t>
      </w:r>
    </w:p>
    <w:p w14:paraId="035E02D9" w14:textId="77777777" w:rsidR="002C7FF3" w:rsidRDefault="00863078" w:rsidP="002C7FF3">
      <w:r>
        <w:t xml:space="preserve">Druhý zvuk se zapne naopak jen tehdy když se používá zmíněná funkce frikce. </w:t>
      </w:r>
      <w:r w:rsidR="002C7FF3">
        <w:t>Je tu i možnost kombinace těchto zvuků.</w:t>
      </w:r>
    </w:p>
    <w:p w14:paraId="18021F4C" w14:textId="13D07A43" w:rsidR="00863078" w:rsidRDefault="002C7FF3" w:rsidP="002C7FF3">
      <w:pPr>
        <w:pStyle w:val="Nadpis3"/>
      </w:pPr>
      <w:bookmarkStart w:id="19" w:name="_Toc102146650"/>
      <w:r>
        <w:lastRenderedPageBreak/>
        <w:t>Rozpoložení objektů</w:t>
      </w:r>
      <w:bookmarkEnd w:id="19"/>
      <w:r>
        <w:t xml:space="preserve"> </w:t>
      </w:r>
    </w:p>
    <w:p w14:paraId="034A45FC" w14:textId="1CF87A56" w:rsidR="009C124D" w:rsidRDefault="00241CEF" w:rsidP="00241CEF">
      <w:r>
        <w:t xml:space="preserve">Objekty, na které může Jump King skočit </w:t>
      </w:r>
      <w:r w:rsidR="00D658C0">
        <w:t xml:space="preserve">se </w:t>
      </w:r>
      <w:r>
        <w:t>vyřešil</w:t>
      </w:r>
      <w:r w:rsidR="00D658C0">
        <w:t>y</w:t>
      </w:r>
      <w:r>
        <w:t xml:space="preserve"> tak, že každý má svůj vlastní přiřazený index, aby bylo na první pohled jasný, ve kterém levelu se nachází. Mají také pevně dané pozice a proporce</w:t>
      </w:r>
      <w:r w:rsidR="00FE28BA">
        <w:rPr>
          <w:rStyle w:val="Znakapoznpodarou"/>
        </w:rPr>
        <w:footnoteReference w:id="3"/>
      </w:r>
      <w:r>
        <w:t xml:space="preserve">. </w:t>
      </w:r>
    </w:p>
    <w:p w14:paraId="60B84F8F" w14:textId="2CDFBF4B" w:rsidR="009C124D" w:rsidRDefault="009C124D" w:rsidP="009C124D">
      <w:pPr>
        <w:pStyle w:val="Nadpis4"/>
      </w:pPr>
      <w:r>
        <w:t>Pozice</w:t>
      </w:r>
    </w:p>
    <w:p w14:paraId="3FEF1CC7" w14:textId="038FE5FE" w:rsidR="00241CEF" w:rsidRDefault="00241CEF" w:rsidP="00241CEF">
      <w:r>
        <w:t xml:space="preserve">Hýbat se mohou pouze po osách X a Y. Čím větší je hodnota u osy X tím více vpravo se bude předmět nacházet. To stejné platí pro osu Y. Čím větší je hodnota tím výše </w:t>
      </w:r>
      <w:r w:rsidR="00DA27CA">
        <w:t>bude daný objekt</w:t>
      </w:r>
      <w:r w:rsidR="005630C9">
        <w:t xml:space="preserve"> postaven</w:t>
      </w:r>
      <w:r w:rsidR="00DA27CA">
        <w:t xml:space="preserve">. Autorovi to přišlo zábavné a mohl si s tím krásně vyhrát. Stačilo si jen po každé úpravě znovu načíst stránku a ozkoušet, jestli Jump King z jednoho místa </w:t>
      </w:r>
      <w:proofErr w:type="gramStart"/>
      <w:r w:rsidR="00DA27CA">
        <w:t>doskočí</w:t>
      </w:r>
      <w:proofErr w:type="gramEnd"/>
      <w:r w:rsidR="00DA27CA">
        <w:t xml:space="preserve"> na druhé. Problém nastal tehdy kdy se upravovaly poslední úrovně. Student musel několikrát projít předešlé levely, aby mohl otestovat </w:t>
      </w:r>
      <w:r w:rsidR="00465DAF">
        <w:t xml:space="preserve">ty </w:t>
      </w:r>
      <w:r w:rsidR="00DA27CA">
        <w:t>upravované</w:t>
      </w:r>
      <w:r w:rsidR="003A29EC">
        <w:t xml:space="preserve">. </w:t>
      </w:r>
      <w:r w:rsidR="00EC7C7C">
        <w:t>Student</w:t>
      </w:r>
      <w:r w:rsidR="003A29EC">
        <w:t xml:space="preserve"> vymyslel, ale možnost, jak otestovat upravované levely hned. Stačilo si předešlé úrovně </w:t>
      </w:r>
      <w:proofErr w:type="spellStart"/>
      <w:r w:rsidR="003A29EC">
        <w:t>zakomentovat</w:t>
      </w:r>
      <w:proofErr w:type="spellEnd"/>
      <w:r w:rsidR="003A29EC">
        <w:t xml:space="preserve"> a </w:t>
      </w:r>
      <w:r w:rsidR="005630C9">
        <w:t>přepsat indexy znázorňující číslo levelu.</w:t>
      </w:r>
    </w:p>
    <w:p w14:paraId="6EBD1FC5" w14:textId="58A0ADAF" w:rsidR="009C124D" w:rsidRDefault="009C124D" w:rsidP="009C124D">
      <w:pPr>
        <w:pStyle w:val="Nadpis4"/>
      </w:pPr>
      <w:r>
        <w:t>Proporce</w:t>
      </w:r>
    </w:p>
    <w:p w14:paraId="14241C9F" w14:textId="74D07976" w:rsidR="00984BFB" w:rsidRDefault="00984BFB" w:rsidP="00984BFB">
      <w:bookmarkStart w:id="20" w:name="_Toc102146651"/>
      <w:r>
        <w:t xml:space="preserve">Proporce jsou řešeny pomocí šířky a výšky. Jak pozice, tak zmíněná proporce se počítá od levého dolního rohu objektu. Z tohoto důvodu se nejdřív </w:t>
      </w:r>
      <w:proofErr w:type="gramStart"/>
      <w:r>
        <w:t>utváří</w:t>
      </w:r>
      <w:proofErr w:type="gramEnd"/>
      <w:r>
        <w:t xml:space="preserve"> velikost samotného předmětu a pak následně se daný předmět </w:t>
      </w:r>
      <w:proofErr w:type="spellStart"/>
      <w:r>
        <w:t>pozicuje</w:t>
      </w:r>
      <w:proofErr w:type="spellEnd"/>
      <w:r>
        <w:t>. Tento způsob zabraňuje nechtěnému překrývání. V určitých případech se objekty překrývají z důvodu herních aspektů.</w:t>
      </w:r>
    </w:p>
    <w:p w14:paraId="13DEF185" w14:textId="77777777" w:rsidR="00DB7DF1" w:rsidRPr="00FA0863" w:rsidRDefault="00DB7DF1" w:rsidP="00DB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18"/>
          <w:szCs w:val="18"/>
          <w:lang w:eastAsia="cs-CZ"/>
        </w:rPr>
      </w:pPr>
      <w:r w:rsidRPr="00DB7DF1">
        <w:rPr>
          <w:rFonts w:ascii="Courier New" w:eastAsia="Times New Roman" w:hAnsi="Courier New" w:cs="Courier New"/>
          <w:color w:val="000000"/>
          <w:sz w:val="20"/>
          <w:szCs w:val="20"/>
          <w:lang w:eastAsia="cs-CZ"/>
        </w:rPr>
        <w:t xml:space="preserve">    </w:t>
      </w:r>
    </w:p>
    <w:p w14:paraId="33E99FD4" w14:textId="6FE256AD" w:rsidR="00DB7DF1" w:rsidRPr="00DB7DF1" w:rsidRDefault="00DB7DF1" w:rsidP="00DB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18"/>
          <w:szCs w:val="18"/>
          <w:lang w:eastAsia="cs-CZ"/>
        </w:rPr>
      </w:pPr>
      <w:r w:rsidRPr="00FA0863">
        <w:rPr>
          <w:rFonts w:ascii="Courier New" w:eastAsia="Times New Roman" w:hAnsi="Courier New" w:cs="Courier New"/>
          <w:color w:val="000000"/>
          <w:sz w:val="18"/>
          <w:szCs w:val="18"/>
          <w:lang w:eastAsia="cs-CZ"/>
        </w:rPr>
        <w:t xml:space="preserve">    </w:t>
      </w:r>
      <w:proofErr w:type="spellStart"/>
      <w:proofErr w:type="gramStart"/>
      <w:r w:rsidRPr="00DB7DF1">
        <w:rPr>
          <w:rFonts w:ascii="Courier New" w:eastAsia="Times New Roman" w:hAnsi="Courier New" w:cs="Courier New"/>
          <w:color w:val="000000"/>
          <w:sz w:val="18"/>
          <w:szCs w:val="18"/>
          <w:lang w:eastAsia="cs-CZ"/>
        </w:rPr>
        <w:t>blocks</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push</w:t>
      </w:r>
      <w:proofErr w:type="spellEnd"/>
      <w:proofErr w:type="gramEnd"/>
      <w:r w:rsidRPr="00DB7DF1">
        <w:rPr>
          <w:rFonts w:ascii="Courier New" w:eastAsia="Times New Roman" w:hAnsi="Courier New" w:cs="Courier New"/>
          <w:color w:val="808030"/>
          <w:sz w:val="18"/>
          <w:szCs w:val="18"/>
          <w:lang w:eastAsia="cs-CZ"/>
        </w:rPr>
        <w:t>(</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Blocks</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600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70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200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800080"/>
          <w:sz w:val="18"/>
          <w:szCs w:val="18"/>
          <w:lang w:eastAsia="cs-CZ"/>
        </w:rPr>
        <w:t>;</w:t>
      </w:r>
    </w:p>
    <w:p w14:paraId="24A5545F" w14:textId="77777777" w:rsidR="00DB7DF1" w:rsidRPr="00DB7DF1" w:rsidRDefault="00DB7DF1" w:rsidP="00DB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18"/>
          <w:szCs w:val="18"/>
          <w:lang w:eastAsia="cs-CZ"/>
        </w:rPr>
      </w:pPr>
      <w:r w:rsidRPr="00DB7DF1">
        <w:rPr>
          <w:rFonts w:ascii="Courier New" w:eastAsia="Times New Roman" w:hAnsi="Courier New" w:cs="Courier New"/>
          <w:color w:val="000000"/>
          <w:sz w:val="18"/>
          <w:szCs w:val="18"/>
          <w:lang w:eastAsia="cs-CZ"/>
        </w:rPr>
        <w:t xml:space="preserve">    </w:t>
      </w:r>
      <w:proofErr w:type="spellStart"/>
      <w:proofErr w:type="gramStart"/>
      <w:r w:rsidRPr="00DB7DF1">
        <w:rPr>
          <w:rFonts w:ascii="Courier New" w:eastAsia="Times New Roman" w:hAnsi="Courier New" w:cs="Courier New"/>
          <w:color w:val="000000"/>
          <w:sz w:val="18"/>
          <w:szCs w:val="18"/>
          <w:lang w:eastAsia="cs-CZ"/>
        </w:rPr>
        <w:t>blocks</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push</w:t>
      </w:r>
      <w:proofErr w:type="spellEnd"/>
      <w:proofErr w:type="gramEnd"/>
      <w:r w:rsidRPr="00DB7DF1">
        <w:rPr>
          <w:rFonts w:ascii="Courier New" w:eastAsia="Times New Roman" w:hAnsi="Courier New" w:cs="Courier New"/>
          <w:color w:val="808030"/>
          <w:sz w:val="18"/>
          <w:szCs w:val="18"/>
          <w:lang w:eastAsia="cs-CZ"/>
        </w:rPr>
        <w:t>(</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Blocks</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850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300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150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800080"/>
          <w:sz w:val="18"/>
          <w:szCs w:val="18"/>
          <w:lang w:eastAsia="cs-CZ"/>
        </w:rPr>
        <w:t>;</w:t>
      </w:r>
    </w:p>
    <w:p w14:paraId="75A27782" w14:textId="77777777" w:rsidR="00DB7DF1" w:rsidRPr="00DB7DF1" w:rsidRDefault="00DB7DF1" w:rsidP="00DB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18"/>
          <w:szCs w:val="18"/>
          <w:lang w:eastAsia="cs-CZ"/>
        </w:rPr>
      </w:pPr>
      <w:r w:rsidRPr="00DB7DF1">
        <w:rPr>
          <w:rFonts w:ascii="Courier New" w:eastAsia="Times New Roman" w:hAnsi="Courier New" w:cs="Courier New"/>
          <w:color w:val="000000"/>
          <w:sz w:val="18"/>
          <w:szCs w:val="18"/>
          <w:lang w:eastAsia="cs-CZ"/>
        </w:rPr>
        <w:t xml:space="preserve">    </w:t>
      </w:r>
      <w:proofErr w:type="spellStart"/>
      <w:proofErr w:type="gramStart"/>
      <w:r w:rsidRPr="00DB7DF1">
        <w:rPr>
          <w:rFonts w:ascii="Courier New" w:eastAsia="Times New Roman" w:hAnsi="Courier New" w:cs="Courier New"/>
          <w:color w:val="000000"/>
          <w:sz w:val="18"/>
          <w:szCs w:val="18"/>
          <w:lang w:eastAsia="cs-CZ"/>
        </w:rPr>
        <w:t>blocks</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push</w:t>
      </w:r>
      <w:proofErr w:type="spellEnd"/>
      <w:proofErr w:type="gramEnd"/>
      <w:r w:rsidRPr="00DB7DF1">
        <w:rPr>
          <w:rFonts w:ascii="Courier New" w:eastAsia="Times New Roman" w:hAnsi="Courier New" w:cs="Courier New"/>
          <w:color w:val="808030"/>
          <w:sz w:val="18"/>
          <w:szCs w:val="18"/>
          <w:lang w:eastAsia="cs-CZ"/>
        </w:rPr>
        <w:t>(</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Blocks</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400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300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200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800080"/>
          <w:sz w:val="18"/>
          <w:szCs w:val="18"/>
          <w:lang w:eastAsia="cs-CZ"/>
        </w:rPr>
        <w:t>;</w:t>
      </w:r>
    </w:p>
    <w:p w14:paraId="74CF9C80" w14:textId="77777777" w:rsidR="00DB7DF1" w:rsidRPr="00DB7DF1" w:rsidRDefault="00DB7DF1" w:rsidP="00DB7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18"/>
          <w:szCs w:val="18"/>
          <w:lang w:eastAsia="cs-CZ"/>
        </w:rPr>
      </w:pPr>
      <w:r w:rsidRPr="00DB7DF1">
        <w:rPr>
          <w:rFonts w:ascii="Courier New" w:eastAsia="Times New Roman" w:hAnsi="Courier New" w:cs="Courier New"/>
          <w:color w:val="000000"/>
          <w:sz w:val="18"/>
          <w:szCs w:val="18"/>
          <w:lang w:eastAsia="cs-CZ"/>
        </w:rPr>
        <w:t xml:space="preserve">    </w:t>
      </w:r>
      <w:proofErr w:type="spellStart"/>
      <w:proofErr w:type="gramStart"/>
      <w:r w:rsidRPr="00DB7DF1">
        <w:rPr>
          <w:rFonts w:ascii="Courier New" w:eastAsia="Times New Roman" w:hAnsi="Courier New" w:cs="Courier New"/>
          <w:color w:val="000000"/>
          <w:sz w:val="18"/>
          <w:szCs w:val="18"/>
          <w:lang w:eastAsia="cs-CZ"/>
        </w:rPr>
        <w:t>blocks</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push</w:t>
      </w:r>
      <w:proofErr w:type="spellEnd"/>
      <w:proofErr w:type="gramEnd"/>
      <w:r w:rsidRPr="00DB7DF1">
        <w:rPr>
          <w:rFonts w:ascii="Courier New" w:eastAsia="Times New Roman" w:hAnsi="Courier New" w:cs="Courier New"/>
          <w:color w:val="808030"/>
          <w:sz w:val="18"/>
          <w:szCs w:val="18"/>
          <w:lang w:eastAsia="cs-CZ"/>
        </w:rPr>
        <w:t>(</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Blocks</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200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440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200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800080"/>
          <w:sz w:val="18"/>
          <w:szCs w:val="18"/>
          <w:lang w:eastAsia="cs-CZ"/>
        </w:rPr>
        <w:t>;</w:t>
      </w:r>
    </w:p>
    <w:p w14:paraId="7CD090E2" w14:textId="35663037" w:rsidR="00DB7DF1" w:rsidRPr="00FA0863" w:rsidRDefault="00DB7DF1" w:rsidP="00FA0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800080"/>
          <w:sz w:val="18"/>
          <w:szCs w:val="18"/>
          <w:lang w:eastAsia="cs-CZ"/>
        </w:rPr>
      </w:pPr>
      <w:r w:rsidRPr="00DB7DF1">
        <w:rPr>
          <w:rFonts w:ascii="Courier New" w:eastAsia="Times New Roman" w:hAnsi="Courier New" w:cs="Courier New"/>
          <w:color w:val="000000"/>
          <w:sz w:val="18"/>
          <w:szCs w:val="18"/>
          <w:lang w:eastAsia="cs-CZ"/>
        </w:rPr>
        <w:t xml:space="preserve">    </w:t>
      </w:r>
      <w:proofErr w:type="spellStart"/>
      <w:proofErr w:type="gramStart"/>
      <w:r w:rsidRPr="00DB7DF1">
        <w:rPr>
          <w:rFonts w:ascii="Courier New" w:eastAsia="Times New Roman" w:hAnsi="Courier New" w:cs="Courier New"/>
          <w:color w:val="000000"/>
          <w:sz w:val="18"/>
          <w:szCs w:val="18"/>
          <w:lang w:eastAsia="cs-CZ"/>
        </w:rPr>
        <w:t>blocks</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push</w:t>
      </w:r>
      <w:proofErr w:type="spellEnd"/>
      <w:proofErr w:type="gramEnd"/>
      <w:r w:rsidRPr="00DB7DF1">
        <w:rPr>
          <w:rFonts w:ascii="Courier New" w:eastAsia="Times New Roman" w:hAnsi="Courier New" w:cs="Courier New"/>
          <w:color w:val="808030"/>
          <w:sz w:val="18"/>
          <w:szCs w:val="18"/>
          <w:lang w:eastAsia="cs-CZ"/>
        </w:rPr>
        <w:t>(</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new</w:t>
      </w:r>
      <w:proofErr w:type="spellEnd"/>
      <w:r w:rsidRPr="00DB7DF1">
        <w:rPr>
          <w:rFonts w:ascii="Courier New" w:eastAsia="Times New Roman" w:hAnsi="Courier New" w:cs="Courier New"/>
          <w:color w:val="000000"/>
          <w:sz w:val="18"/>
          <w:szCs w:val="18"/>
          <w:lang w:eastAsia="cs-CZ"/>
        </w:rPr>
        <w:t xml:space="preserve"> </w:t>
      </w:r>
      <w:proofErr w:type="spellStart"/>
      <w:r w:rsidRPr="00DB7DF1">
        <w:rPr>
          <w:rFonts w:ascii="Courier New" w:eastAsia="Times New Roman" w:hAnsi="Courier New" w:cs="Courier New"/>
          <w:color w:val="000000"/>
          <w:sz w:val="18"/>
          <w:szCs w:val="18"/>
          <w:lang w:eastAsia="cs-CZ"/>
        </w:rPr>
        <w:t>Blocks</w:t>
      </w:r>
      <w:proofErr w:type="spellEnd"/>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8C00"/>
          <w:sz w:val="18"/>
          <w:szCs w:val="18"/>
          <w:lang w:eastAsia="cs-CZ"/>
        </w:rPr>
        <w:t>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750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200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000000"/>
          <w:sz w:val="18"/>
          <w:szCs w:val="18"/>
          <w:lang w:eastAsia="cs-CZ"/>
        </w:rPr>
        <w:t xml:space="preserve"> </w:t>
      </w:r>
      <w:r w:rsidRPr="00DB7DF1">
        <w:rPr>
          <w:rFonts w:ascii="Courier New" w:eastAsia="Times New Roman" w:hAnsi="Courier New" w:cs="Courier New"/>
          <w:color w:val="008C00"/>
          <w:sz w:val="18"/>
          <w:szCs w:val="18"/>
          <w:lang w:eastAsia="cs-CZ"/>
        </w:rPr>
        <w:t>50</w:t>
      </w:r>
      <w:r w:rsidRPr="00DB7DF1">
        <w:rPr>
          <w:rFonts w:ascii="Courier New" w:eastAsia="Times New Roman" w:hAnsi="Courier New" w:cs="Courier New"/>
          <w:color w:val="808030"/>
          <w:sz w:val="18"/>
          <w:szCs w:val="18"/>
          <w:lang w:eastAsia="cs-CZ"/>
        </w:rPr>
        <w:t>)))</w:t>
      </w:r>
      <w:r w:rsidRPr="00DB7DF1">
        <w:rPr>
          <w:rFonts w:ascii="Courier New" w:eastAsia="Times New Roman" w:hAnsi="Courier New" w:cs="Courier New"/>
          <w:color w:val="800080"/>
          <w:sz w:val="18"/>
          <w:szCs w:val="18"/>
          <w:lang w:eastAsia="cs-CZ"/>
        </w:rPr>
        <w:t>;</w:t>
      </w:r>
    </w:p>
    <w:p w14:paraId="32B812DB" w14:textId="5A76A1A5" w:rsidR="00EB62C3" w:rsidRDefault="00EB62C3" w:rsidP="00984BFB">
      <w:pPr>
        <w:pStyle w:val="Nadpis1"/>
      </w:pPr>
      <w:r>
        <w:lastRenderedPageBreak/>
        <w:t>Závěr</w:t>
      </w:r>
      <w:bookmarkEnd w:id="20"/>
    </w:p>
    <w:p w14:paraId="5AA206CE" w14:textId="77777777" w:rsidR="00D01F42" w:rsidRDefault="00DD3BEA" w:rsidP="00DD3BEA">
      <w:r>
        <w:t xml:space="preserve">Vytváření ročníkové práce šlo víceméně po celou dobu podle plánu. Vyskytlé problémy netrvalo příliš dlouho vyřešit. Autor se dokonce během práce naučil i něco nového. Od lepší úpravy obrázků a rychlejšího psaní všemi deseti až po zlepšení se v oblasti vývoje webové stránky. </w:t>
      </w:r>
      <w:r w:rsidR="0043033C">
        <w:t>Ř</w:t>
      </w:r>
      <w:r>
        <w:t>ešení problematiky mu přišlo povětšinou zábavné, ale byly i chvíle</w:t>
      </w:r>
      <w:r w:rsidR="0043033C">
        <w:t xml:space="preserve"> kdy přijít na to co se nacházelo v </w:t>
      </w:r>
      <w:proofErr w:type="spellStart"/>
      <w:r w:rsidR="0043033C">
        <w:t>JavaScriptu</w:t>
      </w:r>
      <w:proofErr w:type="spellEnd"/>
      <w:r w:rsidR="0043033C">
        <w:t xml:space="preserve"> špatně bylo rozčilují. Zkušenosti získané z vyučovacích hodin profesora Jana </w:t>
      </w:r>
      <w:proofErr w:type="spellStart"/>
      <w:r w:rsidR="0043033C">
        <w:t>Tilla</w:t>
      </w:r>
      <w:proofErr w:type="spellEnd"/>
      <w:r w:rsidR="0043033C">
        <w:t xml:space="preserve"> byly hlavním pilířem autorova úspěchu.  </w:t>
      </w:r>
      <w:r>
        <w:t xml:space="preserve"> </w:t>
      </w:r>
    </w:p>
    <w:p w14:paraId="02D70E1F" w14:textId="23D99B9E" w:rsidR="00F03866" w:rsidRDefault="00D01F42" w:rsidP="00DD3BEA">
      <w:r>
        <w:t xml:space="preserve">Je samozřejmé, že nikdy není autor díla se svým dílem plně spokojen, ale zde je student se svou prací velmi šťasten. Originální videohra Jump King je velice těžká, což má za následek, že není naprosto každý schopen ji dohrát. </w:t>
      </w:r>
    </w:p>
    <w:p w14:paraId="4EE77B71" w14:textId="225C7927" w:rsidR="00F03866" w:rsidRDefault="00E12C69" w:rsidP="00DD3BEA">
      <w:r>
        <w:t xml:space="preserve">Chtěl </w:t>
      </w:r>
      <w:r w:rsidR="00F03866">
        <w:t xml:space="preserve">by tímto chtěl velice poděkovat svému vedoucímu ročníkové práce, Janu </w:t>
      </w:r>
      <w:proofErr w:type="spellStart"/>
      <w:r w:rsidR="00F03866">
        <w:t>Tillovi</w:t>
      </w:r>
      <w:proofErr w:type="spellEnd"/>
      <w:r w:rsidR="00F03866">
        <w:t xml:space="preserve">, za ochotu a podporu. Neměl to s nikým nikterak jednoduché. </w:t>
      </w:r>
    </w:p>
    <w:p w14:paraId="7101B1E0" w14:textId="41615ADC" w:rsidR="00EB62C3" w:rsidRDefault="00EB62C3" w:rsidP="00DD3BEA">
      <w:r>
        <w:br w:type="page"/>
      </w:r>
    </w:p>
    <w:p w14:paraId="6911D07D" w14:textId="77777777" w:rsidR="00B86253" w:rsidRDefault="00B86253" w:rsidP="00B86253">
      <w:pPr>
        <w:pStyle w:val="Nadpis1"/>
      </w:pPr>
      <w:bookmarkStart w:id="21" w:name="_Toc102146652"/>
      <w:r>
        <w:lastRenderedPageBreak/>
        <w:t>Přílohy</w:t>
      </w:r>
      <w:bookmarkEnd w:id="21"/>
    </w:p>
    <w:p w14:paraId="6B783DD3" w14:textId="77777777" w:rsidR="00B86253" w:rsidRPr="00B86253" w:rsidRDefault="009858F9" w:rsidP="00B86253">
      <w:pPr>
        <w:pStyle w:val="Nadpis2"/>
      </w:pPr>
      <w:bookmarkStart w:id="22" w:name="_Toc102146653"/>
      <w:r>
        <w:t>Seznam obrázků</w:t>
      </w:r>
      <w:bookmarkEnd w:id="22"/>
    </w:p>
    <w:bookmarkStart w:id="23" w:name="_Toc102146654"/>
    <w:p w14:paraId="1C0D2AE2" w14:textId="6AB4D237" w:rsidR="00B31964" w:rsidRDefault="00B31964">
      <w:pPr>
        <w:pStyle w:val="Seznamobrzk"/>
        <w:tabs>
          <w:tab w:val="right" w:leader="dot" w:pos="9062"/>
        </w:tabs>
        <w:rPr>
          <w:rFonts w:eastAsiaTheme="minorEastAsia"/>
          <w:noProof/>
          <w:sz w:val="22"/>
          <w:lang w:eastAsia="cs-CZ"/>
        </w:rPr>
      </w:pPr>
      <w:r>
        <w:rPr>
          <w:b/>
          <w:bCs/>
        </w:rPr>
        <w:fldChar w:fldCharType="begin"/>
      </w:r>
      <w:r>
        <w:rPr>
          <w:b/>
          <w:bCs/>
        </w:rPr>
        <w:instrText xml:space="preserve"> TOC \h \z \c "Obrázek" </w:instrText>
      </w:r>
      <w:r>
        <w:rPr>
          <w:b/>
          <w:bCs/>
        </w:rPr>
        <w:fldChar w:fldCharType="separate"/>
      </w:r>
      <w:hyperlink w:anchor="_Toc102326226" w:history="1">
        <w:r w:rsidRPr="00520E6F">
          <w:rPr>
            <w:rStyle w:val="Hypertextovodkaz"/>
            <w:noProof/>
          </w:rPr>
          <w:t>Obrázek 1 pozadí</w:t>
        </w:r>
        <w:r>
          <w:rPr>
            <w:noProof/>
            <w:webHidden/>
          </w:rPr>
          <w:tab/>
        </w:r>
        <w:r>
          <w:rPr>
            <w:noProof/>
            <w:webHidden/>
          </w:rPr>
          <w:fldChar w:fldCharType="begin"/>
        </w:r>
        <w:r>
          <w:rPr>
            <w:noProof/>
            <w:webHidden/>
          </w:rPr>
          <w:instrText xml:space="preserve"> PAGEREF _Toc102326226 \h </w:instrText>
        </w:r>
        <w:r>
          <w:rPr>
            <w:noProof/>
            <w:webHidden/>
          </w:rPr>
        </w:r>
        <w:r>
          <w:rPr>
            <w:noProof/>
            <w:webHidden/>
          </w:rPr>
          <w:fldChar w:fldCharType="separate"/>
        </w:r>
        <w:r>
          <w:rPr>
            <w:noProof/>
            <w:webHidden/>
          </w:rPr>
          <w:t>10</w:t>
        </w:r>
        <w:r>
          <w:rPr>
            <w:noProof/>
            <w:webHidden/>
          </w:rPr>
          <w:fldChar w:fldCharType="end"/>
        </w:r>
      </w:hyperlink>
    </w:p>
    <w:p w14:paraId="4032F43F" w14:textId="2E43F6AA" w:rsidR="00B31964" w:rsidRDefault="00B31964">
      <w:pPr>
        <w:pStyle w:val="Seznamobrzk"/>
        <w:tabs>
          <w:tab w:val="right" w:leader="dot" w:pos="9062"/>
        </w:tabs>
        <w:rPr>
          <w:rFonts w:eastAsiaTheme="minorEastAsia"/>
          <w:noProof/>
          <w:sz w:val="22"/>
          <w:lang w:eastAsia="cs-CZ"/>
        </w:rPr>
      </w:pPr>
      <w:hyperlink w:anchor="_Toc102326227" w:history="1">
        <w:r w:rsidRPr="00520E6F">
          <w:rPr>
            <w:rStyle w:val="Hypertextovodkaz"/>
            <w:noProof/>
          </w:rPr>
          <w:t>Obrázek 2 Jump King</w:t>
        </w:r>
        <w:r>
          <w:rPr>
            <w:noProof/>
            <w:webHidden/>
          </w:rPr>
          <w:tab/>
        </w:r>
        <w:r>
          <w:rPr>
            <w:noProof/>
            <w:webHidden/>
          </w:rPr>
          <w:fldChar w:fldCharType="begin"/>
        </w:r>
        <w:r>
          <w:rPr>
            <w:noProof/>
            <w:webHidden/>
          </w:rPr>
          <w:instrText xml:space="preserve"> PAGEREF _Toc102326227 \h </w:instrText>
        </w:r>
        <w:r>
          <w:rPr>
            <w:noProof/>
            <w:webHidden/>
          </w:rPr>
        </w:r>
        <w:r>
          <w:rPr>
            <w:noProof/>
            <w:webHidden/>
          </w:rPr>
          <w:fldChar w:fldCharType="separate"/>
        </w:r>
        <w:r>
          <w:rPr>
            <w:noProof/>
            <w:webHidden/>
          </w:rPr>
          <w:t>11</w:t>
        </w:r>
        <w:r>
          <w:rPr>
            <w:noProof/>
            <w:webHidden/>
          </w:rPr>
          <w:fldChar w:fldCharType="end"/>
        </w:r>
      </w:hyperlink>
    </w:p>
    <w:p w14:paraId="3FA1B869" w14:textId="005AA503" w:rsidR="00A16D3E" w:rsidRDefault="00B31964" w:rsidP="007B1388">
      <w:pPr>
        <w:pStyle w:val="Nadpis2"/>
      </w:pPr>
      <w:r>
        <w:rPr>
          <w:rFonts w:asciiTheme="minorHAnsi" w:eastAsiaTheme="minorHAnsi" w:hAnsiTheme="minorHAnsi" w:cstheme="minorBidi"/>
          <w:b w:val="0"/>
          <w:bCs w:val="0"/>
          <w:color w:val="auto"/>
          <w:sz w:val="24"/>
          <w:szCs w:val="22"/>
        </w:rPr>
        <w:fldChar w:fldCharType="end"/>
      </w:r>
      <w:r w:rsidR="007B1388">
        <w:t>Zdroje</w:t>
      </w:r>
      <w:bookmarkEnd w:id="23"/>
    </w:p>
    <w:p w14:paraId="570B1CA1" w14:textId="0D71332B" w:rsidR="007B1388" w:rsidRDefault="00B31964" w:rsidP="007B1388">
      <w:pPr>
        <w:rPr>
          <w:sz w:val="18"/>
          <w:szCs w:val="16"/>
        </w:rPr>
      </w:pPr>
      <w:hyperlink r:id="rId11" w:history="1">
        <w:r w:rsidRPr="005B23ED">
          <w:rPr>
            <w:rStyle w:val="Hypertextovodkaz"/>
            <w:sz w:val="18"/>
            <w:szCs w:val="16"/>
          </w:rPr>
          <w:t>https://www.google.com/url?sa=i&amp;url=https%3A%2F%2Fwww.youtube.com%2Fwatch%3Fv%3DiQs6ZGerEIU&amp;psig=AOvVaw2Sk-dkGxrUHDZ-RTc4iNF9&amp;ust=1651512691478000&amp;source=images&amp;cd=vfe&amp;ved=0CAwQjRxqFwoTCLi6ka3qvvcCFQAAAAAdAAAAABAD</w:t>
        </w:r>
      </w:hyperlink>
    </w:p>
    <w:p w14:paraId="4AC4A1C2" w14:textId="12B6B878" w:rsidR="00B31964" w:rsidRDefault="00B31964" w:rsidP="007B1388">
      <w:pPr>
        <w:rPr>
          <w:sz w:val="18"/>
          <w:szCs w:val="16"/>
        </w:rPr>
      </w:pPr>
      <w:hyperlink r:id="rId12" w:history="1">
        <w:r w:rsidRPr="005B23ED">
          <w:rPr>
            <w:rStyle w:val="Hypertextovodkaz"/>
            <w:sz w:val="18"/>
            <w:szCs w:val="16"/>
          </w:rPr>
          <w:t>https://www.spriters-resource.com/fullview/121682/</w:t>
        </w:r>
      </w:hyperlink>
    </w:p>
    <w:p w14:paraId="66F37AF3" w14:textId="77777777" w:rsidR="00B31964" w:rsidRPr="00B31964" w:rsidRDefault="00B31964" w:rsidP="007B1388">
      <w:pPr>
        <w:rPr>
          <w:sz w:val="12"/>
          <w:szCs w:val="10"/>
        </w:rPr>
      </w:pPr>
    </w:p>
    <w:p w14:paraId="40EAEB38" w14:textId="77777777" w:rsidR="00B31964" w:rsidRDefault="00B31964" w:rsidP="007B1388">
      <w:pPr>
        <w:rPr>
          <w:rFonts w:ascii="Open Sans" w:hAnsi="Open Sans" w:cs="Open Sans"/>
          <w:color w:val="000000"/>
          <w:shd w:val="clear" w:color="auto" w:fill="FFFFFF"/>
        </w:rPr>
      </w:pPr>
    </w:p>
    <w:sectPr w:rsidR="00B31964" w:rsidSect="00154602">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4FEB" w14:textId="77777777" w:rsidR="00680E0A" w:rsidRDefault="00680E0A" w:rsidP="00A53EF7">
      <w:pPr>
        <w:spacing w:before="0" w:after="0" w:line="240" w:lineRule="auto"/>
      </w:pPr>
      <w:r>
        <w:separator/>
      </w:r>
    </w:p>
  </w:endnote>
  <w:endnote w:type="continuationSeparator" w:id="0">
    <w:p w14:paraId="4AC466DC" w14:textId="77777777" w:rsidR="00680E0A" w:rsidRDefault="00680E0A"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710E6" w14:textId="77777777" w:rsidR="00680E0A" w:rsidRDefault="00680E0A" w:rsidP="00A53EF7">
      <w:pPr>
        <w:spacing w:before="0" w:after="0" w:line="240" w:lineRule="auto"/>
      </w:pPr>
      <w:r>
        <w:separator/>
      </w:r>
    </w:p>
  </w:footnote>
  <w:footnote w:type="continuationSeparator" w:id="0">
    <w:p w14:paraId="6162169B" w14:textId="77777777" w:rsidR="00680E0A" w:rsidRDefault="00680E0A" w:rsidP="00A53EF7">
      <w:pPr>
        <w:spacing w:before="0" w:after="0" w:line="240" w:lineRule="auto"/>
      </w:pPr>
      <w:r>
        <w:continuationSeparator/>
      </w:r>
    </w:p>
  </w:footnote>
  <w:footnote w:id="1">
    <w:p w14:paraId="3A53D348" w14:textId="6688295F" w:rsidR="00EF2001" w:rsidRDefault="00EF2001">
      <w:pPr>
        <w:pStyle w:val="Textpoznpodarou"/>
      </w:pPr>
      <w:r>
        <w:rPr>
          <w:rStyle w:val="Znakapoznpodarou"/>
        </w:rPr>
        <w:footnoteRef/>
      </w:r>
      <w:r>
        <w:t xml:space="preserve"> softwarová komponenta</w:t>
      </w:r>
    </w:p>
  </w:footnote>
  <w:footnote w:id="2">
    <w:p w14:paraId="5438F165" w14:textId="585BB380" w:rsidR="00FE28BA" w:rsidRDefault="00FE28BA">
      <w:pPr>
        <w:pStyle w:val="Textpoznpodarou"/>
      </w:pPr>
      <w:r>
        <w:rPr>
          <w:rStyle w:val="Znakapoznpodarou"/>
        </w:rPr>
        <w:footnoteRef/>
      </w:r>
      <w:r>
        <w:t xml:space="preserve"> nevznášet se</w:t>
      </w:r>
    </w:p>
  </w:footnote>
  <w:footnote w:id="3">
    <w:p w14:paraId="0379E93F" w14:textId="3FBFADB8" w:rsidR="00FE28BA" w:rsidRDefault="00FE28BA">
      <w:pPr>
        <w:pStyle w:val="Textpoznpodarou"/>
      </w:pPr>
      <w:r>
        <w:rPr>
          <w:rStyle w:val="Znakapoznpodarou"/>
        </w:rPr>
        <w:footnoteRef/>
      </w:r>
      <w:r>
        <w:t xml:space="preserve"> rozměry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F3C0CE68"/>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384762442">
    <w:abstractNumId w:val="0"/>
  </w:num>
  <w:num w:numId="2" w16cid:durableId="1221357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1BF"/>
    <w:rsid w:val="000063FE"/>
    <w:rsid w:val="00035AFC"/>
    <w:rsid w:val="00044542"/>
    <w:rsid w:val="00076EDE"/>
    <w:rsid w:val="00080A35"/>
    <w:rsid w:val="000B19AE"/>
    <w:rsid w:val="000C34AB"/>
    <w:rsid w:val="00106348"/>
    <w:rsid w:val="0011343A"/>
    <w:rsid w:val="00122D72"/>
    <w:rsid w:val="001238A5"/>
    <w:rsid w:val="001252A9"/>
    <w:rsid w:val="001442CA"/>
    <w:rsid w:val="00154602"/>
    <w:rsid w:val="00164E99"/>
    <w:rsid w:val="001878DE"/>
    <w:rsid w:val="001A7C2B"/>
    <w:rsid w:val="001B7816"/>
    <w:rsid w:val="001C2FDF"/>
    <w:rsid w:val="001D21E4"/>
    <w:rsid w:val="001D39EE"/>
    <w:rsid w:val="001D4385"/>
    <w:rsid w:val="001E459A"/>
    <w:rsid w:val="0021386B"/>
    <w:rsid w:val="00225C7C"/>
    <w:rsid w:val="00241CEF"/>
    <w:rsid w:val="00257864"/>
    <w:rsid w:val="0027141A"/>
    <w:rsid w:val="00274644"/>
    <w:rsid w:val="00291864"/>
    <w:rsid w:val="002C7FF3"/>
    <w:rsid w:val="002E30F6"/>
    <w:rsid w:val="00311045"/>
    <w:rsid w:val="0033145D"/>
    <w:rsid w:val="0035076F"/>
    <w:rsid w:val="00392DBF"/>
    <w:rsid w:val="00393F8A"/>
    <w:rsid w:val="003A29EC"/>
    <w:rsid w:val="003A38D5"/>
    <w:rsid w:val="003C1857"/>
    <w:rsid w:val="003D01D4"/>
    <w:rsid w:val="003D4401"/>
    <w:rsid w:val="0043033C"/>
    <w:rsid w:val="004326B5"/>
    <w:rsid w:val="00434995"/>
    <w:rsid w:val="00465DAF"/>
    <w:rsid w:val="004F00C2"/>
    <w:rsid w:val="005218F0"/>
    <w:rsid w:val="005309E7"/>
    <w:rsid w:val="00541D88"/>
    <w:rsid w:val="005630C9"/>
    <w:rsid w:val="005773B2"/>
    <w:rsid w:val="00585939"/>
    <w:rsid w:val="0059132B"/>
    <w:rsid w:val="00593823"/>
    <w:rsid w:val="005A09CD"/>
    <w:rsid w:val="005D0BB8"/>
    <w:rsid w:val="005F39D5"/>
    <w:rsid w:val="00603A90"/>
    <w:rsid w:val="00605060"/>
    <w:rsid w:val="006162B5"/>
    <w:rsid w:val="006167D4"/>
    <w:rsid w:val="00646549"/>
    <w:rsid w:val="00653C68"/>
    <w:rsid w:val="0065477A"/>
    <w:rsid w:val="006615C6"/>
    <w:rsid w:val="006772F6"/>
    <w:rsid w:val="00680B0C"/>
    <w:rsid w:val="00680E0A"/>
    <w:rsid w:val="006874F0"/>
    <w:rsid w:val="00706354"/>
    <w:rsid w:val="007070AA"/>
    <w:rsid w:val="00711847"/>
    <w:rsid w:val="00733A7C"/>
    <w:rsid w:val="007371BF"/>
    <w:rsid w:val="007447B5"/>
    <w:rsid w:val="00746F2E"/>
    <w:rsid w:val="00770AD7"/>
    <w:rsid w:val="00775041"/>
    <w:rsid w:val="007852BA"/>
    <w:rsid w:val="00793AB9"/>
    <w:rsid w:val="007940A3"/>
    <w:rsid w:val="007B1388"/>
    <w:rsid w:val="007D416D"/>
    <w:rsid w:val="007F43EC"/>
    <w:rsid w:val="007F4A5B"/>
    <w:rsid w:val="00825C1C"/>
    <w:rsid w:val="008320C3"/>
    <w:rsid w:val="00841C51"/>
    <w:rsid w:val="00846887"/>
    <w:rsid w:val="00863078"/>
    <w:rsid w:val="008965AC"/>
    <w:rsid w:val="008A43F8"/>
    <w:rsid w:val="008A6E68"/>
    <w:rsid w:val="008B14FD"/>
    <w:rsid w:val="008B6BA9"/>
    <w:rsid w:val="008E7FFD"/>
    <w:rsid w:val="008F2B5C"/>
    <w:rsid w:val="00940238"/>
    <w:rsid w:val="00954CEC"/>
    <w:rsid w:val="0096413A"/>
    <w:rsid w:val="009708B6"/>
    <w:rsid w:val="00971DB7"/>
    <w:rsid w:val="00984BFB"/>
    <w:rsid w:val="009858F9"/>
    <w:rsid w:val="009A1B39"/>
    <w:rsid w:val="009C124D"/>
    <w:rsid w:val="009D4243"/>
    <w:rsid w:val="009D7A25"/>
    <w:rsid w:val="00A16D3E"/>
    <w:rsid w:val="00A26B1C"/>
    <w:rsid w:val="00A322DE"/>
    <w:rsid w:val="00A53EF7"/>
    <w:rsid w:val="00A72901"/>
    <w:rsid w:val="00A7707E"/>
    <w:rsid w:val="00A92F0E"/>
    <w:rsid w:val="00AA2CE5"/>
    <w:rsid w:val="00AA51E9"/>
    <w:rsid w:val="00AF7479"/>
    <w:rsid w:val="00B31238"/>
    <w:rsid w:val="00B31964"/>
    <w:rsid w:val="00B41787"/>
    <w:rsid w:val="00B46B6E"/>
    <w:rsid w:val="00B82A6B"/>
    <w:rsid w:val="00B858FE"/>
    <w:rsid w:val="00B86253"/>
    <w:rsid w:val="00BE0672"/>
    <w:rsid w:val="00BE4DF1"/>
    <w:rsid w:val="00C36D45"/>
    <w:rsid w:val="00C71C53"/>
    <w:rsid w:val="00C8789A"/>
    <w:rsid w:val="00CC092F"/>
    <w:rsid w:val="00CC3AD5"/>
    <w:rsid w:val="00CD0C01"/>
    <w:rsid w:val="00CD62A5"/>
    <w:rsid w:val="00CF60DA"/>
    <w:rsid w:val="00D01F42"/>
    <w:rsid w:val="00D03DCD"/>
    <w:rsid w:val="00D658C0"/>
    <w:rsid w:val="00D65F47"/>
    <w:rsid w:val="00D67B93"/>
    <w:rsid w:val="00DA27CA"/>
    <w:rsid w:val="00DB5932"/>
    <w:rsid w:val="00DB7DF1"/>
    <w:rsid w:val="00DC0373"/>
    <w:rsid w:val="00DD3BEA"/>
    <w:rsid w:val="00DD3DB6"/>
    <w:rsid w:val="00DE4818"/>
    <w:rsid w:val="00DE5CEB"/>
    <w:rsid w:val="00E12C69"/>
    <w:rsid w:val="00E47862"/>
    <w:rsid w:val="00E50241"/>
    <w:rsid w:val="00E57D7A"/>
    <w:rsid w:val="00E8736E"/>
    <w:rsid w:val="00EA5B26"/>
    <w:rsid w:val="00EA6958"/>
    <w:rsid w:val="00EB62C3"/>
    <w:rsid w:val="00EC7C7C"/>
    <w:rsid w:val="00ED2CC3"/>
    <w:rsid w:val="00EF1725"/>
    <w:rsid w:val="00EF2001"/>
    <w:rsid w:val="00EF6BDD"/>
    <w:rsid w:val="00F03866"/>
    <w:rsid w:val="00F06647"/>
    <w:rsid w:val="00F07519"/>
    <w:rsid w:val="00F40FC4"/>
    <w:rsid w:val="00F83F3B"/>
    <w:rsid w:val="00F92E99"/>
    <w:rsid w:val="00F97EEF"/>
    <w:rsid w:val="00FA0863"/>
    <w:rsid w:val="00FA35AE"/>
    <w:rsid w:val="00FC411D"/>
    <w:rsid w:val="00FD44ED"/>
    <w:rsid w:val="00FE28BA"/>
    <w:rsid w:val="00FE3867"/>
    <w:rsid w:val="00FF5B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Bezmezer">
    <w:name w:val="No Spacing"/>
    <w:uiPriority w:val="1"/>
    <w:qFormat/>
    <w:rsid w:val="00A322DE"/>
    <w:pPr>
      <w:spacing w:after="0" w:line="240" w:lineRule="auto"/>
      <w:ind w:firstLine="709"/>
      <w:jc w:val="both"/>
    </w:pPr>
    <w:rPr>
      <w:sz w:val="24"/>
    </w:rPr>
  </w:style>
  <w:style w:type="character" w:styleId="Nevyeenzmnka">
    <w:name w:val="Unresolved Mention"/>
    <w:basedOn w:val="Standardnpsmoodstavce"/>
    <w:uiPriority w:val="99"/>
    <w:semiHidden/>
    <w:unhideWhenUsed/>
    <w:rsid w:val="006050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067530921">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priters-resource.com/fullview/12168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url?sa=i&amp;url=https%3A%2F%2Fwww.youtube.com%2Fwatch%3Fv%3DiQs6ZGerEIU&amp;psig=AOvVaw2Sk-dkGxrUHDZ-RTc4iNF9&amp;ust=1651512691478000&amp;source=images&amp;cd=vfe&amp;ved=0CAwQjRxqFwoTCLi6ka3qvvcCFQAAAAAdAAAAAB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14</Pages>
  <Words>1825</Words>
  <Characters>10773</Characters>
  <Application>Microsoft Office Word</Application>
  <DocSecurity>0</DocSecurity>
  <Lines>89</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Kolín</dc:creator>
  <cp:lastModifiedBy>Ondřej Žárský</cp:lastModifiedBy>
  <cp:revision>35</cp:revision>
  <cp:lastPrinted>2020-01-24T07:53:00Z</cp:lastPrinted>
  <dcterms:created xsi:type="dcterms:W3CDTF">2016-11-09T06:42:00Z</dcterms:created>
  <dcterms:modified xsi:type="dcterms:W3CDTF">2022-05-01T17:48:00Z</dcterms:modified>
</cp:coreProperties>
</file>