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3BDD89" w14:textId="3BD26077" w:rsidR="00FE2FF9" w:rsidRPr="00567CA5" w:rsidRDefault="00567CA5" w:rsidP="00567CA5">
      <w:pPr>
        <w:jc w:val="center"/>
        <w:rPr>
          <w:rFonts w:ascii="Times New Roman" w:hAnsi="Times New Roman" w:cs="Times New Roman"/>
          <w:b/>
          <w:bCs/>
          <w:sz w:val="36"/>
          <w:szCs w:val="36"/>
          <w:lang w:val="de-DE"/>
        </w:rPr>
      </w:pPr>
      <w:proofErr w:type="spellStart"/>
      <w:r w:rsidRPr="00567CA5">
        <w:rPr>
          <w:rFonts w:ascii="Times New Roman" w:hAnsi="Times New Roman" w:cs="Times New Roman"/>
          <w:b/>
          <w:bCs/>
          <w:sz w:val="36"/>
          <w:szCs w:val="36"/>
          <w:lang w:val="de-DE"/>
        </w:rPr>
        <w:t>Munich’s</w:t>
      </w:r>
      <w:proofErr w:type="spellEnd"/>
      <w:r w:rsidRPr="00567CA5">
        <w:rPr>
          <w:rFonts w:ascii="Times New Roman" w:hAnsi="Times New Roman" w:cs="Times New Roman"/>
          <w:b/>
          <w:bCs/>
          <w:sz w:val="36"/>
          <w:szCs w:val="36"/>
          <w:lang w:val="de-DE"/>
        </w:rPr>
        <w:t xml:space="preserve"> </w:t>
      </w:r>
      <w:proofErr w:type="spellStart"/>
      <w:r w:rsidRPr="00567CA5">
        <w:rPr>
          <w:rFonts w:ascii="Times New Roman" w:hAnsi="Times New Roman" w:cs="Times New Roman"/>
          <w:b/>
          <w:bCs/>
          <w:sz w:val="36"/>
          <w:szCs w:val="36"/>
          <w:lang w:val="de-DE"/>
        </w:rPr>
        <w:t>Airbnb</w:t>
      </w:r>
      <w:proofErr w:type="spellEnd"/>
      <w:r w:rsidRPr="00567CA5">
        <w:rPr>
          <w:rFonts w:ascii="Times New Roman" w:hAnsi="Times New Roman" w:cs="Times New Roman"/>
          <w:b/>
          <w:bCs/>
          <w:sz w:val="36"/>
          <w:szCs w:val="36"/>
          <w:lang w:val="de-DE"/>
        </w:rPr>
        <w:t xml:space="preserve"> Data Analysis</w:t>
      </w:r>
    </w:p>
    <w:p w14:paraId="10CB9B83" w14:textId="11C448F6" w:rsidR="00567CA5" w:rsidRDefault="00567CA5" w:rsidP="00567CA5">
      <w:pPr>
        <w:spacing w:after="0"/>
        <w:jc w:val="center"/>
        <w:rPr>
          <w:rFonts w:ascii="Times New Roman" w:hAnsi="Times New Roman" w:cs="Times New Roman"/>
          <w:sz w:val="28"/>
          <w:szCs w:val="28"/>
          <w:lang w:val="de-DE"/>
        </w:rPr>
      </w:pPr>
      <w:proofErr w:type="spellStart"/>
      <w:r w:rsidRPr="00567CA5">
        <w:rPr>
          <w:rFonts w:ascii="Times New Roman" w:hAnsi="Times New Roman" w:cs="Times New Roman"/>
          <w:sz w:val="28"/>
          <w:szCs w:val="28"/>
          <w:lang w:val="de-DE"/>
        </w:rPr>
        <w:t>by</w:t>
      </w:r>
      <w:proofErr w:type="spellEnd"/>
      <w:r w:rsidRPr="00567CA5">
        <w:rPr>
          <w:rFonts w:ascii="Times New Roman" w:hAnsi="Times New Roman" w:cs="Times New Roman"/>
          <w:sz w:val="28"/>
          <w:szCs w:val="28"/>
          <w:lang w:val="de-DE"/>
        </w:rPr>
        <w:t xml:space="preserve"> Selmir Kalender</w:t>
      </w:r>
    </w:p>
    <w:p w14:paraId="322FCC07" w14:textId="4B5FD655" w:rsidR="00567CA5" w:rsidRDefault="00567CA5" w:rsidP="00567CA5">
      <w:pPr>
        <w:spacing w:after="0"/>
        <w:jc w:val="center"/>
        <w:rPr>
          <w:rFonts w:ascii="Times New Roman" w:hAnsi="Times New Roman" w:cs="Times New Roman"/>
          <w:sz w:val="28"/>
          <w:szCs w:val="28"/>
          <w:lang w:val="de-DE"/>
        </w:rPr>
      </w:pPr>
      <w:r>
        <w:rPr>
          <w:rFonts w:ascii="Times New Roman" w:hAnsi="Times New Roman" w:cs="Times New Roman"/>
          <w:sz w:val="28"/>
          <w:szCs w:val="28"/>
          <w:lang w:val="de-DE"/>
        </w:rPr>
        <w:t>17. Aug. 2020</w:t>
      </w:r>
    </w:p>
    <w:p w14:paraId="36AE5A90" w14:textId="59D51E6D" w:rsidR="00567CA5" w:rsidRDefault="00567CA5" w:rsidP="00567CA5">
      <w:pPr>
        <w:spacing w:after="0"/>
        <w:jc w:val="center"/>
        <w:rPr>
          <w:rFonts w:ascii="Times New Roman" w:hAnsi="Times New Roman" w:cs="Times New Roman"/>
          <w:sz w:val="28"/>
          <w:szCs w:val="28"/>
          <w:lang w:val="de-DE"/>
        </w:rPr>
      </w:pPr>
    </w:p>
    <w:p w14:paraId="5FFD2CD0" w14:textId="6B7108AE" w:rsidR="00567CA5" w:rsidRPr="00567CA5" w:rsidRDefault="00567CA5" w:rsidP="00567CA5">
      <w:pPr>
        <w:pStyle w:val="Listenabsatz"/>
        <w:numPr>
          <w:ilvl w:val="0"/>
          <w:numId w:val="1"/>
        </w:numPr>
        <w:spacing w:after="0"/>
        <w:ind w:right="-567"/>
        <w:rPr>
          <w:rFonts w:ascii="Times New Roman" w:hAnsi="Times New Roman" w:cs="Times New Roman"/>
          <w:b/>
          <w:bCs/>
          <w:sz w:val="28"/>
          <w:szCs w:val="28"/>
          <w:u w:val="single"/>
          <w:lang w:val="de-DE"/>
        </w:rPr>
      </w:pPr>
      <w:proofErr w:type="spellStart"/>
      <w:r w:rsidRPr="00567CA5">
        <w:rPr>
          <w:rFonts w:ascii="Times New Roman" w:hAnsi="Times New Roman" w:cs="Times New Roman"/>
          <w:b/>
          <w:bCs/>
          <w:sz w:val="28"/>
          <w:szCs w:val="28"/>
          <w:u w:val="single"/>
          <w:lang w:val="de-DE"/>
        </w:rPr>
        <w:t>Introduction</w:t>
      </w:r>
      <w:proofErr w:type="spellEnd"/>
    </w:p>
    <w:p w14:paraId="002A89A9" w14:textId="77777777" w:rsidR="00567CA5" w:rsidRDefault="00567CA5" w:rsidP="00567CA5">
      <w:pPr>
        <w:spacing w:after="0"/>
        <w:ind w:left="-567" w:right="-567"/>
        <w:rPr>
          <w:rFonts w:ascii="Times New Roman" w:hAnsi="Times New Roman" w:cs="Times New Roman"/>
          <w:sz w:val="24"/>
          <w:szCs w:val="24"/>
          <w:lang w:val="de-DE"/>
        </w:rPr>
      </w:pPr>
    </w:p>
    <w:p w14:paraId="5F6841DD" w14:textId="77777777" w:rsidR="00567CA5" w:rsidRDefault="00567CA5" w:rsidP="00567CA5">
      <w:pPr>
        <w:pStyle w:val="Listenabsatz"/>
        <w:numPr>
          <w:ilvl w:val="1"/>
          <w:numId w:val="1"/>
        </w:numPr>
        <w:spacing w:after="0"/>
        <w:ind w:right="-567"/>
        <w:rPr>
          <w:rFonts w:ascii="Times New Roman" w:hAnsi="Times New Roman" w:cs="Times New Roman"/>
          <w:b/>
          <w:bCs/>
          <w:sz w:val="24"/>
          <w:szCs w:val="24"/>
          <w:lang w:val="de-DE"/>
        </w:rPr>
      </w:pPr>
      <w:r w:rsidRPr="00567CA5">
        <w:rPr>
          <w:rFonts w:ascii="Times New Roman" w:hAnsi="Times New Roman" w:cs="Times New Roman"/>
          <w:b/>
          <w:bCs/>
          <w:sz w:val="24"/>
          <w:szCs w:val="24"/>
          <w:lang w:val="de-DE"/>
        </w:rPr>
        <w:t>Background</w:t>
      </w:r>
    </w:p>
    <w:p w14:paraId="02C3C92F" w14:textId="77777777" w:rsidR="00C2237A" w:rsidRDefault="00567CA5" w:rsidP="00567CA5">
      <w:pPr>
        <w:pStyle w:val="Listenabsatz"/>
        <w:spacing w:after="0"/>
        <w:ind w:left="-207" w:right="-567"/>
        <w:rPr>
          <w:rFonts w:ascii="Times New Roman" w:hAnsi="Times New Roman" w:cs="Times New Roman"/>
          <w:sz w:val="24"/>
          <w:szCs w:val="24"/>
          <w:lang w:val="de-DE"/>
        </w:rPr>
      </w:pPr>
      <w:r w:rsidRPr="00567CA5">
        <w:rPr>
          <w:rFonts w:ascii="Times New Roman" w:hAnsi="Times New Roman" w:cs="Times New Roman"/>
          <w:sz w:val="24"/>
          <w:szCs w:val="24"/>
        </w:rPr>
        <w:t xml:space="preserve">Airbnb is </w:t>
      </w:r>
      <w:proofErr w:type="spellStart"/>
      <w:proofErr w:type="gramStart"/>
      <w:r w:rsidRPr="00567CA5">
        <w:rPr>
          <w:rFonts w:ascii="Times New Roman" w:hAnsi="Times New Roman" w:cs="Times New Roman"/>
          <w:sz w:val="24"/>
          <w:szCs w:val="24"/>
        </w:rPr>
        <w:t>a</w:t>
      </w:r>
      <w:proofErr w:type="spellEnd"/>
      <w:proofErr w:type="gramEnd"/>
      <w:r w:rsidRPr="00567CA5">
        <w:rPr>
          <w:rFonts w:ascii="Times New Roman" w:hAnsi="Times New Roman" w:cs="Times New Roman"/>
          <w:sz w:val="24"/>
          <w:szCs w:val="24"/>
        </w:rPr>
        <w:t xml:space="preserve"> internet marketplace for short-term home and apartment rentals. </w:t>
      </w:r>
      <w:proofErr w:type="spellStart"/>
      <w:r w:rsidRPr="00567CA5">
        <w:rPr>
          <w:rFonts w:ascii="Times New Roman" w:hAnsi="Times New Roman" w:cs="Times New Roman"/>
          <w:sz w:val="24"/>
          <w:szCs w:val="24"/>
          <w:lang w:val="de-DE"/>
        </w:rPr>
        <w:t>It</w:t>
      </w:r>
      <w:proofErr w:type="spellEnd"/>
      <w:r w:rsidRPr="00567CA5">
        <w:rPr>
          <w:rFonts w:ascii="Times New Roman" w:hAnsi="Times New Roman" w:cs="Times New Roman"/>
          <w:sz w:val="24"/>
          <w:szCs w:val="24"/>
          <w:lang w:val="de-DE"/>
        </w:rPr>
        <w:t xml:space="preserve"> </w:t>
      </w:r>
      <w:proofErr w:type="spellStart"/>
      <w:r w:rsidRPr="00567CA5">
        <w:rPr>
          <w:rFonts w:ascii="Times New Roman" w:hAnsi="Times New Roman" w:cs="Times New Roman"/>
          <w:sz w:val="24"/>
          <w:szCs w:val="24"/>
          <w:lang w:val="de-DE"/>
        </w:rPr>
        <w:t>allows</w:t>
      </w:r>
      <w:proofErr w:type="spellEnd"/>
      <w:r w:rsidRPr="00567CA5">
        <w:rPr>
          <w:rFonts w:ascii="Times New Roman" w:hAnsi="Times New Roman" w:cs="Times New Roman"/>
          <w:sz w:val="24"/>
          <w:szCs w:val="24"/>
          <w:lang w:val="de-DE"/>
        </w:rPr>
        <w:t xml:space="preserve"> </w:t>
      </w:r>
      <w:proofErr w:type="spellStart"/>
      <w:r w:rsidRPr="00567CA5">
        <w:rPr>
          <w:rFonts w:ascii="Times New Roman" w:hAnsi="Times New Roman" w:cs="Times New Roman"/>
          <w:sz w:val="24"/>
          <w:szCs w:val="24"/>
          <w:lang w:val="de-DE"/>
        </w:rPr>
        <w:t>you</w:t>
      </w:r>
      <w:proofErr w:type="spellEnd"/>
      <w:r w:rsidRPr="00567CA5">
        <w:rPr>
          <w:rFonts w:ascii="Times New Roman" w:hAnsi="Times New Roman" w:cs="Times New Roman"/>
          <w:sz w:val="24"/>
          <w:szCs w:val="24"/>
          <w:lang w:val="de-DE"/>
        </w:rPr>
        <w:t xml:space="preserve"> </w:t>
      </w:r>
      <w:proofErr w:type="spellStart"/>
      <w:r w:rsidRPr="00567CA5">
        <w:rPr>
          <w:rFonts w:ascii="Times New Roman" w:hAnsi="Times New Roman" w:cs="Times New Roman"/>
          <w:sz w:val="24"/>
          <w:szCs w:val="24"/>
          <w:lang w:val="de-DE"/>
        </w:rPr>
        <w:t>to</w:t>
      </w:r>
      <w:proofErr w:type="spellEnd"/>
      <w:r w:rsidRPr="00567CA5">
        <w:rPr>
          <w:rFonts w:ascii="Times New Roman" w:hAnsi="Times New Roman" w:cs="Times New Roman"/>
          <w:sz w:val="24"/>
          <w:szCs w:val="24"/>
          <w:lang w:val="de-DE"/>
        </w:rPr>
        <w:t xml:space="preserve">, for example, rent out your home for a week while you’re away, or rent out your empty bedroom. </w:t>
      </w:r>
    </w:p>
    <w:p w14:paraId="3CD38B05" w14:textId="381B1A11" w:rsidR="00567CA5" w:rsidRPr="00567CA5" w:rsidRDefault="00567CA5" w:rsidP="00567CA5">
      <w:pPr>
        <w:pStyle w:val="Listenabsatz"/>
        <w:spacing w:after="0"/>
        <w:ind w:left="-207" w:right="-567"/>
        <w:rPr>
          <w:rFonts w:ascii="Times New Roman" w:hAnsi="Times New Roman" w:cs="Times New Roman"/>
          <w:b/>
          <w:bCs/>
          <w:sz w:val="24"/>
          <w:szCs w:val="24"/>
          <w:lang w:val="de-DE"/>
        </w:rPr>
      </w:pPr>
      <w:r w:rsidRPr="00567CA5">
        <w:rPr>
          <w:rFonts w:ascii="Times New Roman" w:hAnsi="Times New Roman" w:cs="Times New Roman"/>
          <w:sz w:val="24"/>
          <w:szCs w:val="24"/>
        </w:rPr>
        <w:t xml:space="preserve">One challenge that Airbnb hosts face is determining the optimal rent price. </w:t>
      </w:r>
      <w:r w:rsidRPr="00567CA5">
        <w:rPr>
          <w:rFonts w:ascii="Times New Roman" w:hAnsi="Times New Roman" w:cs="Times New Roman"/>
          <w:sz w:val="24"/>
          <w:szCs w:val="24"/>
          <w:lang w:val="de-DE"/>
        </w:rPr>
        <w:t xml:space="preserve">In </w:t>
      </w:r>
      <w:proofErr w:type="spellStart"/>
      <w:r w:rsidRPr="00567CA5">
        <w:rPr>
          <w:rFonts w:ascii="Times New Roman" w:hAnsi="Times New Roman" w:cs="Times New Roman"/>
          <w:sz w:val="24"/>
          <w:szCs w:val="24"/>
          <w:lang w:val="de-DE"/>
        </w:rPr>
        <w:t>many</w:t>
      </w:r>
      <w:proofErr w:type="spellEnd"/>
      <w:r w:rsidRPr="00567CA5">
        <w:rPr>
          <w:rFonts w:ascii="Times New Roman" w:hAnsi="Times New Roman" w:cs="Times New Roman"/>
          <w:sz w:val="24"/>
          <w:szCs w:val="24"/>
          <w:lang w:val="de-DE"/>
        </w:rPr>
        <w:t xml:space="preserve"> </w:t>
      </w:r>
      <w:proofErr w:type="spellStart"/>
      <w:r w:rsidRPr="00567CA5">
        <w:rPr>
          <w:rFonts w:ascii="Times New Roman" w:hAnsi="Times New Roman" w:cs="Times New Roman"/>
          <w:sz w:val="24"/>
          <w:szCs w:val="24"/>
          <w:lang w:val="de-DE"/>
        </w:rPr>
        <w:t>areas</w:t>
      </w:r>
      <w:proofErr w:type="spellEnd"/>
      <w:r w:rsidRPr="00567CA5">
        <w:rPr>
          <w:rFonts w:ascii="Times New Roman" w:hAnsi="Times New Roman" w:cs="Times New Roman"/>
          <w:sz w:val="24"/>
          <w:szCs w:val="24"/>
          <w:lang w:val="de-DE"/>
        </w:rPr>
        <w:t xml:space="preserve">, </w:t>
      </w:r>
      <w:proofErr w:type="spellStart"/>
      <w:r w:rsidRPr="00567CA5">
        <w:rPr>
          <w:rFonts w:ascii="Times New Roman" w:hAnsi="Times New Roman" w:cs="Times New Roman"/>
          <w:sz w:val="24"/>
          <w:szCs w:val="24"/>
          <w:lang w:val="de-DE"/>
        </w:rPr>
        <w:t>renters</w:t>
      </w:r>
      <w:proofErr w:type="spellEnd"/>
      <w:r w:rsidRPr="00567CA5">
        <w:rPr>
          <w:rFonts w:ascii="Times New Roman" w:hAnsi="Times New Roman" w:cs="Times New Roman"/>
          <w:sz w:val="24"/>
          <w:szCs w:val="24"/>
          <w:lang w:val="de-DE"/>
        </w:rPr>
        <w:t xml:space="preserve"> are presented with a good selection of listings and can filter by criteria like price, number of bedrooms, room type, and more. Since Airbnb is a market, the amount a host can charge is ultimately </w:t>
      </w:r>
      <w:proofErr w:type="spellStart"/>
      <w:r w:rsidRPr="00567CA5">
        <w:rPr>
          <w:rFonts w:ascii="Times New Roman" w:hAnsi="Times New Roman" w:cs="Times New Roman"/>
          <w:sz w:val="24"/>
          <w:szCs w:val="24"/>
          <w:lang w:val="de-DE"/>
        </w:rPr>
        <w:t>tied</w:t>
      </w:r>
      <w:proofErr w:type="spellEnd"/>
      <w:r w:rsidRPr="00567CA5">
        <w:rPr>
          <w:rFonts w:ascii="Times New Roman" w:hAnsi="Times New Roman" w:cs="Times New Roman"/>
          <w:sz w:val="24"/>
          <w:szCs w:val="24"/>
          <w:lang w:val="de-DE"/>
        </w:rPr>
        <w:t xml:space="preserve"> </w:t>
      </w:r>
      <w:proofErr w:type="spellStart"/>
      <w:r w:rsidRPr="00567CA5">
        <w:rPr>
          <w:rFonts w:ascii="Times New Roman" w:hAnsi="Times New Roman" w:cs="Times New Roman"/>
          <w:sz w:val="24"/>
          <w:szCs w:val="24"/>
          <w:lang w:val="de-DE"/>
        </w:rPr>
        <w:t>to</w:t>
      </w:r>
      <w:proofErr w:type="spellEnd"/>
      <w:r w:rsidRPr="00567CA5">
        <w:rPr>
          <w:rFonts w:ascii="Times New Roman" w:hAnsi="Times New Roman" w:cs="Times New Roman"/>
          <w:sz w:val="24"/>
          <w:szCs w:val="24"/>
          <w:lang w:val="de-DE"/>
        </w:rPr>
        <w:t xml:space="preserve"> </w:t>
      </w:r>
      <w:proofErr w:type="spellStart"/>
      <w:r w:rsidRPr="00567CA5">
        <w:rPr>
          <w:rFonts w:ascii="Times New Roman" w:hAnsi="Times New Roman" w:cs="Times New Roman"/>
          <w:sz w:val="24"/>
          <w:szCs w:val="24"/>
          <w:lang w:val="de-DE"/>
        </w:rPr>
        <w:t>market</w:t>
      </w:r>
      <w:proofErr w:type="spellEnd"/>
      <w:r w:rsidRPr="00567CA5">
        <w:rPr>
          <w:rFonts w:ascii="Times New Roman" w:hAnsi="Times New Roman" w:cs="Times New Roman"/>
          <w:sz w:val="24"/>
          <w:szCs w:val="24"/>
          <w:lang w:val="de-DE"/>
        </w:rPr>
        <w:t xml:space="preserve"> </w:t>
      </w:r>
      <w:proofErr w:type="spellStart"/>
      <w:r w:rsidRPr="00567CA5">
        <w:rPr>
          <w:rFonts w:ascii="Times New Roman" w:hAnsi="Times New Roman" w:cs="Times New Roman"/>
          <w:sz w:val="24"/>
          <w:szCs w:val="24"/>
          <w:lang w:val="de-DE"/>
        </w:rPr>
        <w:t>prices</w:t>
      </w:r>
      <w:proofErr w:type="spellEnd"/>
      <w:r w:rsidRPr="00567CA5">
        <w:rPr>
          <w:rFonts w:ascii="Times New Roman" w:hAnsi="Times New Roman" w:cs="Times New Roman"/>
          <w:sz w:val="24"/>
          <w:szCs w:val="24"/>
          <w:lang w:val="de-DE"/>
        </w:rPr>
        <w:t>.</w:t>
      </w:r>
    </w:p>
    <w:p w14:paraId="0C9A35AB" w14:textId="77777777" w:rsidR="00C2237A" w:rsidRDefault="00C2237A" w:rsidP="00C2237A">
      <w:pPr>
        <w:pStyle w:val="Listenabsatz"/>
        <w:spacing w:after="0"/>
        <w:ind w:left="-207" w:right="-567"/>
        <w:rPr>
          <w:rFonts w:ascii="Times New Roman" w:hAnsi="Times New Roman" w:cs="Times New Roman"/>
          <w:b/>
          <w:bCs/>
          <w:sz w:val="24"/>
          <w:szCs w:val="24"/>
          <w:lang w:val="de-DE"/>
        </w:rPr>
      </w:pPr>
    </w:p>
    <w:p w14:paraId="179BCAAE" w14:textId="2C09BCBC" w:rsidR="00567CA5" w:rsidRDefault="00567CA5" w:rsidP="00567CA5">
      <w:pPr>
        <w:pStyle w:val="Listenabsatz"/>
        <w:numPr>
          <w:ilvl w:val="1"/>
          <w:numId w:val="1"/>
        </w:numPr>
        <w:spacing w:after="0"/>
        <w:ind w:right="-567"/>
        <w:rPr>
          <w:rFonts w:ascii="Times New Roman" w:hAnsi="Times New Roman" w:cs="Times New Roman"/>
          <w:b/>
          <w:bCs/>
          <w:sz w:val="24"/>
          <w:szCs w:val="24"/>
          <w:lang w:val="de-DE"/>
        </w:rPr>
      </w:pPr>
      <w:r>
        <w:rPr>
          <w:rFonts w:ascii="Times New Roman" w:hAnsi="Times New Roman" w:cs="Times New Roman"/>
          <w:b/>
          <w:bCs/>
          <w:sz w:val="24"/>
          <w:szCs w:val="24"/>
          <w:lang w:val="de-DE"/>
        </w:rPr>
        <w:t>Problem</w:t>
      </w:r>
    </w:p>
    <w:p w14:paraId="3DA49AC0" w14:textId="406BDE54" w:rsidR="00C2237A" w:rsidRDefault="00C2237A" w:rsidP="00C2237A">
      <w:pPr>
        <w:pStyle w:val="StandardWeb"/>
        <w:shd w:val="clear" w:color="auto" w:fill="FFFFFF"/>
        <w:spacing w:before="0" w:beforeAutospacing="0" w:after="0" w:afterAutospacing="0"/>
        <w:ind w:left="-207"/>
        <w:jc w:val="both"/>
        <w:rPr>
          <w:rFonts w:eastAsiaTheme="minorHAnsi"/>
        </w:rPr>
      </w:pPr>
      <w:r w:rsidRPr="00C2237A">
        <w:rPr>
          <w:rFonts w:eastAsiaTheme="minorHAnsi"/>
        </w:rPr>
        <w:t xml:space="preserve">Although Airbnb provides hosts with general guidance, there are no </w:t>
      </w:r>
      <w:r>
        <w:rPr>
          <w:rFonts w:eastAsiaTheme="minorHAnsi"/>
        </w:rPr>
        <w:t>“</w:t>
      </w:r>
      <w:r w:rsidRPr="00C2237A">
        <w:rPr>
          <w:rFonts w:eastAsiaTheme="minorHAnsi"/>
        </w:rPr>
        <w:t>easy to access</w:t>
      </w:r>
      <w:r>
        <w:rPr>
          <w:rFonts w:eastAsiaTheme="minorHAnsi"/>
        </w:rPr>
        <w:t>”</w:t>
      </w:r>
      <w:r w:rsidRPr="00C2237A">
        <w:rPr>
          <w:rFonts w:eastAsiaTheme="minorHAnsi"/>
        </w:rPr>
        <w:t xml:space="preserve"> methods to determine the best price to rent out a space. There is third-party software available, but for a hefty price (see an example on available software, click </w:t>
      </w:r>
      <w:hyperlink r:id="rId7" w:history="1">
        <w:r w:rsidRPr="00C2237A">
          <w:rPr>
            <w:rFonts w:eastAsiaTheme="minorHAnsi"/>
            <w:color w:val="5B9BD5" w:themeColor="accent5"/>
          </w:rPr>
          <w:t>here</w:t>
        </w:r>
      </w:hyperlink>
      <w:r w:rsidRPr="00C2237A">
        <w:rPr>
          <w:rFonts w:eastAsiaTheme="minorHAnsi"/>
        </w:rPr>
        <w:t>).</w:t>
      </w:r>
    </w:p>
    <w:p w14:paraId="565738DB" w14:textId="77777777" w:rsidR="00C2237A" w:rsidRDefault="00C2237A" w:rsidP="00C2237A">
      <w:pPr>
        <w:pStyle w:val="StandardWeb"/>
        <w:shd w:val="clear" w:color="auto" w:fill="FFFFFF"/>
        <w:spacing w:before="0" w:beforeAutospacing="0" w:after="0" w:afterAutospacing="0"/>
        <w:ind w:left="-207"/>
        <w:jc w:val="both"/>
        <w:rPr>
          <w:rFonts w:eastAsiaTheme="minorHAnsi"/>
        </w:rPr>
      </w:pPr>
      <w:r w:rsidRPr="00C2237A">
        <w:rPr>
          <w:rFonts w:eastAsiaTheme="minorHAnsi"/>
        </w:rPr>
        <w:t>One method could be to find a few listings that are similar to the place that will be up for rent, average the listed prices and set our price to this calculated average price. However, with the market being so dynamic, we would probably be looking to update the price regularly and this method can become tedious.</w:t>
      </w:r>
    </w:p>
    <w:p w14:paraId="1EE4E7CF" w14:textId="77777777" w:rsidR="00C2237A" w:rsidRDefault="00C2237A" w:rsidP="00C2237A">
      <w:pPr>
        <w:pStyle w:val="StandardWeb"/>
        <w:shd w:val="clear" w:color="auto" w:fill="FFFFFF"/>
        <w:spacing w:before="0" w:beforeAutospacing="0" w:after="0" w:afterAutospacing="0"/>
        <w:ind w:left="-207"/>
        <w:jc w:val="both"/>
        <w:rPr>
          <w:rFonts w:eastAsiaTheme="minorHAnsi"/>
        </w:rPr>
      </w:pPr>
      <w:r w:rsidRPr="00C2237A">
        <w:rPr>
          <w:rFonts w:eastAsiaTheme="minorHAnsi"/>
        </w:rPr>
        <w:t>Moreover, this may not be very accurate, as we are not taking into account other important factors   that may give us a comparative advantage over other listings around us. This could be property characteristics such as number of rooms, bathrooms and extra services on offer.</w:t>
      </w:r>
    </w:p>
    <w:p w14:paraId="72F840E5" w14:textId="77777777" w:rsidR="00C2237A" w:rsidRDefault="00C2237A" w:rsidP="00C2237A">
      <w:pPr>
        <w:pStyle w:val="StandardWeb"/>
        <w:shd w:val="clear" w:color="auto" w:fill="FFFFFF"/>
        <w:spacing w:before="0" w:beforeAutospacing="0" w:after="0" w:afterAutospacing="0"/>
        <w:ind w:left="-207"/>
        <w:jc w:val="both"/>
        <w:rPr>
          <w:rFonts w:eastAsiaTheme="minorHAnsi"/>
        </w:rPr>
      </w:pPr>
      <w:r w:rsidRPr="00C2237A">
        <w:rPr>
          <w:rFonts w:eastAsiaTheme="minorHAnsi"/>
        </w:rPr>
        <w:t>The aim of this project is to propose a data-driven solution, by using machine learning to predict rental price</w:t>
      </w:r>
      <w:r>
        <w:rPr>
          <w:rFonts w:eastAsiaTheme="minorHAnsi"/>
        </w:rPr>
        <w:t>.</w:t>
      </w:r>
    </w:p>
    <w:p w14:paraId="73355C38" w14:textId="63C40B74" w:rsidR="00C2237A" w:rsidRPr="00C2237A" w:rsidRDefault="00C2237A" w:rsidP="00C2237A">
      <w:pPr>
        <w:pStyle w:val="StandardWeb"/>
        <w:shd w:val="clear" w:color="auto" w:fill="FFFFFF"/>
        <w:spacing w:before="0" w:beforeAutospacing="0" w:after="0" w:afterAutospacing="0"/>
        <w:ind w:left="-207"/>
        <w:jc w:val="both"/>
        <w:rPr>
          <w:rFonts w:eastAsiaTheme="minorHAnsi"/>
        </w:rPr>
      </w:pPr>
      <w:r w:rsidRPr="00C2237A">
        <w:rPr>
          <w:rFonts w:eastAsiaTheme="minorHAnsi"/>
        </w:rPr>
        <w:t>For this project, a predictor based on space will be introduced to the model: the property's proximity to certain venues. This will allow the model to put an implicit price on things such as living close to a bar or a supermarket.</w:t>
      </w:r>
    </w:p>
    <w:p w14:paraId="4E07D5D6" w14:textId="77777777" w:rsidR="00567CA5" w:rsidRPr="00C2237A" w:rsidRDefault="00567CA5" w:rsidP="00567CA5">
      <w:pPr>
        <w:pStyle w:val="Listenabsatz"/>
        <w:spacing w:after="0"/>
        <w:ind w:left="-207" w:right="-567"/>
        <w:rPr>
          <w:rFonts w:ascii="Times New Roman" w:hAnsi="Times New Roman" w:cs="Times New Roman"/>
          <w:b/>
          <w:bCs/>
          <w:sz w:val="24"/>
          <w:szCs w:val="24"/>
        </w:rPr>
      </w:pPr>
    </w:p>
    <w:p w14:paraId="6168C20E" w14:textId="77777777" w:rsidR="00C2237A" w:rsidRDefault="00567CA5" w:rsidP="00C2237A">
      <w:pPr>
        <w:pStyle w:val="Listenabsatz"/>
        <w:numPr>
          <w:ilvl w:val="1"/>
          <w:numId w:val="1"/>
        </w:numPr>
        <w:spacing w:after="0"/>
        <w:ind w:right="-567"/>
        <w:rPr>
          <w:rFonts w:ascii="Times New Roman" w:hAnsi="Times New Roman" w:cs="Times New Roman"/>
          <w:b/>
          <w:bCs/>
          <w:sz w:val="24"/>
          <w:szCs w:val="24"/>
          <w:lang w:val="de-DE"/>
        </w:rPr>
      </w:pPr>
      <w:r>
        <w:rPr>
          <w:rFonts w:ascii="Times New Roman" w:hAnsi="Times New Roman" w:cs="Times New Roman"/>
          <w:b/>
          <w:bCs/>
          <w:sz w:val="24"/>
          <w:szCs w:val="24"/>
          <w:lang w:val="de-DE"/>
        </w:rPr>
        <w:t>Interest</w:t>
      </w:r>
    </w:p>
    <w:p w14:paraId="075EF85D" w14:textId="13593C3E" w:rsidR="00C2237A" w:rsidRPr="00C2237A" w:rsidRDefault="00C2237A" w:rsidP="00C2237A">
      <w:pPr>
        <w:pStyle w:val="Listenabsatz"/>
        <w:spacing w:after="0"/>
        <w:ind w:left="-207" w:right="-567"/>
        <w:rPr>
          <w:rFonts w:ascii="Times New Roman" w:hAnsi="Times New Roman" w:cs="Times New Roman"/>
          <w:b/>
          <w:bCs/>
          <w:sz w:val="24"/>
          <w:szCs w:val="24"/>
        </w:rPr>
      </w:pPr>
      <w:r w:rsidRPr="00C2237A">
        <w:rPr>
          <w:rFonts w:ascii="Times New Roman" w:hAnsi="Times New Roman" w:cs="Times New Roman"/>
          <w:sz w:val="24"/>
          <w:szCs w:val="24"/>
        </w:rPr>
        <w:t>Who will be beneficial from this project:</w:t>
      </w:r>
    </w:p>
    <w:p w14:paraId="616AAF92" w14:textId="77777777" w:rsidR="00C2237A" w:rsidRPr="00C2237A" w:rsidRDefault="00C2237A" w:rsidP="00C2237A">
      <w:pPr>
        <w:numPr>
          <w:ilvl w:val="0"/>
          <w:numId w:val="2"/>
        </w:numPr>
        <w:shd w:val="clear" w:color="auto" w:fill="FFFFFF"/>
        <w:spacing w:after="0" w:line="300" w:lineRule="atLeast"/>
        <w:ind w:left="480" w:right="480"/>
        <w:rPr>
          <w:rFonts w:ascii="Times New Roman" w:hAnsi="Times New Roman" w:cs="Times New Roman"/>
          <w:sz w:val="24"/>
          <w:szCs w:val="24"/>
        </w:rPr>
      </w:pPr>
      <w:r w:rsidRPr="00C2237A">
        <w:rPr>
          <w:rFonts w:ascii="Times New Roman" w:hAnsi="Times New Roman" w:cs="Times New Roman"/>
          <w:b/>
          <w:bCs/>
          <w:sz w:val="24"/>
          <w:szCs w:val="24"/>
        </w:rPr>
        <w:t>Hosts</w:t>
      </w:r>
      <w:r w:rsidRPr="00C2237A">
        <w:rPr>
          <w:rFonts w:ascii="Times New Roman" w:hAnsi="Times New Roman" w:cs="Times New Roman"/>
          <w:sz w:val="24"/>
          <w:szCs w:val="24"/>
        </w:rPr>
        <w:t> who are interested to identify the market value for their apartments or rooms</w:t>
      </w:r>
    </w:p>
    <w:p w14:paraId="54DE5F30" w14:textId="77777777" w:rsidR="00C2237A" w:rsidRPr="00C2237A" w:rsidRDefault="00C2237A" w:rsidP="00C2237A">
      <w:pPr>
        <w:numPr>
          <w:ilvl w:val="0"/>
          <w:numId w:val="2"/>
        </w:numPr>
        <w:shd w:val="clear" w:color="auto" w:fill="FFFFFF"/>
        <w:spacing w:after="0" w:line="300" w:lineRule="atLeast"/>
        <w:ind w:left="480" w:right="480"/>
        <w:rPr>
          <w:rFonts w:ascii="Times New Roman" w:hAnsi="Times New Roman" w:cs="Times New Roman"/>
          <w:sz w:val="24"/>
          <w:szCs w:val="24"/>
        </w:rPr>
      </w:pPr>
      <w:r w:rsidRPr="00C2237A">
        <w:rPr>
          <w:rFonts w:ascii="Times New Roman" w:hAnsi="Times New Roman" w:cs="Times New Roman"/>
          <w:b/>
          <w:bCs/>
          <w:sz w:val="24"/>
          <w:szCs w:val="24"/>
        </w:rPr>
        <w:t>Tourists</w:t>
      </w:r>
      <w:r w:rsidRPr="00C2237A">
        <w:rPr>
          <w:rFonts w:ascii="Times New Roman" w:hAnsi="Times New Roman" w:cs="Times New Roman"/>
          <w:sz w:val="24"/>
          <w:szCs w:val="24"/>
        </w:rPr>
        <w:t> who would want to compare different hosts to find the best solution for themselves</w:t>
      </w:r>
    </w:p>
    <w:p w14:paraId="71F68488" w14:textId="0AE98162" w:rsidR="00C2237A" w:rsidRDefault="00C2237A" w:rsidP="00C2237A">
      <w:pPr>
        <w:numPr>
          <w:ilvl w:val="0"/>
          <w:numId w:val="2"/>
        </w:numPr>
        <w:shd w:val="clear" w:color="auto" w:fill="FFFFFF"/>
        <w:spacing w:after="0" w:line="300" w:lineRule="atLeast"/>
        <w:ind w:left="480" w:right="480"/>
        <w:rPr>
          <w:rFonts w:ascii="Times New Roman" w:hAnsi="Times New Roman" w:cs="Times New Roman"/>
          <w:sz w:val="24"/>
          <w:szCs w:val="24"/>
        </w:rPr>
      </w:pPr>
      <w:r w:rsidRPr="00C2237A">
        <w:rPr>
          <w:rFonts w:ascii="Times New Roman" w:hAnsi="Times New Roman" w:cs="Times New Roman"/>
          <w:b/>
          <w:bCs/>
          <w:sz w:val="24"/>
          <w:szCs w:val="24"/>
        </w:rPr>
        <w:t>Data Analysts/Scientists</w:t>
      </w:r>
      <w:r w:rsidRPr="00C2237A">
        <w:rPr>
          <w:rFonts w:ascii="Times New Roman" w:hAnsi="Times New Roman" w:cs="Times New Roman"/>
          <w:sz w:val="24"/>
          <w:szCs w:val="24"/>
        </w:rPr>
        <w:t> who can view the analysis for this project and can get inspired to implement in other different problems using the techniques and ideas used here.</w:t>
      </w:r>
    </w:p>
    <w:p w14:paraId="518E0B95" w14:textId="515F42EC" w:rsidR="00C2237A" w:rsidRDefault="00C2237A" w:rsidP="00C2237A">
      <w:pPr>
        <w:shd w:val="clear" w:color="auto" w:fill="FFFFFF"/>
        <w:spacing w:after="0" w:line="300" w:lineRule="atLeast"/>
        <w:ind w:right="480"/>
        <w:rPr>
          <w:rFonts w:ascii="Times New Roman" w:hAnsi="Times New Roman" w:cs="Times New Roman"/>
          <w:sz w:val="24"/>
          <w:szCs w:val="24"/>
        </w:rPr>
      </w:pPr>
    </w:p>
    <w:p w14:paraId="17AF8156" w14:textId="77777777" w:rsidR="00C2237A" w:rsidRDefault="00C2237A" w:rsidP="00C2237A">
      <w:pPr>
        <w:pStyle w:val="Listenabsatz"/>
        <w:spacing w:after="0"/>
        <w:ind w:left="-207" w:right="-567"/>
        <w:rPr>
          <w:rFonts w:ascii="Times New Roman" w:hAnsi="Times New Roman" w:cs="Times New Roman"/>
          <w:b/>
          <w:bCs/>
          <w:sz w:val="28"/>
          <w:szCs w:val="28"/>
          <w:u w:val="single"/>
          <w:lang w:val="de-DE"/>
        </w:rPr>
      </w:pPr>
    </w:p>
    <w:p w14:paraId="4E9731DF" w14:textId="311898ED" w:rsidR="00C2237A" w:rsidRDefault="00C2237A" w:rsidP="00C2237A">
      <w:pPr>
        <w:pStyle w:val="Listenabsatz"/>
        <w:numPr>
          <w:ilvl w:val="0"/>
          <w:numId w:val="1"/>
        </w:numPr>
        <w:spacing w:after="0"/>
        <w:ind w:right="-567"/>
        <w:rPr>
          <w:rFonts w:ascii="Times New Roman" w:hAnsi="Times New Roman" w:cs="Times New Roman"/>
          <w:b/>
          <w:bCs/>
          <w:sz w:val="28"/>
          <w:szCs w:val="28"/>
          <w:u w:val="single"/>
          <w:lang w:val="de-DE"/>
        </w:rPr>
      </w:pPr>
      <w:r w:rsidRPr="00C2237A">
        <w:rPr>
          <w:rFonts w:ascii="Times New Roman" w:hAnsi="Times New Roman" w:cs="Times New Roman"/>
          <w:b/>
          <w:bCs/>
          <w:sz w:val="28"/>
          <w:szCs w:val="28"/>
          <w:u w:val="single"/>
          <w:lang w:val="de-DE"/>
        </w:rPr>
        <w:t xml:space="preserve">Data </w:t>
      </w:r>
      <w:proofErr w:type="spellStart"/>
      <w:r w:rsidRPr="00C2237A">
        <w:rPr>
          <w:rFonts w:ascii="Times New Roman" w:hAnsi="Times New Roman" w:cs="Times New Roman"/>
          <w:b/>
          <w:bCs/>
          <w:sz w:val="28"/>
          <w:szCs w:val="28"/>
          <w:u w:val="single"/>
          <w:lang w:val="de-DE"/>
        </w:rPr>
        <w:t>Overview</w:t>
      </w:r>
      <w:proofErr w:type="spellEnd"/>
    </w:p>
    <w:p w14:paraId="07E822E2" w14:textId="6F8EF564" w:rsidR="00C2237A" w:rsidRDefault="00C2237A" w:rsidP="00C2237A">
      <w:pPr>
        <w:pStyle w:val="Listenabsatz"/>
        <w:spacing w:after="0"/>
        <w:ind w:left="-207" w:right="-567"/>
        <w:rPr>
          <w:rFonts w:ascii="Times New Roman" w:hAnsi="Times New Roman" w:cs="Times New Roman"/>
          <w:b/>
          <w:bCs/>
          <w:sz w:val="28"/>
          <w:szCs w:val="28"/>
          <w:u w:val="single"/>
          <w:lang w:val="de-DE"/>
        </w:rPr>
      </w:pPr>
    </w:p>
    <w:p w14:paraId="360AF201" w14:textId="77777777" w:rsidR="00C2237A" w:rsidRPr="00C2237A" w:rsidRDefault="00C2237A" w:rsidP="00C2237A">
      <w:pPr>
        <w:shd w:val="clear" w:color="auto" w:fill="FFFFFF"/>
        <w:spacing w:after="0" w:line="240" w:lineRule="auto"/>
        <w:jc w:val="both"/>
        <w:rPr>
          <w:rFonts w:ascii="Helvetica" w:eastAsia="Times New Roman" w:hAnsi="Helvetica" w:cs="Times New Roman"/>
          <w:color w:val="000000"/>
          <w:sz w:val="21"/>
          <w:szCs w:val="21"/>
        </w:rPr>
      </w:pPr>
      <w:r w:rsidRPr="00C2237A">
        <w:rPr>
          <w:rFonts w:ascii="Times New Roman" w:hAnsi="Times New Roman" w:cs="Times New Roman"/>
          <w:sz w:val="24"/>
          <w:szCs w:val="24"/>
        </w:rPr>
        <w:t>Airbnb does not release any data on the listings in its marketplace, a but separate group named</w:t>
      </w:r>
      <w:r w:rsidRPr="00C2237A">
        <w:rPr>
          <w:rFonts w:ascii="Helvetica" w:eastAsia="Times New Roman" w:hAnsi="Helvetica" w:cs="Times New Roman"/>
          <w:color w:val="000000"/>
          <w:sz w:val="21"/>
          <w:szCs w:val="21"/>
        </w:rPr>
        <w:t> </w:t>
      </w:r>
      <w:hyperlink r:id="rId8" w:history="1">
        <w:r w:rsidRPr="00C2237A">
          <w:rPr>
            <w:rFonts w:ascii="Times New Roman" w:hAnsi="Times New Roman" w:cs="Times New Roman"/>
            <w:color w:val="5B9BD5" w:themeColor="accent5"/>
            <w:sz w:val="24"/>
            <w:szCs w:val="24"/>
          </w:rPr>
          <w:t>Inside Airbnb</w:t>
        </w:r>
      </w:hyperlink>
      <w:r w:rsidRPr="00C2237A">
        <w:rPr>
          <w:rFonts w:ascii="Helvetica" w:eastAsia="Times New Roman" w:hAnsi="Helvetica" w:cs="Times New Roman"/>
          <w:color w:val="000000"/>
          <w:sz w:val="21"/>
          <w:szCs w:val="21"/>
        </w:rPr>
        <w:t> </w:t>
      </w:r>
      <w:r w:rsidRPr="00C2237A">
        <w:rPr>
          <w:rFonts w:ascii="Times New Roman" w:hAnsi="Times New Roman" w:cs="Times New Roman"/>
          <w:sz w:val="24"/>
          <w:szCs w:val="24"/>
        </w:rPr>
        <w:t>scrapes and compiles publicly available information about many cities Airbnb's listings from the Airbnb web-site. For this project, their data set scraped on June 20, 2020, on the city of Munich, Germany, is used. It contains information on all Munich Airbnb listings that were live on the site on that date (almost 10,000). Here's a direct</w:t>
      </w:r>
      <w:r w:rsidRPr="00C2237A">
        <w:rPr>
          <w:rFonts w:ascii="Helvetica" w:eastAsia="Times New Roman" w:hAnsi="Helvetica" w:cs="Times New Roman"/>
          <w:color w:val="000000"/>
          <w:sz w:val="21"/>
          <w:szCs w:val="21"/>
        </w:rPr>
        <w:t> </w:t>
      </w:r>
      <w:hyperlink r:id="rId9" w:history="1">
        <w:r w:rsidRPr="00C2237A">
          <w:rPr>
            <w:rFonts w:ascii="Times New Roman" w:hAnsi="Times New Roman" w:cs="Times New Roman"/>
            <w:color w:val="5B9BD5" w:themeColor="accent5"/>
            <w:sz w:val="24"/>
            <w:szCs w:val="24"/>
          </w:rPr>
          <w:t>link</w:t>
        </w:r>
      </w:hyperlink>
      <w:r w:rsidRPr="00C2237A">
        <w:rPr>
          <w:rFonts w:ascii="Helvetica" w:eastAsia="Times New Roman" w:hAnsi="Helvetica" w:cs="Times New Roman"/>
          <w:color w:val="000000"/>
          <w:sz w:val="21"/>
          <w:szCs w:val="21"/>
        </w:rPr>
        <w:t>.</w:t>
      </w:r>
    </w:p>
    <w:p w14:paraId="5CF2D7B2" w14:textId="77777777" w:rsidR="00C2237A" w:rsidRPr="00C2237A" w:rsidRDefault="00C2237A" w:rsidP="00C2237A">
      <w:pPr>
        <w:shd w:val="clear" w:color="auto" w:fill="FFFFFF"/>
        <w:spacing w:after="0" w:line="240" w:lineRule="auto"/>
        <w:jc w:val="both"/>
        <w:rPr>
          <w:rFonts w:ascii="Helvetica" w:eastAsia="Times New Roman" w:hAnsi="Helvetica" w:cs="Times New Roman"/>
          <w:color w:val="000000"/>
          <w:sz w:val="21"/>
          <w:szCs w:val="21"/>
        </w:rPr>
      </w:pPr>
      <w:r w:rsidRPr="00C2237A">
        <w:rPr>
          <w:rFonts w:ascii="Times New Roman" w:hAnsi="Times New Roman" w:cs="Times New Roman"/>
          <w:sz w:val="24"/>
          <w:szCs w:val="24"/>
        </w:rPr>
        <w:t>The data has certain limitations. The most noticeable one is that it scrapes the advertised price rather than the actual price paid by previous customers. More accurate data is available for a fee in sites like</w:t>
      </w:r>
      <w:r w:rsidRPr="00C2237A">
        <w:rPr>
          <w:rFonts w:ascii="Helvetica" w:eastAsia="Times New Roman" w:hAnsi="Helvetica" w:cs="Times New Roman"/>
          <w:color w:val="000000"/>
          <w:sz w:val="21"/>
          <w:szCs w:val="21"/>
        </w:rPr>
        <w:t> </w:t>
      </w:r>
      <w:proofErr w:type="spellStart"/>
      <w:r w:rsidRPr="00C2237A">
        <w:rPr>
          <w:rFonts w:ascii="Times New Roman" w:hAnsi="Times New Roman" w:cs="Times New Roman"/>
          <w:color w:val="5B9BD5" w:themeColor="accent5"/>
          <w:sz w:val="24"/>
          <w:szCs w:val="24"/>
        </w:rPr>
        <w:fldChar w:fldCharType="begin"/>
      </w:r>
      <w:r w:rsidRPr="00C2237A">
        <w:rPr>
          <w:rFonts w:ascii="Times New Roman" w:hAnsi="Times New Roman" w:cs="Times New Roman"/>
          <w:color w:val="5B9BD5" w:themeColor="accent5"/>
          <w:sz w:val="24"/>
          <w:szCs w:val="24"/>
        </w:rPr>
        <w:instrText xml:space="preserve"> HYPERLINK "https://www.airdna.co/" </w:instrText>
      </w:r>
      <w:r w:rsidRPr="00C2237A">
        <w:rPr>
          <w:rFonts w:ascii="Times New Roman" w:hAnsi="Times New Roman" w:cs="Times New Roman"/>
          <w:color w:val="5B9BD5" w:themeColor="accent5"/>
          <w:sz w:val="24"/>
          <w:szCs w:val="24"/>
        </w:rPr>
        <w:fldChar w:fldCharType="separate"/>
      </w:r>
      <w:r w:rsidRPr="00C2237A">
        <w:rPr>
          <w:rFonts w:ascii="Times New Roman" w:hAnsi="Times New Roman" w:cs="Times New Roman"/>
          <w:color w:val="5B9BD5" w:themeColor="accent5"/>
          <w:sz w:val="24"/>
          <w:szCs w:val="24"/>
        </w:rPr>
        <w:t>AirDNA</w:t>
      </w:r>
      <w:proofErr w:type="spellEnd"/>
      <w:r w:rsidRPr="00C2237A">
        <w:rPr>
          <w:rFonts w:ascii="Times New Roman" w:hAnsi="Times New Roman" w:cs="Times New Roman"/>
          <w:color w:val="5B9BD5" w:themeColor="accent5"/>
          <w:sz w:val="24"/>
          <w:szCs w:val="24"/>
        </w:rPr>
        <w:fldChar w:fldCharType="end"/>
      </w:r>
      <w:r w:rsidRPr="00C2237A">
        <w:rPr>
          <w:rFonts w:ascii="Helvetica" w:eastAsia="Times New Roman" w:hAnsi="Helvetica" w:cs="Times New Roman"/>
          <w:color w:val="000000"/>
          <w:sz w:val="21"/>
          <w:szCs w:val="21"/>
        </w:rPr>
        <w:t>.</w:t>
      </w:r>
    </w:p>
    <w:p w14:paraId="6B499E81" w14:textId="77777777" w:rsidR="00C2237A" w:rsidRPr="00C2237A" w:rsidRDefault="00C2237A" w:rsidP="00C2237A">
      <w:pPr>
        <w:shd w:val="clear" w:color="auto" w:fill="FFFFFF"/>
        <w:spacing w:before="240" w:after="0" w:line="240" w:lineRule="auto"/>
        <w:jc w:val="both"/>
        <w:rPr>
          <w:rFonts w:ascii="Times New Roman" w:hAnsi="Times New Roman" w:cs="Times New Roman"/>
          <w:sz w:val="24"/>
          <w:szCs w:val="24"/>
        </w:rPr>
      </w:pPr>
      <w:r w:rsidRPr="00C2237A">
        <w:rPr>
          <w:rFonts w:ascii="Times New Roman" w:hAnsi="Times New Roman" w:cs="Times New Roman"/>
          <w:sz w:val="24"/>
          <w:szCs w:val="24"/>
        </w:rPr>
        <w:lastRenderedPageBreak/>
        <w:t>Each row in the dataset is a listing available for rental in Airbnb's site for the specific city (observations). The columns describe different characteristics of each listing (features).</w:t>
      </w:r>
    </w:p>
    <w:p w14:paraId="0252A8B6" w14:textId="77777777" w:rsidR="00C2237A" w:rsidRPr="00C2237A" w:rsidRDefault="00C2237A" w:rsidP="00C2237A">
      <w:pPr>
        <w:shd w:val="clear" w:color="auto" w:fill="FFFFFF"/>
        <w:spacing w:before="240" w:after="0" w:line="240" w:lineRule="auto"/>
        <w:jc w:val="both"/>
        <w:rPr>
          <w:rFonts w:ascii="Times New Roman" w:hAnsi="Times New Roman" w:cs="Times New Roman"/>
          <w:sz w:val="24"/>
          <w:szCs w:val="24"/>
        </w:rPr>
      </w:pPr>
      <w:r w:rsidRPr="00C2237A">
        <w:rPr>
          <w:rFonts w:ascii="Times New Roman" w:hAnsi="Times New Roman" w:cs="Times New Roman"/>
          <w:sz w:val="24"/>
          <w:szCs w:val="24"/>
        </w:rPr>
        <w:t>Some of the more important features this project will look into are the following:</w:t>
      </w:r>
    </w:p>
    <w:p w14:paraId="381F0CAF" w14:textId="77777777" w:rsidR="00C2237A" w:rsidRPr="00C2237A" w:rsidRDefault="00C2237A" w:rsidP="00C2237A">
      <w:pPr>
        <w:numPr>
          <w:ilvl w:val="0"/>
          <w:numId w:val="3"/>
        </w:numPr>
        <w:shd w:val="clear" w:color="auto" w:fill="FFFFFF"/>
        <w:spacing w:after="0" w:line="300" w:lineRule="atLeast"/>
        <w:ind w:left="480" w:right="480"/>
        <w:rPr>
          <w:rFonts w:ascii="Times New Roman" w:hAnsi="Times New Roman" w:cs="Times New Roman"/>
          <w:sz w:val="24"/>
          <w:szCs w:val="24"/>
        </w:rPr>
      </w:pPr>
      <w:r w:rsidRPr="00C2237A">
        <w:rPr>
          <w:rFonts w:ascii="Times New Roman" w:hAnsi="Times New Roman" w:cs="Times New Roman"/>
          <w:sz w:val="24"/>
          <w:szCs w:val="24"/>
        </w:rPr>
        <w:t>accommodates: the number of guests the rental can accommodate</w:t>
      </w:r>
    </w:p>
    <w:p w14:paraId="1A3662C1" w14:textId="77777777" w:rsidR="00C2237A" w:rsidRPr="00C2237A" w:rsidRDefault="00C2237A" w:rsidP="00C2237A">
      <w:pPr>
        <w:numPr>
          <w:ilvl w:val="0"/>
          <w:numId w:val="3"/>
        </w:numPr>
        <w:shd w:val="clear" w:color="auto" w:fill="FFFFFF"/>
        <w:spacing w:after="0" w:line="300" w:lineRule="atLeast"/>
        <w:ind w:left="480" w:right="480"/>
        <w:rPr>
          <w:rFonts w:ascii="Times New Roman" w:hAnsi="Times New Roman" w:cs="Times New Roman"/>
          <w:sz w:val="24"/>
          <w:szCs w:val="24"/>
        </w:rPr>
      </w:pPr>
      <w:r w:rsidRPr="00C2237A">
        <w:rPr>
          <w:rFonts w:ascii="Times New Roman" w:hAnsi="Times New Roman" w:cs="Times New Roman"/>
          <w:sz w:val="24"/>
          <w:szCs w:val="24"/>
        </w:rPr>
        <w:t>bedrooms: number of bedrooms included in the rental</w:t>
      </w:r>
    </w:p>
    <w:p w14:paraId="3377540A" w14:textId="77777777" w:rsidR="00C2237A" w:rsidRPr="00C2237A" w:rsidRDefault="00C2237A" w:rsidP="00C2237A">
      <w:pPr>
        <w:numPr>
          <w:ilvl w:val="0"/>
          <w:numId w:val="3"/>
        </w:numPr>
        <w:shd w:val="clear" w:color="auto" w:fill="FFFFFF"/>
        <w:spacing w:after="0" w:line="300" w:lineRule="atLeast"/>
        <w:ind w:left="480" w:right="480"/>
        <w:rPr>
          <w:rFonts w:ascii="Times New Roman" w:hAnsi="Times New Roman" w:cs="Times New Roman"/>
          <w:sz w:val="24"/>
          <w:szCs w:val="24"/>
        </w:rPr>
      </w:pPr>
      <w:r w:rsidRPr="00C2237A">
        <w:rPr>
          <w:rFonts w:ascii="Times New Roman" w:hAnsi="Times New Roman" w:cs="Times New Roman"/>
          <w:sz w:val="24"/>
          <w:szCs w:val="24"/>
        </w:rPr>
        <w:t>bathrooms: number of bathrooms included in the rental</w:t>
      </w:r>
    </w:p>
    <w:p w14:paraId="03DFD9E1" w14:textId="77777777" w:rsidR="00C2237A" w:rsidRPr="00C2237A" w:rsidRDefault="00C2237A" w:rsidP="00C2237A">
      <w:pPr>
        <w:numPr>
          <w:ilvl w:val="0"/>
          <w:numId w:val="3"/>
        </w:numPr>
        <w:shd w:val="clear" w:color="auto" w:fill="FFFFFF"/>
        <w:spacing w:after="0" w:line="300" w:lineRule="atLeast"/>
        <w:ind w:left="480" w:right="480"/>
        <w:rPr>
          <w:rFonts w:ascii="Times New Roman" w:hAnsi="Times New Roman" w:cs="Times New Roman"/>
          <w:sz w:val="24"/>
          <w:szCs w:val="24"/>
        </w:rPr>
      </w:pPr>
      <w:r w:rsidRPr="00C2237A">
        <w:rPr>
          <w:rFonts w:ascii="Times New Roman" w:hAnsi="Times New Roman" w:cs="Times New Roman"/>
          <w:sz w:val="24"/>
          <w:szCs w:val="24"/>
        </w:rPr>
        <w:t>beds: number of beds included in the rental</w:t>
      </w:r>
    </w:p>
    <w:p w14:paraId="3DB642D6" w14:textId="77777777" w:rsidR="00C2237A" w:rsidRPr="00C2237A" w:rsidRDefault="00C2237A" w:rsidP="00C2237A">
      <w:pPr>
        <w:numPr>
          <w:ilvl w:val="0"/>
          <w:numId w:val="3"/>
        </w:numPr>
        <w:shd w:val="clear" w:color="auto" w:fill="FFFFFF"/>
        <w:spacing w:after="0" w:line="300" w:lineRule="atLeast"/>
        <w:ind w:left="480" w:right="480"/>
        <w:rPr>
          <w:rFonts w:ascii="Times New Roman" w:hAnsi="Times New Roman" w:cs="Times New Roman"/>
          <w:sz w:val="24"/>
          <w:szCs w:val="24"/>
        </w:rPr>
      </w:pPr>
      <w:r w:rsidRPr="00C2237A">
        <w:rPr>
          <w:rFonts w:ascii="Times New Roman" w:hAnsi="Times New Roman" w:cs="Times New Roman"/>
          <w:sz w:val="24"/>
          <w:szCs w:val="24"/>
        </w:rPr>
        <w:t>price: nightly price for the rental</w:t>
      </w:r>
    </w:p>
    <w:p w14:paraId="142EEB21" w14:textId="77777777" w:rsidR="00C2237A" w:rsidRPr="00C2237A" w:rsidRDefault="00C2237A" w:rsidP="00C2237A">
      <w:pPr>
        <w:numPr>
          <w:ilvl w:val="0"/>
          <w:numId w:val="3"/>
        </w:numPr>
        <w:shd w:val="clear" w:color="auto" w:fill="FFFFFF"/>
        <w:spacing w:after="0" w:line="300" w:lineRule="atLeast"/>
        <w:ind w:left="480" w:right="480"/>
        <w:rPr>
          <w:rFonts w:ascii="Times New Roman" w:hAnsi="Times New Roman" w:cs="Times New Roman"/>
          <w:sz w:val="24"/>
          <w:szCs w:val="24"/>
        </w:rPr>
      </w:pPr>
      <w:proofErr w:type="spellStart"/>
      <w:r w:rsidRPr="00C2237A">
        <w:rPr>
          <w:rFonts w:ascii="Times New Roman" w:hAnsi="Times New Roman" w:cs="Times New Roman"/>
          <w:sz w:val="24"/>
          <w:szCs w:val="24"/>
        </w:rPr>
        <w:t>minimum_nights</w:t>
      </w:r>
      <w:proofErr w:type="spellEnd"/>
      <w:r w:rsidRPr="00C2237A">
        <w:rPr>
          <w:rFonts w:ascii="Times New Roman" w:hAnsi="Times New Roman" w:cs="Times New Roman"/>
          <w:sz w:val="24"/>
          <w:szCs w:val="24"/>
        </w:rPr>
        <w:t>: minimum number of nights a guest can stay for the rental</w:t>
      </w:r>
    </w:p>
    <w:p w14:paraId="66FF0D3B" w14:textId="77777777" w:rsidR="00C2237A" w:rsidRPr="00C2237A" w:rsidRDefault="00C2237A" w:rsidP="00C2237A">
      <w:pPr>
        <w:numPr>
          <w:ilvl w:val="0"/>
          <w:numId w:val="3"/>
        </w:numPr>
        <w:shd w:val="clear" w:color="auto" w:fill="FFFFFF"/>
        <w:spacing w:after="0" w:line="300" w:lineRule="atLeast"/>
        <w:ind w:left="480" w:right="480"/>
        <w:rPr>
          <w:rFonts w:ascii="Times New Roman" w:hAnsi="Times New Roman" w:cs="Times New Roman"/>
          <w:sz w:val="24"/>
          <w:szCs w:val="24"/>
        </w:rPr>
      </w:pPr>
      <w:proofErr w:type="spellStart"/>
      <w:r w:rsidRPr="00C2237A">
        <w:rPr>
          <w:rFonts w:ascii="Times New Roman" w:hAnsi="Times New Roman" w:cs="Times New Roman"/>
          <w:sz w:val="24"/>
          <w:szCs w:val="24"/>
        </w:rPr>
        <w:t>maximum_nights</w:t>
      </w:r>
      <w:proofErr w:type="spellEnd"/>
      <w:r w:rsidRPr="00C2237A">
        <w:rPr>
          <w:rFonts w:ascii="Times New Roman" w:hAnsi="Times New Roman" w:cs="Times New Roman"/>
          <w:sz w:val="24"/>
          <w:szCs w:val="24"/>
        </w:rPr>
        <w:t>: maximum number of nights a guest can stay for the rental</w:t>
      </w:r>
    </w:p>
    <w:p w14:paraId="61AB6BC5" w14:textId="77777777" w:rsidR="00C2237A" w:rsidRPr="00C2237A" w:rsidRDefault="00C2237A" w:rsidP="00C2237A">
      <w:pPr>
        <w:numPr>
          <w:ilvl w:val="0"/>
          <w:numId w:val="3"/>
        </w:numPr>
        <w:shd w:val="clear" w:color="auto" w:fill="FFFFFF"/>
        <w:spacing w:after="0" w:line="300" w:lineRule="atLeast"/>
        <w:ind w:left="480" w:right="480"/>
        <w:rPr>
          <w:rFonts w:ascii="Times New Roman" w:hAnsi="Times New Roman" w:cs="Times New Roman"/>
          <w:sz w:val="24"/>
          <w:szCs w:val="24"/>
        </w:rPr>
      </w:pPr>
      <w:proofErr w:type="spellStart"/>
      <w:r w:rsidRPr="00C2237A">
        <w:rPr>
          <w:rFonts w:ascii="Times New Roman" w:hAnsi="Times New Roman" w:cs="Times New Roman"/>
          <w:sz w:val="24"/>
          <w:szCs w:val="24"/>
        </w:rPr>
        <w:t>number_of_reviews</w:t>
      </w:r>
      <w:proofErr w:type="spellEnd"/>
      <w:r w:rsidRPr="00C2237A">
        <w:rPr>
          <w:rFonts w:ascii="Times New Roman" w:hAnsi="Times New Roman" w:cs="Times New Roman"/>
          <w:sz w:val="24"/>
          <w:szCs w:val="24"/>
        </w:rPr>
        <w:t>: number of reviews that previous guests have left</w:t>
      </w:r>
    </w:p>
    <w:p w14:paraId="08524E85" w14:textId="43016D6D" w:rsidR="00C2237A" w:rsidRDefault="00C2237A" w:rsidP="00C2237A">
      <w:pPr>
        <w:shd w:val="clear" w:color="auto" w:fill="FFFFFF"/>
        <w:spacing w:after="0" w:line="240" w:lineRule="auto"/>
        <w:jc w:val="both"/>
        <w:rPr>
          <w:rFonts w:ascii="Helvetica" w:eastAsia="Times New Roman" w:hAnsi="Helvetica" w:cs="Times New Roman"/>
          <w:color w:val="000000"/>
          <w:sz w:val="21"/>
          <w:szCs w:val="21"/>
        </w:rPr>
      </w:pPr>
      <w:r w:rsidRPr="00C2237A">
        <w:rPr>
          <w:rFonts w:ascii="Times New Roman" w:hAnsi="Times New Roman" w:cs="Times New Roman"/>
          <w:sz w:val="24"/>
          <w:szCs w:val="24"/>
        </w:rPr>
        <w:t>To model the spatial relationship between Airbnb rental prices and property proximity to certain venues, we use the</w:t>
      </w:r>
      <w:r w:rsidRPr="00C2237A">
        <w:rPr>
          <w:rFonts w:ascii="Helvetica" w:eastAsia="Times New Roman" w:hAnsi="Helvetica" w:cs="Times New Roman"/>
          <w:color w:val="000000"/>
          <w:sz w:val="21"/>
          <w:szCs w:val="21"/>
        </w:rPr>
        <w:t> </w:t>
      </w:r>
      <w:hyperlink r:id="rId10" w:history="1">
        <w:r w:rsidRPr="00C2237A">
          <w:rPr>
            <w:rFonts w:ascii="Times New Roman" w:hAnsi="Times New Roman" w:cs="Times New Roman"/>
            <w:color w:val="5B9BD5" w:themeColor="accent5"/>
            <w:sz w:val="24"/>
            <w:szCs w:val="24"/>
          </w:rPr>
          <w:t>Foursquare API</w:t>
        </w:r>
      </w:hyperlink>
      <w:r w:rsidRPr="00C2237A">
        <w:rPr>
          <w:rFonts w:ascii="Helvetica" w:eastAsia="Times New Roman" w:hAnsi="Helvetica" w:cs="Times New Roman"/>
          <w:color w:val="000000"/>
          <w:sz w:val="21"/>
          <w:szCs w:val="21"/>
        </w:rPr>
        <w:t> </w:t>
      </w:r>
      <w:r w:rsidRPr="00C2237A">
        <w:rPr>
          <w:rFonts w:ascii="Times New Roman" w:hAnsi="Times New Roman" w:cs="Times New Roman"/>
          <w:sz w:val="24"/>
          <w:szCs w:val="24"/>
        </w:rPr>
        <w:t>to access the city's venues and the street network, available through </w:t>
      </w:r>
      <w:proofErr w:type="spellStart"/>
      <w:r w:rsidRPr="00C2237A">
        <w:rPr>
          <w:rFonts w:ascii="Times New Roman" w:hAnsi="Times New Roman" w:cs="Times New Roman"/>
          <w:color w:val="5B9BD5" w:themeColor="accent5"/>
          <w:sz w:val="24"/>
          <w:szCs w:val="24"/>
        </w:rPr>
        <w:fldChar w:fldCharType="begin"/>
      </w:r>
      <w:r w:rsidRPr="00C2237A">
        <w:rPr>
          <w:rFonts w:ascii="Times New Roman" w:hAnsi="Times New Roman" w:cs="Times New Roman"/>
          <w:color w:val="5B9BD5" w:themeColor="accent5"/>
          <w:sz w:val="24"/>
          <w:szCs w:val="24"/>
        </w:rPr>
        <w:instrText xml:space="preserve"> HYPERLINK "https://www.openstreetmap.org/" </w:instrText>
      </w:r>
      <w:r w:rsidRPr="00C2237A">
        <w:rPr>
          <w:rFonts w:ascii="Times New Roman" w:hAnsi="Times New Roman" w:cs="Times New Roman"/>
          <w:color w:val="5B9BD5" w:themeColor="accent5"/>
          <w:sz w:val="24"/>
          <w:szCs w:val="24"/>
        </w:rPr>
        <w:fldChar w:fldCharType="separate"/>
      </w:r>
      <w:r w:rsidRPr="00C2237A">
        <w:rPr>
          <w:rFonts w:ascii="Times New Roman" w:hAnsi="Times New Roman" w:cs="Times New Roman"/>
          <w:color w:val="5B9BD5" w:themeColor="accent5"/>
          <w:sz w:val="24"/>
          <w:szCs w:val="24"/>
        </w:rPr>
        <w:t>OpenStreepMap</w:t>
      </w:r>
      <w:proofErr w:type="spellEnd"/>
      <w:r w:rsidRPr="00C2237A">
        <w:rPr>
          <w:rFonts w:ascii="Times New Roman" w:hAnsi="Times New Roman" w:cs="Times New Roman"/>
          <w:color w:val="5B9BD5" w:themeColor="accent5"/>
          <w:sz w:val="24"/>
          <w:szCs w:val="24"/>
        </w:rPr>
        <w:t xml:space="preserve"> (OSM)</w:t>
      </w:r>
      <w:r w:rsidRPr="00C2237A">
        <w:rPr>
          <w:rFonts w:ascii="Times New Roman" w:hAnsi="Times New Roman" w:cs="Times New Roman"/>
          <w:color w:val="5B9BD5" w:themeColor="accent5"/>
          <w:sz w:val="24"/>
          <w:szCs w:val="24"/>
        </w:rPr>
        <w:fldChar w:fldCharType="end"/>
      </w:r>
      <w:r w:rsidRPr="00C2237A">
        <w:rPr>
          <w:rFonts w:ascii="Helvetica" w:eastAsia="Times New Roman" w:hAnsi="Helvetica" w:cs="Times New Roman"/>
          <w:color w:val="000000"/>
          <w:sz w:val="21"/>
          <w:szCs w:val="21"/>
        </w:rPr>
        <w:t>.</w:t>
      </w:r>
    </w:p>
    <w:p w14:paraId="28CFB661" w14:textId="43948187" w:rsidR="00C2237A" w:rsidRDefault="00C2237A" w:rsidP="00C2237A">
      <w:pPr>
        <w:shd w:val="clear" w:color="auto" w:fill="FFFFFF"/>
        <w:spacing w:after="0" w:line="240" w:lineRule="auto"/>
        <w:jc w:val="both"/>
        <w:rPr>
          <w:rFonts w:ascii="Helvetica" w:eastAsia="Times New Roman" w:hAnsi="Helvetica" w:cs="Times New Roman"/>
          <w:color w:val="000000"/>
          <w:sz w:val="21"/>
          <w:szCs w:val="21"/>
        </w:rPr>
      </w:pPr>
    </w:p>
    <w:p w14:paraId="3339ED2A" w14:textId="504C24EC" w:rsidR="00C2237A" w:rsidRDefault="00C2237A" w:rsidP="00C2237A">
      <w:pPr>
        <w:shd w:val="clear" w:color="auto" w:fill="FFFFFF"/>
        <w:spacing w:after="0" w:line="240" w:lineRule="auto"/>
        <w:jc w:val="both"/>
        <w:rPr>
          <w:rFonts w:ascii="Helvetica" w:eastAsia="Times New Roman" w:hAnsi="Helvetica" w:cs="Times New Roman"/>
          <w:color w:val="000000"/>
          <w:sz w:val="21"/>
          <w:szCs w:val="21"/>
        </w:rPr>
      </w:pPr>
    </w:p>
    <w:p w14:paraId="14314236" w14:textId="55B6A868" w:rsidR="00C2237A" w:rsidRDefault="00C2237A" w:rsidP="00C2237A">
      <w:pPr>
        <w:pStyle w:val="Listenabsatz"/>
        <w:numPr>
          <w:ilvl w:val="0"/>
          <w:numId w:val="1"/>
        </w:numPr>
        <w:spacing w:after="0"/>
        <w:ind w:right="-567"/>
        <w:rPr>
          <w:rFonts w:ascii="Times New Roman" w:hAnsi="Times New Roman" w:cs="Times New Roman"/>
          <w:b/>
          <w:bCs/>
          <w:sz w:val="28"/>
          <w:szCs w:val="28"/>
          <w:u w:val="single"/>
          <w:lang w:val="de-DE"/>
        </w:rPr>
      </w:pPr>
      <w:proofErr w:type="spellStart"/>
      <w:r w:rsidRPr="00C2237A">
        <w:rPr>
          <w:rFonts w:ascii="Times New Roman" w:hAnsi="Times New Roman" w:cs="Times New Roman"/>
          <w:b/>
          <w:bCs/>
          <w:sz w:val="28"/>
          <w:szCs w:val="28"/>
          <w:u w:val="single"/>
          <w:lang w:val="de-DE"/>
        </w:rPr>
        <w:t>Methodology</w:t>
      </w:r>
      <w:proofErr w:type="spellEnd"/>
    </w:p>
    <w:p w14:paraId="709F464A" w14:textId="77777777" w:rsidR="0039420E" w:rsidRDefault="0039420E" w:rsidP="0039420E">
      <w:pPr>
        <w:spacing w:after="0"/>
        <w:ind w:left="-567" w:right="-567"/>
        <w:rPr>
          <w:rFonts w:ascii="Times New Roman" w:hAnsi="Times New Roman" w:cs="Times New Roman"/>
          <w:b/>
          <w:bCs/>
          <w:sz w:val="28"/>
          <w:szCs w:val="28"/>
          <w:u w:val="single"/>
          <w:lang w:val="de-DE"/>
        </w:rPr>
      </w:pPr>
    </w:p>
    <w:p w14:paraId="5B678B40" w14:textId="22CD1591" w:rsidR="0039420E" w:rsidRDefault="0039420E" w:rsidP="0039420E">
      <w:pPr>
        <w:pStyle w:val="Listenabsatz"/>
        <w:numPr>
          <w:ilvl w:val="1"/>
          <w:numId w:val="1"/>
        </w:numPr>
        <w:spacing w:after="0"/>
        <w:ind w:right="-567"/>
        <w:rPr>
          <w:rFonts w:ascii="Times New Roman" w:hAnsi="Times New Roman" w:cs="Times New Roman"/>
          <w:b/>
          <w:bCs/>
          <w:sz w:val="24"/>
          <w:szCs w:val="24"/>
          <w:lang w:val="de-DE"/>
        </w:rPr>
      </w:pPr>
      <w:r w:rsidRPr="0039420E">
        <w:rPr>
          <w:rFonts w:ascii="Times New Roman" w:hAnsi="Times New Roman" w:cs="Times New Roman"/>
          <w:b/>
          <w:bCs/>
          <w:sz w:val="24"/>
          <w:szCs w:val="24"/>
          <w:lang w:val="de-DE"/>
        </w:rPr>
        <w:t xml:space="preserve"> </w:t>
      </w:r>
      <w:proofErr w:type="spellStart"/>
      <w:r w:rsidRPr="0039420E">
        <w:rPr>
          <w:rFonts w:ascii="Times New Roman" w:hAnsi="Times New Roman" w:cs="Times New Roman"/>
          <w:b/>
          <w:bCs/>
          <w:sz w:val="24"/>
          <w:szCs w:val="24"/>
          <w:lang w:val="de-DE"/>
        </w:rPr>
        <w:t>Cleaning</w:t>
      </w:r>
      <w:proofErr w:type="spellEnd"/>
      <w:r w:rsidRPr="0039420E">
        <w:rPr>
          <w:rFonts w:ascii="Times New Roman" w:hAnsi="Times New Roman" w:cs="Times New Roman"/>
          <w:b/>
          <w:bCs/>
          <w:sz w:val="24"/>
          <w:szCs w:val="24"/>
          <w:lang w:val="de-DE"/>
        </w:rPr>
        <w:t xml:space="preserve"> and </w:t>
      </w:r>
      <w:proofErr w:type="spellStart"/>
      <w:r w:rsidRPr="0039420E">
        <w:rPr>
          <w:rFonts w:ascii="Times New Roman" w:hAnsi="Times New Roman" w:cs="Times New Roman"/>
          <w:b/>
          <w:bCs/>
          <w:sz w:val="24"/>
          <w:szCs w:val="24"/>
          <w:lang w:val="de-DE"/>
        </w:rPr>
        <w:t>pre-processing</w:t>
      </w:r>
      <w:proofErr w:type="spellEnd"/>
      <w:r w:rsidRPr="0039420E">
        <w:rPr>
          <w:rFonts w:ascii="Times New Roman" w:hAnsi="Times New Roman" w:cs="Times New Roman"/>
          <w:b/>
          <w:bCs/>
          <w:sz w:val="24"/>
          <w:szCs w:val="24"/>
          <w:lang w:val="de-DE"/>
        </w:rPr>
        <w:t xml:space="preserve"> </w:t>
      </w:r>
    </w:p>
    <w:p w14:paraId="20029F72" w14:textId="13A6D82B" w:rsidR="0039420E" w:rsidRPr="00657F02" w:rsidRDefault="0039420E" w:rsidP="00657F02">
      <w:pPr>
        <w:pStyle w:val="Listenabsatz"/>
        <w:shd w:val="clear" w:color="auto" w:fill="FFFFFF"/>
        <w:spacing w:after="0" w:line="240" w:lineRule="auto"/>
        <w:ind w:left="-207"/>
        <w:rPr>
          <w:rFonts w:ascii="Times New Roman" w:hAnsi="Times New Roman" w:cs="Times New Roman"/>
          <w:sz w:val="24"/>
          <w:szCs w:val="24"/>
        </w:rPr>
      </w:pPr>
      <w:r w:rsidRPr="0039420E">
        <w:rPr>
          <w:rFonts w:ascii="Times New Roman" w:hAnsi="Times New Roman" w:cs="Times New Roman"/>
          <w:sz w:val="24"/>
          <w:szCs w:val="24"/>
        </w:rPr>
        <w:t xml:space="preserve">The original dataset contained </w:t>
      </w:r>
      <w:r>
        <w:rPr>
          <w:rFonts w:ascii="Times New Roman" w:hAnsi="Times New Roman" w:cs="Times New Roman"/>
          <w:sz w:val="24"/>
          <w:szCs w:val="24"/>
        </w:rPr>
        <w:t>111</w:t>
      </w:r>
      <w:r w:rsidR="00AD6CDE">
        <w:rPr>
          <w:rFonts w:ascii="Times New Roman" w:hAnsi="Times New Roman" w:cs="Times New Roman"/>
          <w:sz w:val="24"/>
          <w:szCs w:val="24"/>
        </w:rPr>
        <w:t>72</w:t>
      </w:r>
      <w:r w:rsidRPr="0039420E">
        <w:rPr>
          <w:rFonts w:ascii="Times New Roman" w:hAnsi="Times New Roman" w:cs="Times New Roman"/>
          <w:sz w:val="24"/>
          <w:szCs w:val="24"/>
        </w:rPr>
        <w:t xml:space="preserve"> Airbnb listings and 106 features. Natural Language processing was not used in for the model. Therefore, free text columns were dropped as well as other features not useful for predicting price (e.g. </w:t>
      </w:r>
      <w:proofErr w:type="spellStart"/>
      <w:r w:rsidRPr="0039420E">
        <w:rPr>
          <w:rFonts w:ascii="Times New Roman" w:hAnsi="Times New Roman" w:cs="Times New Roman"/>
          <w:sz w:val="24"/>
          <w:szCs w:val="24"/>
        </w:rPr>
        <w:t>url</w:t>
      </w:r>
      <w:proofErr w:type="spellEnd"/>
      <w:r w:rsidRPr="0039420E">
        <w:rPr>
          <w:rFonts w:ascii="Times New Roman" w:hAnsi="Times New Roman" w:cs="Times New Roman"/>
          <w:sz w:val="24"/>
          <w:szCs w:val="24"/>
        </w:rPr>
        <w:t xml:space="preserve">, host name and other host-related features </w:t>
      </w:r>
      <w:r w:rsidRPr="003B3E49">
        <w:rPr>
          <w:rFonts w:ascii="Segoe UI" w:eastAsia="Times New Roman" w:hAnsi="Segoe UI" w:cs="Segoe UI"/>
          <w:color w:val="24292E"/>
          <w:sz w:val="24"/>
          <w:szCs w:val="24"/>
        </w:rPr>
        <w:t>that are unrelated to the property</w:t>
      </w:r>
      <w:r w:rsidRPr="0039420E">
        <w:rPr>
          <w:rFonts w:ascii="Times New Roman" w:hAnsi="Times New Roman" w:cs="Times New Roman"/>
          <w:sz w:val="24"/>
          <w:szCs w:val="24"/>
        </w:rPr>
        <w:t xml:space="preserve">). Multiple columns for property location were found. Due to all of the listings being located in </w:t>
      </w:r>
      <w:r w:rsidR="00B94D42">
        <w:rPr>
          <w:rFonts w:ascii="Times New Roman" w:hAnsi="Times New Roman" w:cs="Times New Roman"/>
          <w:sz w:val="24"/>
          <w:szCs w:val="24"/>
        </w:rPr>
        <w:t>Munic</w:t>
      </w:r>
      <w:r w:rsidRPr="0039420E">
        <w:rPr>
          <w:rFonts w:ascii="Times New Roman" w:hAnsi="Times New Roman" w:cs="Times New Roman"/>
          <w:sz w:val="24"/>
          <w:szCs w:val="24"/>
        </w:rPr>
        <w:t xml:space="preserve">h, the country and city columns were dropped. There were multiple columns for minimum and maximum night stays, but the two main ones were used as there were few differences between them </w:t>
      </w:r>
      <w:r w:rsidRPr="00657F02">
        <w:rPr>
          <w:rFonts w:ascii="Times New Roman" w:hAnsi="Times New Roman" w:cs="Times New Roman"/>
          <w:sz w:val="24"/>
          <w:szCs w:val="24"/>
        </w:rPr>
        <w:t>(e.g. </w:t>
      </w:r>
      <w:proofErr w:type="spellStart"/>
      <w:r w:rsidRPr="00657F02">
        <w:rPr>
          <w:rFonts w:ascii="Times New Roman" w:hAnsi="Times New Roman" w:cs="Times New Roman"/>
          <w:i/>
          <w:iCs/>
          <w:sz w:val="24"/>
          <w:szCs w:val="24"/>
        </w:rPr>
        <w:t>minimum_nights</w:t>
      </w:r>
      <w:proofErr w:type="spellEnd"/>
      <w:r w:rsidRPr="00657F02">
        <w:rPr>
          <w:rFonts w:ascii="Segoe UI" w:eastAsia="Times New Roman" w:hAnsi="Segoe UI" w:cs="Segoe UI"/>
          <w:color w:val="24292E"/>
          <w:sz w:val="24"/>
          <w:szCs w:val="24"/>
        </w:rPr>
        <w:t> and </w:t>
      </w:r>
      <w:proofErr w:type="spellStart"/>
      <w:r w:rsidRPr="00657F02">
        <w:rPr>
          <w:rFonts w:ascii="Times New Roman" w:hAnsi="Times New Roman" w:cs="Times New Roman"/>
          <w:i/>
          <w:iCs/>
          <w:sz w:val="24"/>
          <w:szCs w:val="24"/>
        </w:rPr>
        <w:t>minimum_minimum_nights</w:t>
      </w:r>
      <w:proofErr w:type="spellEnd"/>
      <w:r w:rsidRPr="00657F02">
        <w:rPr>
          <w:rFonts w:ascii="Segoe UI" w:eastAsia="Times New Roman" w:hAnsi="Segoe UI" w:cs="Segoe UI"/>
          <w:color w:val="24292E"/>
          <w:sz w:val="24"/>
          <w:szCs w:val="24"/>
        </w:rPr>
        <w:t>).</w:t>
      </w:r>
    </w:p>
    <w:p w14:paraId="1FAB8FA3" w14:textId="6D51E438" w:rsidR="0039420E" w:rsidRDefault="0039420E" w:rsidP="0039420E">
      <w:pPr>
        <w:pStyle w:val="Listenabsatz"/>
        <w:shd w:val="clear" w:color="auto" w:fill="FFFFFF"/>
        <w:spacing w:after="0" w:line="240" w:lineRule="auto"/>
        <w:ind w:left="-207"/>
        <w:rPr>
          <w:rFonts w:ascii="Segoe UI" w:eastAsia="Times New Roman" w:hAnsi="Segoe UI" w:cs="Segoe UI"/>
          <w:color w:val="24292E"/>
          <w:sz w:val="24"/>
          <w:szCs w:val="24"/>
        </w:rPr>
      </w:pPr>
      <w:r w:rsidRPr="0039420E">
        <w:rPr>
          <w:rFonts w:ascii="Times New Roman" w:hAnsi="Times New Roman" w:cs="Times New Roman"/>
          <w:sz w:val="24"/>
          <w:szCs w:val="24"/>
        </w:rPr>
        <w:t xml:space="preserve">A visual inspection of whether </w:t>
      </w:r>
      <w:proofErr w:type="spellStart"/>
      <w:r w:rsidRPr="0039420E">
        <w:rPr>
          <w:rFonts w:ascii="Times New Roman" w:hAnsi="Times New Roman" w:cs="Times New Roman"/>
          <w:sz w:val="24"/>
          <w:szCs w:val="24"/>
        </w:rPr>
        <w:t>boolean</w:t>
      </w:r>
      <w:proofErr w:type="spellEnd"/>
      <w:r w:rsidRPr="0039420E">
        <w:rPr>
          <w:rFonts w:ascii="Times New Roman" w:hAnsi="Times New Roman" w:cs="Times New Roman"/>
          <w:sz w:val="24"/>
          <w:szCs w:val="24"/>
        </w:rPr>
        <w:t xml:space="preserve"> and categorical features contained sufficient numbers of instances in each category to make them worth including led to the </w:t>
      </w:r>
      <w:proofErr w:type="spellStart"/>
      <w:r w:rsidRPr="0039420E">
        <w:rPr>
          <w:rFonts w:ascii="Times New Roman" w:hAnsi="Times New Roman" w:cs="Times New Roman"/>
          <w:sz w:val="24"/>
          <w:szCs w:val="24"/>
        </w:rPr>
        <w:t>realisation</w:t>
      </w:r>
      <w:proofErr w:type="spellEnd"/>
      <w:r w:rsidRPr="0039420E">
        <w:rPr>
          <w:rFonts w:ascii="Times New Roman" w:hAnsi="Times New Roman" w:cs="Times New Roman"/>
          <w:sz w:val="24"/>
          <w:szCs w:val="24"/>
        </w:rPr>
        <w:t xml:space="preserve"> that several columns only contained one category and could be dropped. There were </w:t>
      </w:r>
      <w:r w:rsidRPr="003B3E49">
        <w:rPr>
          <w:rFonts w:ascii="Times New Roman" w:hAnsi="Times New Roman" w:cs="Times New Roman"/>
          <w:i/>
          <w:iCs/>
          <w:sz w:val="24"/>
          <w:szCs w:val="24"/>
        </w:rPr>
        <w:t>has_availability, host_has_profile_pic, is_business_travel_ready, </w:t>
      </w:r>
      <w:proofErr w:type="spellStart"/>
      <w:r w:rsidRPr="003B3E49">
        <w:rPr>
          <w:rFonts w:ascii="Times New Roman" w:hAnsi="Times New Roman" w:cs="Times New Roman"/>
          <w:i/>
          <w:iCs/>
          <w:sz w:val="24"/>
          <w:szCs w:val="24"/>
        </w:rPr>
        <w:t>require_guest_phone_verification</w:t>
      </w:r>
      <w:proofErr w:type="spellEnd"/>
      <w:r w:rsidRPr="003B3E49">
        <w:rPr>
          <w:rFonts w:ascii="Times New Roman" w:hAnsi="Times New Roman" w:cs="Times New Roman"/>
          <w:i/>
          <w:iCs/>
          <w:sz w:val="24"/>
          <w:szCs w:val="24"/>
        </w:rPr>
        <w:t>, </w:t>
      </w:r>
      <w:proofErr w:type="spellStart"/>
      <w:r w:rsidRPr="003B3E49">
        <w:rPr>
          <w:rFonts w:ascii="Times New Roman" w:hAnsi="Times New Roman" w:cs="Times New Roman"/>
          <w:i/>
          <w:iCs/>
          <w:sz w:val="24"/>
          <w:szCs w:val="24"/>
        </w:rPr>
        <w:t>require_guest_profile_picture</w:t>
      </w:r>
      <w:proofErr w:type="spellEnd"/>
      <w:r w:rsidRPr="0039420E">
        <w:rPr>
          <w:rFonts w:ascii="Segoe UI" w:eastAsia="Times New Roman" w:hAnsi="Segoe UI" w:cs="Segoe UI"/>
          <w:color w:val="24292E"/>
          <w:sz w:val="24"/>
          <w:szCs w:val="24"/>
        </w:rPr>
        <w:t>, and </w:t>
      </w:r>
      <w:proofErr w:type="spellStart"/>
      <w:r w:rsidRPr="003B3E49">
        <w:rPr>
          <w:rFonts w:ascii="Times New Roman" w:hAnsi="Times New Roman" w:cs="Times New Roman"/>
          <w:i/>
          <w:iCs/>
          <w:sz w:val="24"/>
          <w:szCs w:val="24"/>
        </w:rPr>
        <w:t>requires_license</w:t>
      </w:r>
      <w:proofErr w:type="spellEnd"/>
      <w:r w:rsidRPr="0039420E">
        <w:rPr>
          <w:rFonts w:ascii="Segoe UI" w:eastAsia="Times New Roman" w:hAnsi="Segoe UI" w:cs="Segoe UI"/>
          <w:color w:val="24292E"/>
          <w:sz w:val="24"/>
          <w:szCs w:val="24"/>
        </w:rPr>
        <w:t>.</w:t>
      </w:r>
    </w:p>
    <w:p w14:paraId="79AD20DE" w14:textId="01D2CD7A" w:rsidR="00271ECA" w:rsidRDefault="00271ECA" w:rsidP="0039420E">
      <w:pPr>
        <w:pStyle w:val="Listenabsatz"/>
        <w:shd w:val="clear" w:color="auto" w:fill="FFFFFF"/>
        <w:spacing w:after="0" w:line="240" w:lineRule="auto"/>
        <w:ind w:left="-207"/>
        <w:rPr>
          <w:rFonts w:ascii="Segoe UI" w:eastAsia="Times New Roman" w:hAnsi="Segoe UI" w:cs="Segoe UI"/>
          <w:color w:val="24292E"/>
          <w:sz w:val="24"/>
          <w:szCs w:val="24"/>
        </w:rPr>
      </w:pPr>
    </w:p>
    <w:p w14:paraId="0F21794C" w14:textId="6090CBEB" w:rsidR="00271ECA" w:rsidRPr="00D91955" w:rsidRDefault="00271ECA" w:rsidP="0039420E">
      <w:pPr>
        <w:pStyle w:val="Listenabsatz"/>
        <w:shd w:val="clear" w:color="auto" w:fill="FFFFFF"/>
        <w:spacing w:after="0" w:line="240" w:lineRule="auto"/>
        <w:ind w:left="-207"/>
        <w:rPr>
          <w:rFonts w:ascii="Times New Roman" w:hAnsi="Times New Roman" w:cs="Times New Roman"/>
          <w:i/>
          <w:iCs/>
          <w:sz w:val="24"/>
          <w:szCs w:val="24"/>
        </w:rPr>
      </w:pPr>
      <w:r w:rsidRPr="00D91955">
        <w:rPr>
          <w:rFonts w:ascii="Times New Roman" w:hAnsi="Times New Roman" w:cs="Times New Roman"/>
          <w:i/>
          <w:iCs/>
          <w:sz w:val="24"/>
          <w:szCs w:val="24"/>
        </w:rPr>
        <w:t>Visual inspection of Boolean and categorical features:</w:t>
      </w:r>
    </w:p>
    <w:p w14:paraId="2DEBE8B7" w14:textId="4DF910D1" w:rsidR="00271ECA" w:rsidRPr="00271ECA" w:rsidRDefault="00610597" w:rsidP="0039420E">
      <w:pPr>
        <w:pStyle w:val="Listenabsatz"/>
        <w:shd w:val="clear" w:color="auto" w:fill="FFFFFF"/>
        <w:spacing w:after="0" w:line="240" w:lineRule="auto"/>
        <w:ind w:left="-207"/>
        <w:rPr>
          <w:rFonts w:ascii="Times New Roman" w:hAnsi="Times New Roman" w:cs="Times New Roman"/>
          <w:sz w:val="24"/>
          <w:szCs w:val="24"/>
        </w:rPr>
      </w:pPr>
      <w:r>
        <w:rPr>
          <w:noProof/>
        </w:rPr>
        <w:drawing>
          <wp:inline distT="0" distB="0" distL="0" distR="0" wp14:anchorId="67070A99" wp14:editId="79912418">
            <wp:extent cx="3764280" cy="3469824"/>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3065" cy="3487140"/>
                    </a:xfrm>
                    <a:prstGeom prst="rect">
                      <a:avLst/>
                    </a:prstGeom>
                  </pic:spPr>
                </pic:pic>
              </a:graphicData>
            </a:graphic>
          </wp:inline>
        </w:drawing>
      </w:r>
    </w:p>
    <w:p w14:paraId="6308C57D" w14:textId="77777777" w:rsidR="00271ECA" w:rsidRDefault="00271ECA" w:rsidP="0039420E">
      <w:pPr>
        <w:pStyle w:val="Listenabsatz"/>
        <w:shd w:val="clear" w:color="auto" w:fill="FFFFFF"/>
        <w:spacing w:after="0" w:line="240" w:lineRule="auto"/>
        <w:ind w:left="-207"/>
        <w:rPr>
          <w:rFonts w:ascii="Segoe UI" w:eastAsia="Times New Roman" w:hAnsi="Segoe UI" w:cs="Segoe UI"/>
          <w:color w:val="24292E"/>
          <w:sz w:val="24"/>
          <w:szCs w:val="24"/>
        </w:rPr>
      </w:pPr>
    </w:p>
    <w:p w14:paraId="6815B9F5" w14:textId="133BB123"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 xml:space="preserve">The </w:t>
      </w:r>
      <w:r w:rsidRPr="003B3E49">
        <w:rPr>
          <w:rFonts w:ascii="Times New Roman" w:hAnsi="Times New Roman" w:cs="Times New Roman"/>
          <w:i/>
          <w:iCs/>
          <w:sz w:val="24"/>
          <w:szCs w:val="24"/>
        </w:rPr>
        <w:t>experiences</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offered</w:t>
      </w:r>
      <w:r w:rsidRPr="003B3E49">
        <w:rPr>
          <w:rFonts w:ascii="Times New Roman" w:hAnsi="Times New Roman" w:cs="Times New Roman"/>
          <w:sz w:val="24"/>
          <w:szCs w:val="24"/>
        </w:rPr>
        <w:t xml:space="preserve"> feature was also dropped, due do most listings not offering it. About </w:t>
      </w:r>
      <w:r w:rsidR="00B94D42">
        <w:rPr>
          <w:rFonts w:ascii="Times New Roman" w:hAnsi="Times New Roman" w:cs="Times New Roman"/>
          <w:sz w:val="24"/>
          <w:szCs w:val="24"/>
        </w:rPr>
        <w:t>two</w:t>
      </w:r>
      <w:r w:rsidRPr="003B3E49">
        <w:rPr>
          <w:rFonts w:ascii="Times New Roman" w:hAnsi="Times New Roman" w:cs="Times New Roman"/>
          <w:sz w:val="24"/>
          <w:szCs w:val="24"/>
        </w:rPr>
        <w:t xml:space="preserve"> third</w:t>
      </w:r>
      <w:r w:rsidR="00B94D42">
        <w:rPr>
          <w:rFonts w:ascii="Times New Roman" w:hAnsi="Times New Roman" w:cs="Times New Roman"/>
          <w:sz w:val="24"/>
          <w:szCs w:val="24"/>
        </w:rPr>
        <w:t>s</w:t>
      </w:r>
      <w:r w:rsidRPr="003B3E49">
        <w:rPr>
          <w:rFonts w:ascii="Times New Roman" w:hAnsi="Times New Roman" w:cs="Times New Roman"/>
          <w:sz w:val="24"/>
          <w:szCs w:val="24"/>
        </w:rPr>
        <w:t xml:space="preserve"> of rows did not have a value for </w:t>
      </w:r>
      <w:proofErr w:type="spellStart"/>
      <w:r w:rsidRPr="003B3E49">
        <w:rPr>
          <w:rFonts w:ascii="Times New Roman" w:hAnsi="Times New Roman" w:cs="Times New Roman"/>
          <w:i/>
          <w:iCs/>
          <w:sz w:val="24"/>
          <w:szCs w:val="24"/>
        </w:rPr>
        <w:t>host_response_time</w:t>
      </w:r>
      <w:proofErr w:type="spellEnd"/>
      <w:r w:rsidRPr="003B3E49">
        <w:rPr>
          <w:rFonts w:ascii="Times New Roman" w:hAnsi="Times New Roman" w:cs="Times New Roman"/>
          <w:sz w:val="24"/>
          <w:szCs w:val="24"/>
        </w:rPr>
        <w:t xml:space="preserve">, and </w:t>
      </w:r>
      <w:r w:rsidR="00B94D42">
        <w:rPr>
          <w:rFonts w:ascii="Times New Roman" w:hAnsi="Times New Roman" w:cs="Times New Roman"/>
          <w:sz w:val="24"/>
          <w:szCs w:val="24"/>
        </w:rPr>
        <w:t>a lot</w:t>
      </w:r>
      <w:r w:rsidRPr="003B3E49">
        <w:rPr>
          <w:rFonts w:ascii="Times New Roman" w:hAnsi="Times New Roman" w:cs="Times New Roman"/>
          <w:sz w:val="24"/>
          <w:szCs w:val="24"/>
        </w:rPr>
        <w:t xml:space="preserve"> of these have also had not yet been reviewed. </w:t>
      </w:r>
      <w:proofErr w:type="gramStart"/>
      <w:r w:rsidRPr="003B3E49">
        <w:rPr>
          <w:rFonts w:ascii="Times New Roman" w:hAnsi="Times New Roman" w:cs="Times New Roman"/>
          <w:sz w:val="24"/>
          <w:szCs w:val="24"/>
        </w:rPr>
        <w:t>Therefore</w:t>
      </w:r>
      <w:proofErr w:type="gramEnd"/>
      <w:r w:rsidRPr="003B3E49">
        <w:rPr>
          <w:rFonts w:ascii="Times New Roman" w:hAnsi="Times New Roman" w:cs="Times New Roman"/>
          <w:sz w:val="24"/>
          <w:szCs w:val="24"/>
        </w:rPr>
        <w:t xml:space="preserve"> this section of the data set consisted primarily of properties which had not yet had a completed stay (most likely properties which had not yet had a booking, although may also include properties that had a booking currently occurring). Although this is a considerable proportion of the dataset, these listings were retained in the data because they were still legitimate properties with advertised prices and part of the comparative market when considering the price for which to advertise an Airbnb listing. However, if the dataset being used had the actual average price paid as its target, it would be necessary to drop these rows because they would not have a value, as they had not yet been booked. Because </w:t>
      </w:r>
      <w:proofErr w:type="spellStart"/>
      <w:r w:rsidRPr="003B3E49">
        <w:rPr>
          <w:rFonts w:ascii="Times New Roman" w:hAnsi="Times New Roman" w:cs="Times New Roman"/>
          <w:i/>
          <w:iCs/>
          <w:sz w:val="24"/>
          <w:szCs w:val="24"/>
        </w:rPr>
        <w:t>host_response_time</w:t>
      </w:r>
      <w:proofErr w:type="spellEnd"/>
      <w:r w:rsidRPr="003B3E49">
        <w:rPr>
          <w:rFonts w:ascii="Times New Roman" w:hAnsi="Times New Roman" w:cs="Times New Roman"/>
          <w:sz w:val="24"/>
          <w:szCs w:val="24"/>
        </w:rPr>
        <w:t> is unknown for so many listings, it was be</w:t>
      </w:r>
      <w:r w:rsidR="00B94D42">
        <w:rPr>
          <w:rFonts w:ascii="Times New Roman" w:hAnsi="Times New Roman" w:cs="Times New Roman"/>
          <w:sz w:val="24"/>
          <w:szCs w:val="24"/>
        </w:rPr>
        <w:t>ing</w:t>
      </w:r>
      <w:r w:rsidRPr="003B3E49">
        <w:rPr>
          <w:rFonts w:ascii="Times New Roman" w:hAnsi="Times New Roman" w:cs="Times New Roman"/>
          <w:sz w:val="24"/>
          <w:szCs w:val="24"/>
        </w:rPr>
        <w:t xml:space="preserve"> retained as its own category, '</w:t>
      </w:r>
      <w:r w:rsidRPr="003B3E49">
        <w:rPr>
          <w:rFonts w:ascii="Times New Roman" w:hAnsi="Times New Roman" w:cs="Times New Roman"/>
          <w:i/>
          <w:iCs/>
          <w:sz w:val="24"/>
          <w:szCs w:val="24"/>
        </w:rPr>
        <w:t>unknown</w:t>
      </w:r>
      <w:r w:rsidRPr="003B3E49">
        <w:rPr>
          <w:rFonts w:ascii="Times New Roman" w:hAnsi="Times New Roman" w:cs="Times New Roman"/>
          <w:sz w:val="24"/>
          <w:szCs w:val="24"/>
        </w:rPr>
        <w:t>'.</w:t>
      </w:r>
    </w:p>
    <w:p w14:paraId="5B8AB8FD" w14:textId="77777777" w:rsidR="00B94D42"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The same applied to </w:t>
      </w:r>
      <w:proofErr w:type="spellStart"/>
      <w:r w:rsidRPr="003B3E49">
        <w:rPr>
          <w:rFonts w:ascii="Times New Roman" w:hAnsi="Times New Roman" w:cs="Times New Roman"/>
          <w:i/>
          <w:iCs/>
          <w:sz w:val="24"/>
          <w:szCs w:val="24"/>
        </w:rPr>
        <w:t>host_response_rate</w:t>
      </w:r>
      <w:proofErr w:type="spellEnd"/>
      <w:r w:rsidRPr="003B3E49">
        <w:rPr>
          <w:rFonts w:ascii="Times New Roman" w:hAnsi="Times New Roman" w:cs="Times New Roman"/>
          <w:sz w:val="24"/>
          <w:szCs w:val="24"/>
        </w:rPr>
        <w:t xml:space="preserve">, with about </w:t>
      </w:r>
      <w:r w:rsidR="00B94D42">
        <w:rPr>
          <w:rFonts w:ascii="Times New Roman" w:hAnsi="Times New Roman" w:cs="Times New Roman"/>
          <w:sz w:val="24"/>
          <w:szCs w:val="24"/>
        </w:rPr>
        <w:t>two</w:t>
      </w:r>
      <w:r w:rsidRPr="003B3E49">
        <w:rPr>
          <w:rFonts w:ascii="Times New Roman" w:hAnsi="Times New Roman" w:cs="Times New Roman"/>
          <w:sz w:val="24"/>
          <w:szCs w:val="24"/>
        </w:rPr>
        <w:t xml:space="preserve"> third</w:t>
      </w:r>
      <w:r w:rsidR="00B94D42">
        <w:rPr>
          <w:rFonts w:ascii="Times New Roman" w:hAnsi="Times New Roman" w:cs="Times New Roman"/>
          <w:sz w:val="24"/>
          <w:szCs w:val="24"/>
        </w:rPr>
        <w:t>s</w:t>
      </w:r>
      <w:r w:rsidRPr="003B3E49">
        <w:rPr>
          <w:rFonts w:ascii="Times New Roman" w:hAnsi="Times New Roman" w:cs="Times New Roman"/>
          <w:sz w:val="24"/>
          <w:szCs w:val="24"/>
        </w:rPr>
        <w:t xml:space="preserve"> of values being null. The feature was kept as its own category, after grouping other values into meaningful groups (i.e. transforming this into a categorical feature, rather than a numerical one). Because about 7</w:t>
      </w:r>
      <w:r w:rsidR="00B94D42">
        <w:rPr>
          <w:rFonts w:ascii="Times New Roman" w:hAnsi="Times New Roman" w:cs="Times New Roman"/>
          <w:sz w:val="24"/>
          <w:szCs w:val="24"/>
        </w:rPr>
        <w:t>0</w:t>
      </w:r>
      <w:r w:rsidRPr="003B3E49">
        <w:rPr>
          <w:rFonts w:ascii="Times New Roman" w:hAnsi="Times New Roman" w:cs="Times New Roman"/>
          <w:sz w:val="24"/>
          <w:szCs w:val="24"/>
        </w:rPr>
        <w:t xml:space="preserve">% of hosts responded 100% of the time, this was kept as its own category, and other values were grouped into bins. </w:t>
      </w:r>
    </w:p>
    <w:p w14:paraId="248BD0C9" w14:textId="205798B9"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 xml:space="preserve">There were </w:t>
      </w:r>
      <w:r w:rsidR="00B94D42">
        <w:rPr>
          <w:rFonts w:ascii="Times New Roman" w:hAnsi="Times New Roman" w:cs="Times New Roman"/>
          <w:sz w:val="24"/>
          <w:szCs w:val="24"/>
        </w:rPr>
        <w:t>7</w:t>
      </w:r>
      <w:r w:rsidRPr="003B3E49">
        <w:rPr>
          <w:rFonts w:ascii="Times New Roman" w:hAnsi="Times New Roman" w:cs="Times New Roman"/>
          <w:sz w:val="24"/>
          <w:szCs w:val="24"/>
        </w:rPr>
        <w:t xml:space="preserve"> rows lacking values for each of five different host-related features, so those rows were dropped.</w:t>
      </w:r>
    </w:p>
    <w:p w14:paraId="22D56E43" w14:textId="77777777"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Some cleaning of property types features was required as there were a large number of categories with only a few listings. The categories </w:t>
      </w:r>
      <w:r w:rsidRPr="003B3E49">
        <w:rPr>
          <w:rFonts w:ascii="Times New Roman" w:hAnsi="Times New Roman" w:cs="Times New Roman"/>
          <w:i/>
          <w:iCs/>
          <w:sz w:val="24"/>
          <w:szCs w:val="24"/>
        </w:rPr>
        <w:t>Apartment</w:t>
      </w:r>
      <w:r w:rsidRPr="003B3E49">
        <w:rPr>
          <w:rFonts w:ascii="Times New Roman" w:hAnsi="Times New Roman" w:cs="Times New Roman"/>
          <w:sz w:val="24"/>
          <w:szCs w:val="24"/>
        </w:rPr>
        <w:t>, </w:t>
      </w:r>
      <w:r w:rsidRPr="003B3E49">
        <w:rPr>
          <w:rFonts w:ascii="Times New Roman" w:hAnsi="Times New Roman" w:cs="Times New Roman"/>
          <w:i/>
          <w:iCs/>
          <w:sz w:val="24"/>
          <w:szCs w:val="24"/>
        </w:rPr>
        <w:t>House</w:t>
      </w:r>
      <w:r w:rsidRPr="003B3E49">
        <w:rPr>
          <w:rFonts w:ascii="Times New Roman" w:hAnsi="Times New Roman" w:cs="Times New Roman"/>
          <w:sz w:val="24"/>
          <w:szCs w:val="24"/>
        </w:rPr>
        <w:t> and </w:t>
      </w:r>
      <w:r w:rsidRPr="003B3E49">
        <w:rPr>
          <w:rFonts w:ascii="Times New Roman" w:hAnsi="Times New Roman" w:cs="Times New Roman"/>
          <w:i/>
          <w:iCs/>
          <w:sz w:val="24"/>
          <w:szCs w:val="24"/>
        </w:rPr>
        <w:t>Other</w:t>
      </w:r>
      <w:r w:rsidRPr="003B3E49">
        <w:rPr>
          <w:rFonts w:ascii="Times New Roman" w:hAnsi="Times New Roman" w:cs="Times New Roman"/>
          <w:sz w:val="24"/>
          <w:szCs w:val="24"/>
        </w:rPr>
        <w:t xml:space="preserve"> were used, as most properties could be classified as either </w:t>
      </w:r>
      <w:r w:rsidRPr="003B3E49">
        <w:rPr>
          <w:rFonts w:ascii="Times New Roman" w:hAnsi="Times New Roman" w:cs="Times New Roman"/>
          <w:i/>
          <w:iCs/>
          <w:sz w:val="24"/>
          <w:szCs w:val="24"/>
        </w:rPr>
        <w:t>apartment</w:t>
      </w:r>
      <w:r w:rsidRPr="003B3E49">
        <w:rPr>
          <w:rFonts w:ascii="Times New Roman" w:hAnsi="Times New Roman" w:cs="Times New Roman"/>
          <w:sz w:val="24"/>
          <w:szCs w:val="24"/>
        </w:rPr>
        <w:t xml:space="preserve"> or </w:t>
      </w:r>
      <w:r w:rsidRPr="003B3E49">
        <w:rPr>
          <w:rFonts w:ascii="Times New Roman" w:hAnsi="Times New Roman" w:cs="Times New Roman"/>
          <w:i/>
          <w:iCs/>
          <w:sz w:val="24"/>
          <w:szCs w:val="24"/>
        </w:rPr>
        <w:t>house</w:t>
      </w:r>
      <w:r w:rsidRPr="003B3E49">
        <w:rPr>
          <w:rFonts w:ascii="Times New Roman" w:hAnsi="Times New Roman" w:cs="Times New Roman"/>
          <w:sz w:val="24"/>
          <w:szCs w:val="24"/>
        </w:rPr>
        <w:t>.</w:t>
      </w:r>
    </w:p>
    <w:p w14:paraId="70F3BF80" w14:textId="77777777"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For </w:t>
      </w:r>
      <w:r w:rsidRPr="003B3E49">
        <w:rPr>
          <w:rFonts w:ascii="Times New Roman" w:hAnsi="Times New Roman" w:cs="Times New Roman"/>
          <w:i/>
          <w:iCs/>
          <w:sz w:val="24"/>
          <w:szCs w:val="24"/>
        </w:rPr>
        <w:t>bathroom</w:t>
      </w:r>
      <w:r w:rsidRPr="003B3E49">
        <w:rPr>
          <w:rFonts w:ascii="Times New Roman" w:hAnsi="Times New Roman" w:cs="Times New Roman"/>
          <w:sz w:val="24"/>
          <w:szCs w:val="24"/>
        </w:rPr>
        <w:t>, </w:t>
      </w:r>
      <w:r w:rsidRPr="003B3E49">
        <w:rPr>
          <w:rFonts w:ascii="Times New Roman" w:hAnsi="Times New Roman" w:cs="Times New Roman"/>
          <w:i/>
          <w:iCs/>
          <w:sz w:val="24"/>
          <w:szCs w:val="24"/>
        </w:rPr>
        <w:t>bedroom</w:t>
      </w:r>
      <w:r w:rsidRPr="003B3E49">
        <w:rPr>
          <w:rFonts w:ascii="Times New Roman" w:hAnsi="Times New Roman" w:cs="Times New Roman"/>
          <w:sz w:val="24"/>
          <w:szCs w:val="24"/>
        </w:rPr>
        <w:t> and </w:t>
      </w:r>
      <w:r w:rsidRPr="003B3E49">
        <w:rPr>
          <w:rFonts w:ascii="Times New Roman" w:hAnsi="Times New Roman" w:cs="Times New Roman"/>
          <w:i/>
          <w:iCs/>
          <w:sz w:val="24"/>
          <w:szCs w:val="24"/>
        </w:rPr>
        <w:t>beds</w:t>
      </w:r>
      <w:r w:rsidRPr="003B3E49">
        <w:rPr>
          <w:rFonts w:ascii="Times New Roman" w:hAnsi="Times New Roman" w:cs="Times New Roman"/>
          <w:sz w:val="24"/>
          <w:szCs w:val="24"/>
        </w:rPr>
        <w:t> missing values were replaced with the median. Most listings have the same bed type, so it was considered that it would not constitute a comparative advantage to have this feature. Hence, it was dropped.</w:t>
      </w:r>
    </w:p>
    <w:p w14:paraId="5206966C" w14:textId="77777777"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The </w:t>
      </w:r>
      <w:r w:rsidRPr="003B3E49">
        <w:rPr>
          <w:rFonts w:ascii="Times New Roman" w:hAnsi="Times New Roman" w:cs="Times New Roman"/>
          <w:i/>
          <w:iCs/>
          <w:sz w:val="24"/>
          <w:szCs w:val="24"/>
        </w:rPr>
        <w:t>amenities</w:t>
      </w:r>
      <w:r w:rsidRPr="003B3E49">
        <w:rPr>
          <w:rFonts w:ascii="Times New Roman" w:hAnsi="Times New Roman" w:cs="Times New Roman"/>
          <w:sz w:val="24"/>
          <w:szCs w:val="24"/>
        </w:rPr>
        <w:t xml:space="preserve"> feature was a list of additional features in the property, i.e. whether it has a </w:t>
      </w:r>
      <w:r w:rsidRPr="003B3E49">
        <w:rPr>
          <w:rFonts w:ascii="Times New Roman" w:hAnsi="Times New Roman" w:cs="Times New Roman"/>
          <w:i/>
          <w:iCs/>
          <w:sz w:val="24"/>
          <w:szCs w:val="24"/>
        </w:rPr>
        <w:t>TV</w:t>
      </w:r>
      <w:r w:rsidRPr="003B3E49">
        <w:rPr>
          <w:rFonts w:ascii="Times New Roman" w:hAnsi="Times New Roman" w:cs="Times New Roman"/>
          <w:sz w:val="24"/>
          <w:szCs w:val="24"/>
        </w:rPr>
        <w:t xml:space="preserve"> or </w:t>
      </w:r>
      <w:r w:rsidRPr="003B3E49">
        <w:rPr>
          <w:rFonts w:ascii="Times New Roman" w:hAnsi="Times New Roman" w:cs="Times New Roman"/>
          <w:i/>
          <w:iCs/>
          <w:sz w:val="24"/>
          <w:szCs w:val="24"/>
        </w:rPr>
        <w:t>parking</w:t>
      </w:r>
      <w:r w:rsidRPr="003B3E49">
        <w:rPr>
          <w:rFonts w:ascii="Times New Roman" w:hAnsi="Times New Roman" w:cs="Times New Roman"/>
          <w:sz w:val="24"/>
          <w:szCs w:val="24"/>
        </w:rPr>
        <w:t xml:space="preserve">. It is understood that some amenities are more important than others (i.e. a </w:t>
      </w:r>
      <w:r w:rsidRPr="003B3E49">
        <w:rPr>
          <w:rFonts w:ascii="Times New Roman" w:hAnsi="Times New Roman" w:cs="Times New Roman"/>
          <w:i/>
          <w:iCs/>
          <w:sz w:val="24"/>
          <w:szCs w:val="24"/>
        </w:rPr>
        <w:t>balcony</w:t>
      </w:r>
      <w:r w:rsidRPr="003B3E49">
        <w:rPr>
          <w:rFonts w:ascii="Times New Roman" w:hAnsi="Times New Roman" w:cs="Times New Roman"/>
          <w:sz w:val="24"/>
          <w:szCs w:val="24"/>
        </w:rPr>
        <w:t xml:space="preserve"> is more likely to increase price than a </w:t>
      </w:r>
      <w:r w:rsidRPr="003B3E49">
        <w:rPr>
          <w:rFonts w:ascii="Times New Roman" w:hAnsi="Times New Roman" w:cs="Times New Roman"/>
          <w:i/>
          <w:iCs/>
          <w:sz w:val="24"/>
          <w:szCs w:val="24"/>
        </w:rPr>
        <w:t>fax</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machine</w:t>
      </w:r>
      <w:r w:rsidRPr="003B3E49">
        <w:rPr>
          <w:rFonts w:ascii="Times New Roman" w:hAnsi="Times New Roman" w:cs="Times New Roman"/>
          <w:sz w:val="24"/>
          <w:szCs w:val="24"/>
        </w:rPr>
        <w:t>), and some are likely to be fairly uncommon (</w:t>
      </w:r>
      <w:proofErr w:type="gramStart"/>
      <w:r w:rsidRPr="003B3E49">
        <w:rPr>
          <w:rFonts w:ascii="Times New Roman" w:hAnsi="Times New Roman" w:cs="Times New Roman"/>
          <w:sz w:val="24"/>
          <w:szCs w:val="24"/>
        </w:rPr>
        <w:t>i.e..</w:t>
      </w:r>
      <w:proofErr w:type="gramEnd"/>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'Electric</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profiling</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bed'</w:t>
      </w:r>
      <w:r w:rsidRPr="003B3E49">
        <w:rPr>
          <w:rFonts w:ascii="Times New Roman" w:hAnsi="Times New Roman" w:cs="Times New Roman"/>
          <w:sz w:val="24"/>
          <w:szCs w:val="24"/>
        </w:rPr>
        <w:t xml:space="preserve">). For the purpose of this project, </w:t>
      </w:r>
      <w:r w:rsidRPr="003B3E49">
        <w:rPr>
          <w:rFonts w:ascii="Times New Roman" w:hAnsi="Times New Roman" w:cs="Times New Roman"/>
          <w:i/>
          <w:iCs/>
          <w:sz w:val="24"/>
          <w:szCs w:val="24"/>
        </w:rPr>
        <w:t>amenities</w:t>
      </w:r>
      <w:r w:rsidRPr="003B3E49">
        <w:rPr>
          <w:rFonts w:ascii="Times New Roman" w:hAnsi="Times New Roman" w:cs="Times New Roman"/>
          <w:sz w:val="24"/>
          <w:szCs w:val="24"/>
        </w:rPr>
        <w:t xml:space="preserve"> were extracted based on quick research into which </w:t>
      </w:r>
      <w:r w:rsidRPr="003B3E49">
        <w:rPr>
          <w:rFonts w:ascii="Times New Roman" w:hAnsi="Times New Roman" w:cs="Times New Roman"/>
          <w:i/>
          <w:iCs/>
          <w:sz w:val="24"/>
          <w:szCs w:val="24"/>
        </w:rPr>
        <w:t>amenities</w:t>
      </w:r>
      <w:r w:rsidRPr="003B3E49">
        <w:rPr>
          <w:rFonts w:ascii="Times New Roman" w:hAnsi="Times New Roman" w:cs="Times New Roman"/>
          <w:sz w:val="24"/>
          <w:szCs w:val="24"/>
        </w:rPr>
        <w:t xml:space="preserve"> were considered by guests as important, as well as personal experience. This was further investigated in the EDA section. One way to reduce the number of features was to remove the </w:t>
      </w:r>
      <w:r w:rsidRPr="003B3E49">
        <w:rPr>
          <w:rFonts w:ascii="Times New Roman" w:hAnsi="Times New Roman" w:cs="Times New Roman"/>
          <w:i/>
          <w:iCs/>
          <w:sz w:val="24"/>
          <w:szCs w:val="24"/>
        </w:rPr>
        <w:t>amenities</w:t>
      </w:r>
      <w:r w:rsidRPr="003B3E49">
        <w:rPr>
          <w:rFonts w:ascii="Times New Roman" w:hAnsi="Times New Roman" w:cs="Times New Roman"/>
          <w:sz w:val="24"/>
          <w:szCs w:val="24"/>
        </w:rPr>
        <w:t xml:space="preserve"> that added relatively little information, or were relatively unhelpful in differentiating between different listings. </w:t>
      </w:r>
      <w:r w:rsidRPr="003B3E49">
        <w:rPr>
          <w:rFonts w:ascii="Times New Roman" w:hAnsi="Times New Roman" w:cs="Times New Roman"/>
          <w:i/>
          <w:iCs/>
          <w:sz w:val="24"/>
          <w:szCs w:val="24"/>
        </w:rPr>
        <w:t>Amenity</w:t>
      </w:r>
      <w:r w:rsidRPr="003B3E49">
        <w:rPr>
          <w:rFonts w:ascii="Times New Roman" w:hAnsi="Times New Roman" w:cs="Times New Roman"/>
          <w:sz w:val="24"/>
          <w:szCs w:val="24"/>
        </w:rPr>
        <w:t xml:space="preserve"> features where either the true or the false category contained fewer than 10% of listings were removed.</w:t>
      </w:r>
    </w:p>
    <w:p w14:paraId="61C59010" w14:textId="13607CFA"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 xml:space="preserve">There were </w:t>
      </w:r>
      <w:r w:rsidR="00B94D42">
        <w:rPr>
          <w:rFonts w:ascii="Times New Roman" w:hAnsi="Times New Roman" w:cs="Times New Roman"/>
          <w:sz w:val="24"/>
          <w:szCs w:val="24"/>
        </w:rPr>
        <w:t>89</w:t>
      </w:r>
      <w:r w:rsidRPr="003B3E49">
        <w:rPr>
          <w:rFonts w:ascii="Times New Roman" w:hAnsi="Times New Roman" w:cs="Times New Roman"/>
          <w:sz w:val="24"/>
          <w:szCs w:val="24"/>
        </w:rPr>
        <w:t xml:space="preserve"> unique categories for </w:t>
      </w:r>
      <w:proofErr w:type="spellStart"/>
      <w:r w:rsidRPr="003B3E49">
        <w:rPr>
          <w:rFonts w:ascii="Times New Roman" w:hAnsi="Times New Roman" w:cs="Times New Roman"/>
          <w:i/>
          <w:iCs/>
          <w:sz w:val="24"/>
          <w:szCs w:val="24"/>
        </w:rPr>
        <w:t>calendar</w:t>
      </w:r>
      <w:r w:rsidRPr="003B3E49">
        <w:rPr>
          <w:rFonts w:ascii="Times New Roman" w:hAnsi="Times New Roman" w:cs="Times New Roman"/>
          <w:sz w:val="24"/>
          <w:szCs w:val="24"/>
        </w:rPr>
        <w:t>_</w:t>
      </w:r>
      <w:r w:rsidRPr="003B3E49">
        <w:rPr>
          <w:rFonts w:ascii="Times New Roman" w:hAnsi="Times New Roman" w:cs="Times New Roman"/>
          <w:i/>
          <w:iCs/>
          <w:sz w:val="24"/>
          <w:szCs w:val="24"/>
        </w:rPr>
        <w:t>updated</w:t>
      </w:r>
      <w:proofErr w:type="spellEnd"/>
      <w:r w:rsidRPr="003B3E49">
        <w:rPr>
          <w:rFonts w:ascii="Times New Roman" w:hAnsi="Times New Roman" w:cs="Times New Roman"/>
          <w:sz w:val="24"/>
          <w:szCs w:val="24"/>
        </w:rPr>
        <w:t xml:space="preserve">, and it was not entirely clear what this feature was adding to the model (a host might update their calendar for multiple different reasons). </w:t>
      </w:r>
      <w:proofErr w:type="gramStart"/>
      <w:r w:rsidRPr="003B3E49">
        <w:rPr>
          <w:rFonts w:ascii="Times New Roman" w:hAnsi="Times New Roman" w:cs="Times New Roman"/>
          <w:sz w:val="24"/>
          <w:szCs w:val="24"/>
        </w:rPr>
        <w:t>Therefore</w:t>
      </w:r>
      <w:proofErr w:type="gramEnd"/>
      <w:r w:rsidRPr="003B3E49">
        <w:rPr>
          <w:rFonts w:ascii="Times New Roman" w:hAnsi="Times New Roman" w:cs="Times New Roman"/>
          <w:sz w:val="24"/>
          <w:szCs w:val="24"/>
        </w:rPr>
        <w:t xml:space="preserve"> this column was dropped.</w:t>
      </w:r>
    </w:p>
    <w:p w14:paraId="7334A60D" w14:textId="2C411669"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 xml:space="preserve">There were also multiple different measures of </w:t>
      </w:r>
      <w:r w:rsidRPr="003B3E49">
        <w:rPr>
          <w:rFonts w:ascii="Times New Roman" w:hAnsi="Times New Roman" w:cs="Times New Roman"/>
          <w:i/>
          <w:iCs/>
          <w:sz w:val="24"/>
          <w:szCs w:val="24"/>
        </w:rPr>
        <w:t>availability</w:t>
      </w:r>
      <w:r w:rsidRPr="003B3E49">
        <w:rPr>
          <w:rFonts w:ascii="Times New Roman" w:hAnsi="Times New Roman" w:cs="Times New Roman"/>
          <w:sz w:val="24"/>
          <w:szCs w:val="24"/>
        </w:rPr>
        <w:t xml:space="preserve">, which would have resulted in a multicollinearity problem. Thus, only one feature was retained, </w:t>
      </w:r>
      <w:r w:rsidRPr="003B3E49">
        <w:rPr>
          <w:rFonts w:ascii="Times New Roman" w:hAnsi="Times New Roman" w:cs="Times New Roman"/>
          <w:i/>
          <w:iCs/>
          <w:sz w:val="24"/>
          <w:szCs w:val="24"/>
        </w:rPr>
        <w:t>availability</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for</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90</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days</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availability</w:t>
      </w:r>
      <w:r w:rsidRPr="003B3E49">
        <w:rPr>
          <w:rFonts w:ascii="Times New Roman" w:hAnsi="Times New Roman" w:cs="Times New Roman"/>
          <w:sz w:val="24"/>
          <w:szCs w:val="24"/>
        </w:rPr>
        <w:t>_</w:t>
      </w:r>
      <w:r w:rsidRPr="003B3E49">
        <w:rPr>
          <w:rFonts w:ascii="Times New Roman" w:hAnsi="Times New Roman" w:cs="Times New Roman"/>
          <w:i/>
          <w:iCs/>
          <w:sz w:val="24"/>
          <w:szCs w:val="24"/>
        </w:rPr>
        <w:t>90</w:t>
      </w:r>
      <w:r w:rsidRPr="003B3E49">
        <w:rPr>
          <w:rFonts w:ascii="Times New Roman" w:hAnsi="Times New Roman" w:cs="Times New Roman"/>
          <w:sz w:val="24"/>
          <w:szCs w:val="24"/>
        </w:rPr>
        <w:t xml:space="preserve">). </w:t>
      </w:r>
    </w:p>
    <w:p w14:paraId="45D344AC" w14:textId="6D4A6EB9"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Almost 2</w:t>
      </w:r>
      <w:r w:rsidR="00B94D42">
        <w:rPr>
          <w:rFonts w:ascii="Times New Roman" w:hAnsi="Times New Roman" w:cs="Times New Roman"/>
          <w:sz w:val="24"/>
          <w:szCs w:val="24"/>
        </w:rPr>
        <w:t>5</w:t>
      </w:r>
      <w:proofErr w:type="gramStart"/>
      <w:r w:rsidR="00657F02">
        <w:rPr>
          <w:rFonts w:ascii="Times New Roman" w:hAnsi="Times New Roman" w:cs="Times New Roman"/>
          <w:sz w:val="24"/>
          <w:szCs w:val="24"/>
        </w:rPr>
        <w:t xml:space="preserve">% </w:t>
      </w:r>
      <w:r w:rsidRPr="003B3E49">
        <w:rPr>
          <w:rFonts w:ascii="Times New Roman" w:hAnsi="Times New Roman" w:cs="Times New Roman"/>
          <w:sz w:val="24"/>
          <w:szCs w:val="24"/>
        </w:rPr>
        <w:t xml:space="preserve"> of</w:t>
      </w:r>
      <w:proofErr w:type="gramEnd"/>
      <w:r w:rsidRPr="003B3E49">
        <w:rPr>
          <w:rFonts w:ascii="Times New Roman" w:hAnsi="Times New Roman" w:cs="Times New Roman"/>
          <w:sz w:val="24"/>
          <w:szCs w:val="24"/>
        </w:rPr>
        <w:t xml:space="preserve"> listings had not had a review written for them. This was too large a proportion of the dataset to drop, and dropping the columns would have resulted in the loss of a lot of useful information because reviews are very important in people's decisions to book, and therefore price.</w:t>
      </w:r>
    </w:p>
    <w:p w14:paraId="54FE4F61" w14:textId="5B86AC90"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This was also too large a proportion of the dataset to simply replace with median/mean values, as this would have skewed the distribution substantially. Also, the missing values here were not really missing values, as the fact that were </w:t>
      </w:r>
      <w:proofErr w:type="spellStart"/>
      <w:r w:rsidRPr="003B3E49">
        <w:rPr>
          <w:rFonts w:ascii="Times New Roman" w:hAnsi="Times New Roman" w:cs="Times New Roman"/>
          <w:i/>
          <w:iCs/>
          <w:sz w:val="24"/>
          <w:szCs w:val="24"/>
        </w:rPr>
        <w:t>NaNs</w:t>
      </w:r>
      <w:proofErr w:type="spellEnd"/>
      <w:r w:rsidRPr="003B3E49">
        <w:rPr>
          <w:rFonts w:ascii="Times New Roman" w:hAnsi="Times New Roman" w:cs="Times New Roman"/>
          <w:sz w:val="24"/>
          <w:szCs w:val="24"/>
        </w:rPr>
        <w:t xml:space="preserve"> was meaningful (it tells us that these are new or previously </w:t>
      </w:r>
      <w:proofErr w:type="spellStart"/>
      <w:r w:rsidRPr="003B3E49">
        <w:rPr>
          <w:rFonts w:ascii="Times New Roman" w:hAnsi="Times New Roman" w:cs="Times New Roman"/>
          <w:sz w:val="24"/>
          <w:szCs w:val="24"/>
        </w:rPr>
        <w:t>unbooked</w:t>
      </w:r>
      <w:proofErr w:type="spellEnd"/>
      <w:r w:rsidRPr="003B3E49">
        <w:rPr>
          <w:rFonts w:ascii="Times New Roman" w:hAnsi="Times New Roman" w:cs="Times New Roman"/>
          <w:sz w:val="24"/>
          <w:szCs w:val="24"/>
        </w:rPr>
        <w:t xml:space="preserve"> listings that have not had reviews yet). In order to make the resulting model able to predict prices for any Airbnb listing, including brand new listings, is actually beneficial to keep them in. Therefore, these were kept as an unknown category, and the feature was treated as categorical (and therefore one-hot encoded) rather than numerical.</w:t>
      </w:r>
    </w:p>
    <w:p w14:paraId="3B380E5C" w14:textId="77777777"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 xml:space="preserve">As above, listings without reviews were kept and replaced with unknown. Other ratings were grouped into bins. The majority of ratings were 9 or 10 out of 10. </w:t>
      </w:r>
      <w:proofErr w:type="gramStart"/>
      <w:r w:rsidRPr="003B3E49">
        <w:rPr>
          <w:rFonts w:ascii="Times New Roman" w:hAnsi="Times New Roman" w:cs="Times New Roman"/>
          <w:sz w:val="24"/>
          <w:szCs w:val="24"/>
        </w:rPr>
        <w:t>Therefore</w:t>
      </w:r>
      <w:proofErr w:type="gramEnd"/>
      <w:r w:rsidRPr="003B3E49">
        <w:rPr>
          <w:rFonts w:ascii="Times New Roman" w:hAnsi="Times New Roman" w:cs="Times New Roman"/>
          <w:sz w:val="24"/>
          <w:szCs w:val="24"/>
        </w:rPr>
        <w:t xml:space="preserve"> for these columns, 9/10 and 10/10 were kept as separate groups, and 1-8/10 were binned together (as this is, by Airbnb standards, a 'low' rating).</w:t>
      </w:r>
    </w:p>
    <w:p w14:paraId="708BBC41" w14:textId="2BAE5E23"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lastRenderedPageBreak/>
        <w:t>The </w:t>
      </w:r>
      <w:r w:rsidRPr="003B3E49">
        <w:rPr>
          <w:rFonts w:ascii="Times New Roman" w:hAnsi="Times New Roman" w:cs="Times New Roman"/>
          <w:i/>
          <w:iCs/>
          <w:sz w:val="24"/>
          <w:szCs w:val="24"/>
        </w:rPr>
        <w:t>cancellation policy</w:t>
      </w:r>
      <w:r w:rsidRPr="003B3E49">
        <w:rPr>
          <w:rFonts w:ascii="Times New Roman" w:hAnsi="Times New Roman" w:cs="Times New Roman"/>
          <w:sz w:val="24"/>
          <w:szCs w:val="24"/>
        </w:rPr>
        <w:t xml:space="preserve"> feature was </w:t>
      </w:r>
      <w:proofErr w:type="spellStart"/>
      <w:r w:rsidRPr="003B3E49">
        <w:rPr>
          <w:rFonts w:ascii="Times New Roman" w:hAnsi="Times New Roman" w:cs="Times New Roman"/>
          <w:sz w:val="24"/>
          <w:szCs w:val="24"/>
        </w:rPr>
        <w:t>categori</w:t>
      </w:r>
      <w:r w:rsidR="00657F02">
        <w:rPr>
          <w:rFonts w:ascii="Times New Roman" w:hAnsi="Times New Roman" w:cs="Times New Roman"/>
          <w:sz w:val="24"/>
          <w:szCs w:val="24"/>
        </w:rPr>
        <w:t>sed</w:t>
      </w:r>
      <w:proofErr w:type="spellEnd"/>
      <w:r w:rsidRPr="003B3E49">
        <w:rPr>
          <w:rFonts w:ascii="Times New Roman" w:hAnsi="Times New Roman" w:cs="Times New Roman"/>
          <w:sz w:val="24"/>
          <w:szCs w:val="24"/>
        </w:rPr>
        <w:t xml:space="preserve"> into three larger categories: </w:t>
      </w:r>
      <w:r w:rsidRPr="003B3E49">
        <w:rPr>
          <w:rFonts w:ascii="Times New Roman" w:hAnsi="Times New Roman" w:cs="Times New Roman"/>
          <w:i/>
          <w:iCs/>
          <w:sz w:val="24"/>
          <w:szCs w:val="24"/>
        </w:rPr>
        <w:t>super</w:t>
      </w:r>
      <w:r w:rsidRPr="003B3E49">
        <w:rPr>
          <w:rFonts w:ascii="Times New Roman" w:hAnsi="Times New Roman" w:cs="Times New Roman"/>
          <w:sz w:val="24"/>
          <w:szCs w:val="24"/>
        </w:rPr>
        <w:t>-</w:t>
      </w:r>
      <w:r w:rsidRPr="003B3E49">
        <w:rPr>
          <w:rFonts w:ascii="Times New Roman" w:hAnsi="Times New Roman" w:cs="Times New Roman"/>
          <w:i/>
          <w:iCs/>
          <w:sz w:val="24"/>
          <w:szCs w:val="24"/>
        </w:rPr>
        <w:t>strict</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strict</w:t>
      </w:r>
      <w:r w:rsidRPr="003B3E49">
        <w:rPr>
          <w:rFonts w:ascii="Times New Roman" w:hAnsi="Times New Roman" w:cs="Times New Roman"/>
          <w:sz w:val="24"/>
          <w:szCs w:val="24"/>
        </w:rPr>
        <w:t xml:space="preserve"> and </w:t>
      </w:r>
      <w:r w:rsidRPr="003B3E49">
        <w:rPr>
          <w:rFonts w:ascii="Times New Roman" w:hAnsi="Times New Roman" w:cs="Times New Roman"/>
          <w:i/>
          <w:iCs/>
          <w:sz w:val="24"/>
          <w:szCs w:val="24"/>
        </w:rPr>
        <w:t>moderate</w:t>
      </w:r>
      <w:r w:rsidRPr="003B3E49">
        <w:rPr>
          <w:rFonts w:ascii="Times New Roman" w:hAnsi="Times New Roman" w:cs="Times New Roman"/>
          <w:sz w:val="24"/>
          <w:szCs w:val="24"/>
        </w:rPr>
        <w:t xml:space="preserve"> (e.g. the super strict options were only available to long-term Airbnb hosts, and is invitation only).</w:t>
      </w:r>
    </w:p>
    <w:p w14:paraId="3BC20BD7" w14:textId="77777777" w:rsidR="003B3E49" w:rsidRPr="003B3E49" w:rsidRDefault="003B3E49" w:rsidP="003B3E49">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The features </w:t>
      </w:r>
      <w:proofErr w:type="spellStart"/>
      <w:r w:rsidRPr="003B3E49">
        <w:rPr>
          <w:rFonts w:ascii="Times New Roman" w:hAnsi="Times New Roman" w:cs="Times New Roman"/>
          <w:i/>
          <w:iCs/>
          <w:sz w:val="24"/>
          <w:szCs w:val="24"/>
        </w:rPr>
        <w:t>number</w:t>
      </w:r>
      <w:r w:rsidRPr="003B3E49">
        <w:rPr>
          <w:rFonts w:ascii="Times New Roman" w:hAnsi="Times New Roman" w:cs="Times New Roman"/>
          <w:sz w:val="24"/>
          <w:szCs w:val="24"/>
        </w:rPr>
        <w:t>_</w:t>
      </w:r>
      <w:r w:rsidRPr="003B3E49">
        <w:rPr>
          <w:rFonts w:ascii="Times New Roman" w:hAnsi="Times New Roman" w:cs="Times New Roman"/>
          <w:i/>
          <w:iCs/>
          <w:sz w:val="24"/>
          <w:szCs w:val="24"/>
        </w:rPr>
        <w:t>of</w:t>
      </w:r>
      <w:r w:rsidRPr="003B3E49">
        <w:rPr>
          <w:rFonts w:ascii="Times New Roman" w:hAnsi="Times New Roman" w:cs="Times New Roman"/>
          <w:sz w:val="24"/>
          <w:szCs w:val="24"/>
        </w:rPr>
        <w:t>_</w:t>
      </w:r>
      <w:r w:rsidRPr="003B3E49">
        <w:rPr>
          <w:rFonts w:ascii="Times New Roman" w:hAnsi="Times New Roman" w:cs="Times New Roman"/>
          <w:i/>
          <w:iCs/>
          <w:sz w:val="24"/>
          <w:szCs w:val="24"/>
        </w:rPr>
        <w:t>reviews</w:t>
      </w:r>
      <w:r w:rsidRPr="003B3E49">
        <w:rPr>
          <w:rFonts w:ascii="Times New Roman" w:hAnsi="Times New Roman" w:cs="Times New Roman"/>
          <w:sz w:val="24"/>
          <w:szCs w:val="24"/>
        </w:rPr>
        <w:t>_ltm</w:t>
      </w:r>
      <w:proofErr w:type="spellEnd"/>
      <w:r w:rsidRPr="003B3E49">
        <w:rPr>
          <w:rFonts w:ascii="Times New Roman" w:hAnsi="Times New Roman" w:cs="Times New Roman"/>
          <w:sz w:val="24"/>
          <w:szCs w:val="24"/>
        </w:rPr>
        <w:t> and </w:t>
      </w:r>
      <w:proofErr w:type="spellStart"/>
      <w:r w:rsidRPr="003B3E49">
        <w:rPr>
          <w:rFonts w:ascii="Times New Roman" w:hAnsi="Times New Roman" w:cs="Times New Roman"/>
          <w:i/>
          <w:iCs/>
          <w:sz w:val="24"/>
          <w:szCs w:val="24"/>
        </w:rPr>
        <w:t>reviews</w:t>
      </w:r>
      <w:r w:rsidRPr="003B3E49">
        <w:rPr>
          <w:rFonts w:ascii="Times New Roman" w:hAnsi="Times New Roman" w:cs="Times New Roman"/>
          <w:sz w:val="24"/>
          <w:szCs w:val="24"/>
        </w:rPr>
        <w:t>_</w:t>
      </w:r>
      <w:r w:rsidRPr="003B3E49">
        <w:rPr>
          <w:rFonts w:ascii="Times New Roman" w:hAnsi="Times New Roman" w:cs="Times New Roman"/>
          <w:i/>
          <w:iCs/>
          <w:sz w:val="24"/>
          <w:szCs w:val="24"/>
        </w:rPr>
        <w:t>per</w:t>
      </w:r>
      <w:r w:rsidRPr="003B3E49">
        <w:rPr>
          <w:rFonts w:ascii="Times New Roman" w:hAnsi="Times New Roman" w:cs="Times New Roman"/>
          <w:sz w:val="24"/>
          <w:szCs w:val="24"/>
        </w:rPr>
        <w:t>_</w:t>
      </w:r>
      <w:r w:rsidRPr="003B3E49">
        <w:rPr>
          <w:rFonts w:ascii="Times New Roman" w:hAnsi="Times New Roman" w:cs="Times New Roman"/>
          <w:i/>
          <w:iCs/>
          <w:sz w:val="24"/>
          <w:szCs w:val="24"/>
        </w:rPr>
        <w:t>month</w:t>
      </w:r>
      <w:proofErr w:type="spellEnd"/>
      <w:r w:rsidRPr="003B3E49">
        <w:rPr>
          <w:rFonts w:ascii="Times New Roman" w:hAnsi="Times New Roman" w:cs="Times New Roman"/>
          <w:sz w:val="24"/>
          <w:szCs w:val="24"/>
        </w:rPr>
        <w:t> were deemed to be likely highly correlated with </w:t>
      </w:r>
      <w:proofErr w:type="spellStart"/>
      <w:r w:rsidRPr="003B3E49">
        <w:rPr>
          <w:rFonts w:ascii="Times New Roman" w:hAnsi="Times New Roman" w:cs="Times New Roman"/>
          <w:i/>
          <w:iCs/>
          <w:sz w:val="24"/>
          <w:szCs w:val="24"/>
        </w:rPr>
        <w:t>number</w:t>
      </w:r>
      <w:r w:rsidRPr="003B3E49">
        <w:rPr>
          <w:rFonts w:ascii="Times New Roman" w:hAnsi="Times New Roman" w:cs="Times New Roman"/>
          <w:sz w:val="24"/>
          <w:szCs w:val="24"/>
        </w:rPr>
        <w:t>_</w:t>
      </w:r>
      <w:r w:rsidRPr="003B3E49">
        <w:rPr>
          <w:rFonts w:ascii="Times New Roman" w:hAnsi="Times New Roman" w:cs="Times New Roman"/>
          <w:i/>
          <w:iCs/>
          <w:sz w:val="24"/>
          <w:szCs w:val="24"/>
        </w:rPr>
        <w:t>of</w:t>
      </w:r>
      <w:r w:rsidRPr="003B3E49">
        <w:rPr>
          <w:rFonts w:ascii="Times New Roman" w:hAnsi="Times New Roman" w:cs="Times New Roman"/>
          <w:sz w:val="24"/>
          <w:szCs w:val="24"/>
        </w:rPr>
        <w:t>_</w:t>
      </w:r>
      <w:r w:rsidRPr="003B3E49">
        <w:rPr>
          <w:rFonts w:ascii="Times New Roman" w:hAnsi="Times New Roman" w:cs="Times New Roman"/>
          <w:i/>
          <w:iCs/>
          <w:sz w:val="24"/>
          <w:szCs w:val="24"/>
        </w:rPr>
        <w:t>reviews</w:t>
      </w:r>
      <w:proofErr w:type="spellEnd"/>
      <w:r w:rsidRPr="003B3E49">
        <w:rPr>
          <w:rFonts w:ascii="Times New Roman" w:hAnsi="Times New Roman" w:cs="Times New Roman"/>
          <w:sz w:val="24"/>
          <w:szCs w:val="24"/>
        </w:rPr>
        <w:t> and so were dropped.</w:t>
      </w:r>
    </w:p>
    <w:p w14:paraId="3219BC7A" w14:textId="33308FCD" w:rsidR="00271ECA" w:rsidRDefault="003B3E49" w:rsidP="00271ECA">
      <w:pPr>
        <w:pStyle w:val="Listenabsatz"/>
        <w:shd w:val="clear" w:color="auto" w:fill="FFFFFF"/>
        <w:spacing w:after="0" w:line="240" w:lineRule="auto"/>
        <w:ind w:left="-207"/>
        <w:rPr>
          <w:rFonts w:ascii="Times New Roman" w:hAnsi="Times New Roman" w:cs="Times New Roman"/>
          <w:sz w:val="24"/>
          <w:szCs w:val="24"/>
        </w:rPr>
      </w:pPr>
      <w:r w:rsidRPr="003B3E49">
        <w:rPr>
          <w:rFonts w:ascii="Times New Roman" w:hAnsi="Times New Roman" w:cs="Times New Roman"/>
          <w:sz w:val="24"/>
          <w:szCs w:val="24"/>
        </w:rPr>
        <w:t>Numerical features </w:t>
      </w:r>
      <w:r w:rsidRPr="003B3E49">
        <w:rPr>
          <w:rFonts w:ascii="Times New Roman" w:hAnsi="Times New Roman" w:cs="Times New Roman"/>
          <w:i/>
          <w:iCs/>
          <w:sz w:val="24"/>
          <w:szCs w:val="24"/>
        </w:rPr>
        <w:t>price</w:t>
      </w:r>
      <w:r w:rsidRPr="003B3E49">
        <w:rPr>
          <w:rFonts w:ascii="Times New Roman" w:hAnsi="Times New Roman" w:cs="Times New Roman"/>
          <w:sz w:val="24"/>
          <w:szCs w:val="24"/>
        </w:rPr>
        <w:t>, </w:t>
      </w:r>
      <w:r w:rsidRPr="003B3E49">
        <w:rPr>
          <w:rFonts w:ascii="Times New Roman" w:hAnsi="Times New Roman" w:cs="Times New Roman"/>
          <w:i/>
          <w:iCs/>
          <w:sz w:val="24"/>
          <w:szCs w:val="24"/>
        </w:rPr>
        <w:t>security</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deposit</w:t>
      </w:r>
      <w:r w:rsidRPr="003B3E49">
        <w:rPr>
          <w:rFonts w:ascii="Times New Roman" w:hAnsi="Times New Roman" w:cs="Times New Roman"/>
          <w:sz w:val="24"/>
          <w:szCs w:val="24"/>
        </w:rPr>
        <w:t>, </w:t>
      </w:r>
      <w:r w:rsidRPr="003B3E49">
        <w:rPr>
          <w:rFonts w:ascii="Times New Roman" w:hAnsi="Times New Roman" w:cs="Times New Roman"/>
          <w:i/>
          <w:iCs/>
          <w:sz w:val="24"/>
          <w:szCs w:val="24"/>
        </w:rPr>
        <w:t>cleaning</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fee</w:t>
      </w:r>
      <w:r w:rsidR="00B94D42">
        <w:rPr>
          <w:rFonts w:ascii="Times New Roman" w:hAnsi="Times New Roman" w:cs="Times New Roman"/>
          <w:sz w:val="24"/>
          <w:szCs w:val="24"/>
        </w:rPr>
        <w:t xml:space="preserve"> </w:t>
      </w:r>
      <w:r w:rsidRPr="003B3E49">
        <w:rPr>
          <w:rFonts w:ascii="Times New Roman" w:hAnsi="Times New Roman" w:cs="Times New Roman"/>
          <w:sz w:val="24"/>
          <w:szCs w:val="24"/>
        </w:rPr>
        <w:t>and </w:t>
      </w:r>
      <w:r w:rsidRPr="003B3E49">
        <w:rPr>
          <w:rFonts w:ascii="Times New Roman" w:hAnsi="Times New Roman" w:cs="Times New Roman"/>
          <w:i/>
          <w:iCs/>
          <w:sz w:val="24"/>
          <w:szCs w:val="24"/>
        </w:rPr>
        <w:t>extra</w:t>
      </w:r>
      <w:r w:rsidRPr="003B3E49">
        <w:rPr>
          <w:rFonts w:ascii="Times New Roman" w:hAnsi="Times New Roman" w:cs="Times New Roman"/>
          <w:sz w:val="24"/>
          <w:szCs w:val="24"/>
        </w:rPr>
        <w:t>-</w:t>
      </w:r>
      <w:r w:rsidRPr="003B3E49">
        <w:rPr>
          <w:rFonts w:ascii="Times New Roman" w:hAnsi="Times New Roman" w:cs="Times New Roman"/>
          <w:i/>
          <w:iCs/>
          <w:sz w:val="24"/>
          <w:szCs w:val="24"/>
        </w:rPr>
        <w:t>people</w:t>
      </w:r>
      <w:r w:rsidRPr="003B3E49">
        <w:rPr>
          <w:rFonts w:ascii="Times New Roman" w:hAnsi="Times New Roman" w:cs="Times New Roman"/>
          <w:sz w:val="24"/>
          <w:szCs w:val="24"/>
        </w:rPr>
        <w:t xml:space="preserve"> were converted to integers (e.g. price was a string, as it contained the currency sign). Having a missing value for </w:t>
      </w:r>
      <w:r w:rsidRPr="003B3E49">
        <w:rPr>
          <w:rFonts w:ascii="Times New Roman" w:hAnsi="Times New Roman" w:cs="Times New Roman"/>
          <w:i/>
          <w:iCs/>
          <w:sz w:val="24"/>
          <w:szCs w:val="24"/>
        </w:rPr>
        <w:t>security</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deposit</w:t>
      </w:r>
      <w:r w:rsidRPr="003B3E49">
        <w:rPr>
          <w:rFonts w:ascii="Times New Roman" w:hAnsi="Times New Roman" w:cs="Times New Roman"/>
          <w:sz w:val="24"/>
          <w:szCs w:val="24"/>
        </w:rPr>
        <w:t xml:space="preserve"> was considered to be functionally the same as having a </w:t>
      </w:r>
      <w:r w:rsidRPr="003B3E49">
        <w:rPr>
          <w:rFonts w:ascii="Times New Roman" w:hAnsi="Times New Roman" w:cs="Times New Roman"/>
          <w:i/>
          <w:iCs/>
          <w:sz w:val="24"/>
          <w:szCs w:val="24"/>
        </w:rPr>
        <w:t>security</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deposit</w:t>
      </w:r>
      <w:r w:rsidRPr="003B3E49">
        <w:rPr>
          <w:rFonts w:ascii="Times New Roman" w:hAnsi="Times New Roman" w:cs="Times New Roman"/>
          <w:sz w:val="24"/>
          <w:szCs w:val="24"/>
        </w:rPr>
        <w:t xml:space="preserve"> of </w:t>
      </w:r>
      <w:r w:rsidR="00B94D42">
        <w:rPr>
          <w:rFonts w:ascii="Times New Roman" w:hAnsi="Times New Roman" w:cs="Times New Roman"/>
          <w:sz w:val="24"/>
          <w:szCs w:val="24"/>
        </w:rPr>
        <w:t>€</w:t>
      </w:r>
      <w:r w:rsidRPr="003B3E49">
        <w:rPr>
          <w:rFonts w:ascii="Times New Roman" w:hAnsi="Times New Roman" w:cs="Times New Roman"/>
          <w:sz w:val="24"/>
          <w:szCs w:val="24"/>
        </w:rPr>
        <w:t xml:space="preserve">0, so missing values were replaced with 0. As with security deposit, having a missing value for </w:t>
      </w:r>
      <w:r w:rsidRPr="003B3E49">
        <w:rPr>
          <w:rFonts w:ascii="Times New Roman" w:hAnsi="Times New Roman" w:cs="Times New Roman"/>
          <w:i/>
          <w:iCs/>
          <w:sz w:val="24"/>
          <w:szCs w:val="24"/>
        </w:rPr>
        <w:t>cleaning</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fee</w:t>
      </w:r>
      <w:r w:rsidRPr="003B3E49">
        <w:rPr>
          <w:rFonts w:ascii="Times New Roman" w:hAnsi="Times New Roman" w:cs="Times New Roman"/>
          <w:sz w:val="24"/>
          <w:szCs w:val="24"/>
        </w:rPr>
        <w:t xml:space="preserve"> and </w:t>
      </w:r>
      <w:r w:rsidRPr="003B3E49">
        <w:rPr>
          <w:rFonts w:ascii="Times New Roman" w:hAnsi="Times New Roman" w:cs="Times New Roman"/>
          <w:i/>
          <w:iCs/>
          <w:sz w:val="24"/>
          <w:szCs w:val="24"/>
        </w:rPr>
        <w:t>extra</w:t>
      </w:r>
      <w:r w:rsidRPr="003B3E49">
        <w:rPr>
          <w:rFonts w:ascii="Times New Roman" w:hAnsi="Times New Roman" w:cs="Times New Roman"/>
          <w:sz w:val="24"/>
          <w:szCs w:val="24"/>
        </w:rPr>
        <w:t xml:space="preserve"> </w:t>
      </w:r>
      <w:r w:rsidRPr="003B3E49">
        <w:rPr>
          <w:rFonts w:ascii="Times New Roman" w:hAnsi="Times New Roman" w:cs="Times New Roman"/>
          <w:i/>
          <w:iCs/>
          <w:sz w:val="24"/>
          <w:szCs w:val="24"/>
        </w:rPr>
        <w:t>people</w:t>
      </w:r>
      <w:r w:rsidRPr="003B3E49">
        <w:rPr>
          <w:rFonts w:ascii="Times New Roman" w:hAnsi="Times New Roman" w:cs="Times New Roman"/>
          <w:sz w:val="24"/>
          <w:szCs w:val="24"/>
        </w:rPr>
        <w:t xml:space="preserve"> was also replaced with 0.</w:t>
      </w:r>
    </w:p>
    <w:p w14:paraId="69097DAB" w14:textId="2C26ECED" w:rsidR="00271ECA" w:rsidRDefault="00271ECA" w:rsidP="00271ECA">
      <w:pPr>
        <w:pStyle w:val="Listenabsatz"/>
        <w:shd w:val="clear" w:color="auto" w:fill="FFFFFF"/>
        <w:spacing w:after="0" w:line="240" w:lineRule="auto"/>
        <w:ind w:left="-207"/>
        <w:rPr>
          <w:rFonts w:ascii="Times New Roman" w:hAnsi="Times New Roman" w:cs="Times New Roman"/>
          <w:sz w:val="24"/>
          <w:szCs w:val="24"/>
        </w:rPr>
      </w:pPr>
    </w:p>
    <w:p w14:paraId="6C5C17D6" w14:textId="240B617C" w:rsidR="00271ECA" w:rsidRDefault="00271ECA" w:rsidP="00271ECA">
      <w:pPr>
        <w:pStyle w:val="Listenabsatz"/>
        <w:shd w:val="clear" w:color="auto" w:fill="FFFFFF"/>
        <w:spacing w:after="0" w:line="240" w:lineRule="auto"/>
        <w:ind w:left="-207"/>
        <w:rPr>
          <w:rFonts w:ascii="Times New Roman" w:hAnsi="Times New Roman" w:cs="Times New Roman"/>
          <w:sz w:val="24"/>
          <w:szCs w:val="24"/>
        </w:rPr>
      </w:pPr>
    </w:p>
    <w:p w14:paraId="63A78585" w14:textId="2A1F6DD1" w:rsidR="00271ECA" w:rsidRPr="004F7F36" w:rsidRDefault="00271ECA" w:rsidP="004F7F36">
      <w:pPr>
        <w:pStyle w:val="Listenabsatz"/>
        <w:numPr>
          <w:ilvl w:val="1"/>
          <w:numId w:val="1"/>
        </w:numPr>
        <w:spacing w:after="0"/>
        <w:ind w:right="-567"/>
        <w:rPr>
          <w:rFonts w:ascii="Times New Roman" w:hAnsi="Times New Roman" w:cs="Times New Roman"/>
          <w:b/>
          <w:bCs/>
          <w:sz w:val="24"/>
          <w:szCs w:val="24"/>
          <w:lang w:val="de-DE"/>
        </w:rPr>
      </w:pPr>
      <w:r w:rsidRPr="004F7F36">
        <w:rPr>
          <w:rFonts w:ascii="Times New Roman" w:hAnsi="Times New Roman" w:cs="Times New Roman"/>
          <w:b/>
          <w:bCs/>
          <w:sz w:val="24"/>
          <w:szCs w:val="24"/>
          <w:lang w:val="de-DE"/>
        </w:rPr>
        <w:t>Exploratory Data Analysis (EDA)</w:t>
      </w:r>
    </w:p>
    <w:p w14:paraId="3B6EA221" w14:textId="77777777" w:rsidR="00271ECA" w:rsidRDefault="00271ECA" w:rsidP="00271ECA">
      <w:pPr>
        <w:spacing w:after="0"/>
        <w:ind w:left="-567" w:right="-567"/>
        <w:rPr>
          <w:rFonts w:ascii="Times New Roman" w:hAnsi="Times New Roman" w:cs="Times New Roman"/>
          <w:b/>
          <w:bCs/>
          <w:sz w:val="24"/>
          <w:szCs w:val="24"/>
          <w:lang w:val="de-DE"/>
        </w:rPr>
      </w:pPr>
    </w:p>
    <w:p w14:paraId="12C4AC44" w14:textId="7BF38220" w:rsidR="00271ECA" w:rsidRPr="004F7F36" w:rsidRDefault="00271ECA" w:rsidP="004F7F36">
      <w:pPr>
        <w:pStyle w:val="Listenabsatz"/>
        <w:numPr>
          <w:ilvl w:val="2"/>
          <w:numId w:val="1"/>
        </w:numPr>
        <w:spacing w:after="0"/>
        <w:ind w:right="-567"/>
        <w:rPr>
          <w:rFonts w:ascii="Times New Roman" w:hAnsi="Times New Roman" w:cs="Times New Roman"/>
          <w:b/>
          <w:bCs/>
          <w:sz w:val="24"/>
          <w:szCs w:val="24"/>
          <w:lang w:val="de-DE"/>
        </w:rPr>
      </w:pPr>
      <w:r w:rsidRPr="004F7F36">
        <w:rPr>
          <w:rFonts w:ascii="Times New Roman" w:hAnsi="Times New Roman" w:cs="Times New Roman"/>
          <w:b/>
          <w:bCs/>
          <w:sz w:val="24"/>
          <w:szCs w:val="24"/>
          <w:lang w:val="de-DE"/>
        </w:rPr>
        <w:t>Time Series</w:t>
      </w:r>
    </w:p>
    <w:p w14:paraId="06219E98" w14:textId="77777777" w:rsidR="00271ECA" w:rsidRPr="00271ECA" w:rsidRDefault="00271ECA" w:rsidP="00271ECA">
      <w:pPr>
        <w:pStyle w:val="Listenabsatz"/>
        <w:shd w:val="clear" w:color="auto" w:fill="FFFFFF"/>
        <w:spacing w:before="240" w:after="0" w:line="240" w:lineRule="auto"/>
        <w:ind w:left="-207"/>
        <w:jc w:val="both"/>
        <w:rPr>
          <w:rFonts w:ascii="Times New Roman" w:hAnsi="Times New Roman" w:cs="Times New Roman"/>
          <w:sz w:val="24"/>
          <w:szCs w:val="24"/>
        </w:rPr>
      </w:pPr>
      <w:r w:rsidRPr="00271ECA">
        <w:rPr>
          <w:rFonts w:ascii="Times New Roman" w:hAnsi="Times New Roman" w:cs="Times New Roman"/>
          <w:sz w:val="24"/>
          <w:szCs w:val="24"/>
        </w:rPr>
        <w:t xml:space="preserve">Time is an important factor to consider in a model when we would like to predict prices or trends. A time series is a series of data points ordered in time. In a </w:t>
      </w:r>
      <w:proofErr w:type="gramStart"/>
      <w:r w:rsidRPr="00271ECA">
        <w:rPr>
          <w:rFonts w:ascii="Times New Roman" w:hAnsi="Times New Roman" w:cs="Times New Roman"/>
          <w:sz w:val="24"/>
          <w:szCs w:val="24"/>
        </w:rPr>
        <w:t>time</w:t>
      </w:r>
      <w:proofErr w:type="gramEnd"/>
      <w:r w:rsidRPr="00271ECA">
        <w:rPr>
          <w:rFonts w:ascii="Times New Roman" w:hAnsi="Times New Roman" w:cs="Times New Roman"/>
          <w:sz w:val="24"/>
          <w:szCs w:val="24"/>
        </w:rPr>
        <w:t xml:space="preserve"> series, time is often the independent variable and the goal is usually to make a forecast for the future. There are also other questions that come to play when dealing with time series. For example: Is there any seasonality to the price? Is it stationary? Even though we may not be able to include this aspect into our model, it is good to explore it to be aware of it and be able to make recommendations for future research. Thus, in this section, we will explore this aspect of the data.</w:t>
      </w:r>
    </w:p>
    <w:p w14:paraId="52CDF201" w14:textId="5022A7C0" w:rsidR="00271ECA" w:rsidRDefault="00271ECA" w:rsidP="00271ECA">
      <w:pPr>
        <w:pStyle w:val="Listenabsatz"/>
        <w:shd w:val="clear" w:color="auto" w:fill="FFFFFF"/>
        <w:spacing w:after="0" w:line="240" w:lineRule="auto"/>
        <w:ind w:left="-207"/>
        <w:jc w:val="both"/>
        <w:rPr>
          <w:rFonts w:ascii="Times New Roman" w:hAnsi="Times New Roman" w:cs="Times New Roman"/>
          <w:sz w:val="24"/>
          <w:szCs w:val="24"/>
        </w:rPr>
      </w:pPr>
      <w:r w:rsidRPr="00271ECA">
        <w:rPr>
          <w:rFonts w:ascii="Times New Roman" w:hAnsi="Times New Roman" w:cs="Times New Roman"/>
          <w:sz w:val="24"/>
          <w:szCs w:val="24"/>
        </w:rPr>
        <w:t>For Airbnb prices, a high level of seasonality is expected due to the characteristics of the market. In October, during the </w:t>
      </w:r>
      <w:r w:rsidRPr="00271ECA">
        <w:rPr>
          <w:rFonts w:ascii="Times New Roman" w:hAnsi="Times New Roman" w:cs="Times New Roman"/>
          <w:i/>
          <w:iCs/>
          <w:sz w:val="24"/>
          <w:szCs w:val="24"/>
        </w:rPr>
        <w:t>Oktoberfest</w:t>
      </w:r>
      <w:r w:rsidRPr="00271ECA">
        <w:rPr>
          <w:rFonts w:ascii="Times New Roman" w:hAnsi="Times New Roman" w:cs="Times New Roman"/>
          <w:sz w:val="24"/>
          <w:szCs w:val="24"/>
        </w:rPr>
        <w:t>, room rental price rises considerably. It is an extremely popular event and much of the rented property available will have been taken up due to the number of people who attend each year. Munich has lots of other events throughout the year, mainly focused between March and December.</w:t>
      </w:r>
    </w:p>
    <w:p w14:paraId="5C8A547A" w14:textId="41D7C375" w:rsidR="00610597" w:rsidRDefault="00610597" w:rsidP="00271ECA">
      <w:pPr>
        <w:pStyle w:val="Listenabsatz"/>
        <w:shd w:val="clear" w:color="auto" w:fill="FFFFFF"/>
        <w:spacing w:after="0" w:line="240" w:lineRule="auto"/>
        <w:ind w:left="-207"/>
        <w:jc w:val="both"/>
        <w:rPr>
          <w:rFonts w:ascii="Times New Roman" w:hAnsi="Times New Roman" w:cs="Times New Roman"/>
          <w:sz w:val="24"/>
          <w:szCs w:val="24"/>
        </w:rPr>
      </w:pPr>
    </w:p>
    <w:p w14:paraId="7113C88F" w14:textId="77777777" w:rsidR="00610597" w:rsidRDefault="00610597" w:rsidP="00271ECA">
      <w:pPr>
        <w:pStyle w:val="Listenabsatz"/>
        <w:shd w:val="clear" w:color="auto" w:fill="FFFFFF"/>
        <w:spacing w:after="0" w:line="240" w:lineRule="auto"/>
        <w:ind w:left="-207"/>
        <w:jc w:val="both"/>
        <w:rPr>
          <w:rFonts w:ascii="Times New Roman" w:hAnsi="Times New Roman" w:cs="Times New Roman"/>
          <w:sz w:val="24"/>
          <w:szCs w:val="24"/>
        </w:rPr>
      </w:pPr>
    </w:p>
    <w:p w14:paraId="0D723201" w14:textId="7DB66499" w:rsidR="00610597" w:rsidRPr="00D91955" w:rsidRDefault="00610597" w:rsidP="00271ECA">
      <w:pPr>
        <w:pStyle w:val="Listenabsatz"/>
        <w:shd w:val="clear" w:color="auto" w:fill="FFFFFF"/>
        <w:spacing w:after="0" w:line="240" w:lineRule="auto"/>
        <w:ind w:left="-207"/>
        <w:jc w:val="both"/>
        <w:rPr>
          <w:rFonts w:ascii="Times New Roman" w:hAnsi="Times New Roman" w:cs="Times New Roman"/>
          <w:i/>
          <w:iCs/>
          <w:sz w:val="24"/>
          <w:szCs w:val="24"/>
        </w:rPr>
      </w:pPr>
      <w:r w:rsidRPr="00D91955">
        <w:rPr>
          <w:rFonts w:ascii="Times New Roman" w:hAnsi="Times New Roman" w:cs="Times New Roman"/>
          <w:i/>
          <w:iCs/>
          <w:sz w:val="24"/>
          <w:szCs w:val="24"/>
        </w:rPr>
        <w:t>Munich’s hosts joining Airbnb each month and receiving their first review:</w:t>
      </w:r>
    </w:p>
    <w:p w14:paraId="05EF8F2D" w14:textId="370E3AC2" w:rsidR="00610597" w:rsidRPr="00271ECA" w:rsidRDefault="00610597" w:rsidP="00271ECA">
      <w:pPr>
        <w:pStyle w:val="Listenabsatz"/>
        <w:shd w:val="clear" w:color="auto" w:fill="FFFFFF"/>
        <w:spacing w:after="0" w:line="240" w:lineRule="auto"/>
        <w:ind w:left="-207"/>
        <w:jc w:val="both"/>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14:anchorId="37F0E2AB" wp14:editId="3F3016AB">
            <wp:extent cx="5760720" cy="21126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extLst>
                        <a:ext uri="{28A0092B-C50C-407E-A947-70E740481C1C}">
                          <a14:useLocalDpi xmlns:a14="http://schemas.microsoft.com/office/drawing/2010/main" val="0"/>
                        </a:ext>
                      </a:extLst>
                    </a:blip>
                    <a:stretch>
                      <a:fillRect/>
                    </a:stretch>
                  </pic:blipFill>
                  <pic:spPr>
                    <a:xfrm>
                      <a:off x="0" y="0"/>
                      <a:ext cx="5760720" cy="2112645"/>
                    </a:xfrm>
                    <a:prstGeom prst="rect">
                      <a:avLst/>
                    </a:prstGeom>
                  </pic:spPr>
                </pic:pic>
              </a:graphicData>
            </a:graphic>
          </wp:inline>
        </w:drawing>
      </w:r>
    </w:p>
    <w:p w14:paraId="4C0872FF" w14:textId="32E27184" w:rsidR="00271ECA" w:rsidRDefault="00271ECA" w:rsidP="00271ECA">
      <w:pPr>
        <w:pStyle w:val="Listenabsatz"/>
        <w:spacing w:after="0"/>
        <w:ind w:left="-207" w:right="-567"/>
        <w:rPr>
          <w:rFonts w:ascii="Times New Roman" w:hAnsi="Times New Roman" w:cs="Times New Roman"/>
          <w:b/>
          <w:bCs/>
          <w:sz w:val="24"/>
          <w:szCs w:val="24"/>
        </w:rPr>
      </w:pPr>
    </w:p>
    <w:p w14:paraId="3429B529" w14:textId="44928B1C" w:rsidR="00610597" w:rsidRDefault="00610597" w:rsidP="00271ECA">
      <w:pPr>
        <w:pStyle w:val="Listenabsatz"/>
        <w:spacing w:after="0"/>
        <w:ind w:left="-207" w:right="-567"/>
        <w:rPr>
          <w:rFonts w:ascii="Times New Roman" w:hAnsi="Times New Roman" w:cs="Times New Roman"/>
          <w:sz w:val="24"/>
          <w:szCs w:val="24"/>
        </w:rPr>
      </w:pPr>
      <w:r w:rsidRPr="00D91955">
        <w:rPr>
          <w:rFonts w:ascii="Times New Roman" w:hAnsi="Times New Roman" w:cs="Times New Roman"/>
          <w:i/>
          <w:iCs/>
          <w:sz w:val="24"/>
          <w:szCs w:val="24"/>
        </w:rPr>
        <w:lastRenderedPageBreak/>
        <w:t>Seasonality and Trend of Airbnb each month:</w:t>
      </w:r>
      <w:r w:rsidRPr="00610597">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E7CAD83" wp14:editId="40F4C2D0">
            <wp:extent cx="5760720" cy="380555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3">
                      <a:extLst>
                        <a:ext uri="{28A0092B-C50C-407E-A947-70E740481C1C}">
                          <a14:useLocalDpi xmlns:a14="http://schemas.microsoft.com/office/drawing/2010/main" val="0"/>
                        </a:ext>
                      </a:extLst>
                    </a:blip>
                    <a:stretch>
                      <a:fillRect/>
                    </a:stretch>
                  </pic:blipFill>
                  <pic:spPr>
                    <a:xfrm>
                      <a:off x="0" y="0"/>
                      <a:ext cx="5760720" cy="3805555"/>
                    </a:xfrm>
                    <a:prstGeom prst="rect">
                      <a:avLst/>
                    </a:prstGeom>
                  </pic:spPr>
                </pic:pic>
              </a:graphicData>
            </a:graphic>
          </wp:inline>
        </w:drawing>
      </w:r>
    </w:p>
    <w:p w14:paraId="42DC11FD" w14:textId="10C0DBF3" w:rsidR="00610597" w:rsidRPr="00610597" w:rsidRDefault="00610597" w:rsidP="00271ECA">
      <w:pPr>
        <w:pStyle w:val="Listenabsatz"/>
        <w:spacing w:after="0"/>
        <w:ind w:left="-207" w:right="-567"/>
        <w:rPr>
          <w:rFonts w:ascii="Times New Roman" w:hAnsi="Times New Roman" w:cs="Times New Roman"/>
          <w:sz w:val="24"/>
          <w:szCs w:val="24"/>
        </w:rPr>
      </w:pPr>
    </w:p>
    <w:p w14:paraId="426D0E7E" w14:textId="77777777" w:rsidR="00610597" w:rsidRPr="00610597" w:rsidRDefault="00610597" w:rsidP="00610597">
      <w:pPr>
        <w:shd w:val="clear" w:color="auto" w:fill="FFFFFF"/>
        <w:spacing w:after="0" w:line="240" w:lineRule="auto"/>
        <w:jc w:val="both"/>
        <w:rPr>
          <w:rFonts w:ascii="Times New Roman" w:hAnsi="Times New Roman" w:cs="Times New Roman"/>
          <w:sz w:val="24"/>
          <w:szCs w:val="24"/>
        </w:rPr>
      </w:pPr>
      <w:r w:rsidRPr="00610597">
        <w:rPr>
          <w:rFonts w:ascii="Times New Roman" w:hAnsi="Times New Roman" w:cs="Times New Roman"/>
          <w:sz w:val="24"/>
          <w:szCs w:val="24"/>
        </w:rPr>
        <w:t>We can see above that there is a clear seasonality. Every year, you see a peak towards hosts joining around the middle of the second half of the year (summer/fall), and the lowest points are the beginning and the end of each year. There is a big peak in the number of hosts joining Airbnb between 2014-2015 and 2015-2016. Indeed, there has been a fast growth of Airbnb since middle 2014, with clear peaks during Munich's </w:t>
      </w:r>
      <w:r w:rsidRPr="00610597">
        <w:rPr>
          <w:rFonts w:ascii="Times New Roman" w:hAnsi="Times New Roman" w:cs="Times New Roman"/>
          <w:i/>
          <w:iCs/>
          <w:sz w:val="24"/>
          <w:szCs w:val="24"/>
        </w:rPr>
        <w:t>Oktoberfest</w:t>
      </w:r>
      <w:r w:rsidRPr="00610597">
        <w:rPr>
          <w:rFonts w:ascii="Times New Roman" w:hAnsi="Times New Roman" w:cs="Times New Roman"/>
          <w:sz w:val="24"/>
          <w:szCs w:val="24"/>
        </w:rPr>
        <w:t>. This was around the time when Airbnb became increasingly popular for short-term lease, as a way to get around local legislation and taxation.</w:t>
      </w:r>
    </w:p>
    <w:p w14:paraId="6CD1D535" w14:textId="1E12C469" w:rsidR="00610597" w:rsidRDefault="00610597" w:rsidP="00610597">
      <w:pPr>
        <w:shd w:val="clear" w:color="auto" w:fill="FFFFFF"/>
        <w:spacing w:before="240" w:after="0" w:line="240" w:lineRule="auto"/>
        <w:jc w:val="both"/>
        <w:rPr>
          <w:rFonts w:ascii="Times New Roman" w:hAnsi="Times New Roman" w:cs="Times New Roman"/>
          <w:sz w:val="24"/>
          <w:szCs w:val="24"/>
        </w:rPr>
      </w:pPr>
      <w:r w:rsidRPr="00610597">
        <w:rPr>
          <w:rFonts w:ascii="Times New Roman" w:hAnsi="Times New Roman" w:cs="Times New Roman"/>
          <w:sz w:val="24"/>
          <w:szCs w:val="24"/>
        </w:rPr>
        <w:t xml:space="preserve">Another important pattern to observe is the </w:t>
      </w:r>
      <w:r w:rsidRPr="00610597">
        <w:rPr>
          <w:rFonts w:ascii="Times New Roman" w:hAnsi="Times New Roman" w:cs="Times New Roman"/>
          <w:i/>
          <w:iCs/>
          <w:sz w:val="24"/>
          <w:szCs w:val="24"/>
        </w:rPr>
        <w:t>number of listings per host</w:t>
      </w:r>
      <w:r w:rsidRPr="00610597">
        <w:rPr>
          <w:rFonts w:ascii="Times New Roman" w:hAnsi="Times New Roman" w:cs="Times New Roman"/>
          <w:sz w:val="24"/>
          <w:szCs w:val="24"/>
        </w:rPr>
        <w:t>. There are a number of professional Airbnb management companies which host a large number of listings under a single host profile. However, there is no consistent upwards trend in the average number of properties managed by each host.</w:t>
      </w:r>
    </w:p>
    <w:p w14:paraId="5105A6C4" w14:textId="60DB9700" w:rsidR="00056A55" w:rsidRDefault="00056A55" w:rsidP="00610597">
      <w:pPr>
        <w:shd w:val="clear" w:color="auto" w:fill="FFFFFF"/>
        <w:spacing w:before="240" w:after="0" w:line="240" w:lineRule="auto"/>
        <w:jc w:val="both"/>
        <w:rPr>
          <w:rFonts w:ascii="Times New Roman" w:hAnsi="Times New Roman" w:cs="Times New Roman"/>
          <w:sz w:val="24"/>
          <w:szCs w:val="24"/>
        </w:rPr>
      </w:pPr>
    </w:p>
    <w:p w14:paraId="633CC71F" w14:textId="296BD8F0" w:rsidR="00056A55" w:rsidRPr="00D91955" w:rsidRDefault="00056A55" w:rsidP="00610597">
      <w:pPr>
        <w:shd w:val="clear" w:color="auto" w:fill="FFFFFF"/>
        <w:spacing w:before="240" w:after="0" w:line="240" w:lineRule="auto"/>
        <w:jc w:val="both"/>
        <w:rPr>
          <w:rFonts w:ascii="Times New Roman" w:hAnsi="Times New Roman" w:cs="Times New Roman"/>
          <w:i/>
          <w:iCs/>
          <w:sz w:val="24"/>
          <w:szCs w:val="24"/>
        </w:rPr>
      </w:pPr>
      <w:r w:rsidRPr="00D91955">
        <w:rPr>
          <w:rFonts w:ascii="Times New Roman" w:hAnsi="Times New Roman" w:cs="Times New Roman"/>
          <w:i/>
          <w:iCs/>
          <w:sz w:val="24"/>
          <w:szCs w:val="24"/>
        </w:rPr>
        <w:t>Change per year in number of listings per host in Airbnb Munich:</w:t>
      </w:r>
    </w:p>
    <w:p w14:paraId="27BF0507" w14:textId="7320BCFD" w:rsidR="00056A55" w:rsidRPr="00610597" w:rsidRDefault="00056A55" w:rsidP="00610597">
      <w:pPr>
        <w:shd w:val="clear" w:color="auto" w:fill="FFFFFF"/>
        <w:spacing w:before="240"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F3C7B" wp14:editId="38AD9367">
            <wp:extent cx="5760720" cy="242379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760720" cy="2423795"/>
                    </a:xfrm>
                    <a:prstGeom prst="rect">
                      <a:avLst/>
                    </a:prstGeom>
                  </pic:spPr>
                </pic:pic>
              </a:graphicData>
            </a:graphic>
          </wp:inline>
        </w:drawing>
      </w:r>
    </w:p>
    <w:p w14:paraId="30C1240F" w14:textId="77777777" w:rsidR="0039420E" w:rsidRPr="0039420E" w:rsidRDefault="0039420E" w:rsidP="0039420E">
      <w:pPr>
        <w:pStyle w:val="Listenabsatz"/>
        <w:spacing w:after="0"/>
        <w:ind w:left="-207" w:right="-567"/>
        <w:rPr>
          <w:rFonts w:ascii="Times New Roman" w:hAnsi="Times New Roman" w:cs="Times New Roman"/>
          <w:b/>
          <w:bCs/>
          <w:sz w:val="24"/>
          <w:szCs w:val="24"/>
        </w:rPr>
      </w:pPr>
    </w:p>
    <w:p w14:paraId="5A68ED7F" w14:textId="7A30C9D9" w:rsidR="00C2237A" w:rsidRDefault="00056A55" w:rsidP="00C2237A">
      <w:pPr>
        <w:pStyle w:val="Listenabsatz"/>
        <w:spacing w:after="0"/>
        <w:ind w:left="-207" w:right="-567"/>
        <w:rPr>
          <w:rFonts w:ascii="Times New Roman" w:hAnsi="Times New Roman" w:cs="Times New Roman"/>
          <w:sz w:val="24"/>
          <w:szCs w:val="24"/>
        </w:rPr>
      </w:pPr>
      <w:r w:rsidRPr="00056A55">
        <w:rPr>
          <w:rFonts w:ascii="Times New Roman" w:hAnsi="Times New Roman" w:cs="Times New Roman"/>
          <w:sz w:val="24"/>
          <w:szCs w:val="24"/>
        </w:rPr>
        <w:lastRenderedPageBreak/>
        <w:t xml:space="preserve">In term of changes in prices over time, the </w:t>
      </w:r>
      <w:r w:rsidRPr="00056A55">
        <w:rPr>
          <w:rFonts w:ascii="Times New Roman" w:hAnsi="Times New Roman" w:cs="Times New Roman"/>
          <w:i/>
          <w:iCs/>
          <w:sz w:val="24"/>
          <w:szCs w:val="24"/>
        </w:rPr>
        <w:t>average price per night</w:t>
      </w:r>
      <w:r w:rsidRPr="00056A55">
        <w:rPr>
          <w:rFonts w:ascii="Times New Roman" w:hAnsi="Times New Roman" w:cs="Times New Roman"/>
          <w:sz w:val="24"/>
          <w:szCs w:val="24"/>
        </w:rPr>
        <w:t xml:space="preserve"> for Airbnb listings in Munich has increased slightly over the last 10 years. In particular, the top end of property prices has increased, resulting in a larger increase in the mean price compared to the median. The mean price in 2011 was €76.92 and the median €59.0, whereas the mean price in 2019 (the last complete year of data) was €120.39 and the median €79.0.</w:t>
      </w:r>
    </w:p>
    <w:p w14:paraId="3CBC7235" w14:textId="24763625" w:rsidR="00056A55" w:rsidRDefault="00056A55" w:rsidP="00C2237A">
      <w:pPr>
        <w:pStyle w:val="Listenabsatz"/>
        <w:spacing w:after="0"/>
        <w:ind w:left="-207" w:right="-567"/>
        <w:rPr>
          <w:rFonts w:ascii="Times New Roman" w:hAnsi="Times New Roman" w:cs="Times New Roman"/>
          <w:sz w:val="24"/>
          <w:szCs w:val="24"/>
        </w:rPr>
      </w:pPr>
    </w:p>
    <w:p w14:paraId="6607E994" w14:textId="296E4AD4" w:rsidR="00056A55" w:rsidRPr="00D91955" w:rsidRDefault="00056A55" w:rsidP="00C2237A">
      <w:pPr>
        <w:pStyle w:val="Listenabsatz"/>
        <w:spacing w:after="0"/>
        <w:ind w:left="-207" w:right="-567"/>
        <w:rPr>
          <w:rFonts w:ascii="Times New Roman" w:hAnsi="Times New Roman" w:cs="Times New Roman"/>
          <w:i/>
          <w:iCs/>
          <w:sz w:val="24"/>
          <w:szCs w:val="24"/>
        </w:rPr>
      </w:pPr>
      <w:r w:rsidRPr="00D91955">
        <w:rPr>
          <w:rFonts w:ascii="Times New Roman" w:hAnsi="Times New Roman" w:cs="Times New Roman"/>
          <w:i/>
          <w:iCs/>
          <w:sz w:val="24"/>
          <w:szCs w:val="24"/>
        </w:rPr>
        <w:t>Change per year in nightly price of Airbnb listings in Munich:</w:t>
      </w:r>
    </w:p>
    <w:p w14:paraId="5FD6035A" w14:textId="336F0F5C" w:rsidR="00056A55" w:rsidRDefault="00056A55" w:rsidP="00056A55">
      <w:pPr>
        <w:pStyle w:val="Listenabsatz"/>
        <w:spacing w:after="0"/>
        <w:ind w:left="-207" w:righ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33EF45" wp14:editId="0F2924FA">
            <wp:extent cx="5760720" cy="235585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5">
                      <a:extLst>
                        <a:ext uri="{28A0092B-C50C-407E-A947-70E740481C1C}">
                          <a14:useLocalDpi xmlns:a14="http://schemas.microsoft.com/office/drawing/2010/main" val="0"/>
                        </a:ext>
                      </a:extLst>
                    </a:blip>
                    <a:stretch>
                      <a:fillRect/>
                    </a:stretch>
                  </pic:blipFill>
                  <pic:spPr>
                    <a:xfrm>
                      <a:off x="0" y="0"/>
                      <a:ext cx="5760720" cy="2355850"/>
                    </a:xfrm>
                    <a:prstGeom prst="rect">
                      <a:avLst/>
                    </a:prstGeom>
                  </pic:spPr>
                </pic:pic>
              </a:graphicData>
            </a:graphic>
          </wp:inline>
        </w:drawing>
      </w:r>
    </w:p>
    <w:p w14:paraId="46AD076D" w14:textId="0914BD36" w:rsidR="00056A55" w:rsidRDefault="00056A55" w:rsidP="00056A55">
      <w:pPr>
        <w:pStyle w:val="Listenabsatz"/>
        <w:spacing w:after="0"/>
        <w:ind w:left="-207" w:right="-567"/>
        <w:rPr>
          <w:rFonts w:ascii="Times New Roman" w:hAnsi="Times New Roman" w:cs="Times New Roman"/>
          <w:sz w:val="24"/>
          <w:szCs w:val="24"/>
        </w:rPr>
      </w:pPr>
    </w:p>
    <w:p w14:paraId="0F5E6256" w14:textId="39A8EA1A" w:rsidR="00C2237A" w:rsidRDefault="00056A55" w:rsidP="004F7F36">
      <w:pPr>
        <w:pStyle w:val="Listenabsatz"/>
        <w:numPr>
          <w:ilvl w:val="2"/>
          <w:numId w:val="1"/>
        </w:numPr>
        <w:spacing w:after="0"/>
        <w:ind w:right="-567"/>
        <w:rPr>
          <w:rFonts w:ascii="Times New Roman" w:hAnsi="Times New Roman" w:cs="Times New Roman"/>
          <w:b/>
          <w:bCs/>
          <w:sz w:val="24"/>
          <w:szCs w:val="24"/>
          <w:lang w:val="de-DE"/>
        </w:rPr>
      </w:pPr>
      <w:proofErr w:type="spellStart"/>
      <w:r w:rsidRPr="00056A55">
        <w:rPr>
          <w:rFonts w:ascii="Times New Roman" w:hAnsi="Times New Roman" w:cs="Times New Roman"/>
          <w:b/>
          <w:bCs/>
          <w:sz w:val="24"/>
          <w:szCs w:val="24"/>
          <w:lang w:val="de-DE"/>
        </w:rPr>
        <w:t>Numerical</w:t>
      </w:r>
      <w:proofErr w:type="spellEnd"/>
      <w:r w:rsidRPr="00056A55">
        <w:rPr>
          <w:rFonts w:ascii="Times New Roman" w:hAnsi="Times New Roman" w:cs="Times New Roman"/>
          <w:b/>
          <w:bCs/>
          <w:sz w:val="24"/>
          <w:szCs w:val="24"/>
          <w:lang w:val="de-DE"/>
        </w:rPr>
        <w:t xml:space="preserve"> </w:t>
      </w:r>
      <w:proofErr w:type="spellStart"/>
      <w:r w:rsidRPr="00056A55">
        <w:rPr>
          <w:rFonts w:ascii="Times New Roman" w:hAnsi="Times New Roman" w:cs="Times New Roman"/>
          <w:b/>
          <w:bCs/>
          <w:sz w:val="24"/>
          <w:szCs w:val="24"/>
          <w:lang w:val="de-DE"/>
        </w:rPr>
        <w:t>features</w:t>
      </w:r>
      <w:proofErr w:type="spellEnd"/>
    </w:p>
    <w:p w14:paraId="46BBC0D2" w14:textId="77777777" w:rsidR="00056A55" w:rsidRPr="00056A55" w:rsidRDefault="00056A55" w:rsidP="00056A55">
      <w:pPr>
        <w:pStyle w:val="Listenabsatz"/>
        <w:shd w:val="clear" w:color="auto" w:fill="FFFFFF"/>
        <w:spacing w:before="240" w:after="0" w:line="240" w:lineRule="auto"/>
        <w:ind w:left="-207"/>
        <w:jc w:val="both"/>
        <w:rPr>
          <w:rFonts w:ascii="Times New Roman" w:hAnsi="Times New Roman" w:cs="Times New Roman"/>
          <w:sz w:val="24"/>
          <w:szCs w:val="24"/>
        </w:rPr>
      </w:pPr>
      <w:r w:rsidRPr="00056A55">
        <w:rPr>
          <w:rFonts w:ascii="Times New Roman" w:hAnsi="Times New Roman" w:cs="Times New Roman"/>
          <w:sz w:val="24"/>
          <w:szCs w:val="24"/>
        </w:rPr>
        <w:t>Looking at price distribution, advertised prices range from 8 to €12.000. The extreme ends of the range are due to hosts not understanding how to use Airbnb advertised prices correctly. The advertised prices can be set to any arbitrary amount, and these are the prices that show when dates are not entered on the site. Once you enter the dates you want to occupy the property, prices can vary a lot.</w:t>
      </w:r>
    </w:p>
    <w:p w14:paraId="2BE1173A" w14:textId="77777777" w:rsidR="00056A55" w:rsidRPr="00056A55" w:rsidRDefault="00056A55" w:rsidP="00056A55">
      <w:pPr>
        <w:pStyle w:val="Listenabsatz"/>
        <w:shd w:val="clear" w:color="auto" w:fill="FFFFFF"/>
        <w:spacing w:before="240" w:after="0" w:line="240" w:lineRule="auto"/>
        <w:ind w:left="-207"/>
        <w:jc w:val="both"/>
        <w:rPr>
          <w:rFonts w:ascii="Times New Roman" w:hAnsi="Times New Roman" w:cs="Times New Roman"/>
          <w:sz w:val="24"/>
          <w:szCs w:val="24"/>
        </w:rPr>
      </w:pPr>
      <w:r w:rsidRPr="00056A55">
        <w:rPr>
          <w:rFonts w:ascii="Times New Roman" w:hAnsi="Times New Roman" w:cs="Times New Roman"/>
          <w:sz w:val="24"/>
          <w:szCs w:val="24"/>
        </w:rPr>
        <w:t>Unfortunately, this model will predict advertised prices rather than the actually paid prices. Nevertheless, cleaning of the particularly unhelpful values will be done. Values under €10 will be increased to €10.</w:t>
      </w:r>
    </w:p>
    <w:p w14:paraId="7544C4DD" w14:textId="6390B30B" w:rsidR="00056A55" w:rsidRDefault="00056A55" w:rsidP="00056A55">
      <w:pPr>
        <w:pStyle w:val="Listenabsatz"/>
        <w:shd w:val="clear" w:color="auto" w:fill="FFFFFF"/>
        <w:spacing w:before="240" w:after="0" w:line="240" w:lineRule="auto"/>
        <w:ind w:left="-207"/>
        <w:jc w:val="both"/>
        <w:rPr>
          <w:rFonts w:ascii="Times New Roman" w:hAnsi="Times New Roman" w:cs="Times New Roman"/>
          <w:sz w:val="24"/>
          <w:szCs w:val="24"/>
        </w:rPr>
      </w:pPr>
      <w:r w:rsidRPr="00056A55">
        <w:rPr>
          <w:rFonts w:ascii="Times New Roman" w:hAnsi="Times New Roman" w:cs="Times New Roman"/>
          <w:sz w:val="24"/>
          <w:szCs w:val="24"/>
        </w:rPr>
        <w:t>There are notable drop-offs in prices at €200, €400-500 (second graph, green line) and €900-1.000. Values above €1.000 will be reduced to €1.000.</w:t>
      </w:r>
    </w:p>
    <w:p w14:paraId="413186FC" w14:textId="77777777" w:rsidR="00D91955" w:rsidRDefault="00D91955" w:rsidP="00056A55">
      <w:pPr>
        <w:pStyle w:val="Listenabsatz"/>
        <w:shd w:val="clear" w:color="auto" w:fill="FFFFFF"/>
        <w:spacing w:before="240" w:after="0" w:line="240" w:lineRule="auto"/>
        <w:ind w:left="-207"/>
        <w:jc w:val="both"/>
        <w:rPr>
          <w:rFonts w:ascii="Times New Roman" w:hAnsi="Times New Roman" w:cs="Times New Roman"/>
          <w:sz w:val="24"/>
          <w:szCs w:val="24"/>
        </w:rPr>
      </w:pPr>
    </w:p>
    <w:p w14:paraId="7D605CA1" w14:textId="05903601" w:rsidR="00C8136C" w:rsidRPr="00D91955" w:rsidRDefault="00D91955" w:rsidP="00056A55">
      <w:pPr>
        <w:pStyle w:val="Listenabsatz"/>
        <w:shd w:val="clear" w:color="auto" w:fill="FFFFFF"/>
        <w:spacing w:before="240" w:after="0" w:line="240" w:lineRule="auto"/>
        <w:ind w:left="-207"/>
        <w:jc w:val="both"/>
        <w:rPr>
          <w:rFonts w:ascii="Times New Roman" w:hAnsi="Times New Roman" w:cs="Times New Roman"/>
          <w:i/>
          <w:iCs/>
          <w:sz w:val="24"/>
          <w:szCs w:val="24"/>
        </w:rPr>
      </w:pPr>
      <w:r w:rsidRPr="00D91955">
        <w:rPr>
          <w:rFonts w:ascii="Times New Roman" w:hAnsi="Times New Roman" w:cs="Times New Roman"/>
          <w:i/>
          <w:iCs/>
          <w:sz w:val="24"/>
          <w:szCs w:val="24"/>
        </w:rPr>
        <w:t>Advertised price distribution:</w:t>
      </w:r>
    </w:p>
    <w:p w14:paraId="34D83E87" w14:textId="415B4892" w:rsidR="00C8136C" w:rsidRPr="00056A55" w:rsidRDefault="00C8136C" w:rsidP="00056A55">
      <w:pPr>
        <w:pStyle w:val="Listenabsatz"/>
        <w:shd w:val="clear" w:color="auto" w:fill="FFFFFF"/>
        <w:spacing w:before="240" w:after="0" w:line="240" w:lineRule="auto"/>
        <w:ind w:left="-20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FBEB1E" wp14:editId="1395E84D">
            <wp:extent cx="5760720" cy="13804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6">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inline>
        </w:drawing>
      </w:r>
    </w:p>
    <w:p w14:paraId="1E4C94A1" w14:textId="77777777" w:rsidR="00C8136C" w:rsidRPr="00C8136C" w:rsidRDefault="00C8136C" w:rsidP="00C8136C">
      <w:pPr>
        <w:shd w:val="clear" w:color="auto" w:fill="FFFFFF"/>
        <w:spacing w:before="240" w:after="0" w:line="240" w:lineRule="auto"/>
        <w:jc w:val="both"/>
        <w:rPr>
          <w:rFonts w:ascii="Times New Roman" w:hAnsi="Times New Roman" w:cs="Times New Roman"/>
          <w:sz w:val="24"/>
          <w:szCs w:val="24"/>
        </w:rPr>
      </w:pPr>
      <w:r w:rsidRPr="00C8136C">
        <w:rPr>
          <w:rFonts w:ascii="Times New Roman" w:hAnsi="Times New Roman" w:cs="Times New Roman"/>
          <w:sz w:val="24"/>
          <w:szCs w:val="24"/>
        </w:rPr>
        <w:t>The median number of listings that the host of each listing has is 1. This means that on average (median) each listing is hosted by a host who only manages that listing. The mean is slightly higher (2) due to some hosts managing larger numbers of listings, as discussed above in the Time Series section. For example, the host with the highest number of listings has 666 listings under its ID. About half of listings are from hosts with one listing, and half are from multi-listing hosts.</w:t>
      </w:r>
    </w:p>
    <w:p w14:paraId="7AEEAE4A" w14:textId="77777777" w:rsidR="00C8136C" w:rsidRPr="00C8136C" w:rsidRDefault="00C8136C" w:rsidP="00C8136C">
      <w:pPr>
        <w:shd w:val="clear" w:color="auto" w:fill="FFFFFF"/>
        <w:spacing w:before="240" w:after="0" w:line="240" w:lineRule="auto"/>
        <w:jc w:val="both"/>
        <w:rPr>
          <w:rFonts w:ascii="Times New Roman" w:hAnsi="Times New Roman" w:cs="Times New Roman"/>
          <w:sz w:val="24"/>
          <w:szCs w:val="24"/>
        </w:rPr>
      </w:pPr>
      <w:r w:rsidRPr="00C8136C">
        <w:rPr>
          <w:rFonts w:ascii="Times New Roman" w:hAnsi="Times New Roman" w:cs="Times New Roman"/>
          <w:sz w:val="24"/>
          <w:szCs w:val="24"/>
        </w:rPr>
        <w:t>Two difficulties in discovering how many listings hosts have on average are:</w:t>
      </w:r>
    </w:p>
    <w:p w14:paraId="49CF4506" w14:textId="72415936" w:rsidR="00C8136C" w:rsidRDefault="00C8136C" w:rsidP="00C8136C">
      <w:pPr>
        <w:shd w:val="clear" w:color="auto" w:fill="FFFFFF"/>
        <w:spacing w:after="0" w:line="300" w:lineRule="atLeast"/>
        <w:ind w:right="480"/>
        <w:rPr>
          <w:rFonts w:ascii="Times New Roman" w:hAnsi="Times New Roman" w:cs="Times New Roman"/>
          <w:sz w:val="24"/>
          <w:szCs w:val="24"/>
        </w:rPr>
      </w:pPr>
      <w:r>
        <w:rPr>
          <w:rFonts w:ascii="Times New Roman" w:hAnsi="Times New Roman" w:cs="Times New Roman"/>
          <w:sz w:val="24"/>
          <w:szCs w:val="24"/>
        </w:rPr>
        <w:t>*</w:t>
      </w:r>
      <w:r w:rsidRPr="00C8136C">
        <w:rPr>
          <w:rFonts w:ascii="Times New Roman" w:hAnsi="Times New Roman" w:cs="Times New Roman"/>
          <w:sz w:val="24"/>
          <w:szCs w:val="24"/>
        </w:rPr>
        <w:t>this number is only known on the level of the listing, so hosts with more listings are represented more frequently (</w:t>
      </w:r>
      <w:proofErr w:type="spellStart"/>
      <w:r w:rsidRPr="00C8136C">
        <w:rPr>
          <w:rFonts w:ascii="Times New Roman" w:hAnsi="Times New Roman" w:cs="Times New Roman"/>
          <w:sz w:val="24"/>
          <w:szCs w:val="24"/>
        </w:rPr>
        <w:t>e.g</w:t>
      </w:r>
      <w:proofErr w:type="spellEnd"/>
      <w:r w:rsidRPr="00C8136C">
        <w:rPr>
          <w:rFonts w:ascii="Times New Roman" w:hAnsi="Times New Roman" w:cs="Times New Roman"/>
          <w:sz w:val="24"/>
          <w:szCs w:val="24"/>
        </w:rPr>
        <w:t xml:space="preserve"> a host with 10 listings may be represented up to 10 times in the dataset) </w:t>
      </w:r>
    </w:p>
    <w:p w14:paraId="31A149DD" w14:textId="6EFE5D8D" w:rsidR="00C8136C" w:rsidRPr="00C8136C" w:rsidRDefault="00C8136C" w:rsidP="00C8136C">
      <w:pPr>
        <w:shd w:val="clear" w:color="auto" w:fill="FFFFFF"/>
        <w:spacing w:after="0" w:line="300" w:lineRule="atLeast"/>
        <w:ind w:right="480"/>
        <w:rPr>
          <w:rFonts w:ascii="Times New Roman" w:hAnsi="Times New Roman" w:cs="Times New Roman"/>
          <w:sz w:val="24"/>
          <w:szCs w:val="24"/>
        </w:rPr>
      </w:pPr>
      <w:r>
        <w:rPr>
          <w:rFonts w:ascii="Times New Roman" w:hAnsi="Times New Roman" w:cs="Times New Roman"/>
          <w:sz w:val="24"/>
          <w:szCs w:val="24"/>
        </w:rPr>
        <w:lastRenderedPageBreak/>
        <w:t>*</w:t>
      </w:r>
      <w:r w:rsidRPr="00C8136C">
        <w:rPr>
          <w:rFonts w:ascii="Times New Roman" w:hAnsi="Times New Roman" w:cs="Times New Roman"/>
          <w:sz w:val="24"/>
          <w:szCs w:val="24"/>
        </w:rPr>
        <w:t>a host's other listings may not be in Munich, so some multi-listing hosts may appear multiple times in the dataset, and others may appear only once</w:t>
      </w:r>
      <w:r>
        <w:rPr>
          <w:rFonts w:ascii="Times New Roman" w:hAnsi="Times New Roman" w:cs="Times New Roman"/>
          <w:sz w:val="24"/>
          <w:szCs w:val="24"/>
        </w:rPr>
        <w:t>.</w:t>
      </w:r>
    </w:p>
    <w:p w14:paraId="2029BCCA" w14:textId="428AD3B3" w:rsidR="00056A55" w:rsidRPr="00D91955" w:rsidRDefault="00C8136C" w:rsidP="00C8136C">
      <w:pPr>
        <w:shd w:val="clear" w:color="auto" w:fill="FFFFFF"/>
        <w:spacing w:before="240" w:after="0" w:line="240" w:lineRule="auto"/>
        <w:jc w:val="both"/>
        <w:rPr>
          <w:rFonts w:ascii="Times New Roman" w:hAnsi="Times New Roman" w:cs="Times New Roman"/>
          <w:b/>
          <w:bCs/>
          <w:i/>
          <w:iCs/>
          <w:sz w:val="24"/>
          <w:szCs w:val="24"/>
        </w:rPr>
      </w:pPr>
      <w:r w:rsidRPr="00D91955">
        <w:rPr>
          <w:rFonts w:ascii="Times New Roman" w:hAnsi="Times New Roman" w:cs="Times New Roman"/>
          <w:i/>
          <w:iCs/>
          <w:sz w:val="24"/>
          <w:szCs w:val="24"/>
        </w:rPr>
        <w:t xml:space="preserve">Median Price per number of </w:t>
      </w:r>
      <w:proofErr w:type="gramStart"/>
      <w:r w:rsidRPr="00D91955">
        <w:rPr>
          <w:rFonts w:ascii="Times New Roman" w:hAnsi="Times New Roman" w:cs="Times New Roman"/>
          <w:i/>
          <w:iCs/>
          <w:sz w:val="24"/>
          <w:szCs w:val="24"/>
        </w:rPr>
        <w:t>guest</w:t>
      </w:r>
      <w:proofErr w:type="gramEnd"/>
      <w:r w:rsidRPr="00D91955">
        <w:rPr>
          <w:rFonts w:ascii="Times New Roman" w:hAnsi="Times New Roman" w:cs="Times New Roman"/>
          <w:i/>
          <w:iCs/>
          <w:sz w:val="24"/>
          <w:szCs w:val="24"/>
        </w:rPr>
        <w:t xml:space="preserve"> accommodated:</w:t>
      </w:r>
    </w:p>
    <w:p w14:paraId="171A9E45" w14:textId="62E84F25" w:rsidR="00C8136C" w:rsidRDefault="00C8136C" w:rsidP="00C8136C">
      <w:pPr>
        <w:shd w:val="clear" w:color="auto" w:fill="FFFFFF"/>
        <w:spacing w:before="240"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0E5A0D" wp14:editId="5F438D59">
            <wp:extent cx="4465707" cy="2392887"/>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14:paraId="30B6C489" w14:textId="77777777" w:rsidR="00C8136C" w:rsidRPr="00C8136C" w:rsidRDefault="00C8136C" w:rsidP="00C8136C">
      <w:pPr>
        <w:spacing w:after="0"/>
        <w:ind w:left="-567" w:right="-567"/>
        <w:rPr>
          <w:rFonts w:ascii="Times New Roman" w:hAnsi="Times New Roman" w:cs="Times New Roman"/>
          <w:b/>
          <w:bCs/>
          <w:sz w:val="24"/>
          <w:szCs w:val="24"/>
          <w:lang w:val="de-DE"/>
        </w:rPr>
      </w:pPr>
    </w:p>
    <w:p w14:paraId="05312579" w14:textId="715A7C6D" w:rsidR="00C8136C" w:rsidRDefault="00C8136C" w:rsidP="004F7F36">
      <w:pPr>
        <w:pStyle w:val="Listenabsatz"/>
        <w:numPr>
          <w:ilvl w:val="2"/>
          <w:numId w:val="1"/>
        </w:numPr>
        <w:spacing w:after="0"/>
        <w:ind w:right="-567"/>
        <w:rPr>
          <w:rFonts w:ascii="Times New Roman" w:hAnsi="Times New Roman" w:cs="Times New Roman"/>
          <w:b/>
          <w:bCs/>
          <w:sz w:val="24"/>
          <w:szCs w:val="24"/>
          <w:lang w:val="de-DE"/>
        </w:rPr>
      </w:pPr>
      <w:proofErr w:type="spellStart"/>
      <w:r w:rsidRPr="00C8136C">
        <w:rPr>
          <w:rFonts w:ascii="Times New Roman" w:hAnsi="Times New Roman" w:cs="Times New Roman"/>
          <w:b/>
          <w:bCs/>
          <w:sz w:val="24"/>
          <w:szCs w:val="24"/>
          <w:lang w:val="de-DE"/>
        </w:rPr>
        <w:t>Categorical</w:t>
      </w:r>
      <w:proofErr w:type="spellEnd"/>
      <w:r w:rsidRPr="00C8136C">
        <w:rPr>
          <w:rFonts w:ascii="Times New Roman" w:hAnsi="Times New Roman" w:cs="Times New Roman"/>
          <w:b/>
          <w:bCs/>
          <w:sz w:val="24"/>
          <w:szCs w:val="24"/>
          <w:lang w:val="de-DE"/>
        </w:rPr>
        <w:t xml:space="preserve"> </w:t>
      </w:r>
      <w:proofErr w:type="spellStart"/>
      <w:r w:rsidRPr="00C8136C">
        <w:rPr>
          <w:rFonts w:ascii="Times New Roman" w:hAnsi="Times New Roman" w:cs="Times New Roman"/>
          <w:b/>
          <w:bCs/>
          <w:sz w:val="24"/>
          <w:szCs w:val="24"/>
          <w:lang w:val="de-DE"/>
        </w:rPr>
        <w:t>features</w:t>
      </w:r>
      <w:proofErr w:type="spellEnd"/>
    </w:p>
    <w:p w14:paraId="37646120" w14:textId="5120B74F" w:rsidR="00C8136C" w:rsidRDefault="00C8136C" w:rsidP="00C8136C">
      <w:pPr>
        <w:pStyle w:val="Listenabsatz"/>
        <w:spacing w:after="0"/>
        <w:ind w:left="-207" w:right="-567"/>
        <w:rPr>
          <w:rFonts w:ascii="Times New Roman" w:hAnsi="Times New Roman" w:cs="Times New Roman"/>
          <w:sz w:val="24"/>
          <w:szCs w:val="24"/>
        </w:rPr>
      </w:pPr>
      <w:r w:rsidRPr="00C8136C">
        <w:rPr>
          <w:rFonts w:ascii="Times New Roman" w:hAnsi="Times New Roman" w:cs="Times New Roman"/>
          <w:sz w:val="24"/>
          <w:szCs w:val="24"/>
        </w:rPr>
        <w:t xml:space="preserve">Much of Airbnb listings are </w:t>
      </w:r>
      <w:proofErr w:type="spellStart"/>
      <w:r w:rsidRPr="00C8136C">
        <w:rPr>
          <w:rFonts w:ascii="Times New Roman" w:hAnsi="Times New Roman" w:cs="Times New Roman"/>
          <w:sz w:val="24"/>
          <w:szCs w:val="24"/>
        </w:rPr>
        <w:t>centred</w:t>
      </w:r>
      <w:proofErr w:type="spellEnd"/>
      <w:r w:rsidRPr="00C8136C">
        <w:rPr>
          <w:rFonts w:ascii="Times New Roman" w:hAnsi="Times New Roman" w:cs="Times New Roman"/>
          <w:sz w:val="24"/>
          <w:szCs w:val="24"/>
        </w:rPr>
        <w:t xml:space="preserve"> around Munich's Centre (Altstadt</w:t>
      </w:r>
      <w:r>
        <w:rPr>
          <w:rFonts w:ascii="Times New Roman" w:hAnsi="Times New Roman" w:cs="Times New Roman"/>
          <w:sz w:val="24"/>
          <w:szCs w:val="24"/>
        </w:rPr>
        <w:t xml:space="preserve">, </w:t>
      </w:r>
      <w:proofErr w:type="spellStart"/>
      <w:r>
        <w:rPr>
          <w:rFonts w:ascii="Times New Roman" w:hAnsi="Times New Roman" w:cs="Times New Roman"/>
          <w:sz w:val="24"/>
          <w:szCs w:val="24"/>
        </w:rPr>
        <w:t>Maxvorstadt</w:t>
      </w:r>
      <w:proofErr w:type="spellEnd"/>
      <w:r w:rsidRPr="00C8136C">
        <w:rPr>
          <w:rFonts w:ascii="Times New Roman" w:hAnsi="Times New Roman" w:cs="Times New Roman"/>
          <w:sz w:val="24"/>
          <w:szCs w:val="24"/>
        </w:rPr>
        <w:t>), which is consistent with huge draw for tourists throughout the year.</w:t>
      </w:r>
    </w:p>
    <w:p w14:paraId="6F25234B" w14:textId="7EC7ED07" w:rsidR="00C8136C" w:rsidRDefault="00C8136C" w:rsidP="00C8136C">
      <w:pPr>
        <w:pStyle w:val="Listenabsatz"/>
        <w:spacing w:after="0"/>
        <w:ind w:left="-207" w:right="-567"/>
        <w:rPr>
          <w:rFonts w:ascii="Times New Roman" w:hAnsi="Times New Roman" w:cs="Times New Roman"/>
          <w:sz w:val="24"/>
          <w:szCs w:val="24"/>
        </w:rPr>
      </w:pPr>
    </w:p>
    <w:p w14:paraId="56DD1E40" w14:textId="2D08C906" w:rsidR="00C8136C" w:rsidRPr="00D91955" w:rsidRDefault="00C8136C" w:rsidP="00C8136C">
      <w:pPr>
        <w:pStyle w:val="Listenabsatz"/>
        <w:spacing w:after="0"/>
        <w:ind w:left="-207" w:right="-567"/>
        <w:rPr>
          <w:rFonts w:ascii="Times New Roman" w:hAnsi="Times New Roman" w:cs="Times New Roman"/>
          <w:i/>
          <w:iCs/>
          <w:sz w:val="24"/>
          <w:szCs w:val="24"/>
        </w:rPr>
      </w:pPr>
      <w:r w:rsidRPr="00D91955">
        <w:rPr>
          <w:rFonts w:ascii="Times New Roman" w:hAnsi="Times New Roman" w:cs="Times New Roman"/>
          <w:i/>
          <w:iCs/>
          <w:sz w:val="24"/>
          <w:szCs w:val="24"/>
        </w:rPr>
        <w:t>Airbnb listings per borough:</w:t>
      </w:r>
    </w:p>
    <w:p w14:paraId="1F57B5A5" w14:textId="67124786" w:rsidR="00C8136C" w:rsidRDefault="00C8136C" w:rsidP="00C8136C">
      <w:pPr>
        <w:pStyle w:val="Listenabsatz"/>
        <w:spacing w:after="0"/>
        <w:ind w:left="-207" w:righ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1801CA" wp14:editId="6F79080C">
            <wp:extent cx="3878580" cy="265176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8580" cy="2651760"/>
                    </a:xfrm>
                    <a:prstGeom prst="rect">
                      <a:avLst/>
                    </a:prstGeom>
                    <a:noFill/>
                    <a:ln>
                      <a:noFill/>
                    </a:ln>
                  </pic:spPr>
                </pic:pic>
              </a:graphicData>
            </a:graphic>
          </wp:inline>
        </w:drawing>
      </w:r>
    </w:p>
    <w:p w14:paraId="434EBCE4" w14:textId="3EB14F2B" w:rsidR="00045932" w:rsidRDefault="00045932" w:rsidP="00C8136C">
      <w:pPr>
        <w:pStyle w:val="Listenabsatz"/>
        <w:spacing w:after="0"/>
        <w:ind w:left="-207" w:right="-567"/>
        <w:rPr>
          <w:rFonts w:ascii="Times New Roman" w:hAnsi="Times New Roman" w:cs="Times New Roman"/>
          <w:sz w:val="24"/>
          <w:szCs w:val="24"/>
        </w:rPr>
      </w:pPr>
    </w:p>
    <w:p w14:paraId="500546AA" w14:textId="77777777" w:rsidR="00045932" w:rsidRPr="00045932" w:rsidRDefault="00045932" w:rsidP="00DF0C85">
      <w:pPr>
        <w:shd w:val="clear" w:color="auto" w:fill="FFFFFF"/>
        <w:spacing w:before="240" w:after="0" w:line="240" w:lineRule="auto"/>
        <w:ind w:left="-142"/>
        <w:jc w:val="both"/>
        <w:rPr>
          <w:rFonts w:ascii="Times New Roman" w:hAnsi="Times New Roman" w:cs="Times New Roman"/>
          <w:sz w:val="24"/>
          <w:szCs w:val="24"/>
        </w:rPr>
      </w:pPr>
      <w:r w:rsidRPr="00045932">
        <w:rPr>
          <w:rFonts w:ascii="Times New Roman" w:hAnsi="Times New Roman" w:cs="Times New Roman"/>
          <w:sz w:val="24"/>
          <w:szCs w:val="24"/>
        </w:rPr>
        <w:t>About 90% of properties are apartments/flats. The remainder are houses or more uncommon property types (e.g. bed and breakfast).</w:t>
      </w:r>
    </w:p>
    <w:p w14:paraId="7574BDD9" w14:textId="093BB1A8" w:rsidR="00045932" w:rsidRDefault="00045932" w:rsidP="00DF0C85">
      <w:pPr>
        <w:shd w:val="clear" w:color="auto" w:fill="FFFFFF"/>
        <w:spacing w:before="240" w:after="0" w:line="240" w:lineRule="auto"/>
        <w:ind w:left="-142"/>
        <w:jc w:val="both"/>
        <w:rPr>
          <w:rFonts w:ascii="Times New Roman" w:hAnsi="Times New Roman" w:cs="Times New Roman"/>
          <w:sz w:val="24"/>
          <w:szCs w:val="24"/>
        </w:rPr>
      </w:pPr>
      <w:r w:rsidRPr="00045932">
        <w:rPr>
          <w:rFonts w:ascii="Times New Roman" w:hAnsi="Times New Roman" w:cs="Times New Roman"/>
          <w:sz w:val="24"/>
          <w:szCs w:val="24"/>
        </w:rPr>
        <w:t>About 55% of listings are entire homes (i.e. you are renting the entire property on your own). Most of the remainder are private rooms (i.e. you are renting a bedroom and possibly also a bathroom, but there will be other people in the property). Fewer than 1% are shared rooms (i.e. you are sharing a room with either the property owner or other guests).</w:t>
      </w:r>
    </w:p>
    <w:p w14:paraId="521B385F" w14:textId="1D5B8788" w:rsidR="00045932" w:rsidRDefault="00045932" w:rsidP="00DF0C85">
      <w:pPr>
        <w:shd w:val="clear" w:color="auto" w:fill="FFFFFF"/>
        <w:spacing w:before="240" w:after="0" w:line="240" w:lineRule="auto"/>
        <w:ind w:left="-142"/>
        <w:jc w:val="both"/>
        <w:rPr>
          <w:rFonts w:ascii="Times New Roman" w:hAnsi="Times New Roman" w:cs="Times New Roman"/>
          <w:sz w:val="24"/>
          <w:szCs w:val="24"/>
        </w:rPr>
      </w:pPr>
      <w:r w:rsidRPr="00045932">
        <w:rPr>
          <w:rFonts w:ascii="Times New Roman" w:hAnsi="Times New Roman" w:cs="Times New Roman"/>
          <w:sz w:val="24"/>
          <w:szCs w:val="24"/>
        </w:rPr>
        <w:t>For every review category, the majority of listings that have had a review have received a 10/10 rating for that category (or 95-100/100 overall). Ratings of 8 or below are rare. Guests seem to be most positive about communication, check-ins and accuracy. As noted previously, over a quarter of listings have not yet been reviewed.</w:t>
      </w:r>
    </w:p>
    <w:p w14:paraId="01223EE1" w14:textId="77777777" w:rsidR="00DF0C85" w:rsidRDefault="00045932" w:rsidP="00DF0C85">
      <w:pPr>
        <w:shd w:val="clear" w:color="auto" w:fill="FFFFFF"/>
        <w:spacing w:before="240" w:after="0" w:line="240" w:lineRule="auto"/>
        <w:ind w:left="-142"/>
        <w:jc w:val="both"/>
        <w:rPr>
          <w:rFonts w:ascii="Times New Roman" w:hAnsi="Times New Roman" w:cs="Times New Roman"/>
          <w:sz w:val="24"/>
          <w:szCs w:val="24"/>
        </w:rPr>
      </w:pPr>
      <w:r w:rsidRPr="00045932">
        <w:rPr>
          <w:rFonts w:ascii="Times New Roman" w:hAnsi="Times New Roman" w:cs="Times New Roman"/>
          <w:sz w:val="24"/>
          <w:szCs w:val="24"/>
        </w:rPr>
        <w:lastRenderedPageBreak/>
        <w:t>The most common time period in which current Airbnb listings had their first review is 2-3 years. This means that a lot of listings on the site have been active for at least a couple of years. However, relatively few have been active for more than four years.</w:t>
      </w:r>
    </w:p>
    <w:p w14:paraId="6081B031" w14:textId="4EE6A3AF" w:rsidR="00045932" w:rsidRPr="00045932" w:rsidRDefault="00045932" w:rsidP="00DF0C85">
      <w:pPr>
        <w:shd w:val="clear" w:color="auto" w:fill="FFFFFF"/>
        <w:spacing w:before="240" w:after="0" w:line="240" w:lineRule="auto"/>
        <w:ind w:left="-142"/>
        <w:jc w:val="both"/>
        <w:rPr>
          <w:rFonts w:ascii="Times New Roman" w:hAnsi="Times New Roman" w:cs="Times New Roman"/>
          <w:sz w:val="24"/>
          <w:szCs w:val="24"/>
        </w:rPr>
      </w:pPr>
      <w:r w:rsidRPr="00045932">
        <w:rPr>
          <w:rFonts w:ascii="Times New Roman" w:hAnsi="Times New Roman" w:cs="Times New Roman"/>
          <w:sz w:val="24"/>
          <w:szCs w:val="24"/>
        </w:rPr>
        <w:t xml:space="preserve">The most common category for the time since a listing received its last review is 1+ years. This means that a lot of listings have not been reviewed recently. The majority of these are probably what are sometimes referred to 'inactive' listings, because although they are technically live on the site, they do not have their </w:t>
      </w:r>
      <w:proofErr w:type="spellStart"/>
      <w:r w:rsidRPr="00045932">
        <w:rPr>
          <w:rFonts w:ascii="Times New Roman" w:hAnsi="Times New Roman" w:cs="Times New Roman"/>
          <w:sz w:val="24"/>
          <w:szCs w:val="24"/>
        </w:rPr>
        <w:t>calendards</w:t>
      </w:r>
      <w:proofErr w:type="spellEnd"/>
      <w:r w:rsidRPr="00045932">
        <w:rPr>
          <w:rFonts w:ascii="Times New Roman" w:hAnsi="Times New Roman" w:cs="Times New Roman"/>
          <w:sz w:val="24"/>
          <w:szCs w:val="24"/>
        </w:rPr>
        <w:t xml:space="preserve"> open and are not available to book.</w:t>
      </w:r>
    </w:p>
    <w:p w14:paraId="5B6B2B92" w14:textId="77777777" w:rsidR="00045932" w:rsidRPr="00045932" w:rsidRDefault="00045932" w:rsidP="00045932">
      <w:pPr>
        <w:shd w:val="clear" w:color="auto" w:fill="FFFFFF"/>
        <w:spacing w:before="240" w:after="0" w:line="240" w:lineRule="auto"/>
        <w:jc w:val="both"/>
        <w:rPr>
          <w:rFonts w:ascii="Times New Roman" w:hAnsi="Times New Roman" w:cs="Times New Roman"/>
          <w:sz w:val="24"/>
          <w:szCs w:val="24"/>
        </w:rPr>
      </w:pPr>
    </w:p>
    <w:p w14:paraId="33370461" w14:textId="4873ADB6" w:rsidR="00045932" w:rsidRDefault="00045932" w:rsidP="004F7F36">
      <w:pPr>
        <w:pStyle w:val="Listenabsatz"/>
        <w:numPr>
          <w:ilvl w:val="2"/>
          <w:numId w:val="1"/>
        </w:numPr>
        <w:spacing w:after="0"/>
        <w:ind w:right="-567"/>
        <w:rPr>
          <w:rFonts w:ascii="Times New Roman" w:hAnsi="Times New Roman" w:cs="Times New Roman"/>
          <w:b/>
          <w:bCs/>
          <w:sz w:val="24"/>
          <w:szCs w:val="24"/>
          <w:lang w:val="de-DE"/>
        </w:rPr>
      </w:pPr>
      <w:proofErr w:type="spellStart"/>
      <w:r w:rsidRPr="00045932">
        <w:rPr>
          <w:rFonts w:ascii="Times New Roman" w:hAnsi="Times New Roman" w:cs="Times New Roman"/>
          <w:b/>
          <w:bCs/>
          <w:sz w:val="24"/>
          <w:szCs w:val="24"/>
          <w:lang w:val="de-DE"/>
        </w:rPr>
        <w:t>Venue</w:t>
      </w:r>
      <w:proofErr w:type="spellEnd"/>
      <w:r w:rsidRPr="00045932">
        <w:rPr>
          <w:rFonts w:ascii="Times New Roman" w:hAnsi="Times New Roman" w:cs="Times New Roman"/>
          <w:b/>
          <w:bCs/>
          <w:sz w:val="24"/>
          <w:szCs w:val="24"/>
          <w:lang w:val="de-DE"/>
        </w:rPr>
        <w:t xml:space="preserve"> </w:t>
      </w:r>
      <w:proofErr w:type="spellStart"/>
      <w:r w:rsidRPr="00045932">
        <w:rPr>
          <w:rFonts w:ascii="Times New Roman" w:hAnsi="Times New Roman" w:cs="Times New Roman"/>
          <w:b/>
          <w:bCs/>
          <w:sz w:val="24"/>
          <w:szCs w:val="24"/>
          <w:lang w:val="de-DE"/>
        </w:rPr>
        <w:t>Proximity</w:t>
      </w:r>
      <w:proofErr w:type="spellEnd"/>
    </w:p>
    <w:p w14:paraId="080D26F7" w14:textId="1FD143B3" w:rsidR="00045932" w:rsidRPr="00045932" w:rsidRDefault="00045932" w:rsidP="00045932">
      <w:pPr>
        <w:pStyle w:val="Listenabsatz"/>
        <w:shd w:val="clear" w:color="auto" w:fill="FFFFFF"/>
        <w:spacing w:after="0" w:line="240" w:lineRule="auto"/>
        <w:ind w:left="-207"/>
        <w:jc w:val="both"/>
        <w:rPr>
          <w:rFonts w:ascii="Times New Roman" w:hAnsi="Times New Roman" w:cs="Times New Roman"/>
          <w:sz w:val="24"/>
          <w:szCs w:val="24"/>
        </w:rPr>
      </w:pPr>
      <w:r w:rsidRPr="00045932">
        <w:rPr>
          <w:rFonts w:ascii="Times New Roman" w:hAnsi="Times New Roman" w:cs="Times New Roman"/>
          <w:sz w:val="24"/>
          <w:szCs w:val="24"/>
        </w:rPr>
        <w:t xml:space="preserve">We </w:t>
      </w:r>
      <w:r w:rsidR="00DF0C85">
        <w:rPr>
          <w:rFonts w:ascii="Times New Roman" w:hAnsi="Times New Roman" w:cs="Times New Roman"/>
          <w:sz w:val="24"/>
          <w:szCs w:val="24"/>
        </w:rPr>
        <w:t>were</w:t>
      </w:r>
      <w:r w:rsidRPr="00045932">
        <w:rPr>
          <w:rFonts w:ascii="Times New Roman" w:hAnsi="Times New Roman" w:cs="Times New Roman"/>
          <w:sz w:val="24"/>
          <w:szCs w:val="24"/>
        </w:rPr>
        <w:t xml:space="preserve"> looking to explore proximity to certain venues as a possible price predictor. Walkability and ability to reach places </w:t>
      </w:r>
      <w:r w:rsidR="00DF0C85">
        <w:rPr>
          <w:rFonts w:ascii="Times New Roman" w:hAnsi="Times New Roman" w:cs="Times New Roman"/>
          <w:sz w:val="24"/>
          <w:szCs w:val="24"/>
        </w:rPr>
        <w:t>could</w:t>
      </w:r>
      <w:r w:rsidRPr="00045932">
        <w:rPr>
          <w:rFonts w:ascii="Times New Roman" w:hAnsi="Times New Roman" w:cs="Times New Roman"/>
          <w:sz w:val="24"/>
          <w:szCs w:val="24"/>
        </w:rPr>
        <w:t xml:space="preserve"> be a deal-maker or breaker when it comes to choosing a</w:t>
      </w:r>
      <w:r>
        <w:rPr>
          <w:rFonts w:ascii="Times New Roman" w:hAnsi="Times New Roman" w:cs="Times New Roman"/>
          <w:sz w:val="24"/>
          <w:szCs w:val="24"/>
        </w:rPr>
        <w:t>n</w:t>
      </w:r>
      <w:r w:rsidRPr="00045932">
        <w:rPr>
          <w:rFonts w:ascii="Times New Roman" w:hAnsi="Times New Roman" w:cs="Times New Roman"/>
          <w:sz w:val="24"/>
          <w:szCs w:val="24"/>
        </w:rPr>
        <w:t xml:space="preserve"> </w:t>
      </w:r>
      <w:proofErr w:type="spellStart"/>
      <w:r w:rsidRPr="00045932">
        <w:rPr>
          <w:rFonts w:ascii="Times New Roman" w:hAnsi="Times New Roman" w:cs="Times New Roman"/>
          <w:sz w:val="24"/>
          <w:szCs w:val="24"/>
        </w:rPr>
        <w:t>accomodation</w:t>
      </w:r>
      <w:proofErr w:type="spellEnd"/>
      <w:r w:rsidRPr="00045932">
        <w:rPr>
          <w:rFonts w:ascii="Times New Roman" w:hAnsi="Times New Roman" w:cs="Times New Roman"/>
          <w:sz w:val="24"/>
          <w:szCs w:val="24"/>
        </w:rPr>
        <w:t xml:space="preserve">. Proximity to certain venues, such as touristic attractions, restaurants, cafes and even shops could help us predict price. For this, we </w:t>
      </w:r>
      <w:r w:rsidR="00DF0C85">
        <w:rPr>
          <w:rFonts w:ascii="Times New Roman" w:hAnsi="Times New Roman" w:cs="Times New Roman"/>
          <w:sz w:val="24"/>
          <w:szCs w:val="24"/>
        </w:rPr>
        <w:t>have</w:t>
      </w:r>
      <w:r w:rsidRPr="00045932">
        <w:rPr>
          <w:rFonts w:ascii="Times New Roman" w:hAnsi="Times New Roman" w:cs="Times New Roman"/>
          <w:sz w:val="24"/>
          <w:szCs w:val="24"/>
        </w:rPr>
        <w:t xml:space="preserve"> use</w:t>
      </w:r>
      <w:r w:rsidR="00DF0C85">
        <w:rPr>
          <w:rFonts w:ascii="Times New Roman" w:hAnsi="Times New Roman" w:cs="Times New Roman"/>
          <w:sz w:val="24"/>
          <w:szCs w:val="24"/>
        </w:rPr>
        <w:t>d the</w:t>
      </w:r>
      <w:r w:rsidRPr="00045932">
        <w:rPr>
          <w:rFonts w:ascii="Times New Roman" w:hAnsi="Times New Roman" w:cs="Times New Roman"/>
          <w:sz w:val="24"/>
          <w:szCs w:val="24"/>
        </w:rPr>
        <w:t xml:space="preserve"> Foursquare API to explore the venues per </w:t>
      </w:r>
      <w:proofErr w:type="spellStart"/>
      <w:r w:rsidRPr="00045932">
        <w:rPr>
          <w:rFonts w:ascii="Times New Roman" w:hAnsi="Times New Roman" w:cs="Times New Roman"/>
          <w:sz w:val="24"/>
          <w:szCs w:val="24"/>
        </w:rPr>
        <w:t>neighbourhood</w:t>
      </w:r>
      <w:proofErr w:type="spellEnd"/>
      <w:r w:rsidRPr="00045932">
        <w:rPr>
          <w:rFonts w:ascii="Times New Roman" w:hAnsi="Times New Roman" w:cs="Times New Roman"/>
          <w:sz w:val="24"/>
          <w:szCs w:val="24"/>
        </w:rPr>
        <w:t>. As discussed before, </w:t>
      </w:r>
      <w:proofErr w:type="spellStart"/>
      <w:r w:rsidR="00DF0C85">
        <w:rPr>
          <w:rFonts w:ascii="Times New Roman" w:hAnsi="Times New Roman" w:cs="Times New Roman"/>
          <w:sz w:val="24"/>
          <w:szCs w:val="24"/>
        </w:rPr>
        <w:t>Maxvorstadt</w:t>
      </w:r>
      <w:proofErr w:type="spellEnd"/>
      <w:r w:rsidR="00DF0C85">
        <w:rPr>
          <w:rFonts w:ascii="Times New Roman" w:hAnsi="Times New Roman" w:cs="Times New Roman"/>
          <w:sz w:val="24"/>
          <w:szCs w:val="24"/>
        </w:rPr>
        <w:t xml:space="preserve"> and Altstadt</w:t>
      </w:r>
      <w:r w:rsidRPr="00045932">
        <w:rPr>
          <w:rFonts w:ascii="Times New Roman" w:hAnsi="Times New Roman" w:cs="Times New Roman"/>
          <w:sz w:val="24"/>
          <w:szCs w:val="24"/>
        </w:rPr>
        <w:t> </w:t>
      </w:r>
      <w:r w:rsidR="00DF0C85">
        <w:rPr>
          <w:rFonts w:ascii="Times New Roman" w:hAnsi="Times New Roman" w:cs="Times New Roman"/>
          <w:sz w:val="24"/>
          <w:szCs w:val="24"/>
        </w:rPr>
        <w:t>are</w:t>
      </w:r>
      <w:r w:rsidRPr="00045932">
        <w:rPr>
          <w:rFonts w:ascii="Times New Roman" w:hAnsi="Times New Roman" w:cs="Times New Roman"/>
          <w:sz w:val="24"/>
          <w:szCs w:val="24"/>
        </w:rPr>
        <w:t xml:space="preserve"> the area</w:t>
      </w:r>
      <w:r w:rsidR="00DF0C85">
        <w:rPr>
          <w:rFonts w:ascii="Times New Roman" w:hAnsi="Times New Roman" w:cs="Times New Roman"/>
          <w:sz w:val="24"/>
          <w:szCs w:val="24"/>
        </w:rPr>
        <w:t>s</w:t>
      </w:r>
      <w:r w:rsidRPr="00045932">
        <w:rPr>
          <w:rFonts w:ascii="Times New Roman" w:hAnsi="Times New Roman" w:cs="Times New Roman"/>
          <w:sz w:val="24"/>
          <w:szCs w:val="24"/>
        </w:rPr>
        <w:t xml:space="preserve"> which concentrates the majority of Airbnb listings.</w:t>
      </w:r>
    </w:p>
    <w:p w14:paraId="7B9C93E4" w14:textId="50746962" w:rsidR="00045932" w:rsidRPr="00045932" w:rsidRDefault="00045932" w:rsidP="00045932">
      <w:pPr>
        <w:pStyle w:val="Listenabsatz"/>
        <w:shd w:val="clear" w:color="auto" w:fill="FFFFFF"/>
        <w:spacing w:after="0" w:line="240" w:lineRule="auto"/>
        <w:ind w:left="-207"/>
        <w:jc w:val="both"/>
        <w:rPr>
          <w:rFonts w:ascii="Times New Roman" w:hAnsi="Times New Roman" w:cs="Times New Roman"/>
          <w:sz w:val="24"/>
          <w:szCs w:val="24"/>
        </w:rPr>
      </w:pPr>
      <w:r w:rsidRPr="00045932">
        <w:rPr>
          <w:rFonts w:ascii="Times New Roman" w:hAnsi="Times New Roman" w:cs="Times New Roman"/>
          <w:sz w:val="24"/>
          <w:szCs w:val="24"/>
        </w:rPr>
        <w:t xml:space="preserve">We </w:t>
      </w:r>
      <w:r>
        <w:rPr>
          <w:rFonts w:ascii="Times New Roman" w:hAnsi="Times New Roman" w:cs="Times New Roman"/>
          <w:sz w:val="24"/>
          <w:szCs w:val="24"/>
        </w:rPr>
        <w:t>have</w:t>
      </w:r>
      <w:r w:rsidRPr="00045932">
        <w:rPr>
          <w:rFonts w:ascii="Times New Roman" w:hAnsi="Times New Roman" w:cs="Times New Roman"/>
          <w:sz w:val="24"/>
          <w:szCs w:val="24"/>
        </w:rPr>
        <w:t xml:space="preserve"> use</w:t>
      </w:r>
      <w:r>
        <w:rPr>
          <w:rFonts w:ascii="Times New Roman" w:hAnsi="Times New Roman" w:cs="Times New Roman"/>
          <w:sz w:val="24"/>
          <w:szCs w:val="24"/>
        </w:rPr>
        <w:t>d</w:t>
      </w:r>
      <w:r w:rsidRPr="00045932">
        <w:rPr>
          <w:rFonts w:ascii="Times New Roman" w:hAnsi="Times New Roman" w:cs="Times New Roman"/>
          <w:sz w:val="24"/>
          <w:szCs w:val="24"/>
        </w:rPr>
        <w:t xml:space="preserve"> Foursquare API to explore the venues around the listings, using the latitude and longitude of each </w:t>
      </w:r>
      <w:proofErr w:type="spellStart"/>
      <w:r w:rsidRPr="00045932">
        <w:rPr>
          <w:rFonts w:ascii="Times New Roman" w:hAnsi="Times New Roman" w:cs="Times New Roman"/>
          <w:sz w:val="24"/>
          <w:szCs w:val="24"/>
        </w:rPr>
        <w:t>neighbourhood</w:t>
      </w:r>
      <w:proofErr w:type="spellEnd"/>
      <w:r w:rsidRPr="00045932">
        <w:rPr>
          <w:rFonts w:ascii="Times New Roman" w:hAnsi="Times New Roman" w:cs="Times New Roman"/>
          <w:sz w:val="24"/>
          <w:szCs w:val="24"/>
        </w:rPr>
        <w:t>. We then f</w:t>
      </w:r>
      <w:r>
        <w:rPr>
          <w:rFonts w:ascii="Times New Roman" w:hAnsi="Times New Roman" w:cs="Times New Roman"/>
          <w:sz w:val="24"/>
          <w:szCs w:val="24"/>
        </w:rPr>
        <w:t>ou</w:t>
      </w:r>
      <w:r w:rsidRPr="00045932">
        <w:rPr>
          <w:rFonts w:ascii="Times New Roman" w:hAnsi="Times New Roman" w:cs="Times New Roman"/>
          <w:sz w:val="24"/>
          <w:szCs w:val="24"/>
        </w:rPr>
        <w:t>nd out which venues are the most common and select</w:t>
      </w:r>
      <w:r w:rsidR="00DF0C85">
        <w:rPr>
          <w:rFonts w:ascii="Times New Roman" w:hAnsi="Times New Roman" w:cs="Times New Roman"/>
          <w:sz w:val="24"/>
          <w:szCs w:val="24"/>
        </w:rPr>
        <w:t>ed</w:t>
      </w:r>
      <w:r w:rsidRPr="00045932">
        <w:rPr>
          <w:rFonts w:ascii="Times New Roman" w:hAnsi="Times New Roman" w:cs="Times New Roman"/>
          <w:sz w:val="24"/>
          <w:szCs w:val="24"/>
        </w:rPr>
        <w:t xml:space="preserve"> the most common venues as points of interest (POIs) for our accessibility analysis.</w:t>
      </w:r>
    </w:p>
    <w:p w14:paraId="18DBEB19" w14:textId="6C3424D9" w:rsidR="00045932" w:rsidRDefault="00045932" w:rsidP="00045932">
      <w:pPr>
        <w:pStyle w:val="Listenabsatz"/>
        <w:spacing w:after="0"/>
        <w:ind w:left="-207" w:right="-567"/>
        <w:rPr>
          <w:rFonts w:ascii="Times New Roman" w:hAnsi="Times New Roman" w:cs="Times New Roman"/>
          <w:sz w:val="24"/>
          <w:szCs w:val="24"/>
        </w:rPr>
      </w:pPr>
      <w:r w:rsidRPr="00045932">
        <w:rPr>
          <w:rFonts w:ascii="Times New Roman" w:hAnsi="Times New Roman" w:cs="Times New Roman"/>
          <w:sz w:val="24"/>
          <w:szCs w:val="24"/>
        </w:rPr>
        <w:t>As we</w:t>
      </w:r>
      <w:r>
        <w:rPr>
          <w:rFonts w:ascii="Times New Roman" w:hAnsi="Times New Roman" w:cs="Times New Roman"/>
          <w:sz w:val="24"/>
          <w:szCs w:val="24"/>
        </w:rPr>
        <w:t xml:space="preserve"> have found out</w:t>
      </w:r>
      <w:r w:rsidRPr="00045932">
        <w:rPr>
          <w:rFonts w:ascii="Times New Roman" w:hAnsi="Times New Roman" w:cs="Times New Roman"/>
          <w:sz w:val="24"/>
          <w:szCs w:val="24"/>
        </w:rPr>
        <w:t>, the most common Venues are </w:t>
      </w:r>
      <w:r w:rsidRPr="00045932">
        <w:rPr>
          <w:rFonts w:ascii="Times New Roman" w:hAnsi="Times New Roman" w:cs="Times New Roman"/>
          <w:i/>
          <w:iCs/>
          <w:sz w:val="24"/>
          <w:szCs w:val="24"/>
        </w:rPr>
        <w:t>Bakeries</w:t>
      </w:r>
      <w:r w:rsidRPr="00045932">
        <w:rPr>
          <w:rFonts w:ascii="Times New Roman" w:hAnsi="Times New Roman" w:cs="Times New Roman"/>
          <w:sz w:val="24"/>
          <w:szCs w:val="24"/>
        </w:rPr>
        <w:t>, </w:t>
      </w:r>
      <w:r w:rsidRPr="00045932">
        <w:rPr>
          <w:rFonts w:ascii="Times New Roman" w:hAnsi="Times New Roman" w:cs="Times New Roman"/>
          <w:i/>
          <w:iCs/>
          <w:sz w:val="24"/>
          <w:szCs w:val="24"/>
        </w:rPr>
        <w:t>Supermarkets</w:t>
      </w:r>
      <w:r w:rsidRPr="00045932">
        <w:rPr>
          <w:rFonts w:ascii="Times New Roman" w:hAnsi="Times New Roman" w:cs="Times New Roman"/>
          <w:sz w:val="24"/>
          <w:szCs w:val="24"/>
        </w:rPr>
        <w:t> and </w:t>
      </w:r>
      <w:r w:rsidRPr="00045932">
        <w:rPr>
          <w:rFonts w:ascii="Times New Roman" w:hAnsi="Times New Roman" w:cs="Times New Roman"/>
          <w:i/>
          <w:iCs/>
          <w:sz w:val="24"/>
          <w:szCs w:val="24"/>
        </w:rPr>
        <w:t>Bus Stops</w:t>
      </w:r>
      <w:r w:rsidRPr="00045932">
        <w:rPr>
          <w:rFonts w:ascii="Times New Roman" w:hAnsi="Times New Roman" w:cs="Times New Roman"/>
          <w:sz w:val="24"/>
          <w:szCs w:val="24"/>
        </w:rPr>
        <w:t> followed by </w:t>
      </w:r>
      <w:r w:rsidRPr="00045932">
        <w:rPr>
          <w:rFonts w:ascii="Times New Roman" w:hAnsi="Times New Roman" w:cs="Times New Roman"/>
          <w:i/>
          <w:iCs/>
          <w:sz w:val="24"/>
          <w:szCs w:val="24"/>
        </w:rPr>
        <w:t>Cafés</w:t>
      </w:r>
      <w:r w:rsidRPr="00045932">
        <w:rPr>
          <w:rFonts w:ascii="Times New Roman" w:hAnsi="Times New Roman" w:cs="Times New Roman"/>
          <w:sz w:val="24"/>
          <w:szCs w:val="24"/>
        </w:rPr>
        <w:t> and different </w:t>
      </w:r>
      <w:r w:rsidRPr="00045932">
        <w:rPr>
          <w:rFonts w:ascii="Times New Roman" w:hAnsi="Times New Roman" w:cs="Times New Roman"/>
          <w:i/>
          <w:iCs/>
          <w:sz w:val="24"/>
          <w:szCs w:val="24"/>
        </w:rPr>
        <w:t>Restaurants</w:t>
      </w:r>
      <w:r w:rsidR="00DF0C85">
        <w:rPr>
          <w:rFonts w:ascii="Times New Roman" w:hAnsi="Times New Roman" w:cs="Times New Roman"/>
          <w:i/>
          <w:iCs/>
          <w:sz w:val="24"/>
          <w:szCs w:val="24"/>
        </w:rPr>
        <w:t xml:space="preserve"> </w:t>
      </w:r>
      <w:r w:rsidR="00DF0C85" w:rsidRPr="00DF0C85">
        <w:rPr>
          <w:rFonts w:ascii="Times New Roman" w:hAnsi="Times New Roman" w:cs="Times New Roman"/>
          <w:sz w:val="24"/>
          <w:szCs w:val="24"/>
        </w:rPr>
        <w:t>and</w:t>
      </w:r>
      <w:r w:rsidR="00DF0C85">
        <w:rPr>
          <w:rFonts w:ascii="Times New Roman" w:hAnsi="Times New Roman" w:cs="Times New Roman"/>
          <w:i/>
          <w:iCs/>
          <w:sz w:val="24"/>
          <w:szCs w:val="24"/>
        </w:rPr>
        <w:t xml:space="preserve"> Gardens</w:t>
      </w:r>
      <w:r w:rsidRPr="00045932">
        <w:rPr>
          <w:rFonts w:ascii="Times New Roman" w:hAnsi="Times New Roman" w:cs="Times New Roman"/>
          <w:sz w:val="24"/>
          <w:szCs w:val="24"/>
        </w:rPr>
        <w:t>.</w:t>
      </w:r>
    </w:p>
    <w:p w14:paraId="2E05FF6F" w14:textId="27768E19" w:rsidR="00045932" w:rsidRDefault="00045932" w:rsidP="00045932">
      <w:pPr>
        <w:pStyle w:val="Listenabsatz"/>
        <w:spacing w:after="0"/>
        <w:ind w:left="-207" w:right="-567"/>
        <w:rPr>
          <w:rFonts w:ascii="Times New Roman" w:hAnsi="Times New Roman" w:cs="Times New Roman"/>
          <w:sz w:val="24"/>
          <w:szCs w:val="24"/>
        </w:rPr>
      </w:pPr>
      <w:r w:rsidRPr="00045932">
        <w:rPr>
          <w:rFonts w:ascii="Times New Roman" w:hAnsi="Times New Roman" w:cs="Times New Roman"/>
          <w:sz w:val="24"/>
          <w:szCs w:val="24"/>
        </w:rPr>
        <w:t xml:space="preserve">Different restaurant venues were in subcategories which made them less common than if they were aggregated. Thus, for the purpose of accounting for the venues that may have the most impact on price, the venues were limited to the most common categories. </w:t>
      </w:r>
    </w:p>
    <w:p w14:paraId="3C1D8B47" w14:textId="5474E81A" w:rsidR="00045932" w:rsidRDefault="00045932" w:rsidP="00045932">
      <w:pPr>
        <w:pStyle w:val="Listenabsatz"/>
        <w:spacing w:after="0"/>
        <w:ind w:left="-207" w:right="-567"/>
        <w:rPr>
          <w:rFonts w:ascii="Times New Roman" w:hAnsi="Times New Roman" w:cs="Times New Roman"/>
          <w:sz w:val="24"/>
          <w:szCs w:val="24"/>
        </w:rPr>
      </w:pPr>
    </w:p>
    <w:p w14:paraId="23F907F6" w14:textId="3B1BF452" w:rsidR="00045932" w:rsidRDefault="009451D8" w:rsidP="004F7F36">
      <w:pPr>
        <w:pStyle w:val="Listenabsatz"/>
        <w:numPr>
          <w:ilvl w:val="2"/>
          <w:numId w:val="1"/>
        </w:numPr>
        <w:spacing w:after="0"/>
        <w:ind w:right="-567"/>
        <w:rPr>
          <w:rFonts w:ascii="Times New Roman" w:hAnsi="Times New Roman" w:cs="Times New Roman"/>
          <w:b/>
          <w:bCs/>
          <w:sz w:val="24"/>
          <w:szCs w:val="24"/>
          <w:lang w:val="de-DE"/>
        </w:rPr>
      </w:pPr>
      <w:proofErr w:type="spellStart"/>
      <w:r w:rsidRPr="009451D8">
        <w:rPr>
          <w:rFonts w:ascii="Times New Roman" w:hAnsi="Times New Roman" w:cs="Times New Roman"/>
          <w:b/>
          <w:bCs/>
          <w:sz w:val="24"/>
          <w:szCs w:val="24"/>
          <w:lang w:val="de-DE"/>
        </w:rPr>
        <w:t>Walkability</w:t>
      </w:r>
      <w:proofErr w:type="spellEnd"/>
      <w:r w:rsidRPr="009451D8">
        <w:rPr>
          <w:rFonts w:ascii="Times New Roman" w:hAnsi="Times New Roman" w:cs="Times New Roman"/>
          <w:b/>
          <w:bCs/>
          <w:sz w:val="24"/>
          <w:szCs w:val="24"/>
          <w:lang w:val="de-DE"/>
        </w:rPr>
        <w:t xml:space="preserve"> </w:t>
      </w:r>
      <w:proofErr w:type="spellStart"/>
      <w:r w:rsidRPr="009451D8">
        <w:rPr>
          <w:rFonts w:ascii="Times New Roman" w:hAnsi="Times New Roman" w:cs="Times New Roman"/>
          <w:b/>
          <w:bCs/>
          <w:sz w:val="24"/>
          <w:szCs w:val="24"/>
          <w:lang w:val="de-DE"/>
        </w:rPr>
        <w:t>to</w:t>
      </w:r>
      <w:proofErr w:type="spellEnd"/>
      <w:r w:rsidRPr="009451D8">
        <w:rPr>
          <w:rFonts w:ascii="Times New Roman" w:hAnsi="Times New Roman" w:cs="Times New Roman"/>
          <w:b/>
          <w:bCs/>
          <w:sz w:val="24"/>
          <w:szCs w:val="24"/>
          <w:lang w:val="de-DE"/>
        </w:rPr>
        <w:t xml:space="preserve"> </w:t>
      </w:r>
      <w:proofErr w:type="spellStart"/>
      <w:r w:rsidRPr="009451D8">
        <w:rPr>
          <w:rFonts w:ascii="Times New Roman" w:hAnsi="Times New Roman" w:cs="Times New Roman"/>
          <w:b/>
          <w:bCs/>
          <w:sz w:val="24"/>
          <w:szCs w:val="24"/>
          <w:lang w:val="de-DE"/>
        </w:rPr>
        <w:t>nearest</w:t>
      </w:r>
      <w:proofErr w:type="spellEnd"/>
      <w:r w:rsidRPr="009451D8">
        <w:rPr>
          <w:rFonts w:ascii="Times New Roman" w:hAnsi="Times New Roman" w:cs="Times New Roman"/>
          <w:b/>
          <w:bCs/>
          <w:sz w:val="24"/>
          <w:szCs w:val="24"/>
          <w:lang w:val="de-DE"/>
        </w:rPr>
        <w:t xml:space="preserve"> </w:t>
      </w:r>
      <w:proofErr w:type="spellStart"/>
      <w:r w:rsidRPr="009451D8">
        <w:rPr>
          <w:rFonts w:ascii="Times New Roman" w:hAnsi="Times New Roman" w:cs="Times New Roman"/>
          <w:b/>
          <w:bCs/>
          <w:sz w:val="24"/>
          <w:szCs w:val="24"/>
          <w:lang w:val="de-DE"/>
        </w:rPr>
        <w:t>Venues</w:t>
      </w:r>
      <w:proofErr w:type="spellEnd"/>
    </w:p>
    <w:p w14:paraId="676FDB70" w14:textId="77777777" w:rsidR="009451D8" w:rsidRDefault="009451D8" w:rsidP="009451D8">
      <w:pPr>
        <w:pStyle w:val="Listenabsatz"/>
        <w:shd w:val="clear" w:color="auto" w:fill="FFFFFF"/>
        <w:spacing w:after="240" w:line="240" w:lineRule="auto"/>
        <w:ind w:left="-207"/>
        <w:rPr>
          <w:rFonts w:ascii="Times New Roman" w:hAnsi="Times New Roman" w:cs="Times New Roman"/>
          <w:sz w:val="24"/>
          <w:szCs w:val="24"/>
        </w:rPr>
      </w:pPr>
      <w:r w:rsidRPr="009451D8">
        <w:rPr>
          <w:rFonts w:ascii="Times New Roman" w:hAnsi="Times New Roman" w:cs="Times New Roman"/>
          <w:sz w:val="24"/>
          <w:szCs w:val="24"/>
        </w:rPr>
        <w:t xml:space="preserve">The information on venues was used to select Points of Interest (POIs) for which graphs and accessibility measures were created. For this purpose, </w:t>
      </w:r>
      <w:proofErr w:type="spellStart"/>
      <w:r w:rsidRPr="009451D8">
        <w:rPr>
          <w:rFonts w:ascii="Times New Roman" w:hAnsi="Times New Roman" w:cs="Times New Roman"/>
          <w:i/>
          <w:iCs/>
          <w:sz w:val="24"/>
          <w:szCs w:val="24"/>
        </w:rPr>
        <w:t>OSMnx</w:t>
      </w:r>
      <w:proofErr w:type="spellEnd"/>
      <w:r w:rsidRPr="009451D8">
        <w:rPr>
          <w:rFonts w:ascii="Times New Roman" w:hAnsi="Times New Roman" w:cs="Times New Roman"/>
          <w:sz w:val="24"/>
          <w:szCs w:val="24"/>
        </w:rPr>
        <w:t xml:space="preserve"> and </w:t>
      </w:r>
      <w:proofErr w:type="spellStart"/>
      <w:r w:rsidRPr="009451D8">
        <w:rPr>
          <w:rFonts w:ascii="Times New Roman" w:hAnsi="Times New Roman" w:cs="Times New Roman"/>
          <w:i/>
          <w:iCs/>
          <w:sz w:val="24"/>
          <w:szCs w:val="24"/>
        </w:rPr>
        <w:t>Pandana</w:t>
      </w:r>
      <w:proofErr w:type="spellEnd"/>
      <w:r w:rsidRPr="009451D8">
        <w:rPr>
          <w:rFonts w:ascii="Times New Roman" w:hAnsi="Times New Roman" w:cs="Times New Roman"/>
          <w:sz w:val="24"/>
          <w:szCs w:val="24"/>
        </w:rPr>
        <w:t xml:space="preserve"> libraries were used. </w:t>
      </w:r>
      <w:proofErr w:type="spellStart"/>
      <w:r w:rsidRPr="009451D8">
        <w:rPr>
          <w:rFonts w:ascii="Times New Roman" w:hAnsi="Times New Roman" w:cs="Times New Roman"/>
          <w:i/>
          <w:iCs/>
          <w:sz w:val="24"/>
          <w:szCs w:val="24"/>
        </w:rPr>
        <w:t>Pandana</w:t>
      </w:r>
      <w:proofErr w:type="spellEnd"/>
      <w:r w:rsidRPr="009451D8">
        <w:rPr>
          <w:rFonts w:ascii="Times New Roman" w:hAnsi="Times New Roman" w:cs="Times New Roman"/>
          <w:sz w:val="24"/>
          <w:szCs w:val="24"/>
        </w:rPr>
        <w:t xml:space="preserve"> is a handy graph library that allows for Pandas data frames to be passed through into a network graph that maps graph-level analyses to underlying C operations. In certain situations, such as the performance of accessibility analyses, this makes in-memory performance and iterative development based on this library possible, as opposed to what would be a cumbersome development process with tools that fail to leverage the same degree of C-level operations </w:t>
      </w:r>
      <w:proofErr w:type="spellStart"/>
      <w:r w:rsidRPr="009451D8">
        <w:rPr>
          <w:rFonts w:ascii="Times New Roman" w:hAnsi="Times New Roman" w:cs="Times New Roman"/>
          <w:sz w:val="24"/>
          <w:szCs w:val="24"/>
        </w:rPr>
        <w:t>utilisation.</w:t>
      </w:r>
      <w:proofErr w:type="spellEnd"/>
    </w:p>
    <w:p w14:paraId="5A049691" w14:textId="7C3ABA47" w:rsidR="009451D8" w:rsidRDefault="009451D8" w:rsidP="009451D8">
      <w:pPr>
        <w:pStyle w:val="Listenabsatz"/>
        <w:shd w:val="clear" w:color="auto" w:fill="FFFFFF"/>
        <w:spacing w:after="240" w:line="240" w:lineRule="auto"/>
        <w:ind w:left="-207"/>
        <w:rPr>
          <w:rFonts w:ascii="Times New Roman" w:hAnsi="Times New Roman" w:cs="Times New Roman"/>
          <w:sz w:val="24"/>
          <w:szCs w:val="24"/>
        </w:rPr>
      </w:pPr>
      <w:r w:rsidRPr="009451D8">
        <w:rPr>
          <w:rFonts w:ascii="Times New Roman" w:hAnsi="Times New Roman" w:cs="Times New Roman"/>
          <w:sz w:val="24"/>
          <w:szCs w:val="24"/>
        </w:rPr>
        <w:t xml:space="preserve">The street network data with </w:t>
      </w:r>
      <w:r>
        <w:rPr>
          <w:rFonts w:ascii="Times New Roman" w:hAnsi="Times New Roman" w:cs="Times New Roman"/>
          <w:sz w:val="24"/>
          <w:szCs w:val="24"/>
        </w:rPr>
        <w:t>181,930</w:t>
      </w:r>
      <w:r w:rsidRPr="009451D8">
        <w:rPr>
          <w:rFonts w:ascii="Times New Roman" w:hAnsi="Times New Roman" w:cs="Times New Roman"/>
          <w:sz w:val="24"/>
          <w:szCs w:val="24"/>
        </w:rPr>
        <w:t xml:space="preserve"> nodes was downloaded from the OSM API. Restaurant, Plaza, Café, Beer Garden and Garden</w:t>
      </w:r>
      <w:r>
        <w:rPr>
          <w:rFonts w:ascii="Times New Roman" w:hAnsi="Times New Roman" w:cs="Times New Roman"/>
          <w:sz w:val="24"/>
          <w:szCs w:val="24"/>
        </w:rPr>
        <w:t xml:space="preserve"> </w:t>
      </w:r>
      <w:r w:rsidRPr="009451D8">
        <w:rPr>
          <w:rFonts w:ascii="Times New Roman" w:hAnsi="Times New Roman" w:cs="Times New Roman"/>
          <w:sz w:val="24"/>
          <w:szCs w:val="24"/>
        </w:rPr>
        <w:t xml:space="preserve">are the POIs. Restaurants were aggregated, as they were divided in sub-categories in the POIs dataset. Thus, the POIs dataset consists of </w:t>
      </w:r>
      <w:r>
        <w:rPr>
          <w:rFonts w:ascii="Times New Roman" w:hAnsi="Times New Roman" w:cs="Times New Roman"/>
          <w:sz w:val="24"/>
          <w:szCs w:val="24"/>
        </w:rPr>
        <w:t>347</w:t>
      </w:r>
      <w:r w:rsidRPr="009451D8">
        <w:rPr>
          <w:rFonts w:ascii="Times New Roman" w:hAnsi="Times New Roman" w:cs="Times New Roman"/>
          <w:sz w:val="24"/>
          <w:szCs w:val="24"/>
        </w:rPr>
        <w:t xml:space="preserve"> restaurant venues, 87 </w:t>
      </w:r>
      <w:r>
        <w:rPr>
          <w:rFonts w:ascii="Times New Roman" w:hAnsi="Times New Roman" w:cs="Times New Roman"/>
          <w:sz w:val="24"/>
          <w:szCs w:val="24"/>
        </w:rPr>
        <w:t>cafes</w:t>
      </w:r>
      <w:r w:rsidRPr="009451D8">
        <w:rPr>
          <w:rFonts w:ascii="Times New Roman" w:hAnsi="Times New Roman" w:cs="Times New Roman"/>
          <w:sz w:val="24"/>
          <w:szCs w:val="24"/>
        </w:rPr>
        <w:t xml:space="preserve">, </w:t>
      </w:r>
      <w:r>
        <w:rPr>
          <w:rFonts w:ascii="Times New Roman" w:hAnsi="Times New Roman" w:cs="Times New Roman"/>
          <w:sz w:val="24"/>
          <w:szCs w:val="24"/>
        </w:rPr>
        <w:t>34</w:t>
      </w:r>
      <w:r w:rsidRPr="009451D8">
        <w:rPr>
          <w:rFonts w:ascii="Times New Roman" w:hAnsi="Times New Roman" w:cs="Times New Roman"/>
          <w:sz w:val="24"/>
          <w:szCs w:val="24"/>
        </w:rPr>
        <w:t xml:space="preserve"> </w:t>
      </w:r>
      <w:r>
        <w:rPr>
          <w:rFonts w:ascii="Times New Roman" w:hAnsi="Times New Roman" w:cs="Times New Roman"/>
          <w:sz w:val="24"/>
          <w:szCs w:val="24"/>
        </w:rPr>
        <w:t>plazas</w:t>
      </w:r>
      <w:r w:rsidRPr="009451D8">
        <w:rPr>
          <w:rFonts w:ascii="Times New Roman" w:hAnsi="Times New Roman" w:cs="Times New Roman"/>
          <w:sz w:val="24"/>
          <w:szCs w:val="24"/>
        </w:rPr>
        <w:t xml:space="preserve">, </w:t>
      </w:r>
      <w:r>
        <w:rPr>
          <w:rFonts w:ascii="Times New Roman" w:hAnsi="Times New Roman" w:cs="Times New Roman"/>
          <w:sz w:val="24"/>
          <w:szCs w:val="24"/>
        </w:rPr>
        <w:t>8</w:t>
      </w:r>
      <w:r w:rsidRPr="009451D8">
        <w:rPr>
          <w:rFonts w:ascii="Times New Roman" w:hAnsi="Times New Roman" w:cs="Times New Roman"/>
          <w:sz w:val="24"/>
          <w:szCs w:val="24"/>
        </w:rPr>
        <w:t xml:space="preserve"> </w:t>
      </w:r>
      <w:r>
        <w:rPr>
          <w:rFonts w:ascii="Times New Roman" w:hAnsi="Times New Roman" w:cs="Times New Roman"/>
          <w:sz w:val="24"/>
          <w:szCs w:val="24"/>
        </w:rPr>
        <w:t>beer garden</w:t>
      </w:r>
      <w:r w:rsidRPr="009451D8">
        <w:rPr>
          <w:rFonts w:ascii="Times New Roman" w:hAnsi="Times New Roman" w:cs="Times New Roman"/>
          <w:sz w:val="24"/>
          <w:szCs w:val="24"/>
        </w:rPr>
        <w:t xml:space="preserve"> and </w:t>
      </w:r>
      <w:r>
        <w:rPr>
          <w:rFonts w:ascii="Times New Roman" w:hAnsi="Times New Roman" w:cs="Times New Roman"/>
          <w:sz w:val="24"/>
          <w:szCs w:val="24"/>
        </w:rPr>
        <w:t>3</w:t>
      </w:r>
      <w:r w:rsidRPr="009451D8">
        <w:rPr>
          <w:rFonts w:ascii="Times New Roman" w:hAnsi="Times New Roman" w:cs="Times New Roman"/>
          <w:sz w:val="24"/>
          <w:szCs w:val="24"/>
        </w:rPr>
        <w:t xml:space="preserve"> </w:t>
      </w:r>
      <w:proofErr w:type="gramStart"/>
      <w:r>
        <w:rPr>
          <w:rFonts w:ascii="Times New Roman" w:hAnsi="Times New Roman" w:cs="Times New Roman"/>
          <w:sz w:val="24"/>
          <w:szCs w:val="24"/>
        </w:rPr>
        <w:t>garden</w:t>
      </w:r>
      <w:proofErr w:type="gramEnd"/>
      <w:r w:rsidRPr="009451D8">
        <w:rPr>
          <w:rFonts w:ascii="Times New Roman" w:hAnsi="Times New Roman" w:cs="Times New Roman"/>
          <w:sz w:val="24"/>
          <w:szCs w:val="24"/>
        </w:rPr>
        <w:t>.</w:t>
      </w:r>
    </w:p>
    <w:p w14:paraId="74094248" w14:textId="2240CB1B" w:rsidR="00685A98" w:rsidRDefault="00685A98" w:rsidP="009451D8">
      <w:pPr>
        <w:pStyle w:val="Listenabsatz"/>
        <w:shd w:val="clear" w:color="auto" w:fill="FFFFFF"/>
        <w:spacing w:after="240" w:line="240" w:lineRule="auto"/>
        <w:ind w:left="-207"/>
        <w:rPr>
          <w:rFonts w:ascii="Times New Roman" w:hAnsi="Times New Roman" w:cs="Times New Roman"/>
          <w:sz w:val="24"/>
          <w:szCs w:val="24"/>
        </w:rPr>
      </w:pPr>
    </w:p>
    <w:p w14:paraId="2ABC8388" w14:textId="6F268616" w:rsidR="00685A98" w:rsidRDefault="00685A98" w:rsidP="004F7F36">
      <w:pPr>
        <w:pStyle w:val="Listenabsatz"/>
        <w:numPr>
          <w:ilvl w:val="2"/>
          <w:numId w:val="1"/>
        </w:numPr>
        <w:spacing w:after="0"/>
        <w:ind w:right="-567"/>
        <w:rPr>
          <w:rFonts w:ascii="Times New Roman" w:hAnsi="Times New Roman" w:cs="Times New Roman"/>
          <w:b/>
          <w:bCs/>
          <w:sz w:val="24"/>
          <w:szCs w:val="24"/>
          <w:lang w:val="de-DE"/>
        </w:rPr>
      </w:pPr>
      <w:r w:rsidRPr="00685A98">
        <w:rPr>
          <w:rFonts w:ascii="Times New Roman" w:hAnsi="Times New Roman" w:cs="Times New Roman"/>
          <w:b/>
          <w:bCs/>
          <w:sz w:val="24"/>
          <w:szCs w:val="24"/>
          <w:lang w:val="de-DE"/>
        </w:rPr>
        <w:t xml:space="preserve">Accessibility from </w:t>
      </w:r>
      <w:proofErr w:type="spellStart"/>
      <w:r w:rsidRPr="00685A98">
        <w:rPr>
          <w:rFonts w:ascii="Times New Roman" w:hAnsi="Times New Roman" w:cs="Times New Roman"/>
          <w:b/>
          <w:bCs/>
          <w:sz w:val="24"/>
          <w:szCs w:val="24"/>
          <w:lang w:val="de-DE"/>
        </w:rPr>
        <w:t>each</w:t>
      </w:r>
      <w:proofErr w:type="spellEnd"/>
      <w:r w:rsidRPr="00685A98">
        <w:rPr>
          <w:rFonts w:ascii="Times New Roman" w:hAnsi="Times New Roman" w:cs="Times New Roman"/>
          <w:b/>
          <w:bCs/>
          <w:sz w:val="24"/>
          <w:szCs w:val="24"/>
          <w:lang w:val="de-DE"/>
        </w:rPr>
        <w:t xml:space="preserve"> </w:t>
      </w:r>
      <w:proofErr w:type="spellStart"/>
      <w:r w:rsidRPr="00685A98">
        <w:rPr>
          <w:rFonts w:ascii="Times New Roman" w:hAnsi="Times New Roman" w:cs="Times New Roman"/>
          <w:b/>
          <w:bCs/>
          <w:sz w:val="24"/>
          <w:szCs w:val="24"/>
          <w:lang w:val="de-DE"/>
        </w:rPr>
        <w:t>node</w:t>
      </w:r>
      <w:proofErr w:type="spellEnd"/>
      <w:r w:rsidRPr="00685A98">
        <w:rPr>
          <w:rFonts w:ascii="Times New Roman" w:hAnsi="Times New Roman" w:cs="Times New Roman"/>
          <w:b/>
          <w:bCs/>
          <w:sz w:val="24"/>
          <w:szCs w:val="24"/>
          <w:lang w:val="de-DE"/>
        </w:rPr>
        <w:t xml:space="preserve"> </w:t>
      </w:r>
      <w:proofErr w:type="spellStart"/>
      <w:r w:rsidRPr="00685A98">
        <w:rPr>
          <w:rFonts w:ascii="Times New Roman" w:hAnsi="Times New Roman" w:cs="Times New Roman"/>
          <w:b/>
          <w:bCs/>
          <w:sz w:val="24"/>
          <w:szCs w:val="24"/>
          <w:lang w:val="de-DE"/>
        </w:rPr>
        <w:t>to</w:t>
      </w:r>
      <w:proofErr w:type="spellEnd"/>
      <w:r w:rsidRPr="00685A98">
        <w:rPr>
          <w:rFonts w:ascii="Times New Roman" w:hAnsi="Times New Roman" w:cs="Times New Roman"/>
          <w:b/>
          <w:bCs/>
          <w:sz w:val="24"/>
          <w:szCs w:val="24"/>
          <w:lang w:val="de-DE"/>
        </w:rPr>
        <w:t xml:space="preserve"> </w:t>
      </w:r>
      <w:proofErr w:type="spellStart"/>
      <w:r w:rsidRPr="00685A98">
        <w:rPr>
          <w:rFonts w:ascii="Times New Roman" w:hAnsi="Times New Roman" w:cs="Times New Roman"/>
          <w:b/>
          <w:bCs/>
          <w:sz w:val="24"/>
          <w:szCs w:val="24"/>
          <w:lang w:val="de-DE"/>
        </w:rPr>
        <w:t>amenities</w:t>
      </w:r>
      <w:proofErr w:type="spellEnd"/>
    </w:p>
    <w:p w14:paraId="33F2DA80" w14:textId="55BDF91A" w:rsidR="00685A98" w:rsidRPr="00685A98" w:rsidRDefault="00685A98" w:rsidP="00685A98">
      <w:pPr>
        <w:pStyle w:val="Listenabsatz"/>
        <w:spacing w:after="0"/>
        <w:ind w:left="-207" w:right="-567"/>
        <w:rPr>
          <w:rFonts w:ascii="Times New Roman" w:hAnsi="Times New Roman" w:cs="Times New Roman"/>
          <w:b/>
          <w:bCs/>
          <w:sz w:val="24"/>
          <w:szCs w:val="24"/>
        </w:rPr>
      </w:pPr>
      <w:r w:rsidRPr="00685A98">
        <w:rPr>
          <w:rFonts w:ascii="Times New Roman" w:hAnsi="Times New Roman" w:cs="Times New Roman"/>
          <w:sz w:val="24"/>
          <w:szCs w:val="24"/>
        </w:rPr>
        <w:t>This is where conducting geographical analysis in Python shows its power, as opposed to sitting in front of a </w:t>
      </w:r>
      <w:r w:rsidRPr="00685A98">
        <w:rPr>
          <w:rFonts w:ascii="Times New Roman" w:hAnsi="Times New Roman" w:cs="Times New Roman"/>
          <w:i/>
          <w:iCs/>
          <w:sz w:val="24"/>
          <w:szCs w:val="24"/>
        </w:rPr>
        <w:t>GIS</w:t>
      </w:r>
      <w:r w:rsidRPr="00685A98">
        <w:rPr>
          <w:rFonts w:ascii="Times New Roman" w:hAnsi="Times New Roman" w:cs="Times New Roman"/>
          <w:sz w:val="24"/>
          <w:szCs w:val="24"/>
        </w:rPr>
        <w:t xml:space="preserve"> package. </w:t>
      </w:r>
      <w:proofErr w:type="spellStart"/>
      <w:r w:rsidRPr="00685A98">
        <w:rPr>
          <w:rFonts w:ascii="Times New Roman" w:hAnsi="Times New Roman" w:cs="Times New Roman"/>
          <w:sz w:val="24"/>
          <w:szCs w:val="24"/>
        </w:rPr>
        <w:t>Pandana</w:t>
      </w:r>
      <w:proofErr w:type="spellEnd"/>
      <w:r w:rsidRPr="00685A98">
        <w:rPr>
          <w:rFonts w:ascii="Times New Roman" w:hAnsi="Times New Roman" w:cs="Times New Roman"/>
          <w:sz w:val="24"/>
          <w:szCs w:val="24"/>
        </w:rPr>
        <w:t xml:space="preserve"> is built for speed. First, we'</w:t>
      </w:r>
      <w:r>
        <w:rPr>
          <w:rFonts w:ascii="Times New Roman" w:hAnsi="Times New Roman" w:cs="Times New Roman"/>
          <w:sz w:val="24"/>
          <w:szCs w:val="24"/>
        </w:rPr>
        <w:t>ve</w:t>
      </w:r>
      <w:r w:rsidRPr="00685A98">
        <w:rPr>
          <w:rFonts w:ascii="Times New Roman" w:hAnsi="Times New Roman" w:cs="Times New Roman"/>
          <w:sz w:val="24"/>
          <w:szCs w:val="24"/>
        </w:rPr>
        <w:t xml:space="preserve"> pass</w:t>
      </w:r>
      <w:r>
        <w:rPr>
          <w:rFonts w:ascii="Times New Roman" w:hAnsi="Times New Roman" w:cs="Times New Roman"/>
          <w:sz w:val="24"/>
          <w:szCs w:val="24"/>
        </w:rPr>
        <w:t>ed</w:t>
      </w:r>
      <w:r w:rsidRPr="00685A98">
        <w:rPr>
          <w:rFonts w:ascii="Times New Roman" w:hAnsi="Times New Roman" w:cs="Times New Roman"/>
          <w:sz w:val="24"/>
          <w:szCs w:val="24"/>
        </w:rPr>
        <w:t xml:space="preserve"> it a maximum search distance. This allow</w:t>
      </w:r>
      <w:r>
        <w:rPr>
          <w:rFonts w:ascii="Times New Roman" w:hAnsi="Times New Roman" w:cs="Times New Roman"/>
          <w:sz w:val="24"/>
          <w:szCs w:val="24"/>
        </w:rPr>
        <w:t>ed</w:t>
      </w:r>
      <w:r w:rsidRPr="00685A98">
        <w:rPr>
          <w:rFonts w:ascii="Times New Roman" w:hAnsi="Times New Roman" w:cs="Times New Roman"/>
          <w:sz w:val="24"/>
          <w:szCs w:val="24"/>
        </w:rPr>
        <w:t xml:space="preserve"> a key step that spe</w:t>
      </w:r>
      <w:r>
        <w:rPr>
          <w:rFonts w:ascii="Times New Roman" w:hAnsi="Times New Roman" w:cs="Times New Roman"/>
          <w:sz w:val="24"/>
          <w:szCs w:val="24"/>
        </w:rPr>
        <w:t>e</w:t>
      </w:r>
      <w:r w:rsidRPr="00685A98">
        <w:rPr>
          <w:rFonts w:ascii="Times New Roman" w:hAnsi="Times New Roman" w:cs="Times New Roman"/>
          <w:sz w:val="24"/>
          <w:szCs w:val="24"/>
        </w:rPr>
        <w:t xml:space="preserve">d up future enquiries: </w:t>
      </w:r>
      <w:proofErr w:type="spellStart"/>
      <w:r w:rsidRPr="00685A98">
        <w:rPr>
          <w:rFonts w:ascii="Times New Roman" w:hAnsi="Times New Roman" w:cs="Times New Roman"/>
          <w:sz w:val="24"/>
          <w:szCs w:val="24"/>
        </w:rPr>
        <w:t>Pandana</w:t>
      </w:r>
      <w:proofErr w:type="spellEnd"/>
      <w:r w:rsidRPr="00685A98">
        <w:rPr>
          <w:rFonts w:ascii="Times New Roman" w:hAnsi="Times New Roman" w:cs="Times New Roman"/>
          <w:sz w:val="24"/>
          <w:szCs w:val="24"/>
        </w:rPr>
        <w:t xml:space="preserve"> </w:t>
      </w:r>
      <w:r w:rsidR="00DF0C85">
        <w:rPr>
          <w:rFonts w:ascii="Times New Roman" w:hAnsi="Times New Roman" w:cs="Times New Roman"/>
          <w:sz w:val="24"/>
          <w:szCs w:val="24"/>
        </w:rPr>
        <w:t>has</w:t>
      </w:r>
      <w:r w:rsidRPr="00685A98">
        <w:rPr>
          <w:rFonts w:ascii="Times New Roman" w:hAnsi="Times New Roman" w:cs="Times New Roman"/>
          <w:sz w:val="24"/>
          <w:szCs w:val="24"/>
        </w:rPr>
        <w:t xml:space="preserve"> </w:t>
      </w:r>
      <w:proofErr w:type="spellStart"/>
      <w:r w:rsidRPr="00685A98">
        <w:rPr>
          <w:rFonts w:ascii="Times New Roman" w:hAnsi="Times New Roman" w:cs="Times New Roman"/>
          <w:sz w:val="24"/>
          <w:szCs w:val="24"/>
        </w:rPr>
        <w:t>build</w:t>
      </w:r>
      <w:proofErr w:type="spellEnd"/>
      <w:r w:rsidRPr="00685A98">
        <w:rPr>
          <w:rFonts w:ascii="Times New Roman" w:hAnsi="Times New Roman" w:cs="Times New Roman"/>
          <w:sz w:val="24"/>
          <w:szCs w:val="24"/>
        </w:rPr>
        <w:t xml:space="preserve"> a condensed representation of the network (implemented in C++), allowing rapid calculations within a defined radius of each node. We</w:t>
      </w:r>
      <w:r w:rsidR="00DF0C85">
        <w:rPr>
          <w:rFonts w:ascii="Times New Roman" w:hAnsi="Times New Roman" w:cs="Times New Roman"/>
          <w:sz w:val="24"/>
          <w:szCs w:val="24"/>
        </w:rPr>
        <w:t>’ve</w:t>
      </w:r>
      <w:r w:rsidRPr="00685A98">
        <w:rPr>
          <w:rFonts w:ascii="Times New Roman" w:hAnsi="Times New Roman" w:cs="Times New Roman"/>
          <w:sz w:val="24"/>
          <w:szCs w:val="24"/>
        </w:rPr>
        <w:t xml:space="preserve"> then, build a table of distances to the nearest 5 points of interest from a couple of intersections. When this </w:t>
      </w:r>
      <w:r w:rsidR="00DF0C85">
        <w:rPr>
          <w:rFonts w:ascii="Times New Roman" w:hAnsi="Times New Roman" w:cs="Times New Roman"/>
          <w:sz w:val="24"/>
          <w:szCs w:val="24"/>
        </w:rPr>
        <w:t>was</w:t>
      </w:r>
      <w:r w:rsidRPr="00685A98">
        <w:rPr>
          <w:rFonts w:ascii="Times New Roman" w:hAnsi="Times New Roman" w:cs="Times New Roman"/>
          <w:sz w:val="24"/>
          <w:szCs w:val="24"/>
        </w:rPr>
        <w:t xml:space="preserve"> finished, accessibility analyses for different selected amenities </w:t>
      </w:r>
      <w:r w:rsidR="00DF0C85">
        <w:rPr>
          <w:rFonts w:ascii="Times New Roman" w:hAnsi="Times New Roman" w:cs="Times New Roman"/>
          <w:sz w:val="24"/>
          <w:szCs w:val="24"/>
        </w:rPr>
        <w:t>were</w:t>
      </w:r>
      <w:r w:rsidRPr="00685A98">
        <w:rPr>
          <w:rFonts w:ascii="Times New Roman" w:hAnsi="Times New Roman" w:cs="Times New Roman"/>
          <w:sz w:val="24"/>
          <w:szCs w:val="24"/>
        </w:rPr>
        <w:t xml:space="preserve"> done in under a second. </w:t>
      </w:r>
      <w:r w:rsidR="00DF0C85">
        <w:rPr>
          <w:rFonts w:ascii="Times New Roman" w:hAnsi="Times New Roman" w:cs="Times New Roman"/>
          <w:sz w:val="24"/>
          <w:szCs w:val="24"/>
        </w:rPr>
        <w:t>T</w:t>
      </w:r>
      <w:r w:rsidRPr="00685A98">
        <w:rPr>
          <w:rFonts w:ascii="Times New Roman" w:hAnsi="Times New Roman" w:cs="Times New Roman"/>
          <w:sz w:val="24"/>
          <w:szCs w:val="24"/>
        </w:rPr>
        <w:t>wo algorithms ma</w:t>
      </w:r>
      <w:r w:rsidR="00DF0C85">
        <w:rPr>
          <w:rFonts w:ascii="Times New Roman" w:hAnsi="Times New Roman" w:cs="Times New Roman"/>
          <w:sz w:val="24"/>
          <w:szCs w:val="24"/>
        </w:rPr>
        <w:t>d</w:t>
      </w:r>
      <w:r w:rsidRPr="00685A98">
        <w:rPr>
          <w:rFonts w:ascii="Times New Roman" w:hAnsi="Times New Roman" w:cs="Times New Roman"/>
          <w:sz w:val="24"/>
          <w:szCs w:val="24"/>
        </w:rPr>
        <w:t>e this possible:</w:t>
      </w:r>
      <w:r>
        <w:rPr>
          <w:rFonts w:ascii="Helvetica" w:hAnsi="Helvetica"/>
          <w:color w:val="000000"/>
          <w:sz w:val="21"/>
          <w:szCs w:val="21"/>
          <w:shd w:val="clear" w:color="auto" w:fill="FFFFFF"/>
        </w:rPr>
        <w:t> </w:t>
      </w:r>
      <w:hyperlink r:id="rId19" w:history="1">
        <w:r w:rsidRPr="00685A98">
          <w:rPr>
            <w:rFonts w:ascii="Times New Roman" w:hAnsi="Times New Roman" w:cs="Times New Roman"/>
            <w:color w:val="5B9BD5" w:themeColor="accent5"/>
            <w:sz w:val="24"/>
            <w:szCs w:val="24"/>
          </w:rPr>
          <w:t>contraction hierarchies</w:t>
        </w:r>
      </w:hyperlink>
      <w:r>
        <w:rPr>
          <w:rFonts w:ascii="Helvetica" w:hAnsi="Helvetica"/>
          <w:color w:val="000000"/>
          <w:sz w:val="21"/>
          <w:szCs w:val="21"/>
          <w:shd w:val="clear" w:color="auto" w:fill="FFFFFF"/>
        </w:rPr>
        <w:t> </w:t>
      </w:r>
      <w:r w:rsidRPr="00685A98">
        <w:rPr>
          <w:rFonts w:ascii="Times New Roman" w:hAnsi="Times New Roman" w:cs="Times New Roman"/>
          <w:sz w:val="24"/>
          <w:szCs w:val="24"/>
        </w:rPr>
        <w:t>and </w:t>
      </w:r>
      <w:proofErr w:type="spellStart"/>
      <w:r w:rsidRPr="00685A98">
        <w:rPr>
          <w:rFonts w:ascii="Times New Roman" w:hAnsi="Times New Roman" w:cs="Times New Roman"/>
          <w:i/>
          <w:iCs/>
          <w:color w:val="5B9BD5" w:themeColor="accent5"/>
          <w:sz w:val="24"/>
          <w:szCs w:val="24"/>
        </w:rPr>
        <w:fldChar w:fldCharType="begin"/>
      </w:r>
      <w:r w:rsidRPr="00685A98">
        <w:rPr>
          <w:rFonts w:ascii="Times New Roman" w:hAnsi="Times New Roman" w:cs="Times New Roman"/>
          <w:i/>
          <w:iCs/>
          <w:color w:val="5B9BD5" w:themeColor="accent5"/>
          <w:sz w:val="24"/>
          <w:szCs w:val="24"/>
        </w:rPr>
        <w:instrText xml:space="preserve"> HYPERLINK "https://www.geeksforgeeks.org/k-dimensional-tree/" </w:instrText>
      </w:r>
      <w:r w:rsidRPr="00685A98">
        <w:rPr>
          <w:rFonts w:ascii="Times New Roman" w:hAnsi="Times New Roman" w:cs="Times New Roman"/>
          <w:i/>
          <w:iCs/>
          <w:color w:val="5B9BD5" w:themeColor="accent5"/>
          <w:sz w:val="24"/>
          <w:szCs w:val="24"/>
        </w:rPr>
        <w:fldChar w:fldCharType="separate"/>
      </w:r>
      <w:r w:rsidRPr="00685A98">
        <w:rPr>
          <w:rFonts w:ascii="Times New Roman" w:hAnsi="Times New Roman" w:cs="Times New Roman"/>
          <w:color w:val="5B9BD5" w:themeColor="accent5"/>
          <w:sz w:val="24"/>
          <w:szCs w:val="24"/>
        </w:rPr>
        <w:t>kd</w:t>
      </w:r>
      <w:proofErr w:type="spellEnd"/>
      <w:r w:rsidRPr="00685A98">
        <w:rPr>
          <w:rFonts w:ascii="Times New Roman" w:hAnsi="Times New Roman" w:cs="Times New Roman"/>
          <w:color w:val="5B9BD5" w:themeColor="accent5"/>
          <w:sz w:val="24"/>
          <w:szCs w:val="24"/>
        </w:rPr>
        <w:t>-trees</w:t>
      </w:r>
      <w:r w:rsidRPr="00685A98">
        <w:rPr>
          <w:rFonts w:ascii="Times New Roman" w:hAnsi="Times New Roman" w:cs="Times New Roman"/>
          <w:i/>
          <w:iCs/>
          <w:color w:val="5B9BD5" w:themeColor="accent5"/>
          <w:sz w:val="24"/>
          <w:szCs w:val="24"/>
        </w:rPr>
        <w:fldChar w:fldCharType="end"/>
      </w:r>
      <w:r>
        <w:rPr>
          <w:rFonts w:ascii="Helvetica" w:hAnsi="Helvetica"/>
          <w:color w:val="000000"/>
          <w:sz w:val="21"/>
          <w:szCs w:val="21"/>
          <w:shd w:val="clear" w:color="auto" w:fill="FFFFFF"/>
        </w:rPr>
        <w:t>.</w:t>
      </w:r>
    </w:p>
    <w:p w14:paraId="3A78C84E" w14:textId="688696D7" w:rsidR="009451D8" w:rsidRDefault="009451D8" w:rsidP="009451D8">
      <w:pPr>
        <w:pStyle w:val="Listenabsatz"/>
        <w:spacing w:after="0"/>
        <w:ind w:left="-207" w:right="-567"/>
        <w:rPr>
          <w:rFonts w:ascii="Times New Roman" w:hAnsi="Times New Roman" w:cs="Times New Roman"/>
          <w:b/>
          <w:bCs/>
          <w:sz w:val="24"/>
          <w:szCs w:val="24"/>
        </w:rPr>
      </w:pPr>
    </w:p>
    <w:p w14:paraId="577FD5C6" w14:textId="16808DAA" w:rsidR="00DF0C85" w:rsidRDefault="00DF0C85" w:rsidP="009451D8">
      <w:pPr>
        <w:pStyle w:val="Listenabsatz"/>
        <w:spacing w:after="0"/>
        <w:ind w:left="-207" w:right="-567"/>
        <w:rPr>
          <w:rFonts w:ascii="Times New Roman" w:hAnsi="Times New Roman" w:cs="Times New Roman"/>
          <w:sz w:val="24"/>
          <w:szCs w:val="24"/>
        </w:rPr>
      </w:pPr>
    </w:p>
    <w:p w14:paraId="5CC76050" w14:textId="67C6C7AF" w:rsidR="004B748B" w:rsidRDefault="004B748B" w:rsidP="009451D8">
      <w:pPr>
        <w:pStyle w:val="Listenabsatz"/>
        <w:spacing w:after="0"/>
        <w:ind w:left="-207" w:right="-567"/>
        <w:rPr>
          <w:rFonts w:ascii="Times New Roman" w:hAnsi="Times New Roman" w:cs="Times New Roman"/>
          <w:sz w:val="24"/>
          <w:szCs w:val="24"/>
        </w:rPr>
      </w:pPr>
    </w:p>
    <w:p w14:paraId="4FE7709F" w14:textId="7CD85AC0" w:rsidR="004B748B" w:rsidRDefault="004B748B" w:rsidP="009451D8">
      <w:pPr>
        <w:pStyle w:val="Listenabsatz"/>
        <w:spacing w:after="0"/>
        <w:ind w:left="-207" w:right="-567"/>
        <w:rPr>
          <w:rFonts w:ascii="Times New Roman" w:hAnsi="Times New Roman" w:cs="Times New Roman"/>
          <w:sz w:val="24"/>
          <w:szCs w:val="24"/>
        </w:rPr>
      </w:pPr>
    </w:p>
    <w:p w14:paraId="131E7389" w14:textId="124304F2" w:rsidR="004B748B" w:rsidRDefault="004B748B" w:rsidP="009451D8">
      <w:pPr>
        <w:pStyle w:val="Listenabsatz"/>
        <w:spacing w:after="0"/>
        <w:ind w:left="-207" w:right="-567"/>
        <w:rPr>
          <w:rFonts w:ascii="Times New Roman" w:hAnsi="Times New Roman" w:cs="Times New Roman"/>
          <w:sz w:val="24"/>
          <w:szCs w:val="24"/>
        </w:rPr>
      </w:pPr>
    </w:p>
    <w:p w14:paraId="302177E7" w14:textId="0F01B768" w:rsidR="004B748B" w:rsidRDefault="004B748B" w:rsidP="009451D8">
      <w:pPr>
        <w:pStyle w:val="Listenabsatz"/>
        <w:spacing w:after="0"/>
        <w:ind w:left="-207" w:right="-567"/>
        <w:rPr>
          <w:rFonts w:ascii="Times New Roman" w:hAnsi="Times New Roman" w:cs="Times New Roman"/>
          <w:sz w:val="24"/>
          <w:szCs w:val="24"/>
        </w:rPr>
      </w:pPr>
    </w:p>
    <w:p w14:paraId="4FE5C621" w14:textId="3CEEC66A" w:rsidR="004B748B" w:rsidRDefault="004B748B" w:rsidP="009451D8">
      <w:pPr>
        <w:pStyle w:val="Listenabsatz"/>
        <w:spacing w:after="0"/>
        <w:ind w:left="-207" w:right="-567"/>
        <w:rPr>
          <w:rFonts w:ascii="Times New Roman" w:hAnsi="Times New Roman" w:cs="Times New Roman"/>
          <w:sz w:val="24"/>
          <w:szCs w:val="24"/>
        </w:rPr>
      </w:pPr>
    </w:p>
    <w:p w14:paraId="2F3EB5F6" w14:textId="13D775F6" w:rsidR="004B748B" w:rsidRDefault="004B748B" w:rsidP="009451D8">
      <w:pPr>
        <w:pStyle w:val="Listenabsatz"/>
        <w:spacing w:after="0"/>
        <w:ind w:left="-207" w:right="-567"/>
        <w:rPr>
          <w:rFonts w:ascii="Times New Roman" w:hAnsi="Times New Roman" w:cs="Times New Roman"/>
          <w:sz w:val="24"/>
          <w:szCs w:val="24"/>
        </w:rPr>
      </w:pPr>
    </w:p>
    <w:p w14:paraId="4BD51ECE" w14:textId="4A0BA6C4" w:rsidR="004B748B" w:rsidRDefault="004B748B" w:rsidP="009451D8">
      <w:pPr>
        <w:pStyle w:val="Listenabsatz"/>
        <w:spacing w:after="0"/>
        <w:ind w:left="-207" w:right="-567"/>
        <w:rPr>
          <w:rFonts w:ascii="Times New Roman" w:hAnsi="Times New Roman" w:cs="Times New Roman"/>
          <w:sz w:val="24"/>
          <w:szCs w:val="24"/>
        </w:rPr>
      </w:pPr>
    </w:p>
    <w:p w14:paraId="3C09968E" w14:textId="56E187E5" w:rsidR="004B748B" w:rsidRDefault="004B748B" w:rsidP="009451D8">
      <w:pPr>
        <w:pStyle w:val="Listenabsatz"/>
        <w:spacing w:after="0"/>
        <w:ind w:left="-207" w:right="-567"/>
        <w:rPr>
          <w:rFonts w:ascii="Times New Roman" w:hAnsi="Times New Roman" w:cs="Times New Roman"/>
          <w:sz w:val="24"/>
          <w:szCs w:val="24"/>
        </w:rPr>
      </w:pPr>
    </w:p>
    <w:p w14:paraId="445F210F" w14:textId="5D1596F0" w:rsidR="004B748B" w:rsidRPr="00D91955" w:rsidRDefault="004B748B" w:rsidP="009451D8">
      <w:pPr>
        <w:pStyle w:val="Listenabsatz"/>
        <w:spacing w:after="0"/>
        <w:ind w:left="-207" w:right="-567"/>
        <w:rPr>
          <w:rFonts w:ascii="Times New Roman" w:hAnsi="Times New Roman" w:cs="Times New Roman"/>
          <w:i/>
          <w:iCs/>
          <w:sz w:val="24"/>
          <w:szCs w:val="24"/>
        </w:rPr>
      </w:pPr>
      <w:r w:rsidRPr="00D91955">
        <w:rPr>
          <w:rFonts w:ascii="Times New Roman" w:hAnsi="Times New Roman" w:cs="Times New Roman"/>
          <w:i/>
          <w:iCs/>
          <w:sz w:val="24"/>
          <w:szCs w:val="24"/>
        </w:rPr>
        <w:t>Walking distance to nearest amenity:</w:t>
      </w:r>
    </w:p>
    <w:p w14:paraId="48EB5A60" w14:textId="176103D4" w:rsidR="00DF0C85" w:rsidRDefault="004B748B" w:rsidP="00DF0C85">
      <w:pPr>
        <w:pStyle w:val="Listenabsatz"/>
        <w:spacing w:after="0"/>
        <w:ind w:left="-284" w:right="-567"/>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523070FD" wp14:editId="7D72A56F">
            <wp:extent cx="4785360" cy="265392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5119" cy="2664884"/>
                    </a:xfrm>
                    <a:prstGeom prst="rect">
                      <a:avLst/>
                    </a:prstGeom>
                    <a:noFill/>
                    <a:ln>
                      <a:noFill/>
                    </a:ln>
                  </pic:spPr>
                </pic:pic>
              </a:graphicData>
            </a:graphic>
          </wp:inline>
        </w:drawing>
      </w:r>
    </w:p>
    <w:p w14:paraId="7FDCA24B" w14:textId="4CE0382C" w:rsidR="004B748B" w:rsidRDefault="004B748B" w:rsidP="00DF0C85">
      <w:pPr>
        <w:pStyle w:val="Listenabsatz"/>
        <w:spacing w:after="0"/>
        <w:ind w:left="-284" w:right="-567"/>
        <w:rPr>
          <w:rFonts w:ascii="Times New Roman" w:hAnsi="Times New Roman" w:cs="Times New Roman"/>
          <w:sz w:val="24"/>
          <w:szCs w:val="24"/>
        </w:rPr>
      </w:pPr>
      <w:r w:rsidRPr="004B748B">
        <w:rPr>
          <w:rFonts w:ascii="Times New Roman" w:hAnsi="Times New Roman" w:cs="Times New Roman"/>
          <w:sz w:val="24"/>
          <w:szCs w:val="24"/>
        </w:rPr>
        <w:t>As seen above, for most of the zones people have to walk more than 500 meters to reach the nearest amenity, whereas Munich's </w:t>
      </w:r>
      <w:r>
        <w:rPr>
          <w:rFonts w:ascii="Times New Roman" w:hAnsi="Times New Roman" w:cs="Times New Roman"/>
          <w:i/>
          <w:iCs/>
          <w:sz w:val="24"/>
          <w:szCs w:val="24"/>
        </w:rPr>
        <w:t>Centre</w:t>
      </w:r>
      <w:r w:rsidRPr="004B748B">
        <w:rPr>
          <w:rFonts w:ascii="Times New Roman" w:hAnsi="Times New Roman" w:cs="Times New Roman"/>
          <w:sz w:val="24"/>
          <w:szCs w:val="24"/>
        </w:rPr>
        <w:t xml:space="preserve"> has walking distances of less than 100 meters on average. The map shows the walking distance in meters from each network node to the nearest </w:t>
      </w:r>
      <w:bookmarkStart w:id="0" w:name="_Hlk48547692"/>
      <w:r w:rsidRPr="004B748B">
        <w:rPr>
          <w:rFonts w:ascii="Times New Roman" w:hAnsi="Times New Roman" w:cs="Times New Roman"/>
          <w:sz w:val="24"/>
          <w:szCs w:val="24"/>
        </w:rPr>
        <w:t>Café, Plaza, Beer Garden, Restaurant and Garden</w:t>
      </w:r>
      <w:bookmarkEnd w:id="0"/>
      <w:r w:rsidRPr="004B748B">
        <w:rPr>
          <w:rFonts w:ascii="Times New Roman" w:hAnsi="Times New Roman" w:cs="Times New Roman"/>
          <w:sz w:val="24"/>
          <w:szCs w:val="24"/>
        </w:rPr>
        <w:t>.</w:t>
      </w:r>
    </w:p>
    <w:p w14:paraId="50D7BB5D" w14:textId="7F3BAE48" w:rsidR="004B748B" w:rsidRDefault="004B748B" w:rsidP="00DF0C85">
      <w:pPr>
        <w:pStyle w:val="Listenabsatz"/>
        <w:spacing w:after="0"/>
        <w:ind w:left="-284" w:right="-567"/>
        <w:rPr>
          <w:rFonts w:ascii="Times New Roman" w:hAnsi="Times New Roman" w:cs="Times New Roman"/>
          <w:sz w:val="24"/>
          <w:szCs w:val="24"/>
        </w:rPr>
      </w:pPr>
    </w:p>
    <w:p w14:paraId="2F99F5A5" w14:textId="631C0BB3" w:rsidR="004B748B" w:rsidRDefault="004B748B" w:rsidP="00DF0C85">
      <w:pPr>
        <w:pStyle w:val="Listenabsatz"/>
        <w:spacing w:after="0"/>
        <w:ind w:left="-284" w:right="-567"/>
        <w:rPr>
          <w:rFonts w:ascii="Times New Roman" w:hAnsi="Times New Roman" w:cs="Times New Roman"/>
          <w:sz w:val="24"/>
          <w:szCs w:val="24"/>
        </w:rPr>
      </w:pPr>
      <w:r w:rsidRPr="004B748B">
        <w:rPr>
          <w:rFonts w:ascii="Times New Roman" w:hAnsi="Times New Roman" w:cs="Times New Roman"/>
          <w:sz w:val="24"/>
          <w:szCs w:val="24"/>
        </w:rPr>
        <w:t>The map shows the walking distance in meters from each network node to the nearest Café, Plaza, Beer Garden, Restaurant and Garden. However, a better indicator of accessibility might be having access to a large number of amenities. So instead of the nearest, accessibility to the fifth-nearest amenity was plotted.</w:t>
      </w:r>
    </w:p>
    <w:p w14:paraId="45F9AECA" w14:textId="16B35048" w:rsidR="004B748B" w:rsidRDefault="004B748B" w:rsidP="00DF0C85">
      <w:pPr>
        <w:pStyle w:val="Listenabsatz"/>
        <w:spacing w:after="0"/>
        <w:ind w:left="-284" w:right="-567"/>
        <w:rPr>
          <w:rFonts w:ascii="Times New Roman" w:hAnsi="Times New Roman" w:cs="Times New Roman"/>
          <w:sz w:val="24"/>
          <w:szCs w:val="24"/>
        </w:rPr>
      </w:pPr>
    </w:p>
    <w:p w14:paraId="781B85E9" w14:textId="1B526AB5" w:rsidR="004B748B" w:rsidRPr="00D91955" w:rsidRDefault="004B748B" w:rsidP="00DF0C85">
      <w:pPr>
        <w:pStyle w:val="Listenabsatz"/>
        <w:spacing w:after="0"/>
        <w:ind w:left="-284" w:right="-567"/>
        <w:rPr>
          <w:rFonts w:ascii="Times New Roman" w:hAnsi="Times New Roman" w:cs="Times New Roman"/>
          <w:i/>
          <w:iCs/>
          <w:sz w:val="24"/>
          <w:szCs w:val="24"/>
        </w:rPr>
      </w:pPr>
      <w:r w:rsidRPr="00D91955">
        <w:rPr>
          <w:rFonts w:ascii="Times New Roman" w:hAnsi="Times New Roman" w:cs="Times New Roman"/>
          <w:i/>
          <w:iCs/>
          <w:sz w:val="24"/>
          <w:szCs w:val="24"/>
        </w:rPr>
        <w:t>Walking distance to the 5</w:t>
      </w:r>
      <w:r w:rsidRPr="00D91955">
        <w:rPr>
          <w:rFonts w:ascii="Times New Roman" w:hAnsi="Times New Roman" w:cs="Times New Roman"/>
          <w:i/>
          <w:iCs/>
          <w:sz w:val="24"/>
          <w:szCs w:val="24"/>
          <w:vertAlign w:val="superscript"/>
        </w:rPr>
        <w:t>th</w:t>
      </w:r>
      <w:r w:rsidRPr="00D91955">
        <w:rPr>
          <w:rFonts w:ascii="Times New Roman" w:hAnsi="Times New Roman" w:cs="Times New Roman"/>
          <w:i/>
          <w:iCs/>
          <w:sz w:val="24"/>
          <w:szCs w:val="24"/>
        </w:rPr>
        <w:t xml:space="preserve"> nearest amenity:</w:t>
      </w:r>
    </w:p>
    <w:p w14:paraId="43D44F29" w14:textId="67F799EA" w:rsidR="004B748B" w:rsidRDefault="004B748B" w:rsidP="00DF0C85">
      <w:pPr>
        <w:pStyle w:val="Listenabsatz"/>
        <w:spacing w:after="0"/>
        <w:ind w:left="-284" w:righ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4F7280" wp14:editId="770B9553">
            <wp:extent cx="4389120" cy="24460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2446020"/>
                    </a:xfrm>
                    <a:prstGeom prst="rect">
                      <a:avLst/>
                    </a:prstGeom>
                    <a:noFill/>
                    <a:ln>
                      <a:noFill/>
                    </a:ln>
                  </pic:spPr>
                </pic:pic>
              </a:graphicData>
            </a:graphic>
          </wp:inline>
        </w:drawing>
      </w:r>
    </w:p>
    <w:p w14:paraId="20D882C5" w14:textId="4EA5CD40" w:rsidR="004B748B" w:rsidRDefault="004B748B" w:rsidP="00DF0C85">
      <w:pPr>
        <w:pStyle w:val="Listenabsatz"/>
        <w:spacing w:after="0"/>
        <w:ind w:left="-284" w:right="-567"/>
        <w:rPr>
          <w:rFonts w:ascii="Times New Roman" w:hAnsi="Times New Roman" w:cs="Times New Roman"/>
          <w:sz w:val="24"/>
          <w:szCs w:val="24"/>
        </w:rPr>
      </w:pPr>
    </w:p>
    <w:p w14:paraId="49BFDE40" w14:textId="20AE3C3D" w:rsidR="004B748B" w:rsidRDefault="004B748B" w:rsidP="00DF0C85">
      <w:pPr>
        <w:pStyle w:val="Listenabsatz"/>
        <w:spacing w:after="0"/>
        <w:ind w:left="-284" w:right="-567"/>
        <w:rPr>
          <w:rFonts w:ascii="Times New Roman" w:hAnsi="Times New Roman" w:cs="Times New Roman"/>
          <w:sz w:val="24"/>
          <w:szCs w:val="24"/>
        </w:rPr>
      </w:pPr>
      <w:r>
        <w:rPr>
          <w:rFonts w:ascii="Times New Roman" w:hAnsi="Times New Roman" w:cs="Times New Roman"/>
          <w:sz w:val="24"/>
          <w:szCs w:val="24"/>
        </w:rPr>
        <w:t xml:space="preserve">This time, it’s even more noticeable that the city </w:t>
      </w:r>
      <w:proofErr w:type="spellStart"/>
      <w:r>
        <w:rPr>
          <w:rFonts w:ascii="Times New Roman" w:hAnsi="Times New Roman" w:cs="Times New Roman"/>
          <w:sz w:val="24"/>
          <w:szCs w:val="24"/>
        </w:rPr>
        <w:t>centre</w:t>
      </w:r>
      <w:proofErr w:type="spellEnd"/>
      <w:r>
        <w:rPr>
          <w:rFonts w:ascii="Times New Roman" w:hAnsi="Times New Roman" w:cs="Times New Roman"/>
          <w:sz w:val="24"/>
          <w:szCs w:val="24"/>
        </w:rPr>
        <w:t xml:space="preserve"> is more accessible.</w:t>
      </w:r>
    </w:p>
    <w:p w14:paraId="403DC5C3" w14:textId="3B4F7DBA" w:rsidR="004B748B" w:rsidRDefault="004B748B" w:rsidP="004B748B">
      <w:pPr>
        <w:pStyle w:val="Listenabsatz"/>
        <w:spacing w:after="0"/>
        <w:ind w:left="-284" w:right="-567"/>
        <w:rPr>
          <w:rFonts w:ascii="Times New Roman" w:hAnsi="Times New Roman" w:cs="Times New Roman"/>
          <w:sz w:val="24"/>
          <w:szCs w:val="24"/>
        </w:rPr>
      </w:pPr>
      <w:r w:rsidRPr="004B748B">
        <w:rPr>
          <w:rFonts w:ascii="Times New Roman" w:hAnsi="Times New Roman" w:cs="Times New Roman"/>
          <w:sz w:val="24"/>
          <w:szCs w:val="24"/>
        </w:rPr>
        <w:t xml:space="preserve">Accessibility scores can quickly be constructed to answer a given question: whether it's access to essential services, or walkable neighborhoods that appeal to young workers. For the purpose of this analysis, access to restaurants, </w:t>
      </w:r>
      <w:r w:rsidR="004C5C1E">
        <w:rPr>
          <w:rFonts w:ascii="Times New Roman" w:hAnsi="Times New Roman" w:cs="Times New Roman"/>
          <w:sz w:val="24"/>
          <w:szCs w:val="24"/>
        </w:rPr>
        <w:t>gardens, plazas, beer gardens</w:t>
      </w:r>
      <w:r w:rsidRPr="004B748B">
        <w:rPr>
          <w:rFonts w:ascii="Times New Roman" w:hAnsi="Times New Roman" w:cs="Times New Roman"/>
          <w:sz w:val="24"/>
          <w:szCs w:val="24"/>
        </w:rPr>
        <w:t xml:space="preserve"> are taken as essential for Airbnb users. Hence, all amenities were weighted equally and distance to the fifth nearest amenity was used</w:t>
      </w:r>
      <w:r>
        <w:rPr>
          <w:rFonts w:ascii="Times New Roman" w:hAnsi="Times New Roman" w:cs="Times New Roman"/>
          <w:sz w:val="24"/>
          <w:szCs w:val="24"/>
        </w:rPr>
        <w:t xml:space="preserve"> </w:t>
      </w:r>
      <w:r w:rsidRPr="004B748B">
        <w:rPr>
          <w:rFonts w:ascii="Times New Roman" w:hAnsi="Times New Roman" w:cs="Times New Roman"/>
          <w:sz w:val="24"/>
          <w:szCs w:val="24"/>
        </w:rPr>
        <w:t>as a compound measure of accessibility. This gives a clearer picture of which neighborhoods are most walkable, compared with plotting just the distance to the single nearest venue/amenity.</w:t>
      </w:r>
    </w:p>
    <w:p w14:paraId="73972A80" w14:textId="094659DA" w:rsidR="004C5C1E" w:rsidRDefault="004C5C1E" w:rsidP="004B748B">
      <w:pPr>
        <w:pStyle w:val="Listenabsatz"/>
        <w:spacing w:after="0"/>
        <w:ind w:left="-284" w:right="-567"/>
        <w:rPr>
          <w:rFonts w:ascii="Times New Roman" w:hAnsi="Times New Roman" w:cs="Times New Roman"/>
          <w:sz w:val="24"/>
          <w:szCs w:val="24"/>
        </w:rPr>
      </w:pPr>
    </w:p>
    <w:p w14:paraId="3E9C0436" w14:textId="77777777" w:rsidR="004C5C1E" w:rsidRDefault="004C5C1E" w:rsidP="004B748B">
      <w:pPr>
        <w:pStyle w:val="Listenabsatz"/>
        <w:spacing w:after="0"/>
        <w:ind w:left="-284" w:right="-567"/>
        <w:rPr>
          <w:rFonts w:ascii="Times New Roman" w:hAnsi="Times New Roman" w:cs="Times New Roman"/>
          <w:sz w:val="24"/>
          <w:szCs w:val="24"/>
        </w:rPr>
      </w:pPr>
    </w:p>
    <w:p w14:paraId="5DF66D93" w14:textId="77777777" w:rsidR="004C5C1E" w:rsidRDefault="004C5C1E" w:rsidP="004B748B">
      <w:pPr>
        <w:pStyle w:val="Listenabsatz"/>
        <w:spacing w:after="0"/>
        <w:ind w:left="-284" w:right="-567"/>
        <w:rPr>
          <w:rFonts w:ascii="Times New Roman" w:hAnsi="Times New Roman" w:cs="Times New Roman"/>
          <w:sz w:val="24"/>
          <w:szCs w:val="24"/>
        </w:rPr>
      </w:pPr>
    </w:p>
    <w:p w14:paraId="2F585FF4" w14:textId="77777777" w:rsidR="004C5C1E" w:rsidRDefault="004C5C1E" w:rsidP="004B748B">
      <w:pPr>
        <w:pStyle w:val="Listenabsatz"/>
        <w:spacing w:after="0"/>
        <w:ind w:left="-284" w:right="-567"/>
        <w:rPr>
          <w:rFonts w:ascii="Times New Roman" w:hAnsi="Times New Roman" w:cs="Times New Roman"/>
          <w:sz w:val="24"/>
          <w:szCs w:val="24"/>
        </w:rPr>
      </w:pPr>
    </w:p>
    <w:p w14:paraId="1C4345A5" w14:textId="77777777" w:rsidR="004C5C1E" w:rsidRDefault="004C5C1E" w:rsidP="004B748B">
      <w:pPr>
        <w:pStyle w:val="Listenabsatz"/>
        <w:spacing w:after="0"/>
        <w:ind w:left="-284" w:right="-567"/>
        <w:rPr>
          <w:rFonts w:ascii="Times New Roman" w:hAnsi="Times New Roman" w:cs="Times New Roman"/>
          <w:sz w:val="24"/>
          <w:szCs w:val="24"/>
        </w:rPr>
      </w:pPr>
    </w:p>
    <w:p w14:paraId="6AF1C2A8" w14:textId="6C65E65C" w:rsidR="004C5C1E" w:rsidRPr="00D91955" w:rsidRDefault="004C5C1E" w:rsidP="004B748B">
      <w:pPr>
        <w:pStyle w:val="Listenabsatz"/>
        <w:spacing w:after="0"/>
        <w:ind w:left="-284" w:right="-567"/>
        <w:rPr>
          <w:rFonts w:ascii="Times New Roman" w:hAnsi="Times New Roman" w:cs="Times New Roman"/>
          <w:i/>
          <w:iCs/>
          <w:sz w:val="24"/>
          <w:szCs w:val="24"/>
        </w:rPr>
      </w:pPr>
      <w:r w:rsidRPr="00D91955">
        <w:rPr>
          <w:rFonts w:ascii="Times New Roman" w:hAnsi="Times New Roman" w:cs="Times New Roman"/>
          <w:i/>
          <w:iCs/>
          <w:sz w:val="24"/>
          <w:szCs w:val="24"/>
        </w:rPr>
        <w:t>Walking distance to 5</w:t>
      </w:r>
      <w:r w:rsidRPr="00D91955">
        <w:rPr>
          <w:rFonts w:ascii="Times New Roman" w:hAnsi="Times New Roman" w:cs="Times New Roman"/>
          <w:i/>
          <w:iCs/>
          <w:sz w:val="24"/>
          <w:szCs w:val="24"/>
          <w:vertAlign w:val="superscript"/>
        </w:rPr>
        <w:t>th</w:t>
      </w:r>
      <w:r w:rsidRPr="00D91955">
        <w:rPr>
          <w:rFonts w:ascii="Times New Roman" w:hAnsi="Times New Roman" w:cs="Times New Roman"/>
          <w:i/>
          <w:iCs/>
          <w:sz w:val="24"/>
          <w:szCs w:val="24"/>
        </w:rPr>
        <w:t xml:space="preserve"> nearest amenity in </w:t>
      </w:r>
      <w:proofErr w:type="spellStart"/>
      <w:r w:rsidRPr="00D91955">
        <w:rPr>
          <w:rFonts w:ascii="Times New Roman" w:hAnsi="Times New Roman" w:cs="Times New Roman"/>
          <w:i/>
          <w:iCs/>
          <w:sz w:val="24"/>
          <w:szCs w:val="24"/>
        </w:rPr>
        <w:t>hexabins</w:t>
      </w:r>
      <w:proofErr w:type="spellEnd"/>
      <w:r w:rsidRPr="00D91955">
        <w:rPr>
          <w:rFonts w:ascii="Times New Roman" w:hAnsi="Times New Roman" w:cs="Times New Roman"/>
          <w:i/>
          <w:iCs/>
          <w:sz w:val="24"/>
          <w:szCs w:val="24"/>
        </w:rPr>
        <w:t xml:space="preserve"> heatmap:</w:t>
      </w:r>
    </w:p>
    <w:p w14:paraId="568099F5" w14:textId="5BD385E9" w:rsidR="004C5C1E" w:rsidRDefault="004C5C1E" w:rsidP="004B748B">
      <w:pPr>
        <w:pStyle w:val="Listenabsatz"/>
        <w:spacing w:after="0"/>
        <w:ind w:left="-284" w:righ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BBB3F1" wp14:editId="156DEF0F">
            <wp:extent cx="4351020" cy="2476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020" cy="2476500"/>
                    </a:xfrm>
                    <a:prstGeom prst="rect">
                      <a:avLst/>
                    </a:prstGeom>
                    <a:noFill/>
                    <a:ln>
                      <a:noFill/>
                    </a:ln>
                  </pic:spPr>
                </pic:pic>
              </a:graphicData>
            </a:graphic>
          </wp:inline>
        </w:drawing>
      </w:r>
    </w:p>
    <w:p w14:paraId="5CE2FB73" w14:textId="77777777" w:rsidR="00D91955" w:rsidRDefault="00D91955" w:rsidP="00D91955">
      <w:pPr>
        <w:spacing w:after="0"/>
        <w:ind w:right="-567"/>
        <w:rPr>
          <w:rFonts w:ascii="Times New Roman" w:hAnsi="Times New Roman" w:cs="Times New Roman"/>
          <w:b/>
          <w:bCs/>
          <w:sz w:val="28"/>
          <w:szCs w:val="28"/>
          <w:u w:val="single"/>
          <w:lang w:val="de-DE"/>
        </w:rPr>
      </w:pPr>
    </w:p>
    <w:p w14:paraId="5F2A2006" w14:textId="77777777" w:rsidR="00D91955" w:rsidRDefault="00D91955" w:rsidP="00D91955">
      <w:pPr>
        <w:pStyle w:val="Listenabsatz"/>
        <w:spacing w:after="0"/>
        <w:ind w:left="-207" w:right="-567"/>
        <w:rPr>
          <w:rFonts w:ascii="Times New Roman" w:hAnsi="Times New Roman" w:cs="Times New Roman"/>
          <w:b/>
          <w:bCs/>
          <w:sz w:val="28"/>
          <w:szCs w:val="28"/>
          <w:u w:val="single"/>
          <w:lang w:val="de-DE"/>
        </w:rPr>
      </w:pPr>
    </w:p>
    <w:p w14:paraId="2FDCDC56" w14:textId="77777777" w:rsidR="00D91955" w:rsidRDefault="00D91955" w:rsidP="00D91955">
      <w:pPr>
        <w:pStyle w:val="Listenabsatz"/>
        <w:spacing w:after="0"/>
        <w:ind w:left="-207" w:right="-567"/>
        <w:rPr>
          <w:rFonts w:ascii="Times New Roman" w:hAnsi="Times New Roman" w:cs="Times New Roman"/>
          <w:b/>
          <w:bCs/>
          <w:sz w:val="28"/>
          <w:szCs w:val="28"/>
          <w:u w:val="single"/>
          <w:lang w:val="de-DE"/>
        </w:rPr>
      </w:pPr>
    </w:p>
    <w:p w14:paraId="0D345181" w14:textId="6E1B7ED0" w:rsidR="004C5C1E" w:rsidRPr="00D91955" w:rsidRDefault="004C5C1E" w:rsidP="00D91955">
      <w:pPr>
        <w:pStyle w:val="Listenabsatz"/>
        <w:numPr>
          <w:ilvl w:val="0"/>
          <w:numId w:val="1"/>
        </w:numPr>
        <w:spacing w:after="0"/>
        <w:ind w:right="-567"/>
        <w:rPr>
          <w:rFonts w:ascii="Times New Roman" w:hAnsi="Times New Roman" w:cs="Times New Roman"/>
          <w:b/>
          <w:bCs/>
          <w:sz w:val="28"/>
          <w:szCs w:val="28"/>
          <w:u w:val="single"/>
          <w:lang w:val="de-DE"/>
        </w:rPr>
      </w:pPr>
      <w:r w:rsidRPr="00D91955">
        <w:rPr>
          <w:rFonts w:ascii="Times New Roman" w:hAnsi="Times New Roman" w:cs="Times New Roman"/>
          <w:b/>
          <w:bCs/>
          <w:sz w:val="28"/>
          <w:szCs w:val="28"/>
          <w:u w:val="single"/>
          <w:lang w:val="de-DE"/>
        </w:rPr>
        <w:t xml:space="preserve">Modeling </w:t>
      </w:r>
    </w:p>
    <w:p w14:paraId="228BF605" w14:textId="77777777" w:rsidR="004C5C1E" w:rsidRDefault="004C5C1E" w:rsidP="004C5C1E">
      <w:pPr>
        <w:pStyle w:val="Listenabsatz"/>
        <w:spacing w:after="0"/>
        <w:ind w:left="-207" w:right="-567"/>
        <w:rPr>
          <w:rFonts w:ascii="Times New Roman" w:hAnsi="Times New Roman" w:cs="Times New Roman"/>
          <w:b/>
          <w:bCs/>
          <w:sz w:val="24"/>
          <w:szCs w:val="24"/>
          <w:lang w:val="de-DE"/>
        </w:rPr>
      </w:pPr>
    </w:p>
    <w:p w14:paraId="6F6D3D44" w14:textId="6E69EB37" w:rsidR="004C5C1E" w:rsidRDefault="004C5C1E" w:rsidP="004C5C1E">
      <w:pPr>
        <w:pStyle w:val="Listenabsatz"/>
        <w:numPr>
          <w:ilvl w:val="1"/>
          <w:numId w:val="1"/>
        </w:numPr>
        <w:spacing w:after="0"/>
        <w:ind w:right="-567"/>
        <w:rPr>
          <w:rFonts w:ascii="Times New Roman" w:hAnsi="Times New Roman" w:cs="Times New Roman"/>
          <w:b/>
          <w:bCs/>
          <w:sz w:val="24"/>
          <w:szCs w:val="24"/>
          <w:lang w:val="de-DE"/>
        </w:rPr>
      </w:pPr>
      <w:proofErr w:type="spellStart"/>
      <w:r w:rsidRPr="004C5C1E">
        <w:rPr>
          <w:rFonts w:ascii="Times New Roman" w:hAnsi="Times New Roman" w:cs="Times New Roman"/>
          <w:b/>
          <w:bCs/>
          <w:sz w:val="24"/>
          <w:szCs w:val="24"/>
          <w:lang w:val="de-DE"/>
        </w:rPr>
        <w:t>Preparing</w:t>
      </w:r>
      <w:proofErr w:type="spellEnd"/>
      <w:r w:rsidRPr="004C5C1E">
        <w:rPr>
          <w:rFonts w:ascii="Times New Roman" w:hAnsi="Times New Roman" w:cs="Times New Roman"/>
          <w:b/>
          <w:bCs/>
          <w:sz w:val="24"/>
          <w:szCs w:val="24"/>
          <w:lang w:val="de-DE"/>
        </w:rPr>
        <w:t xml:space="preserve"> </w:t>
      </w:r>
      <w:proofErr w:type="spellStart"/>
      <w:r w:rsidRPr="004C5C1E">
        <w:rPr>
          <w:rFonts w:ascii="Times New Roman" w:hAnsi="Times New Roman" w:cs="Times New Roman"/>
          <w:b/>
          <w:bCs/>
          <w:sz w:val="24"/>
          <w:szCs w:val="24"/>
          <w:lang w:val="de-DE"/>
        </w:rPr>
        <w:t>the</w:t>
      </w:r>
      <w:proofErr w:type="spellEnd"/>
      <w:r w:rsidRPr="004C5C1E">
        <w:rPr>
          <w:rFonts w:ascii="Times New Roman" w:hAnsi="Times New Roman" w:cs="Times New Roman"/>
          <w:b/>
          <w:bCs/>
          <w:sz w:val="24"/>
          <w:szCs w:val="24"/>
          <w:lang w:val="de-DE"/>
        </w:rPr>
        <w:t xml:space="preserve"> </w:t>
      </w:r>
      <w:proofErr w:type="spellStart"/>
      <w:r w:rsidRPr="004C5C1E">
        <w:rPr>
          <w:rFonts w:ascii="Times New Roman" w:hAnsi="Times New Roman" w:cs="Times New Roman"/>
          <w:b/>
          <w:bCs/>
          <w:sz w:val="24"/>
          <w:szCs w:val="24"/>
          <w:lang w:val="de-DE"/>
        </w:rPr>
        <w:t>data</w:t>
      </w:r>
      <w:proofErr w:type="spellEnd"/>
    </w:p>
    <w:p w14:paraId="4B267AC9" w14:textId="77777777" w:rsidR="00D91955" w:rsidRDefault="004C5C1E" w:rsidP="00D91955">
      <w:pPr>
        <w:pStyle w:val="Listenabsatz"/>
        <w:spacing w:after="0"/>
        <w:ind w:left="-207" w:right="-567"/>
        <w:rPr>
          <w:rFonts w:ascii="Times New Roman" w:hAnsi="Times New Roman" w:cs="Times New Roman"/>
          <w:sz w:val="24"/>
          <w:szCs w:val="24"/>
        </w:rPr>
      </w:pPr>
      <w:r w:rsidRPr="004C5C1E">
        <w:rPr>
          <w:rFonts w:ascii="Times New Roman" w:hAnsi="Times New Roman" w:cs="Times New Roman"/>
          <w:sz w:val="24"/>
          <w:szCs w:val="24"/>
        </w:rPr>
        <w:t xml:space="preserve">To assess multicollinearity, categorical variables were hot-encoded. The accessibility score (distance to the </w:t>
      </w:r>
      <w:r>
        <w:rPr>
          <w:rFonts w:ascii="Times New Roman" w:hAnsi="Times New Roman" w:cs="Times New Roman"/>
          <w:sz w:val="24"/>
          <w:szCs w:val="24"/>
        </w:rPr>
        <w:t>5th</w:t>
      </w:r>
      <w:r w:rsidRPr="004C5C1E">
        <w:rPr>
          <w:rFonts w:ascii="Times New Roman" w:hAnsi="Times New Roman" w:cs="Times New Roman"/>
          <w:sz w:val="24"/>
          <w:szCs w:val="24"/>
        </w:rPr>
        <w:t xml:space="preserve"> nearest venue) was assigned to each listing, based on which </w:t>
      </w:r>
      <w:proofErr w:type="spellStart"/>
      <w:r w:rsidRPr="004C5C1E">
        <w:rPr>
          <w:rFonts w:ascii="Times New Roman" w:hAnsi="Times New Roman" w:cs="Times New Roman"/>
          <w:sz w:val="24"/>
          <w:szCs w:val="24"/>
        </w:rPr>
        <w:t>neighbourhood</w:t>
      </w:r>
      <w:proofErr w:type="spellEnd"/>
      <w:r w:rsidRPr="004C5C1E">
        <w:rPr>
          <w:rFonts w:ascii="Times New Roman" w:hAnsi="Times New Roman" w:cs="Times New Roman"/>
          <w:sz w:val="24"/>
          <w:szCs w:val="24"/>
        </w:rPr>
        <w:t xml:space="preserve"> they belong to. Thus, the geographical data and venue data columns were dropped, as they were no longer needed</w:t>
      </w:r>
      <w:r w:rsidR="00D91955">
        <w:rPr>
          <w:rFonts w:ascii="Times New Roman" w:hAnsi="Times New Roman" w:cs="Times New Roman"/>
          <w:sz w:val="24"/>
          <w:szCs w:val="24"/>
        </w:rPr>
        <w:t>.</w:t>
      </w:r>
    </w:p>
    <w:p w14:paraId="67384F66" w14:textId="35105860" w:rsidR="004C5C1E" w:rsidRPr="00D91955" w:rsidRDefault="004C5C1E" w:rsidP="00D91955">
      <w:pPr>
        <w:pStyle w:val="Listenabsatz"/>
        <w:spacing w:after="0"/>
        <w:ind w:left="-207" w:right="-567"/>
        <w:rPr>
          <w:rFonts w:ascii="Times New Roman" w:hAnsi="Times New Roman" w:cs="Times New Roman"/>
          <w:sz w:val="24"/>
          <w:szCs w:val="24"/>
        </w:rPr>
      </w:pPr>
      <w:r w:rsidRPr="00D91955">
        <w:rPr>
          <w:rFonts w:ascii="Times New Roman" w:hAnsi="Times New Roman" w:cs="Times New Roman"/>
          <w:i/>
          <w:iCs/>
          <w:sz w:val="24"/>
          <w:szCs w:val="24"/>
        </w:rPr>
        <w:lastRenderedPageBreak/>
        <w:t>First multicollinearity plot</w:t>
      </w:r>
      <w:r w:rsidR="00D91955">
        <w:rPr>
          <w:rFonts w:ascii="Times New Roman" w:hAnsi="Times New Roman" w:cs="Times New Roman"/>
          <w:i/>
          <w:iCs/>
          <w:sz w:val="24"/>
          <w:szCs w:val="24"/>
        </w:rPr>
        <w:t>:</w:t>
      </w:r>
      <w:r w:rsidR="00D91955">
        <w:rPr>
          <w:noProof/>
        </w:rPr>
        <w:drawing>
          <wp:inline distT="0" distB="0" distL="0" distR="0" wp14:anchorId="4DA0E29B" wp14:editId="3AEED0C2">
            <wp:extent cx="5760720" cy="50596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059680"/>
                    </a:xfrm>
                    <a:prstGeom prst="rect">
                      <a:avLst/>
                    </a:prstGeom>
                    <a:noFill/>
                    <a:ln>
                      <a:noFill/>
                    </a:ln>
                  </pic:spPr>
                </pic:pic>
              </a:graphicData>
            </a:graphic>
          </wp:inline>
        </w:drawing>
      </w:r>
      <w:r w:rsidRPr="00D91955">
        <w:rPr>
          <w:rFonts w:ascii="Times New Roman" w:hAnsi="Times New Roman" w:cs="Times New Roman"/>
          <w:i/>
          <w:iCs/>
          <w:sz w:val="24"/>
          <w:szCs w:val="24"/>
        </w:rPr>
        <w:t>:</w:t>
      </w:r>
    </w:p>
    <w:p w14:paraId="432CEB83" w14:textId="75D3B337" w:rsidR="004C5C1E" w:rsidRDefault="004C5C1E" w:rsidP="004C5C1E">
      <w:pPr>
        <w:pStyle w:val="Listenabsatz"/>
        <w:spacing w:after="0"/>
        <w:ind w:left="-207" w:right="-567"/>
        <w:rPr>
          <w:rFonts w:ascii="Times New Roman" w:hAnsi="Times New Roman" w:cs="Times New Roman"/>
          <w:sz w:val="24"/>
          <w:szCs w:val="24"/>
        </w:rPr>
      </w:pPr>
    </w:p>
    <w:p w14:paraId="659699AB" w14:textId="5D923326" w:rsidR="001671E6" w:rsidRDefault="001671E6" w:rsidP="004C5C1E">
      <w:pPr>
        <w:pStyle w:val="Listenabsatz"/>
        <w:spacing w:after="0"/>
        <w:ind w:left="-207" w:right="-567"/>
        <w:rPr>
          <w:rFonts w:ascii="Times New Roman" w:hAnsi="Times New Roman" w:cs="Times New Roman"/>
          <w:sz w:val="24"/>
          <w:szCs w:val="24"/>
        </w:rPr>
      </w:pPr>
    </w:p>
    <w:p w14:paraId="4CC12693" w14:textId="77777777" w:rsidR="001671E6" w:rsidRDefault="001671E6" w:rsidP="004C5C1E">
      <w:pPr>
        <w:pStyle w:val="Listenabsatz"/>
        <w:spacing w:after="0"/>
        <w:ind w:left="-207" w:right="-567"/>
        <w:rPr>
          <w:rFonts w:ascii="Times New Roman" w:hAnsi="Times New Roman" w:cs="Times New Roman"/>
          <w:sz w:val="24"/>
          <w:szCs w:val="24"/>
        </w:rPr>
      </w:pPr>
      <w:r w:rsidRPr="001671E6">
        <w:rPr>
          <w:rFonts w:ascii="Times New Roman" w:hAnsi="Times New Roman" w:cs="Times New Roman"/>
          <w:sz w:val="24"/>
          <w:szCs w:val="24"/>
        </w:rPr>
        <w:t xml:space="preserve">On the above first analysis, it did not look like there were any significant collinear relationships with </w:t>
      </w:r>
      <w:proofErr w:type="spellStart"/>
      <w:r w:rsidRPr="001671E6">
        <w:rPr>
          <w:rFonts w:ascii="Times New Roman" w:hAnsi="Times New Roman" w:cs="Times New Roman"/>
          <w:sz w:val="24"/>
          <w:szCs w:val="24"/>
        </w:rPr>
        <w:t>neighbourhood</w:t>
      </w:r>
      <w:proofErr w:type="spellEnd"/>
      <w:r w:rsidRPr="001671E6">
        <w:rPr>
          <w:rFonts w:ascii="Times New Roman" w:hAnsi="Times New Roman" w:cs="Times New Roman"/>
          <w:sz w:val="24"/>
          <w:szCs w:val="24"/>
        </w:rPr>
        <w:t xml:space="preserve"> variables, so these were temporarily dropped to produce a clearer heatmap for the remaining features.</w:t>
      </w:r>
    </w:p>
    <w:p w14:paraId="5067B3A9" w14:textId="35642D91" w:rsidR="001671E6" w:rsidRDefault="001671E6" w:rsidP="004C5C1E">
      <w:pPr>
        <w:pStyle w:val="Listenabsatz"/>
        <w:spacing w:after="0"/>
        <w:ind w:left="-207" w:right="-567"/>
        <w:rPr>
          <w:rFonts w:ascii="Times New Roman" w:hAnsi="Times New Roman" w:cs="Times New Roman"/>
          <w:sz w:val="24"/>
          <w:szCs w:val="24"/>
        </w:rPr>
      </w:pPr>
    </w:p>
    <w:p w14:paraId="07D77DA5" w14:textId="77777777" w:rsidR="00D91955" w:rsidRDefault="00D91955" w:rsidP="004C5C1E">
      <w:pPr>
        <w:pStyle w:val="Listenabsatz"/>
        <w:spacing w:after="0"/>
        <w:ind w:left="-207" w:right="-567"/>
        <w:rPr>
          <w:rFonts w:ascii="Times New Roman" w:hAnsi="Times New Roman" w:cs="Times New Roman"/>
          <w:i/>
          <w:iCs/>
          <w:sz w:val="24"/>
          <w:szCs w:val="24"/>
        </w:rPr>
      </w:pPr>
    </w:p>
    <w:p w14:paraId="0B62D5C2" w14:textId="77777777" w:rsidR="00D91955" w:rsidRDefault="00D91955" w:rsidP="004C5C1E">
      <w:pPr>
        <w:pStyle w:val="Listenabsatz"/>
        <w:spacing w:after="0"/>
        <w:ind w:left="-207" w:right="-567"/>
        <w:rPr>
          <w:rFonts w:ascii="Times New Roman" w:hAnsi="Times New Roman" w:cs="Times New Roman"/>
          <w:i/>
          <w:iCs/>
          <w:sz w:val="24"/>
          <w:szCs w:val="24"/>
        </w:rPr>
      </w:pPr>
    </w:p>
    <w:p w14:paraId="00002A1C" w14:textId="77777777" w:rsidR="00D91955" w:rsidRDefault="00D91955" w:rsidP="004C5C1E">
      <w:pPr>
        <w:pStyle w:val="Listenabsatz"/>
        <w:spacing w:after="0"/>
        <w:ind w:left="-207" w:right="-567"/>
        <w:rPr>
          <w:rFonts w:ascii="Times New Roman" w:hAnsi="Times New Roman" w:cs="Times New Roman"/>
          <w:i/>
          <w:iCs/>
          <w:sz w:val="24"/>
          <w:szCs w:val="24"/>
        </w:rPr>
      </w:pPr>
    </w:p>
    <w:p w14:paraId="6672A819" w14:textId="77777777" w:rsidR="00D91955" w:rsidRDefault="00D91955" w:rsidP="004C5C1E">
      <w:pPr>
        <w:pStyle w:val="Listenabsatz"/>
        <w:spacing w:after="0"/>
        <w:ind w:left="-207" w:right="-567"/>
        <w:rPr>
          <w:rFonts w:ascii="Times New Roman" w:hAnsi="Times New Roman" w:cs="Times New Roman"/>
          <w:i/>
          <w:iCs/>
          <w:sz w:val="24"/>
          <w:szCs w:val="24"/>
        </w:rPr>
      </w:pPr>
    </w:p>
    <w:p w14:paraId="5833A89B" w14:textId="77777777" w:rsidR="00D91955" w:rsidRDefault="00D91955" w:rsidP="004C5C1E">
      <w:pPr>
        <w:pStyle w:val="Listenabsatz"/>
        <w:spacing w:after="0"/>
        <w:ind w:left="-207" w:right="-567"/>
        <w:rPr>
          <w:rFonts w:ascii="Times New Roman" w:hAnsi="Times New Roman" w:cs="Times New Roman"/>
          <w:i/>
          <w:iCs/>
          <w:sz w:val="24"/>
          <w:szCs w:val="24"/>
        </w:rPr>
      </w:pPr>
    </w:p>
    <w:p w14:paraId="121DBD0B" w14:textId="77777777" w:rsidR="00D91955" w:rsidRDefault="00D91955" w:rsidP="004C5C1E">
      <w:pPr>
        <w:pStyle w:val="Listenabsatz"/>
        <w:spacing w:after="0"/>
        <w:ind w:left="-207" w:right="-567"/>
        <w:rPr>
          <w:rFonts w:ascii="Times New Roman" w:hAnsi="Times New Roman" w:cs="Times New Roman"/>
          <w:i/>
          <w:iCs/>
          <w:sz w:val="24"/>
          <w:szCs w:val="24"/>
        </w:rPr>
      </w:pPr>
    </w:p>
    <w:p w14:paraId="41F7A76C" w14:textId="77777777" w:rsidR="00D91955" w:rsidRDefault="00D91955" w:rsidP="004C5C1E">
      <w:pPr>
        <w:pStyle w:val="Listenabsatz"/>
        <w:spacing w:after="0"/>
        <w:ind w:left="-207" w:right="-567"/>
        <w:rPr>
          <w:rFonts w:ascii="Times New Roman" w:hAnsi="Times New Roman" w:cs="Times New Roman"/>
          <w:i/>
          <w:iCs/>
          <w:sz w:val="24"/>
          <w:szCs w:val="24"/>
        </w:rPr>
      </w:pPr>
    </w:p>
    <w:p w14:paraId="7DB7D9B1" w14:textId="77777777" w:rsidR="00D91955" w:rsidRDefault="00D91955" w:rsidP="004C5C1E">
      <w:pPr>
        <w:pStyle w:val="Listenabsatz"/>
        <w:spacing w:after="0"/>
        <w:ind w:left="-207" w:right="-567"/>
        <w:rPr>
          <w:rFonts w:ascii="Times New Roman" w:hAnsi="Times New Roman" w:cs="Times New Roman"/>
          <w:i/>
          <w:iCs/>
          <w:sz w:val="24"/>
          <w:szCs w:val="24"/>
        </w:rPr>
      </w:pPr>
    </w:p>
    <w:p w14:paraId="2F3BA69C" w14:textId="77777777" w:rsidR="00D91955" w:rsidRDefault="00D91955" w:rsidP="004C5C1E">
      <w:pPr>
        <w:pStyle w:val="Listenabsatz"/>
        <w:spacing w:after="0"/>
        <w:ind w:left="-207" w:right="-567"/>
        <w:rPr>
          <w:rFonts w:ascii="Times New Roman" w:hAnsi="Times New Roman" w:cs="Times New Roman"/>
          <w:i/>
          <w:iCs/>
          <w:sz w:val="24"/>
          <w:szCs w:val="24"/>
        </w:rPr>
      </w:pPr>
    </w:p>
    <w:p w14:paraId="4F9C8E88" w14:textId="77777777" w:rsidR="00D91955" w:rsidRDefault="00D91955" w:rsidP="004C5C1E">
      <w:pPr>
        <w:pStyle w:val="Listenabsatz"/>
        <w:spacing w:after="0"/>
        <w:ind w:left="-207" w:right="-567"/>
        <w:rPr>
          <w:rFonts w:ascii="Times New Roman" w:hAnsi="Times New Roman" w:cs="Times New Roman"/>
          <w:i/>
          <w:iCs/>
          <w:sz w:val="24"/>
          <w:szCs w:val="24"/>
        </w:rPr>
      </w:pPr>
    </w:p>
    <w:p w14:paraId="6DA38FF2" w14:textId="77777777" w:rsidR="00D91955" w:rsidRDefault="00D91955" w:rsidP="004C5C1E">
      <w:pPr>
        <w:pStyle w:val="Listenabsatz"/>
        <w:spacing w:after="0"/>
        <w:ind w:left="-207" w:right="-567"/>
        <w:rPr>
          <w:rFonts w:ascii="Times New Roman" w:hAnsi="Times New Roman" w:cs="Times New Roman"/>
          <w:i/>
          <w:iCs/>
          <w:sz w:val="24"/>
          <w:szCs w:val="24"/>
        </w:rPr>
      </w:pPr>
    </w:p>
    <w:p w14:paraId="4F16995F" w14:textId="77777777" w:rsidR="00D91955" w:rsidRDefault="00D91955" w:rsidP="004C5C1E">
      <w:pPr>
        <w:pStyle w:val="Listenabsatz"/>
        <w:spacing w:after="0"/>
        <w:ind w:left="-207" w:right="-567"/>
        <w:rPr>
          <w:rFonts w:ascii="Times New Roman" w:hAnsi="Times New Roman" w:cs="Times New Roman"/>
          <w:i/>
          <w:iCs/>
          <w:sz w:val="24"/>
          <w:szCs w:val="24"/>
        </w:rPr>
      </w:pPr>
    </w:p>
    <w:p w14:paraId="6977FB63" w14:textId="77777777" w:rsidR="00D91955" w:rsidRDefault="00D91955" w:rsidP="004C5C1E">
      <w:pPr>
        <w:pStyle w:val="Listenabsatz"/>
        <w:spacing w:after="0"/>
        <w:ind w:left="-207" w:right="-567"/>
        <w:rPr>
          <w:rFonts w:ascii="Times New Roman" w:hAnsi="Times New Roman" w:cs="Times New Roman"/>
          <w:i/>
          <w:iCs/>
          <w:sz w:val="24"/>
          <w:szCs w:val="24"/>
        </w:rPr>
      </w:pPr>
    </w:p>
    <w:p w14:paraId="3ECA708B" w14:textId="77777777" w:rsidR="00D91955" w:rsidRDefault="00D91955" w:rsidP="004C5C1E">
      <w:pPr>
        <w:pStyle w:val="Listenabsatz"/>
        <w:spacing w:after="0"/>
        <w:ind w:left="-207" w:right="-567"/>
        <w:rPr>
          <w:rFonts w:ascii="Times New Roman" w:hAnsi="Times New Roman" w:cs="Times New Roman"/>
          <w:i/>
          <w:iCs/>
          <w:sz w:val="24"/>
          <w:szCs w:val="24"/>
        </w:rPr>
      </w:pPr>
    </w:p>
    <w:p w14:paraId="47110352" w14:textId="77777777" w:rsidR="00D91955" w:rsidRDefault="00D91955" w:rsidP="004C5C1E">
      <w:pPr>
        <w:pStyle w:val="Listenabsatz"/>
        <w:spacing w:after="0"/>
        <w:ind w:left="-207" w:right="-567"/>
        <w:rPr>
          <w:rFonts w:ascii="Times New Roman" w:hAnsi="Times New Roman" w:cs="Times New Roman"/>
          <w:i/>
          <w:iCs/>
          <w:sz w:val="24"/>
          <w:szCs w:val="24"/>
        </w:rPr>
      </w:pPr>
    </w:p>
    <w:p w14:paraId="46E2C5F8" w14:textId="77777777" w:rsidR="00D91955" w:rsidRDefault="00D91955" w:rsidP="004C5C1E">
      <w:pPr>
        <w:pStyle w:val="Listenabsatz"/>
        <w:spacing w:after="0"/>
        <w:ind w:left="-207" w:right="-567"/>
        <w:rPr>
          <w:rFonts w:ascii="Times New Roman" w:hAnsi="Times New Roman" w:cs="Times New Roman"/>
          <w:i/>
          <w:iCs/>
          <w:sz w:val="24"/>
          <w:szCs w:val="24"/>
        </w:rPr>
      </w:pPr>
    </w:p>
    <w:p w14:paraId="7A1FC5E7" w14:textId="77777777" w:rsidR="00D91955" w:rsidRDefault="00D91955" w:rsidP="004C5C1E">
      <w:pPr>
        <w:pStyle w:val="Listenabsatz"/>
        <w:spacing w:after="0"/>
        <w:ind w:left="-207" w:right="-567"/>
        <w:rPr>
          <w:rFonts w:ascii="Times New Roman" w:hAnsi="Times New Roman" w:cs="Times New Roman"/>
          <w:i/>
          <w:iCs/>
          <w:sz w:val="24"/>
          <w:szCs w:val="24"/>
        </w:rPr>
      </w:pPr>
    </w:p>
    <w:p w14:paraId="5EBBCF70" w14:textId="77777777" w:rsidR="00D91955" w:rsidRDefault="00D91955" w:rsidP="004C5C1E">
      <w:pPr>
        <w:pStyle w:val="Listenabsatz"/>
        <w:spacing w:after="0"/>
        <w:ind w:left="-207" w:right="-567"/>
        <w:rPr>
          <w:rFonts w:ascii="Times New Roman" w:hAnsi="Times New Roman" w:cs="Times New Roman"/>
          <w:i/>
          <w:iCs/>
          <w:sz w:val="24"/>
          <w:szCs w:val="24"/>
        </w:rPr>
      </w:pPr>
    </w:p>
    <w:p w14:paraId="5924A094" w14:textId="77777777" w:rsidR="00D91955" w:rsidRDefault="00D91955" w:rsidP="004C5C1E">
      <w:pPr>
        <w:pStyle w:val="Listenabsatz"/>
        <w:spacing w:after="0"/>
        <w:ind w:left="-207" w:right="-567"/>
        <w:rPr>
          <w:rFonts w:ascii="Times New Roman" w:hAnsi="Times New Roman" w:cs="Times New Roman"/>
          <w:i/>
          <w:iCs/>
          <w:sz w:val="24"/>
          <w:szCs w:val="24"/>
        </w:rPr>
      </w:pPr>
    </w:p>
    <w:p w14:paraId="14A63601" w14:textId="77777777" w:rsidR="00D91955" w:rsidRDefault="00D91955" w:rsidP="004C5C1E">
      <w:pPr>
        <w:pStyle w:val="Listenabsatz"/>
        <w:spacing w:after="0"/>
        <w:ind w:left="-207" w:right="-567"/>
        <w:rPr>
          <w:rFonts w:ascii="Times New Roman" w:hAnsi="Times New Roman" w:cs="Times New Roman"/>
          <w:i/>
          <w:iCs/>
          <w:sz w:val="24"/>
          <w:szCs w:val="24"/>
        </w:rPr>
      </w:pPr>
    </w:p>
    <w:p w14:paraId="5F34DEFA" w14:textId="6D313AB5" w:rsidR="001671E6" w:rsidRPr="00D91955" w:rsidRDefault="001671E6" w:rsidP="004C5C1E">
      <w:pPr>
        <w:pStyle w:val="Listenabsatz"/>
        <w:spacing w:after="0"/>
        <w:ind w:left="-207" w:right="-567"/>
        <w:rPr>
          <w:rFonts w:ascii="Times New Roman" w:hAnsi="Times New Roman" w:cs="Times New Roman"/>
          <w:i/>
          <w:iCs/>
          <w:sz w:val="24"/>
          <w:szCs w:val="24"/>
        </w:rPr>
      </w:pPr>
      <w:r w:rsidRPr="00D91955">
        <w:rPr>
          <w:rFonts w:ascii="Times New Roman" w:hAnsi="Times New Roman" w:cs="Times New Roman"/>
          <w:i/>
          <w:iCs/>
          <w:sz w:val="24"/>
          <w:szCs w:val="24"/>
        </w:rPr>
        <w:t>Second multicollinearity plot:</w:t>
      </w:r>
    </w:p>
    <w:p w14:paraId="16F42F3D" w14:textId="1DCC0EAC" w:rsidR="001671E6" w:rsidRDefault="001671E6" w:rsidP="004C5C1E">
      <w:pPr>
        <w:pStyle w:val="Listenabsatz"/>
        <w:spacing w:after="0"/>
        <w:ind w:left="-207" w:righ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A56BD9" wp14:editId="23A35472">
            <wp:extent cx="5760720" cy="50520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a:graphicData>
            </a:graphic>
          </wp:inline>
        </w:drawing>
      </w:r>
    </w:p>
    <w:p w14:paraId="385BAF95" w14:textId="59D8E187" w:rsidR="001671E6" w:rsidRPr="004C5C1E" w:rsidRDefault="001671E6" w:rsidP="004C5C1E">
      <w:pPr>
        <w:pStyle w:val="Listenabsatz"/>
        <w:spacing w:after="0"/>
        <w:ind w:left="-207" w:right="-567"/>
        <w:rPr>
          <w:rFonts w:ascii="Times New Roman" w:hAnsi="Times New Roman" w:cs="Times New Roman"/>
          <w:sz w:val="24"/>
          <w:szCs w:val="24"/>
        </w:rPr>
      </w:pPr>
      <w:r w:rsidRPr="001671E6">
        <w:rPr>
          <w:rFonts w:ascii="Times New Roman" w:hAnsi="Times New Roman" w:cs="Times New Roman"/>
          <w:sz w:val="24"/>
          <w:szCs w:val="24"/>
        </w:rPr>
        <w:t>From the second analysis, certain areas of multi-collinearity were observed:</w:t>
      </w:r>
    </w:p>
    <w:p w14:paraId="71B46567" w14:textId="7D259123" w:rsidR="001671E6" w:rsidRPr="001671E6" w:rsidRDefault="001671E6" w:rsidP="00464629">
      <w:pPr>
        <w:pStyle w:val="KeinLeerraum"/>
        <w:numPr>
          <w:ilvl w:val="0"/>
          <w:numId w:val="7"/>
        </w:numPr>
      </w:pPr>
      <w:r w:rsidRPr="001671E6">
        <w:rPr>
          <w:i/>
          <w:iCs/>
        </w:rPr>
        <w:t>Beds</w:t>
      </w:r>
      <w:r w:rsidRPr="001671E6">
        <w:t>, </w:t>
      </w:r>
      <w:r w:rsidRPr="001671E6">
        <w:rPr>
          <w:i/>
          <w:iCs/>
        </w:rPr>
        <w:t>bedrooms</w:t>
      </w:r>
      <w:r w:rsidRPr="001671E6">
        <w:t>, </w:t>
      </w:r>
      <w:proofErr w:type="spellStart"/>
      <w:r w:rsidRPr="001671E6">
        <w:rPr>
          <w:i/>
          <w:iCs/>
        </w:rPr>
        <w:t>guests</w:t>
      </w:r>
      <w:r w:rsidRPr="001671E6">
        <w:t>_</w:t>
      </w:r>
      <w:r w:rsidRPr="001671E6">
        <w:rPr>
          <w:i/>
          <w:iCs/>
        </w:rPr>
        <w:t>included</w:t>
      </w:r>
      <w:proofErr w:type="spellEnd"/>
      <w:r w:rsidRPr="001671E6">
        <w:t> and</w:t>
      </w:r>
      <w:r>
        <w:t xml:space="preserve"> </w:t>
      </w:r>
      <w:r w:rsidRPr="001671E6">
        <w:t>the </w:t>
      </w:r>
      <w:r w:rsidRPr="001671E6">
        <w:rPr>
          <w:i/>
          <w:iCs/>
        </w:rPr>
        <w:t>number</w:t>
      </w:r>
      <w:r w:rsidRPr="001671E6">
        <w:t xml:space="preserve"> </w:t>
      </w:r>
      <w:r w:rsidRPr="001671E6">
        <w:rPr>
          <w:i/>
          <w:iCs/>
        </w:rPr>
        <w:t>of</w:t>
      </w:r>
      <w:r>
        <w:t xml:space="preserve"> </w:t>
      </w:r>
      <w:r w:rsidRPr="001671E6">
        <w:rPr>
          <w:i/>
          <w:iCs/>
        </w:rPr>
        <w:t>people</w:t>
      </w:r>
      <w:r w:rsidRPr="001671E6">
        <w:t xml:space="preserve"> that a property accommodates are correlated. The number of people accommodated has traditionally been a higher priority search parameter on Airbnb, as it is more relevant for private and shared rooms than the number of bedrooms (and is still the second highest priority parameter when searching on the site, after dates.</w:t>
      </w:r>
    </w:p>
    <w:p w14:paraId="30A32591" w14:textId="77777777" w:rsidR="001671E6" w:rsidRPr="001671E6" w:rsidRDefault="001671E6" w:rsidP="00464629">
      <w:pPr>
        <w:pStyle w:val="KeinLeerraum"/>
        <w:numPr>
          <w:ilvl w:val="0"/>
          <w:numId w:val="7"/>
        </w:numPr>
      </w:pPr>
      <w:r w:rsidRPr="001671E6">
        <w:t>Unsurprisingly, there are perfect correlations between </w:t>
      </w:r>
      <w:proofErr w:type="spellStart"/>
      <w:r w:rsidRPr="001671E6">
        <w:rPr>
          <w:i/>
          <w:iCs/>
        </w:rPr>
        <w:t>NaN</w:t>
      </w:r>
      <w:proofErr w:type="spellEnd"/>
      <w:r w:rsidRPr="001671E6">
        <w:t xml:space="preserve"> reviews (i.e. listings that are not reviewed yet) for different review categories, and first and last review times. </w:t>
      </w:r>
      <w:proofErr w:type="spellStart"/>
      <w:r w:rsidRPr="001671E6">
        <w:rPr>
          <w:i/>
          <w:iCs/>
        </w:rPr>
        <w:t>NaN</w:t>
      </w:r>
      <w:proofErr w:type="spellEnd"/>
      <w:r w:rsidRPr="001671E6">
        <w:t xml:space="preserve"> categories can therefore be dropped.</w:t>
      </w:r>
    </w:p>
    <w:p w14:paraId="7DE4FCF8" w14:textId="77777777" w:rsidR="001671E6" w:rsidRPr="001671E6" w:rsidRDefault="001671E6" w:rsidP="00464629">
      <w:pPr>
        <w:pStyle w:val="KeinLeerraum"/>
        <w:numPr>
          <w:ilvl w:val="0"/>
          <w:numId w:val="7"/>
        </w:numPr>
      </w:pPr>
      <w:r w:rsidRPr="001671E6">
        <w:t>The same is true for </w:t>
      </w:r>
      <w:proofErr w:type="spellStart"/>
      <w:r w:rsidRPr="001671E6">
        <w:rPr>
          <w:i/>
          <w:iCs/>
        </w:rPr>
        <w:t>host</w:t>
      </w:r>
      <w:r w:rsidRPr="001671E6">
        <w:t>_</w:t>
      </w:r>
      <w:r w:rsidRPr="001671E6">
        <w:rPr>
          <w:i/>
          <w:iCs/>
        </w:rPr>
        <w:t>response</w:t>
      </w:r>
      <w:r w:rsidRPr="001671E6">
        <w:t>_</w:t>
      </w:r>
      <w:r w:rsidRPr="001671E6">
        <w:rPr>
          <w:i/>
          <w:iCs/>
        </w:rPr>
        <w:t>rate</w:t>
      </w:r>
      <w:r w:rsidRPr="001671E6">
        <w:t>_</w:t>
      </w:r>
      <w:r w:rsidRPr="001671E6">
        <w:rPr>
          <w:i/>
          <w:iCs/>
        </w:rPr>
        <w:t>unknown</w:t>
      </w:r>
      <w:proofErr w:type="spellEnd"/>
      <w:r w:rsidRPr="001671E6">
        <w:t> and </w:t>
      </w:r>
      <w:proofErr w:type="spellStart"/>
      <w:r w:rsidRPr="001671E6">
        <w:rPr>
          <w:i/>
          <w:iCs/>
        </w:rPr>
        <w:t>host</w:t>
      </w:r>
      <w:r w:rsidRPr="001671E6">
        <w:t>_</w:t>
      </w:r>
      <w:r w:rsidRPr="001671E6">
        <w:rPr>
          <w:i/>
          <w:iCs/>
        </w:rPr>
        <w:t>response</w:t>
      </w:r>
      <w:r w:rsidRPr="001671E6">
        <w:t>_</w:t>
      </w:r>
      <w:r w:rsidRPr="001671E6">
        <w:rPr>
          <w:i/>
          <w:iCs/>
        </w:rPr>
        <w:t>time</w:t>
      </w:r>
      <w:r w:rsidRPr="001671E6">
        <w:t>_</w:t>
      </w:r>
      <w:r w:rsidRPr="001671E6">
        <w:rPr>
          <w:i/>
          <w:iCs/>
        </w:rPr>
        <w:t>unknown</w:t>
      </w:r>
      <w:proofErr w:type="spellEnd"/>
      <w:r w:rsidRPr="001671E6">
        <w:t>. One of these rates will be dropped.</w:t>
      </w:r>
    </w:p>
    <w:p w14:paraId="54C9B95E" w14:textId="77777777" w:rsidR="001671E6" w:rsidRPr="001671E6" w:rsidRDefault="001671E6" w:rsidP="00464629">
      <w:pPr>
        <w:pStyle w:val="KeinLeerraum"/>
        <w:numPr>
          <w:ilvl w:val="0"/>
          <w:numId w:val="7"/>
        </w:numPr>
      </w:pPr>
      <w:r w:rsidRPr="001671E6">
        <w:t>There is a correlation between </w:t>
      </w:r>
      <w:proofErr w:type="spellStart"/>
      <w:r w:rsidRPr="001671E6">
        <w:rPr>
          <w:i/>
          <w:iCs/>
        </w:rPr>
        <w:t>host</w:t>
      </w:r>
      <w:r w:rsidRPr="001671E6">
        <w:t>_</w:t>
      </w:r>
      <w:r w:rsidRPr="001671E6">
        <w:rPr>
          <w:i/>
          <w:iCs/>
        </w:rPr>
        <w:t>response</w:t>
      </w:r>
      <w:r w:rsidRPr="001671E6">
        <w:t>_</w:t>
      </w:r>
      <w:r w:rsidRPr="001671E6">
        <w:rPr>
          <w:i/>
          <w:iCs/>
        </w:rPr>
        <w:t>rate</w:t>
      </w:r>
      <w:proofErr w:type="spellEnd"/>
      <w:r w:rsidRPr="001671E6">
        <w:t xml:space="preserve"> </w:t>
      </w:r>
      <w:r w:rsidRPr="001671E6">
        <w:rPr>
          <w:i/>
          <w:iCs/>
        </w:rPr>
        <w:t>0-49%</w:t>
      </w:r>
      <w:r w:rsidRPr="001671E6">
        <w:t> and </w:t>
      </w:r>
      <w:proofErr w:type="spellStart"/>
      <w:r w:rsidRPr="001671E6">
        <w:rPr>
          <w:i/>
          <w:iCs/>
        </w:rPr>
        <w:t>host</w:t>
      </w:r>
      <w:r w:rsidRPr="001671E6">
        <w:t>_</w:t>
      </w:r>
      <w:r w:rsidRPr="001671E6">
        <w:rPr>
          <w:i/>
          <w:iCs/>
        </w:rPr>
        <w:t>response</w:t>
      </w:r>
      <w:r w:rsidRPr="001671E6">
        <w:t>_</w:t>
      </w:r>
      <w:r w:rsidRPr="001671E6">
        <w:rPr>
          <w:i/>
          <w:iCs/>
        </w:rPr>
        <w:t>time</w:t>
      </w:r>
      <w:r w:rsidRPr="001671E6">
        <w:t>_</w:t>
      </w:r>
      <w:r w:rsidRPr="001671E6">
        <w:rPr>
          <w:i/>
          <w:iCs/>
        </w:rPr>
        <w:t>a</w:t>
      </w:r>
      <w:proofErr w:type="spellEnd"/>
      <w:r w:rsidRPr="001671E6">
        <w:rPr>
          <w:i/>
          <w:iCs/>
        </w:rPr>
        <w:t xml:space="preserve"> few days or more</w:t>
      </w:r>
      <w:r w:rsidRPr="001671E6">
        <w:t>. One of these will be dropped.</w:t>
      </w:r>
    </w:p>
    <w:p w14:paraId="59D92DFA" w14:textId="0D422FE6" w:rsidR="001671E6" w:rsidRPr="001671E6" w:rsidRDefault="001671E6" w:rsidP="00464629">
      <w:pPr>
        <w:pStyle w:val="KeinLeerraum"/>
        <w:numPr>
          <w:ilvl w:val="0"/>
          <w:numId w:val="7"/>
        </w:numPr>
      </w:pPr>
      <w:r w:rsidRPr="001671E6">
        <w:t>There</w:t>
      </w:r>
      <w:r>
        <w:t xml:space="preserve"> </w:t>
      </w:r>
      <w:r w:rsidRPr="001671E6">
        <w:t>are</w:t>
      </w:r>
      <w:r>
        <w:t xml:space="preserve"> </w:t>
      </w:r>
      <w:r w:rsidRPr="001671E6">
        <w:t>strong negative correlations between </w:t>
      </w:r>
      <w:proofErr w:type="spellStart"/>
      <w:r w:rsidRPr="001671E6">
        <w:rPr>
          <w:i/>
          <w:iCs/>
        </w:rPr>
        <w:t>property</w:t>
      </w:r>
      <w:r w:rsidRPr="001671E6">
        <w:t>_</w:t>
      </w:r>
      <w:r w:rsidRPr="001671E6">
        <w:rPr>
          <w:i/>
          <w:iCs/>
        </w:rPr>
        <w:t>type</w:t>
      </w:r>
      <w:r w:rsidRPr="001671E6">
        <w:t>_</w:t>
      </w:r>
      <w:r w:rsidRPr="001671E6">
        <w:rPr>
          <w:i/>
          <w:iCs/>
        </w:rPr>
        <w:t>Other</w:t>
      </w:r>
      <w:proofErr w:type="spellEnd"/>
      <w:r w:rsidRPr="001671E6">
        <w:t> and </w:t>
      </w:r>
      <w:proofErr w:type="spellStart"/>
      <w:r w:rsidRPr="001671E6">
        <w:rPr>
          <w:i/>
          <w:iCs/>
        </w:rPr>
        <w:t>property</w:t>
      </w:r>
      <w:r w:rsidRPr="001671E6">
        <w:t>_</w:t>
      </w:r>
      <w:r w:rsidRPr="001671E6">
        <w:rPr>
          <w:i/>
          <w:iCs/>
        </w:rPr>
        <w:t>type</w:t>
      </w:r>
      <w:r w:rsidRPr="001671E6">
        <w:t>_</w:t>
      </w:r>
      <w:r w:rsidRPr="001671E6">
        <w:rPr>
          <w:i/>
          <w:iCs/>
        </w:rPr>
        <w:t>Apartment</w:t>
      </w:r>
      <w:proofErr w:type="spellEnd"/>
      <w:r w:rsidRPr="001671E6">
        <w:t>, and between </w:t>
      </w:r>
      <w:proofErr w:type="spellStart"/>
      <w:r w:rsidRPr="001671E6">
        <w:rPr>
          <w:i/>
          <w:iCs/>
        </w:rPr>
        <w:t>room</w:t>
      </w:r>
      <w:r w:rsidRPr="001671E6">
        <w:t>_</w:t>
      </w:r>
      <w:r w:rsidRPr="001671E6">
        <w:rPr>
          <w:i/>
          <w:iCs/>
        </w:rPr>
        <w:t>type</w:t>
      </w:r>
      <w:r w:rsidRPr="001671E6">
        <w:t>_</w:t>
      </w:r>
      <w:r w:rsidRPr="001671E6">
        <w:rPr>
          <w:i/>
          <w:iCs/>
        </w:rPr>
        <w:t>Private</w:t>
      </w:r>
      <w:proofErr w:type="spellEnd"/>
      <w:r w:rsidRPr="001671E6">
        <w:t xml:space="preserve"> </w:t>
      </w:r>
      <w:r w:rsidRPr="001671E6">
        <w:rPr>
          <w:i/>
          <w:iCs/>
        </w:rPr>
        <w:t>room</w:t>
      </w:r>
      <w:r w:rsidRPr="001671E6">
        <w:t> and </w:t>
      </w:r>
      <w:proofErr w:type="spellStart"/>
      <w:r w:rsidRPr="001671E6">
        <w:rPr>
          <w:i/>
          <w:iCs/>
        </w:rPr>
        <w:t>room</w:t>
      </w:r>
      <w:r w:rsidRPr="001671E6">
        <w:t>_</w:t>
      </w:r>
      <w:r w:rsidRPr="001671E6">
        <w:rPr>
          <w:i/>
          <w:iCs/>
        </w:rPr>
        <w:t>type</w:t>
      </w:r>
      <w:r w:rsidRPr="001671E6">
        <w:t>_</w:t>
      </w:r>
      <w:r w:rsidRPr="001671E6">
        <w:rPr>
          <w:i/>
          <w:iCs/>
        </w:rPr>
        <w:t>Entire</w:t>
      </w:r>
      <w:r w:rsidRPr="001671E6">
        <w:t>_</w:t>
      </w:r>
      <w:r w:rsidRPr="001671E6">
        <w:rPr>
          <w:i/>
          <w:iCs/>
        </w:rPr>
        <w:t>home</w:t>
      </w:r>
      <w:r w:rsidRPr="001671E6">
        <w:t>_</w:t>
      </w:r>
      <w:r w:rsidRPr="001671E6">
        <w:rPr>
          <w:i/>
          <w:iCs/>
        </w:rPr>
        <w:t>apt</w:t>
      </w:r>
      <w:proofErr w:type="spellEnd"/>
      <w:r w:rsidRPr="001671E6">
        <w:t> (as these were the main two categories of their features before they were one-hot encoded). Although these are important categories, one of each will be dropped in order to reduce multi-collinearity (apartments and private rooms, as these are the second most common categories).</w:t>
      </w:r>
    </w:p>
    <w:p w14:paraId="0E356F5E" w14:textId="77777777" w:rsidR="00D91955" w:rsidRDefault="00D91955" w:rsidP="00DF0C85">
      <w:pPr>
        <w:pStyle w:val="Listenabsatz"/>
        <w:spacing w:after="0"/>
        <w:ind w:left="-284" w:right="-567"/>
        <w:rPr>
          <w:rFonts w:ascii="Times New Roman" w:hAnsi="Times New Roman" w:cs="Times New Roman"/>
          <w:sz w:val="24"/>
          <w:szCs w:val="24"/>
        </w:rPr>
      </w:pPr>
    </w:p>
    <w:p w14:paraId="5C7CD6B0" w14:textId="77777777" w:rsidR="00D91955" w:rsidRDefault="00D91955" w:rsidP="00DF0C85">
      <w:pPr>
        <w:pStyle w:val="Listenabsatz"/>
        <w:spacing w:after="0"/>
        <w:ind w:left="-284" w:right="-567"/>
        <w:rPr>
          <w:rFonts w:ascii="Times New Roman" w:hAnsi="Times New Roman" w:cs="Times New Roman"/>
          <w:sz w:val="24"/>
          <w:szCs w:val="24"/>
        </w:rPr>
      </w:pPr>
    </w:p>
    <w:p w14:paraId="3FB0FEA2" w14:textId="77777777" w:rsidR="00D91955" w:rsidRDefault="00D91955" w:rsidP="00DF0C85">
      <w:pPr>
        <w:pStyle w:val="Listenabsatz"/>
        <w:spacing w:after="0"/>
        <w:ind w:left="-284" w:right="-567"/>
        <w:rPr>
          <w:rFonts w:ascii="Times New Roman" w:hAnsi="Times New Roman" w:cs="Times New Roman"/>
          <w:sz w:val="24"/>
          <w:szCs w:val="24"/>
        </w:rPr>
      </w:pPr>
    </w:p>
    <w:p w14:paraId="760111F7" w14:textId="77777777" w:rsidR="00D91955" w:rsidRDefault="00D91955" w:rsidP="00DF0C85">
      <w:pPr>
        <w:pStyle w:val="Listenabsatz"/>
        <w:spacing w:after="0"/>
        <w:ind w:left="-284" w:right="-567"/>
        <w:rPr>
          <w:rFonts w:ascii="Times New Roman" w:hAnsi="Times New Roman" w:cs="Times New Roman"/>
          <w:sz w:val="24"/>
          <w:szCs w:val="24"/>
        </w:rPr>
      </w:pPr>
    </w:p>
    <w:p w14:paraId="07E09632" w14:textId="77777777" w:rsidR="00D91955" w:rsidRDefault="00D91955" w:rsidP="00DF0C85">
      <w:pPr>
        <w:pStyle w:val="Listenabsatz"/>
        <w:spacing w:after="0"/>
        <w:ind w:left="-284" w:right="-567"/>
        <w:rPr>
          <w:rFonts w:ascii="Times New Roman" w:hAnsi="Times New Roman" w:cs="Times New Roman"/>
          <w:sz w:val="24"/>
          <w:szCs w:val="24"/>
        </w:rPr>
      </w:pPr>
    </w:p>
    <w:p w14:paraId="59DA8C7B" w14:textId="77777777" w:rsidR="00D91955" w:rsidRDefault="00D91955" w:rsidP="00DF0C85">
      <w:pPr>
        <w:pStyle w:val="Listenabsatz"/>
        <w:spacing w:after="0"/>
        <w:ind w:left="-284" w:right="-567"/>
        <w:rPr>
          <w:rFonts w:ascii="Times New Roman" w:hAnsi="Times New Roman" w:cs="Times New Roman"/>
          <w:sz w:val="24"/>
          <w:szCs w:val="24"/>
        </w:rPr>
      </w:pPr>
    </w:p>
    <w:p w14:paraId="755B4C41" w14:textId="77777777" w:rsidR="00D91955" w:rsidRDefault="00D91955" w:rsidP="00DF0C85">
      <w:pPr>
        <w:pStyle w:val="Listenabsatz"/>
        <w:spacing w:after="0"/>
        <w:ind w:left="-284" w:right="-567"/>
        <w:rPr>
          <w:rFonts w:ascii="Times New Roman" w:hAnsi="Times New Roman" w:cs="Times New Roman"/>
          <w:sz w:val="24"/>
          <w:szCs w:val="24"/>
        </w:rPr>
      </w:pPr>
    </w:p>
    <w:p w14:paraId="0E22C879" w14:textId="77777777" w:rsidR="00D91955" w:rsidRDefault="00D91955" w:rsidP="00DF0C85">
      <w:pPr>
        <w:pStyle w:val="Listenabsatz"/>
        <w:spacing w:after="0"/>
        <w:ind w:left="-284" w:right="-567"/>
        <w:rPr>
          <w:rFonts w:ascii="Times New Roman" w:hAnsi="Times New Roman" w:cs="Times New Roman"/>
          <w:sz w:val="24"/>
          <w:szCs w:val="24"/>
        </w:rPr>
      </w:pPr>
    </w:p>
    <w:p w14:paraId="5749A0CA" w14:textId="4A893E2B" w:rsidR="004B748B" w:rsidRDefault="00464629" w:rsidP="00DF0C85">
      <w:pPr>
        <w:pStyle w:val="Listenabsatz"/>
        <w:spacing w:after="0"/>
        <w:ind w:left="-284" w:right="-567"/>
        <w:rPr>
          <w:rFonts w:ascii="Times New Roman" w:hAnsi="Times New Roman" w:cs="Times New Roman"/>
          <w:sz w:val="24"/>
          <w:szCs w:val="24"/>
        </w:rPr>
      </w:pPr>
      <w:r w:rsidRPr="00464629">
        <w:rPr>
          <w:rFonts w:ascii="Times New Roman" w:hAnsi="Times New Roman" w:cs="Times New Roman"/>
          <w:sz w:val="24"/>
          <w:szCs w:val="24"/>
        </w:rPr>
        <w:t>After dropping problematic features, the following was the final multicollinearity assessment:</w:t>
      </w:r>
    </w:p>
    <w:p w14:paraId="2AA4DD2E" w14:textId="11C5FB6A" w:rsidR="00D91955" w:rsidRDefault="00D91955" w:rsidP="00DF0C85">
      <w:pPr>
        <w:pStyle w:val="Listenabsatz"/>
        <w:spacing w:after="0"/>
        <w:ind w:left="-284" w:right="-567"/>
        <w:rPr>
          <w:rFonts w:ascii="Times New Roman" w:hAnsi="Times New Roman" w:cs="Times New Roman"/>
          <w:sz w:val="24"/>
          <w:szCs w:val="24"/>
        </w:rPr>
      </w:pPr>
    </w:p>
    <w:p w14:paraId="734AD2D8" w14:textId="77105EF4" w:rsidR="00D91955" w:rsidRPr="00D91955" w:rsidRDefault="00D91955" w:rsidP="00DF0C85">
      <w:pPr>
        <w:pStyle w:val="Listenabsatz"/>
        <w:spacing w:after="0"/>
        <w:ind w:left="-284" w:right="-567"/>
        <w:rPr>
          <w:rFonts w:ascii="Times New Roman" w:hAnsi="Times New Roman" w:cs="Times New Roman"/>
          <w:i/>
          <w:iCs/>
          <w:sz w:val="24"/>
          <w:szCs w:val="24"/>
        </w:rPr>
      </w:pPr>
      <w:r w:rsidRPr="00D91955">
        <w:rPr>
          <w:rFonts w:ascii="Times New Roman" w:hAnsi="Times New Roman" w:cs="Times New Roman"/>
          <w:i/>
          <w:iCs/>
          <w:sz w:val="24"/>
          <w:szCs w:val="24"/>
        </w:rPr>
        <w:t>Final Multicollinearity Plot:</w:t>
      </w:r>
    </w:p>
    <w:p w14:paraId="4A17B6FE" w14:textId="46FDA2F0" w:rsidR="00D91955" w:rsidRDefault="00D91955" w:rsidP="00DF0C85">
      <w:pPr>
        <w:pStyle w:val="Listenabsatz"/>
        <w:spacing w:after="0"/>
        <w:ind w:left="-284" w:righ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E49D4B" wp14:editId="33896FD6">
            <wp:extent cx="5753100" cy="51663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166360"/>
                    </a:xfrm>
                    <a:prstGeom prst="rect">
                      <a:avLst/>
                    </a:prstGeom>
                    <a:noFill/>
                    <a:ln>
                      <a:noFill/>
                    </a:ln>
                  </pic:spPr>
                </pic:pic>
              </a:graphicData>
            </a:graphic>
          </wp:inline>
        </w:drawing>
      </w:r>
    </w:p>
    <w:p w14:paraId="7588BEEC" w14:textId="77777777" w:rsidR="00DE5DA2" w:rsidRDefault="00DE5DA2" w:rsidP="00DF0C85">
      <w:pPr>
        <w:pStyle w:val="Listenabsatz"/>
        <w:spacing w:after="0"/>
        <w:ind w:left="-284" w:right="-567"/>
        <w:rPr>
          <w:rFonts w:ascii="Times New Roman" w:hAnsi="Times New Roman" w:cs="Times New Roman"/>
          <w:sz w:val="24"/>
          <w:szCs w:val="24"/>
        </w:rPr>
      </w:pPr>
    </w:p>
    <w:p w14:paraId="0B60A6E9" w14:textId="2B1C3E24" w:rsidR="00D91955" w:rsidRDefault="00D91955" w:rsidP="00DF0C85">
      <w:pPr>
        <w:pStyle w:val="Listenabsatz"/>
        <w:spacing w:after="0"/>
        <w:ind w:left="-284" w:right="-567"/>
        <w:rPr>
          <w:rFonts w:ascii="Times New Roman" w:hAnsi="Times New Roman" w:cs="Times New Roman"/>
          <w:sz w:val="24"/>
          <w:szCs w:val="24"/>
        </w:rPr>
      </w:pPr>
      <w:r w:rsidRPr="00D91955">
        <w:rPr>
          <w:rFonts w:ascii="Times New Roman" w:hAnsi="Times New Roman" w:cs="Times New Roman"/>
          <w:sz w:val="24"/>
          <w:szCs w:val="24"/>
        </w:rPr>
        <w:t xml:space="preserve">There </w:t>
      </w:r>
      <w:r>
        <w:rPr>
          <w:rFonts w:ascii="Times New Roman" w:hAnsi="Times New Roman" w:cs="Times New Roman"/>
          <w:sz w:val="24"/>
          <w:szCs w:val="24"/>
        </w:rPr>
        <w:t>were</w:t>
      </w:r>
      <w:r w:rsidRPr="00D91955">
        <w:rPr>
          <w:rFonts w:ascii="Times New Roman" w:hAnsi="Times New Roman" w:cs="Times New Roman"/>
          <w:sz w:val="24"/>
          <w:szCs w:val="24"/>
        </w:rPr>
        <w:t xml:space="preserve"> still some fairly strong correlations between highly rated properties of different reviews categories - i.e. if a property gets a 10/10 for one category, it is likely to get a 10/10 for other category. However, these will be left in for now and can be experimented with later, to see if removing them improves the model.</w:t>
      </w:r>
    </w:p>
    <w:p w14:paraId="39CA2D2D" w14:textId="2C26CD00" w:rsidR="00D91955" w:rsidRDefault="00D91955" w:rsidP="00DF0C85">
      <w:pPr>
        <w:pStyle w:val="Listenabsatz"/>
        <w:spacing w:after="0"/>
        <w:ind w:left="-284" w:right="-567"/>
        <w:rPr>
          <w:rFonts w:ascii="Times New Roman" w:hAnsi="Times New Roman" w:cs="Times New Roman"/>
          <w:sz w:val="24"/>
          <w:szCs w:val="24"/>
        </w:rPr>
      </w:pPr>
      <w:r w:rsidRPr="00DE5DA2">
        <w:rPr>
          <w:rFonts w:ascii="Times New Roman" w:hAnsi="Times New Roman" w:cs="Times New Roman"/>
          <w:sz w:val="24"/>
          <w:szCs w:val="24"/>
        </w:rPr>
        <w:t>Other than </w:t>
      </w:r>
      <w:r w:rsidRPr="00DE5DA2">
        <w:rPr>
          <w:rFonts w:ascii="Times New Roman" w:hAnsi="Times New Roman" w:cs="Times New Roman"/>
          <w:i/>
          <w:iCs/>
          <w:sz w:val="24"/>
          <w:szCs w:val="24"/>
        </w:rPr>
        <w:t>availability_90</w:t>
      </w:r>
      <w:r w:rsidRPr="00DE5DA2">
        <w:rPr>
          <w:rFonts w:ascii="Times New Roman" w:hAnsi="Times New Roman" w:cs="Times New Roman"/>
          <w:sz w:val="24"/>
          <w:szCs w:val="24"/>
        </w:rPr>
        <w:t> and </w:t>
      </w:r>
      <w:proofErr w:type="spellStart"/>
      <w:r w:rsidRPr="00DE5DA2">
        <w:rPr>
          <w:rFonts w:ascii="Times New Roman" w:hAnsi="Times New Roman" w:cs="Times New Roman"/>
          <w:i/>
          <w:iCs/>
          <w:sz w:val="24"/>
          <w:szCs w:val="24"/>
        </w:rPr>
        <w:t>host</w:t>
      </w:r>
      <w:r w:rsidRPr="00DE5DA2">
        <w:rPr>
          <w:rFonts w:ascii="Times New Roman" w:hAnsi="Times New Roman" w:cs="Times New Roman"/>
          <w:sz w:val="24"/>
          <w:szCs w:val="24"/>
        </w:rPr>
        <w:t>_</w:t>
      </w:r>
      <w:r w:rsidRPr="00DE5DA2">
        <w:rPr>
          <w:rFonts w:ascii="Times New Roman" w:hAnsi="Times New Roman" w:cs="Times New Roman"/>
          <w:i/>
          <w:iCs/>
          <w:sz w:val="24"/>
          <w:szCs w:val="24"/>
        </w:rPr>
        <w:t>days</w:t>
      </w:r>
      <w:r w:rsidRPr="00DE5DA2">
        <w:rPr>
          <w:rFonts w:ascii="Times New Roman" w:hAnsi="Times New Roman" w:cs="Times New Roman"/>
          <w:sz w:val="24"/>
          <w:szCs w:val="24"/>
        </w:rPr>
        <w:t>_</w:t>
      </w:r>
      <w:r w:rsidRPr="00DE5DA2">
        <w:rPr>
          <w:rFonts w:ascii="Times New Roman" w:hAnsi="Times New Roman" w:cs="Times New Roman"/>
          <w:i/>
          <w:iCs/>
          <w:sz w:val="24"/>
          <w:szCs w:val="24"/>
        </w:rPr>
        <w:t>active</w:t>
      </w:r>
      <w:proofErr w:type="spellEnd"/>
      <w:r w:rsidRPr="00DE5DA2">
        <w:rPr>
          <w:rFonts w:ascii="Times New Roman" w:hAnsi="Times New Roman" w:cs="Times New Roman"/>
          <w:sz w:val="24"/>
          <w:szCs w:val="24"/>
        </w:rPr>
        <w:t xml:space="preserve">, the remaining numerical features were all positively skewed, and thus log transformation was performed. The transformation helped some of the distributions, although some </w:t>
      </w:r>
      <w:r w:rsidR="00DE5DA2">
        <w:rPr>
          <w:rFonts w:ascii="Times New Roman" w:hAnsi="Times New Roman" w:cs="Times New Roman"/>
          <w:sz w:val="24"/>
          <w:szCs w:val="24"/>
        </w:rPr>
        <w:t xml:space="preserve">features </w:t>
      </w:r>
      <w:r w:rsidRPr="00DE5DA2">
        <w:rPr>
          <w:rFonts w:ascii="Times New Roman" w:hAnsi="Times New Roman" w:cs="Times New Roman"/>
          <w:sz w:val="24"/>
          <w:szCs w:val="24"/>
        </w:rPr>
        <w:t>contained a large number of 0s, hence these features are not normally distributed. Most importantly, however, the target variable price appeared to conform more closely to the normal distribution.</w:t>
      </w:r>
    </w:p>
    <w:p w14:paraId="67934D4B" w14:textId="19091D5A" w:rsidR="00DE5DA2" w:rsidRDefault="00DE5DA2" w:rsidP="00DF0C85">
      <w:pPr>
        <w:pStyle w:val="Listenabsatz"/>
        <w:spacing w:after="0"/>
        <w:ind w:left="-284" w:right="-567"/>
        <w:rPr>
          <w:rFonts w:ascii="Times New Roman" w:hAnsi="Times New Roman" w:cs="Times New Roman"/>
          <w:sz w:val="24"/>
          <w:szCs w:val="24"/>
        </w:rPr>
      </w:pPr>
    </w:p>
    <w:p w14:paraId="5677BA2E" w14:textId="77777777" w:rsidR="00DE5DA2" w:rsidRDefault="00DE5DA2" w:rsidP="00DF0C85">
      <w:pPr>
        <w:pStyle w:val="Listenabsatz"/>
        <w:spacing w:after="0"/>
        <w:ind w:left="-284" w:right="-567"/>
        <w:rPr>
          <w:rFonts w:ascii="Times New Roman" w:hAnsi="Times New Roman" w:cs="Times New Roman"/>
          <w:i/>
          <w:iCs/>
          <w:sz w:val="24"/>
          <w:szCs w:val="24"/>
        </w:rPr>
      </w:pPr>
    </w:p>
    <w:p w14:paraId="719237D4" w14:textId="77777777" w:rsidR="00DE5DA2" w:rsidRDefault="00DE5DA2" w:rsidP="00DF0C85">
      <w:pPr>
        <w:pStyle w:val="Listenabsatz"/>
        <w:spacing w:after="0"/>
        <w:ind w:left="-284" w:right="-567"/>
        <w:rPr>
          <w:rFonts w:ascii="Times New Roman" w:hAnsi="Times New Roman" w:cs="Times New Roman"/>
          <w:i/>
          <w:iCs/>
          <w:sz w:val="24"/>
          <w:szCs w:val="24"/>
        </w:rPr>
      </w:pPr>
    </w:p>
    <w:p w14:paraId="427E4A06" w14:textId="77777777" w:rsidR="00DE5DA2" w:rsidRDefault="00DE5DA2" w:rsidP="00DF0C85">
      <w:pPr>
        <w:pStyle w:val="Listenabsatz"/>
        <w:spacing w:after="0"/>
        <w:ind w:left="-284" w:right="-567"/>
        <w:rPr>
          <w:rFonts w:ascii="Times New Roman" w:hAnsi="Times New Roman" w:cs="Times New Roman"/>
          <w:i/>
          <w:iCs/>
          <w:sz w:val="24"/>
          <w:szCs w:val="24"/>
        </w:rPr>
      </w:pPr>
    </w:p>
    <w:p w14:paraId="23CBEF2B" w14:textId="77777777" w:rsidR="00DE5DA2" w:rsidRDefault="00DE5DA2" w:rsidP="00DF0C85">
      <w:pPr>
        <w:pStyle w:val="Listenabsatz"/>
        <w:spacing w:after="0"/>
        <w:ind w:left="-284" w:right="-567"/>
        <w:rPr>
          <w:rFonts w:ascii="Times New Roman" w:hAnsi="Times New Roman" w:cs="Times New Roman"/>
          <w:i/>
          <w:iCs/>
          <w:sz w:val="24"/>
          <w:szCs w:val="24"/>
        </w:rPr>
      </w:pPr>
    </w:p>
    <w:p w14:paraId="46BE011B" w14:textId="77777777" w:rsidR="00DE5DA2" w:rsidRDefault="00DE5DA2" w:rsidP="00DF0C85">
      <w:pPr>
        <w:pStyle w:val="Listenabsatz"/>
        <w:spacing w:after="0"/>
        <w:ind w:left="-284" w:right="-567"/>
        <w:rPr>
          <w:rFonts w:ascii="Times New Roman" w:hAnsi="Times New Roman" w:cs="Times New Roman"/>
          <w:i/>
          <w:iCs/>
          <w:sz w:val="24"/>
          <w:szCs w:val="24"/>
        </w:rPr>
      </w:pPr>
    </w:p>
    <w:p w14:paraId="04E1D895" w14:textId="77777777" w:rsidR="00DE5DA2" w:rsidRDefault="00DE5DA2" w:rsidP="00DF0C85">
      <w:pPr>
        <w:pStyle w:val="Listenabsatz"/>
        <w:spacing w:after="0"/>
        <w:ind w:left="-284" w:right="-567"/>
        <w:rPr>
          <w:rFonts w:ascii="Times New Roman" w:hAnsi="Times New Roman" w:cs="Times New Roman"/>
          <w:i/>
          <w:iCs/>
          <w:sz w:val="24"/>
          <w:szCs w:val="24"/>
        </w:rPr>
      </w:pPr>
    </w:p>
    <w:p w14:paraId="62FA4E40" w14:textId="77777777" w:rsidR="00DE5DA2" w:rsidRDefault="00DE5DA2" w:rsidP="00DF0C85">
      <w:pPr>
        <w:pStyle w:val="Listenabsatz"/>
        <w:spacing w:after="0"/>
        <w:ind w:left="-284" w:right="-567"/>
        <w:rPr>
          <w:rFonts w:ascii="Times New Roman" w:hAnsi="Times New Roman" w:cs="Times New Roman"/>
          <w:i/>
          <w:iCs/>
          <w:sz w:val="24"/>
          <w:szCs w:val="24"/>
        </w:rPr>
      </w:pPr>
    </w:p>
    <w:p w14:paraId="7C6ADFE5" w14:textId="77777777" w:rsidR="00DE5DA2" w:rsidRDefault="00DE5DA2" w:rsidP="00DF0C85">
      <w:pPr>
        <w:pStyle w:val="Listenabsatz"/>
        <w:spacing w:after="0"/>
        <w:ind w:left="-284" w:right="-567"/>
        <w:rPr>
          <w:rFonts w:ascii="Times New Roman" w:hAnsi="Times New Roman" w:cs="Times New Roman"/>
          <w:i/>
          <w:iCs/>
          <w:sz w:val="24"/>
          <w:szCs w:val="24"/>
        </w:rPr>
      </w:pPr>
    </w:p>
    <w:p w14:paraId="0DB7B6C7" w14:textId="3798CFDB" w:rsidR="00DE5DA2" w:rsidRDefault="00DE5DA2" w:rsidP="00DF0C85">
      <w:pPr>
        <w:pStyle w:val="Listenabsatz"/>
        <w:spacing w:after="0"/>
        <w:ind w:left="-284" w:right="-567"/>
        <w:rPr>
          <w:rFonts w:ascii="Times New Roman" w:hAnsi="Times New Roman" w:cs="Times New Roman"/>
          <w:i/>
          <w:iCs/>
          <w:sz w:val="24"/>
          <w:szCs w:val="24"/>
        </w:rPr>
      </w:pPr>
      <w:r w:rsidRPr="00DE5DA2">
        <w:rPr>
          <w:rFonts w:ascii="Times New Roman" w:hAnsi="Times New Roman" w:cs="Times New Roman"/>
          <w:i/>
          <w:iCs/>
          <w:sz w:val="24"/>
          <w:szCs w:val="24"/>
        </w:rPr>
        <w:t>Log transformed features:</w:t>
      </w:r>
    </w:p>
    <w:p w14:paraId="241AA621" w14:textId="1A114764" w:rsidR="00DE5DA2" w:rsidRDefault="00DE5DA2" w:rsidP="00DF0C85">
      <w:pPr>
        <w:pStyle w:val="Listenabsatz"/>
        <w:spacing w:after="0"/>
        <w:ind w:left="-284" w:right="-567"/>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B4F334D" wp14:editId="010B5753">
            <wp:extent cx="4541520" cy="4267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1520" cy="4267200"/>
                    </a:xfrm>
                    <a:prstGeom prst="rect">
                      <a:avLst/>
                    </a:prstGeom>
                    <a:noFill/>
                    <a:ln>
                      <a:noFill/>
                    </a:ln>
                  </pic:spPr>
                </pic:pic>
              </a:graphicData>
            </a:graphic>
          </wp:inline>
        </w:drawing>
      </w:r>
    </w:p>
    <w:p w14:paraId="23EC9149" w14:textId="6F09D593" w:rsidR="00DE5DA2" w:rsidRDefault="00DE5DA2" w:rsidP="00DF0C85">
      <w:pPr>
        <w:pStyle w:val="Listenabsatz"/>
        <w:spacing w:after="0"/>
        <w:ind w:left="-284" w:right="-567"/>
        <w:rPr>
          <w:rFonts w:ascii="Times New Roman" w:hAnsi="Times New Roman" w:cs="Times New Roman"/>
          <w:sz w:val="24"/>
          <w:szCs w:val="24"/>
        </w:rPr>
      </w:pPr>
    </w:p>
    <w:p w14:paraId="67536126" w14:textId="4C4F860F" w:rsidR="00DE5DA2" w:rsidRDefault="00DE5DA2" w:rsidP="00DE5DA2">
      <w:pPr>
        <w:pStyle w:val="Listenabsatz"/>
        <w:numPr>
          <w:ilvl w:val="1"/>
          <w:numId w:val="1"/>
        </w:numPr>
        <w:spacing w:after="0"/>
        <w:ind w:right="-567"/>
        <w:rPr>
          <w:rFonts w:ascii="Times New Roman" w:hAnsi="Times New Roman" w:cs="Times New Roman"/>
          <w:b/>
          <w:bCs/>
          <w:sz w:val="24"/>
          <w:szCs w:val="24"/>
          <w:lang w:val="de-DE"/>
        </w:rPr>
      </w:pPr>
      <w:r w:rsidRPr="00DE5DA2">
        <w:rPr>
          <w:rFonts w:ascii="Times New Roman" w:hAnsi="Times New Roman" w:cs="Times New Roman"/>
          <w:b/>
          <w:bCs/>
          <w:sz w:val="24"/>
          <w:szCs w:val="24"/>
          <w:lang w:val="de-DE"/>
        </w:rPr>
        <w:t>Models</w:t>
      </w:r>
    </w:p>
    <w:p w14:paraId="06DAD179" w14:textId="77777777" w:rsidR="00DE5DA2" w:rsidRDefault="00DE5DA2" w:rsidP="00DE5DA2">
      <w:pPr>
        <w:pStyle w:val="Listenabsatz"/>
        <w:spacing w:after="0"/>
        <w:ind w:left="-207" w:right="-567"/>
        <w:rPr>
          <w:rFonts w:ascii="Times New Roman" w:hAnsi="Times New Roman" w:cs="Times New Roman"/>
          <w:sz w:val="24"/>
          <w:szCs w:val="24"/>
        </w:rPr>
      </w:pPr>
      <w:r w:rsidRPr="00DE5DA2">
        <w:rPr>
          <w:rFonts w:ascii="Times New Roman" w:hAnsi="Times New Roman" w:cs="Times New Roman"/>
          <w:sz w:val="24"/>
          <w:szCs w:val="24"/>
        </w:rPr>
        <w:t xml:space="preserve">A Spatial Hedonic Price Model (OLS Regression), with the </w:t>
      </w:r>
      <w:proofErr w:type="spellStart"/>
      <w:r w:rsidRPr="00DE5DA2">
        <w:rPr>
          <w:rFonts w:ascii="Times New Roman" w:hAnsi="Times New Roman" w:cs="Times New Roman"/>
          <w:sz w:val="24"/>
          <w:szCs w:val="24"/>
        </w:rPr>
        <w:t>LinearRegression</w:t>
      </w:r>
      <w:proofErr w:type="spellEnd"/>
      <w:r w:rsidRPr="00DE5DA2">
        <w:rPr>
          <w:rFonts w:ascii="Times New Roman" w:hAnsi="Times New Roman" w:cs="Times New Roman"/>
          <w:sz w:val="24"/>
          <w:szCs w:val="24"/>
        </w:rPr>
        <w:t xml:space="preserve"> from Scikit-Learn library and the Gradient Boosting method, with the </w:t>
      </w:r>
      <w:proofErr w:type="spellStart"/>
      <w:r w:rsidRPr="00DE5DA2">
        <w:rPr>
          <w:rFonts w:ascii="Times New Roman" w:hAnsi="Times New Roman" w:cs="Times New Roman"/>
          <w:sz w:val="24"/>
          <w:szCs w:val="24"/>
        </w:rPr>
        <w:t>XGBRegressor</w:t>
      </w:r>
      <w:proofErr w:type="spellEnd"/>
      <w:r w:rsidRPr="00DE5DA2">
        <w:rPr>
          <w:rFonts w:ascii="Times New Roman" w:hAnsi="Times New Roman" w:cs="Times New Roman"/>
          <w:sz w:val="24"/>
          <w:szCs w:val="24"/>
        </w:rPr>
        <w:t xml:space="preserve"> from the </w:t>
      </w:r>
      <w:proofErr w:type="spellStart"/>
      <w:r w:rsidRPr="00DE5DA2">
        <w:rPr>
          <w:rFonts w:ascii="Times New Roman" w:hAnsi="Times New Roman" w:cs="Times New Roman"/>
          <w:sz w:val="24"/>
          <w:szCs w:val="24"/>
        </w:rPr>
        <w:t>XGBoost</w:t>
      </w:r>
      <w:proofErr w:type="spellEnd"/>
      <w:r w:rsidRPr="00DE5DA2">
        <w:rPr>
          <w:rFonts w:ascii="Times New Roman" w:hAnsi="Times New Roman" w:cs="Times New Roman"/>
          <w:sz w:val="24"/>
          <w:szCs w:val="24"/>
        </w:rPr>
        <w:t xml:space="preserve"> library were used and compared. The evaluation metrics used were mean squared error (for loss) and r-squared (for accuracy).</w:t>
      </w:r>
    </w:p>
    <w:p w14:paraId="6591336D" w14:textId="77777777" w:rsidR="00DE5DA2" w:rsidRDefault="00DE5DA2" w:rsidP="00DE5DA2">
      <w:pPr>
        <w:pStyle w:val="Listenabsatz"/>
        <w:spacing w:after="0"/>
        <w:ind w:left="-207" w:right="-567"/>
        <w:rPr>
          <w:rFonts w:ascii="Times New Roman" w:hAnsi="Times New Roman" w:cs="Times New Roman"/>
          <w:sz w:val="24"/>
          <w:szCs w:val="24"/>
        </w:rPr>
      </w:pPr>
    </w:p>
    <w:p w14:paraId="35B70E9D" w14:textId="0764B9E9" w:rsidR="00DE5DA2" w:rsidRPr="004F7F36" w:rsidRDefault="00DE5DA2" w:rsidP="00DE5DA2">
      <w:pPr>
        <w:pStyle w:val="Listenabsatz"/>
        <w:numPr>
          <w:ilvl w:val="2"/>
          <w:numId w:val="1"/>
        </w:numPr>
        <w:spacing w:after="0"/>
        <w:ind w:right="-567"/>
        <w:rPr>
          <w:rFonts w:ascii="Times New Roman" w:hAnsi="Times New Roman" w:cs="Times New Roman"/>
          <w:b/>
          <w:bCs/>
          <w:sz w:val="24"/>
          <w:szCs w:val="24"/>
          <w:lang w:val="de-DE"/>
        </w:rPr>
      </w:pPr>
      <w:r w:rsidRPr="004F7F36">
        <w:rPr>
          <w:rFonts w:ascii="Times New Roman" w:hAnsi="Times New Roman" w:cs="Times New Roman"/>
          <w:b/>
          <w:bCs/>
          <w:sz w:val="24"/>
          <w:szCs w:val="24"/>
          <w:lang w:val="de-DE"/>
        </w:rPr>
        <w:t>Model 1: Spatial Hedonic Price Model (SHPM)</w:t>
      </w:r>
    </w:p>
    <w:p w14:paraId="385A7F4A" w14:textId="7987BF84" w:rsidR="003642E2" w:rsidRDefault="003642E2" w:rsidP="00B717B5">
      <w:pPr>
        <w:pStyle w:val="KeinLeerraum"/>
        <w:ind w:left="142"/>
        <w:rPr>
          <w:rFonts w:ascii="Helvetica" w:hAnsi="Helvetica"/>
          <w:color w:val="000000"/>
          <w:sz w:val="21"/>
          <w:szCs w:val="21"/>
        </w:rPr>
      </w:pPr>
      <w:r w:rsidRPr="003642E2">
        <w:t>The hedonic model involves regressing observed asking-prices for the listing against those attributes of a property hypothesized to be determinants of the asking-price. It comes from </w:t>
      </w:r>
      <w:r w:rsidRPr="003642E2">
        <w:rPr>
          <w:i/>
          <w:iCs/>
        </w:rPr>
        <w:t>hedonic price theory</w:t>
      </w:r>
      <w:r w:rsidRPr="003642E2">
        <w:t> which assumes that a commodity, such as a house can be viewed as an aggregation of individual components or attributes </w:t>
      </w:r>
      <w:hyperlink r:id="rId27" w:history="1">
        <w:r w:rsidRPr="003642E2">
          <w:t>(</w:t>
        </w:r>
        <w:proofErr w:type="spellStart"/>
        <w:r w:rsidRPr="003642E2">
          <w:rPr>
            <w:color w:val="5B9BD5" w:themeColor="accent5"/>
          </w:rPr>
          <w:t>Griliches</w:t>
        </w:r>
        <w:proofErr w:type="spellEnd"/>
        <w:r w:rsidRPr="003642E2">
          <w:rPr>
            <w:color w:val="5B9BD5" w:themeColor="accent5"/>
          </w:rPr>
          <w:t>, 1971</w:t>
        </w:r>
        <w:r>
          <w:rPr>
            <w:rStyle w:val="Hyperlink"/>
            <w:rFonts w:ascii="Helvetica" w:hAnsi="Helvetica"/>
            <w:color w:val="auto"/>
            <w:sz w:val="21"/>
            <w:szCs w:val="21"/>
          </w:rPr>
          <w:t>)</w:t>
        </w:r>
      </w:hyperlink>
      <w:r w:rsidRPr="003642E2">
        <w:t xml:space="preserve"> Consumers are assumed to purchase goods embodying bundles of attributes that maximize their underlying utility functions </w:t>
      </w:r>
      <w:r>
        <w:rPr>
          <w:rFonts w:ascii="Helvetica" w:hAnsi="Helvetica"/>
          <w:color w:val="000000"/>
          <w:sz w:val="21"/>
          <w:szCs w:val="21"/>
        </w:rPr>
        <w:t>(</w:t>
      </w:r>
      <w:r w:rsidRPr="003642E2">
        <w:rPr>
          <w:color w:val="5B9BD5" w:themeColor="accent5"/>
        </w:rPr>
        <w:t>Rosen, 1974</w:t>
      </w:r>
      <w:r w:rsidRPr="003642E2">
        <w:rPr>
          <w:rFonts w:ascii="Helvetica" w:hAnsi="Helvetica"/>
          <w:color w:val="000000"/>
          <w:sz w:val="21"/>
          <w:szCs w:val="21"/>
        </w:rPr>
        <w:t>)</w:t>
      </w:r>
      <w:r>
        <w:rPr>
          <w:rFonts w:ascii="Helvetica" w:hAnsi="Helvetica"/>
          <w:color w:val="000000"/>
          <w:sz w:val="21"/>
          <w:szCs w:val="21"/>
        </w:rPr>
        <w:t>.</w:t>
      </w:r>
    </w:p>
    <w:p w14:paraId="39BB64E2" w14:textId="77777777" w:rsidR="003642E2" w:rsidRDefault="003642E2" w:rsidP="00B717B5">
      <w:pPr>
        <w:pStyle w:val="KeinLeerraum"/>
        <w:ind w:left="142"/>
      </w:pPr>
    </w:p>
    <w:p w14:paraId="02D1F8FA" w14:textId="2C399FFD" w:rsidR="003642E2" w:rsidRPr="003642E2" w:rsidRDefault="003642E2" w:rsidP="00B717B5">
      <w:pPr>
        <w:pStyle w:val="KeinLeerraum"/>
        <w:ind w:left="142"/>
      </w:pPr>
      <w:r w:rsidRPr="003642E2">
        <w:t>In addition to the characteristics of the Airbnb listings, we</w:t>
      </w:r>
      <w:r>
        <w:t>’ve</w:t>
      </w:r>
      <w:r w:rsidRPr="003642E2">
        <w:t xml:space="preserve"> add</w:t>
      </w:r>
      <w:r>
        <w:t>ed</w:t>
      </w:r>
      <w:r w:rsidRPr="003642E2">
        <w:t xml:space="preserve"> location features as they have been shown to be important factors in influencing the price (see</w:t>
      </w:r>
      <w:r>
        <w:rPr>
          <w:rFonts w:ascii="Helvetica" w:hAnsi="Helvetica"/>
          <w:color w:val="000000"/>
          <w:sz w:val="21"/>
          <w:szCs w:val="21"/>
        </w:rPr>
        <w:t> </w:t>
      </w:r>
      <w:hyperlink r:id="rId28" w:history="1">
        <w:r w:rsidRPr="003642E2">
          <w:rPr>
            <w:color w:val="5B9BD5" w:themeColor="accent5"/>
          </w:rPr>
          <w:t>here</w:t>
        </w:r>
      </w:hyperlink>
      <w:r>
        <w:rPr>
          <w:rFonts w:ascii="Helvetica" w:hAnsi="Helvetica"/>
          <w:color w:val="000000"/>
          <w:sz w:val="21"/>
          <w:szCs w:val="21"/>
        </w:rPr>
        <w:t> </w:t>
      </w:r>
      <w:r w:rsidRPr="003642E2">
        <w:t>and</w:t>
      </w:r>
      <w:r>
        <w:rPr>
          <w:rFonts w:ascii="Helvetica" w:hAnsi="Helvetica"/>
          <w:color w:val="000000"/>
          <w:sz w:val="21"/>
          <w:szCs w:val="21"/>
        </w:rPr>
        <w:t> </w:t>
      </w:r>
      <w:hyperlink r:id="rId29" w:history="1">
        <w:r w:rsidRPr="003642E2">
          <w:rPr>
            <w:rStyle w:val="Hyperlink"/>
            <w:rFonts w:ascii="Times New Roman" w:hAnsi="Times New Roman"/>
            <w:color w:val="5B9BD5" w:themeColor="accent5"/>
            <w:sz w:val="24"/>
            <w:szCs w:val="24"/>
          </w:rPr>
          <w:t>here</w:t>
        </w:r>
      </w:hyperlink>
      <w:r>
        <w:rPr>
          <w:rFonts w:ascii="Helvetica" w:hAnsi="Helvetica"/>
          <w:color w:val="000000"/>
          <w:sz w:val="21"/>
          <w:szCs w:val="21"/>
        </w:rPr>
        <w:t> </w:t>
      </w:r>
      <w:r w:rsidRPr="003642E2">
        <w:t>for examples). Ideally, Lagrange multiplier tests should be conducted to verify if there is spatial lag in the dependent variable and therefore a spatial lag model (see</w:t>
      </w:r>
      <w:r>
        <w:rPr>
          <w:rFonts w:ascii="Helvetica" w:hAnsi="Helvetica"/>
          <w:color w:val="000000"/>
          <w:sz w:val="21"/>
          <w:szCs w:val="21"/>
        </w:rPr>
        <w:t> </w:t>
      </w:r>
      <w:hyperlink r:id="rId30" w:history="1">
        <w:r w:rsidRPr="003642E2">
          <w:rPr>
            <w:rStyle w:val="Hyperlink"/>
            <w:rFonts w:ascii="Times New Roman" w:hAnsi="Times New Roman"/>
            <w:color w:val="5B9BD5" w:themeColor="accent5"/>
            <w:sz w:val="24"/>
            <w:szCs w:val="24"/>
          </w:rPr>
          <w:t>this</w:t>
        </w:r>
        <w:r>
          <w:rPr>
            <w:rStyle w:val="Hyperlink"/>
            <w:rFonts w:ascii="Helvetica" w:hAnsi="Helvetica"/>
            <w:color w:val="0088CC"/>
            <w:sz w:val="21"/>
            <w:szCs w:val="21"/>
          </w:rPr>
          <w:t xml:space="preserve"> </w:t>
        </w:r>
        <w:r w:rsidRPr="003642E2">
          <w:rPr>
            <w:color w:val="5B9BD5" w:themeColor="accent5"/>
          </w:rPr>
          <w:t>post</w:t>
        </w:r>
      </w:hyperlink>
      <w:r>
        <w:rPr>
          <w:rFonts w:ascii="Helvetica" w:hAnsi="Helvetica"/>
          <w:color w:val="000000"/>
          <w:sz w:val="21"/>
          <w:szCs w:val="21"/>
        </w:rPr>
        <w:t> </w:t>
      </w:r>
      <w:r w:rsidRPr="003642E2">
        <w:t>for spatial regression using</w:t>
      </w:r>
      <w:r>
        <w:rPr>
          <w:rFonts w:ascii="Helvetica" w:hAnsi="Helvetica"/>
          <w:color w:val="000000"/>
          <w:sz w:val="21"/>
          <w:szCs w:val="21"/>
        </w:rPr>
        <w:t> </w:t>
      </w:r>
      <w:proofErr w:type="spellStart"/>
      <w:r w:rsidRPr="003642E2">
        <w:rPr>
          <w:color w:val="5B9BD5" w:themeColor="accent5"/>
        </w:rPr>
        <w:fldChar w:fldCharType="begin"/>
      </w:r>
      <w:r w:rsidRPr="003642E2">
        <w:rPr>
          <w:color w:val="5B9BD5" w:themeColor="accent5"/>
        </w:rPr>
        <w:instrText xml:space="preserve"> HYPERLINK "https://pypi.org/project/pysal/" </w:instrText>
      </w:r>
      <w:r w:rsidRPr="003642E2">
        <w:rPr>
          <w:color w:val="5B9BD5" w:themeColor="accent5"/>
        </w:rPr>
        <w:fldChar w:fldCharType="separate"/>
      </w:r>
      <w:r w:rsidRPr="003642E2">
        <w:rPr>
          <w:rStyle w:val="Hyperlink"/>
          <w:rFonts w:ascii="Times New Roman" w:hAnsi="Times New Roman"/>
          <w:color w:val="5B9BD5" w:themeColor="accent5"/>
          <w:sz w:val="24"/>
          <w:szCs w:val="24"/>
        </w:rPr>
        <w:t>Pysal</w:t>
      </w:r>
      <w:proofErr w:type="spellEnd"/>
      <w:r w:rsidRPr="003642E2">
        <w:rPr>
          <w:color w:val="5B9BD5" w:themeColor="accent5"/>
        </w:rPr>
        <w:fldChar w:fldCharType="end"/>
      </w:r>
      <w:r w:rsidRPr="003642E2">
        <w:t>) is preferred for estimating a spatial HPM. However, for the purposes of this post, we are only using a conventional OLS model for hedonic price estimation that includes spatial and locational features, but not a spatial lag that accounts for spatial dependence.</w:t>
      </w:r>
    </w:p>
    <w:p w14:paraId="317A230C" w14:textId="77777777" w:rsidR="003642E2" w:rsidRDefault="003642E2" w:rsidP="00B717B5">
      <w:pPr>
        <w:pStyle w:val="KeinLeerraum"/>
        <w:ind w:left="142"/>
      </w:pPr>
    </w:p>
    <w:p w14:paraId="4C49400C" w14:textId="6519FFE0" w:rsidR="003642E2" w:rsidRPr="003642E2" w:rsidRDefault="003642E2" w:rsidP="00B717B5">
      <w:pPr>
        <w:pStyle w:val="KeinLeerraum"/>
        <w:ind w:left="142"/>
      </w:pPr>
      <w:r w:rsidRPr="003642E2">
        <w:t>So, the first explanatory variables are the listings characteristics (</w:t>
      </w:r>
      <w:proofErr w:type="spellStart"/>
      <w:r w:rsidRPr="003642E2">
        <w:rPr>
          <w:i/>
          <w:iCs/>
        </w:rPr>
        <w:t>acommodates</w:t>
      </w:r>
      <w:proofErr w:type="spellEnd"/>
      <w:r w:rsidRPr="003642E2">
        <w:t>, </w:t>
      </w:r>
      <w:r w:rsidRPr="003642E2">
        <w:rPr>
          <w:i/>
          <w:iCs/>
        </w:rPr>
        <w:t>bathrooms</w:t>
      </w:r>
      <w:r w:rsidRPr="003642E2">
        <w:t xml:space="preserve">, </w:t>
      </w:r>
      <w:proofErr w:type="spellStart"/>
      <w:r w:rsidRPr="003642E2">
        <w:t>etc</w:t>
      </w:r>
      <w:proofErr w:type="spellEnd"/>
      <w:r w:rsidRPr="003642E2">
        <w:t>) and our second group of explanatory variables based on spatial and locational features are </w:t>
      </w:r>
      <w:r w:rsidRPr="003642E2">
        <w:rPr>
          <w:i/>
          <w:iCs/>
        </w:rPr>
        <w:t>Score</w:t>
      </w:r>
      <w:r w:rsidRPr="003642E2">
        <w:t xml:space="preserve">, which is the network distance to 5th nearest venue we computed with </w:t>
      </w:r>
      <w:proofErr w:type="spellStart"/>
      <w:r w:rsidRPr="003642E2">
        <w:t>Pandana</w:t>
      </w:r>
      <w:proofErr w:type="spellEnd"/>
      <w:r w:rsidRPr="003642E2">
        <w:t>; and </w:t>
      </w:r>
      <w:proofErr w:type="spellStart"/>
      <w:r w:rsidRPr="003642E2">
        <w:rPr>
          <w:i/>
          <w:iCs/>
        </w:rPr>
        <w:t>Neighbourhood</w:t>
      </w:r>
      <w:proofErr w:type="spellEnd"/>
      <w:r w:rsidRPr="003642E2">
        <w:rPr>
          <w:i/>
          <w:iCs/>
        </w:rPr>
        <w:t xml:space="preserve"> belonging</w:t>
      </w:r>
      <w:r w:rsidRPr="003642E2">
        <w:t xml:space="preserve">, 1 if the listing belongs to the specified </w:t>
      </w:r>
      <w:proofErr w:type="spellStart"/>
      <w:r w:rsidRPr="003642E2">
        <w:t>neighbourhood</w:t>
      </w:r>
      <w:proofErr w:type="spellEnd"/>
      <w:r w:rsidRPr="003642E2">
        <w:t>, 0 otherwise.</w:t>
      </w:r>
    </w:p>
    <w:p w14:paraId="39A84EAA" w14:textId="77777777" w:rsidR="003642E2" w:rsidRDefault="003642E2" w:rsidP="00B717B5">
      <w:pPr>
        <w:pStyle w:val="KeinLeerraum"/>
        <w:ind w:left="142"/>
        <w:rPr>
          <w:rFonts w:cs="Times New Roman"/>
        </w:rPr>
      </w:pPr>
    </w:p>
    <w:p w14:paraId="46D0BAD0" w14:textId="77777777" w:rsidR="003642E2" w:rsidRDefault="00DE5DA2" w:rsidP="00B717B5">
      <w:pPr>
        <w:pStyle w:val="KeinLeerraum"/>
        <w:ind w:left="142"/>
        <w:rPr>
          <w:rFonts w:cs="Times New Roman"/>
        </w:rPr>
      </w:pPr>
      <w:r w:rsidRPr="00DE5DA2">
        <w:rPr>
          <w:rFonts w:cs="Times New Roman"/>
        </w:rPr>
        <w:lastRenderedPageBreak/>
        <w:t>Ridge Regularization was also experimented with, to decrease the influence of less important features. Ridge Regularization is a process which shrinks the regression coefficients of less important features.</w:t>
      </w:r>
    </w:p>
    <w:p w14:paraId="43F362BA" w14:textId="3AA77F70" w:rsidR="003642E2" w:rsidRDefault="00DE5DA2" w:rsidP="00B717B5">
      <w:pPr>
        <w:pStyle w:val="KeinLeerraum"/>
        <w:ind w:left="142"/>
      </w:pPr>
      <w:r w:rsidRPr="00DE5DA2">
        <w:rPr>
          <w:rFonts w:cs="Times New Roman"/>
        </w:rPr>
        <w:t xml:space="preserve">The Ridge Regularization model takes a parameter, </w:t>
      </w:r>
      <w:proofErr w:type="gramStart"/>
      <w:r w:rsidRPr="00DE5DA2">
        <w:rPr>
          <w:rFonts w:cs="Times New Roman"/>
        </w:rPr>
        <w:t>alpha ,</w:t>
      </w:r>
      <w:proofErr w:type="gramEnd"/>
      <w:r w:rsidRPr="00DE5DA2">
        <w:rPr>
          <w:rFonts w:cs="Times New Roman"/>
        </w:rPr>
        <w:t xml:space="preserve"> which controls the strength of the regularization.</w:t>
      </w:r>
    </w:p>
    <w:p w14:paraId="5DBBEB2E" w14:textId="77777777" w:rsidR="003642E2" w:rsidRDefault="003642E2" w:rsidP="00B717B5">
      <w:pPr>
        <w:pStyle w:val="KeinLeerraum"/>
        <w:ind w:left="142"/>
        <w:rPr>
          <w:rFonts w:cs="Times New Roman"/>
        </w:rPr>
      </w:pPr>
    </w:p>
    <w:p w14:paraId="118D9F01" w14:textId="08DE930C" w:rsidR="00DE5DA2" w:rsidRDefault="00DE5DA2" w:rsidP="00B717B5">
      <w:pPr>
        <w:pStyle w:val="KeinLeerraum"/>
        <w:ind w:left="142"/>
      </w:pPr>
      <w:r w:rsidRPr="00DE5DA2">
        <w:rPr>
          <w:rFonts w:cs="Times New Roman"/>
        </w:rPr>
        <w:t>For this purpose, a few different values of alpha were tested to see how this changes results.</w:t>
      </w:r>
    </w:p>
    <w:p w14:paraId="0B66C68F" w14:textId="77777777" w:rsidR="003642E2" w:rsidRDefault="003642E2" w:rsidP="003642E2">
      <w:pPr>
        <w:pStyle w:val="Listenabsatz"/>
        <w:spacing w:after="0"/>
        <w:ind w:left="-207" w:right="-567"/>
        <w:rPr>
          <w:rFonts w:ascii="Times New Roman" w:hAnsi="Times New Roman" w:cs="Times New Roman"/>
          <w:b/>
          <w:bCs/>
          <w:i/>
          <w:iCs/>
          <w:sz w:val="24"/>
          <w:szCs w:val="24"/>
        </w:rPr>
      </w:pPr>
    </w:p>
    <w:p w14:paraId="7B6D5B47" w14:textId="0D3A29EB" w:rsidR="003642E2" w:rsidRPr="004F7F36" w:rsidRDefault="003642E2" w:rsidP="003642E2">
      <w:pPr>
        <w:pStyle w:val="Listenabsatz"/>
        <w:numPr>
          <w:ilvl w:val="2"/>
          <w:numId w:val="1"/>
        </w:numPr>
        <w:spacing w:after="0"/>
        <w:ind w:right="-567"/>
        <w:rPr>
          <w:rFonts w:ascii="Times New Roman" w:hAnsi="Times New Roman" w:cs="Times New Roman"/>
          <w:b/>
          <w:bCs/>
          <w:sz w:val="24"/>
          <w:szCs w:val="24"/>
          <w:lang w:val="de-DE"/>
        </w:rPr>
      </w:pPr>
      <w:r w:rsidRPr="004F7F36">
        <w:rPr>
          <w:rFonts w:ascii="Times New Roman" w:hAnsi="Times New Roman" w:cs="Times New Roman"/>
          <w:b/>
          <w:bCs/>
          <w:sz w:val="24"/>
          <w:szCs w:val="24"/>
          <w:lang w:val="de-DE"/>
        </w:rPr>
        <w:t>Model 2: Gradient boosted decision trees</w:t>
      </w:r>
    </w:p>
    <w:p w14:paraId="50A3A5D4" w14:textId="77777777" w:rsidR="003642E2" w:rsidRPr="003642E2" w:rsidRDefault="003642E2" w:rsidP="00B717B5">
      <w:pPr>
        <w:pStyle w:val="StandardWeb"/>
        <w:shd w:val="clear" w:color="auto" w:fill="FFFFFF"/>
        <w:spacing w:before="0" w:beforeAutospacing="0" w:after="240" w:afterAutospacing="0"/>
        <w:ind w:left="142"/>
        <w:rPr>
          <w:rFonts w:asciiTheme="minorHAnsi" w:eastAsiaTheme="minorHAnsi" w:hAnsiTheme="minorHAnsi"/>
          <w:sz w:val="22"/>
          <w:szCs w:val="22"/>
        </w:rPr>
      </w:pPr>
      <w:r w:rsidRPr="003642E2">
        <w:rPr>
          <w:rFonts w:asciiTheme="minorHAnsi" w:eastAsiaTheme="minorHAnsi" w:hAnsiTheme="minorHAnsi"/>
          <w:sz w:val="22"/>
          <w:szCs w:val="22"/>
        </w:rPr>
        <w:t>Boosting is an ensemble technique where new models are added to correct the errors made by existing models. Models are added sequentially until no further improvements can be made. A popular example is the AdaBoost algorithm that weights data points that are hard to predict.</w:t>
      </w:r>
    </w:p>
    <w:p w14:paraId="311DA8E2" w14:textId="77777777" w:rsidR="003642E2" w:rsidRPr="003642E2" w:rsidRDefault="003642E2" w:rsidP="00B717B5">
      <w:pPr>
        <w:pStyle w:val="StandardWeb"/>
        <w:shd w:val="clear" w:color="auto" w:fill="FFFFFF"/>
        <w:spacing w:before="0" w:beforeAutospacing="0" w:after="240" w:afterAutospacing="0"/>
        <w:ind w:left="142"/>
        <w:rPr>
          <w:rFonts w:asciiTheme="minorHAnsi" w:eastAsiaTheme="minorHAnsi" w:hAnsiTheme="minorHAnsi"/>
          <w:sz w:val="22"/>
          <w:szCs w:val="22"/>
        </w:rPr>
      </w:pPr>
      <w:r w:rsidRPr="003642E2">
        <w:rPr>
          <w:rFonts w:asciiTheme="minorHAnsi" w:eastAsiaTheme="minorHAnsi" w:hAnsiTheme="minorHAnsi"/>
          <w:sz w:val="22"/>
          <w:szCs w:val="22"/>
        </w:rPr>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14:paraId="59E4AB09" w14:textId="77777777" w:rsidR="003642E2" w:rsidRPr="003642E2" w:rsidRDefault="003642E2" w:rsidP="00B717B5">
      <w:pPr>
        <w:pStyle w:val="StandardWeb"/>
        <w:shd w:val="clear" w:color="auto" w:fill="FFFFFF"/>
        <w:spacing w:before="0" w:beforeAutospacing="0" w:after="240" w:afterAutospacing="0"/>
        <w:ind w:left="142"/>
        <w:rPr>
          <w:rFonts w:asciiTheme="minorHAnsi" w:eastAsiaTheme="minorHAnsi" w:hAnsiTheme="minorHAnsi"/>
          <w:sz w:val="22"/>
          <w:szCs w:val="22"/>
        </w:rPr>
      </w:pPr>
      <w:proofErr w:type="spellStart"/>
      <w:r w:rsidRPr="003642E2">
        <w:rPr>
          <w:rFonts w:asciiTheme="minorHAnsi" w:eastAsiaTheme="minorHAnsi" w:hAnsiTheme="minorHAnsi"/>
          <w:sz w:val="22"/>
          <w:szCs w:val="22"/>
        </w:rPr>
        <w:t>XGBoost</w:t>
      </w:r>
      <w:proofErr w:type="spellEnd"/>
      <w:r w:rsidRPr="003642E2">
        <w:rPr>
          <w:rFonts w:asciiTheme="minorHAnsi" w:eastAsiaTheme="minorHAnsi" w:hAnsiTheme="minorHAnsi"/>
          <w:sz w:val="22"/>
          <w:szCs w:val="22"/>
        </w:rPr>
        <w:t xml:space="preserve"> (</w:t>
      </w:r>
      <w:proofErr w:type="spellStart"/>
      <w:r w:rsidRPr="003642E2">
        <w:rPr>
          <w:rFonts w:asciiTheme="minorHAnsi" w:eastAsiaTheme="minorHAnsi" w:hAnsiTheme="minorHAnsi"/>
          <w:sz w:val="22"/>
          <w:szCs w:val="22"/>
        </w:rPr>
        <w:t>eXtreme</w:t>
      </w:r>
      <w:proofErr w:type="spellEnd"/>
      <w:r w:rsidRPr="003642E2">
        <w:rPr>
          <w:rFonts w:asciiTheme="minorHAnsi" w:eastAsiaTheme="minorHAnsi" w:hAnsiTheme="minorHAnsi"/>
          <w:sz w:val="22"/>
          <w:szCs w:val="22"/>
        </w:rPr>
        <w:t xml:space="preserve"> Gradient Boosting) is an implementation of gradient boosted decision trees designed for speed and performance. Is a very popular algorithm that has recently been dominating applied machine learning for structured or tabular data.</w:t>
      </w:r>
    </w:p>
    <w:p w14:paraId="3482564E" w14:textId="0BF3329A" w:rsidR="003642E2" w:rsidRDefault="003642E2" w:rsidP="00B717B5">
      <w:pPr>
        <w:pStyle w:val="StandardWeb"/>
        <w:shd w:val="clear" w:color="auto" w:fill="FFFFFF"/>
        <w:spacing w:before="0" w:beforeAutospacing="0" w:after="240" w:afterAutospacing="0"/>
        <w:ind w:left="142"/>
        <w:rPr>
          <w:rFonts w:asciiTheme="minorHAnsi" w:eastAsiaTheme="minorHAnsi" w:hAnsiTheme="minorHAnsi"/>
          <w:sz w:val="22"/>
          <w:szCs w:val="22"/>
        </w:rPr>
      </w:pPr>
      <w:r w:rsidRPr="003642E2">
        <w:rPr>
          <w:rFonts w:asciiTheme="minorHAnsi" w:eastAsiaTheme="minorHAnsi" w:hAnsiTheme="minorHAnsi"/>
          <w:sz w:val="22"/>
          <w:szCs w:val="22"/>
        </w:rPr>
        <w:t>This approach supports both regression and classification predictive modeling problems.</w:t>
      </w:r>
    </w:p>
    <w:p w14:paraId="0BE8ED01" w14:textId="01D8F58A" w:rsidR="00B717B5" w:rsidRDefault="00B717B5" w:rsidP="00B717B5">
      <w:pPr>
        <w:pStyle w:val="StandardWeb"/>
        <w:shd w:val="clear" w:color="auto" w:fill="FFFFFF"/>
        <w:spacing w:before="0" w:beforeAutospacing="0" w:after="240" w:afterAutospacing="0"/>
        <w:ind w:left="142"/>
        <w:rPr>
          <w:rFonts w:asciiTheme="minorHAnsi" w:eastAsiaTheme="minorHAnsi" w:hAnsiTheme="minorHAnsi"/>
          <w:sz w:val="22"/>
          <w:szCs w:val="22"/>
        </w:rPr>
      </w:pPr>
    </w:p>
    <w:p w14:paraId="4F43098E" w14:textId="45C86D59" w:rsidR="00B717B5" w:rsidRPr="00B717B5" w:rsidRDefault="00B717B5" w:rsidP="00B717B5">
      <w:pPr>
        <w:pStyle w:val="Listenabsatz"/>
        <w:numPr>
          <w:ilvl w:val="1"/>
          <w:numId w:val="1"/>
        </w:numPr>
        <w:spacing w:after="0"/>
        <w:ind w:right="-567"/>
        <w:rPr>
          <w:rFonts w:ascii="Times New Roman" w:hAnsi="Times New Roman" w:cs="Times New Roman"/>
          <w:b/>
          <w:bCs/>
          <w:sz w:val="24"/>
          <w:szCs w:val="24"/>
          <w:lang w:val="de-DE"/>
        </w:rPr>
      </w:pPr>
      <w:proofErr w:type="spellStart"/>
      <w:r w:rsidRPr="00B717B5">
        <w:rPr>
          <w:rFonts w:ascii="Times New Roman" w:hAnsi="Times New Roman" w:cs="Times New Roman"/>
          <w:b/>
          <w:bCs/>
          <w:sz w:val="24"/>
          <w:szCs w:val="24"/>
          <w:lang w:val="de-DE"/>
        </w:rPr>
        <w:t>Improving</w:t>
      </w:r>
      <w:proofErr w:type="spellEnd"/>
      <w:r w:rsidRPr="00B717B5">
        <w:rPr>
          <w:rFonts w:ascii="Times New Roman" w:hAnsi="Times New Roman" w:cs="Times New Roman"/>
          <w:b/>
          <w:bCs/>
          <w:sz w:val="24"/>
          <w:szCs w:val="24"/>
          <w:lang w:val="de-DE"/>
        </w:rPr>
        <w:t xml:space="preserve"> </w:t>
      </w:r>
      <w:proofErr w:type="spellStart"/>
      <w:r w:rsidRPr="00B717B5">
        <w:rPr>
          <w:rFonts w:ascii="Times New Roman" w:hAnsi="Times New Roman" w:cs="Times New Roman"/>
          <w:b/>
          <w:bCs/>
          <w:sz w:val="24"/>
          <w:szCs w:val="24"/>
          <w:lang w:val="de-DE"/>
        </w:rPr>
        <w:t>models</w:t>
      </w:r>
      <w:proofErr w:type="spellEnd"/>
    </w:p>
    <w:p w14:paraId="3F05894F" w14:textId="77777777" w:rsidR="00B717B5" w:rsidRDefault="00B717B5" w:rsidP="00B717B5">
      <w:pPr>
        <w:pStyle w:val="Listenabsatz"/>
        <w:spacing w:after="0"/>
        <w:ind w:left="-207" w:right="-567"/>
        <w:rPr>
          <w:rFonts w:ascii="Segoe UI" w:hAnsi="Segoe UI" w:cs="Segoe UI"/>
          <w:color w:val="24292E"/>
          <w:shd w:val="clear" w:color="auto" w:fill="FFFFFF"/>
        </w:rPr>
      </w:pPr>
    </w:p>
    <w:p w14:paraId="3517BCE2" w14:textId="348D75CC" w:rsidR="00B717B5" w:rsidRDefault="00B717B5" w:rsidP="00B717B5">
      <w:pPr>
        <w:pStyle w:val="Listenabsatz"/>
        <w:spacing w:after="0"/>
        <w:ind w:left="-207" w:right="-567"/>
        <w:rPr>
          <w:rFonts w:cs="Times New Roman"/>
        </w:rPr>
      </w:pPr>
      <w:r w:rsidRPr="00B717B5">
        <w:rPr>
          <w:rFonts w:cs="Times New Roman"/>
        </w:rPr>
        <w:t xml:space="preserve">In the </w:t>
      </w:r>
      <w:r>
        <w:rPr>
          <w:rFonts w:cs="Times New Roman"/>
        </w:rPr>
        <w:t>“</w:t>
      </w:r>
      <w:r w:rsidRPr="00B717B5">
        <w:rPr>
          <w:rFonts w:cs="Times New Roman"/>
        </w:rPr>
        <w:t>Preparing the data</w:t>
      </w:r>
      <w:r>
        <w:rPr>
          <w:rFonts w:cs="Times New Roman"/>
        </w:rPr>
        <w:t>”</w:t>
      </w:r>
      <w:r w:rsidRPr="00B717B5">
        <w:rPr>
          <w:rFonts w:cs="Times New Roman"/>
        </w:rPr>
        <w:t xml:space="preserve"> section above, it was noted that a lot of the review columns are reasonably correlated with each other. They were left in to see whether they would be useful after all. However, the feature </w:t>
      </w:r>
      <w:proofErr w:type="spellStart"/>
      <w:r w:rsidRPr="00B717B5">
        <w:rPr>
          <w:rFonts w:cs="Times New Roman"/>
        </w:rPr>
        <w:t>importances</w:t>
      </w:r>
      <w:proofErr w:type="spellEnd"/>
      <w:r w:rsidRPr="00B717B5">
        <w:rPr>
          <w:rFonts w:cs="Times New Roman"/>
        </w:rPr>
        <w:t xml:space="preserve"> graph produced by the </w:t>
      </w:r>
      <w:proofErr w:type="spellStart"/>
      <w:r w:rsidRPr="00B717B5">
        <w:rPr>
          <w:rFonts w:cs="Times New Roman"/>
        </w:rPr>
        <w:t>XGBoost</w:t>
      </w:r>
      <w:proofErr w:type="spellEnd"/>
      <w:r w:rsidRPr="00B717B5">
        <w:rPr>
          <w:rFonts w:cs="Times New Roman"/>
        </w:rPr>
        <w:t xml:space="preserve"> model suggested that they were of relatively low importance. Thus, all review columns other than the overall review rating we dropped, and the same Hedonic regression and </w:t>
      </w:r>
      <w:proofErr w:type="spellStart"/>
      <w:r w:rsidRPr="00B717B5">
        <w:rPr>
          <w:rFonts w:cs="Times New Roman"/>
        </w:rPr>
        <w:t>XGBoost</w:t>
      </w:r>
      <w:proofErr w:type="spellEnd"/>
      <w:r w:rsidRPr="00B717B5">
        <w:rPr>
          <w:rFonts w:cs="Times New Roman"/>
        </w:rPr>
        <w:t xml:space="preserve"> structure were used to see whether this produces a </w:t>
      </w:r>
      <w:proofErr w:type="gramStart"/>
      <w:r w:rsidRPr="00B717B5">
        <w:rPr>
          <w:rFonts w:cs="Times New Roman"/>
        </w:rPr>
        <w:t>better models</w:t>
      </w:r>
      <w:proofErr w:type="gramEnd"/>
      <w:r w:rsidRPr="00B717B5">
        <w:rPr>
          <w:rFonts w:cs="Times New Roman"/>
        </w:rPr>
        <w:t>.</w:t>
      </w:r>
    </w:p>
    <w:p w14:paraId="31ECE78E" w14:textId="687C0142" w:rsidR="00B717B5" w:rsidRDefault="00B717B5" w:rsidP="00B717B5">
      <w:pPr>
        <w:pStyle w:val="Listenabsatz"/>
        <w:spacing w:after="0"/>
        <w:ind w:left="-207" w:right="-567"/>
        <w:rPr>
          <w:rFonts w:cs="Times New Roman"/>
        </w:rPr>
      </w:pPr>
    </w:p>
    <w:p w14:paraId="78493689" w14:textId="2BBE25C0" w:rsidR="00B717B5" w:rsidRDefault="00B717B5" w:rsidP="00B717B5">
      <w:pPr>
        <w:pStyle w:val="Listenabsatz"/>
        <w:spacing w:after="0"/>
        <w:ind w:left="-207" w:right="-567"/>
        <w:rPr>
          <w:rFonts w:cs="Times New Roman"/>
        </w:rPr>
      </w:pPr>
    </w:p>
    <w:p w14:paraId="38BAF385" w14:textId="1E01E79D" w:rsidR="00B717B5" w:rsidRDefault="00B717B5" w:rsidP="00B717B5">
      <w:pPr>
        <w:pStyle w:val="Listenabsatz"/>
        <w:numPr>
          <w:ilvl w:val="0"/>
          <w:numId w:val="1"/>
        </w:numPr>
        <w:spacing w:after="0"/>
        <w:ind w:right="-567"/>
        <w:rPr>
          <w:rFonts w:ascii="Times New Roman" w:hAnsi="Times New Roman" w:cs="Times New Roman"/>
          <w:b/>
          <w:bCs/>
          <w:sz w:val="28"/>
          <w:szCs w:val="28"/>
          <w:u w:val="single"/>
          <w:lang w:val="de-DE"/>
        </w:rPr>
      </w:pPr>
      <w:proofErr w:type="spellStart"/>
      <w:r w:rsidRPr="00B717B5">
        <w:rPr>
          <w:rFonts w:ascii="Times New Roman" w:hAnsi="Times New Roman" w:cs="Times New Roman"/>
          <w:b/>
          <w:bCs/>
          <w:sz w:val="28"/>
          <w:szCs w:val="28"/>
          <w:u w:val="single"/>
          <w:lang w:val="de-DE"/>
        </w:rPr>
        <w:t>Results</w:t>
      </w:r>
      <w:proofErr w:type="spellEnd"/>
    </w:p>
    <w:p w14:paraId="4A1F3B64" w14:textId="2B363E80" w:rsidR="00B717B5" w:rsidRDefault="00B717B5" w:rsidP="00B717B5">
      <w:pPr>
        <w:pStyle w:val="Listenabsatz"/>
        <w:spacing w:after="0"/>
        <w:ind w:left="-207" w:right="-567"/>
        <w:rPr>
          <w:rFonts w:ascii="Times New Roman" w:hAnsi="Times New Roman" w:cs="Times New Roman"/>
          <w:b/>
          <w:bCs/>
          <w:sz w:val="28"/>
          <w:szCs w:val="28"/>
          <w:u w:val="single"/>
          <w:lang w:val="de-DE"/>
        </w:rPr>
      </w:pPr>
    </w:p>
    <w:p w14:paraId="5B087FCD" w14:textId="1B4701E2" w:rsidR="00B717B5" w:rsidRDefault="00B717B5" w:rsidP="00B717B5">
      <w:pPr>
        <w:pStyle w:val="Listenabsatz"/>
        <w:numPr>
          <w:ilvl w:val="1"/>
          <w:numId w:val="1"/>
        </w:numPr>
        <w:spacing w:after="0"/>
        <w:ind w:right="-567"/>
        <w:rPr>
          <w:rFonts w:ascii="Times New Roman" w:hAnsi="Times New Roman" w:cs="Times New Roman"/>
          <w:b/>
          <w:bCs/>
          <w:sz w:val="24"/>
          <w:szCs w:val="24"/>
          <w:lang w:val="de-DE"/>
        </w:rPr>
      </w:pPr>
      <w:r w:rsidRPr="00B717B5">
        <w:rPr>
          <w:rFonts w:ascii="Times New Roman" w:hAnsi="Times New Roman" w:cs="Times New Roman"/>
          <w:b/>
          <w:bCs/>
          <w:sz w:val="24"/>
          <w:szCs w:val="24"/>
          <w:lang w:val="de-DE"/>
        </w:rPr>
        <w:t xml:space="preserve">Spatial </w:t>
      </w:r>
      <w:proofErr w:type="spellStart"/>
      <w:r w:rsidRPr="00B717B5">
        <w:rPr>
          <w:rFonts w:ascii="Times New Roman" w:hAnsi="Times New Roman" w:cs="Times New Roman"/>
          <w:b/>
          <w:bCs/>
          <w:sz w:val="24"/>
          <w:szCs w:val="24"/>
          <w:lang w:val="de-DE"/>
        </w:rPr>
        <w:t>Hedonic</w:t>
      </w:r>
      <w:proofErr w:type="spellEnd"/>
      <w:r w:rsidRPr="00B717B5">
        <w:rPr>
          <w:rFonts w:ascii="Times New Roman" w:hAnsi="Times New Roman" w:cs="Times New Roman"/>
          <w:b/>
          <w:bCs/>
          <w:sz w:val="24"/>
          <w:szCs w:val="24"/>
          <w:lang w:val="de-DE"/>
        </w:rPr>
        <w:t xml:space="preserve"> Price Regression Model</w:t>
      </w:r>
    </w:p>
    <w:p w14:paraId="0E200B47" w14:textId="7D2C434B" w:rsidR="00B717B5" w:rsidRDefault="00B717B5" w:rsidP="00B717B5">
      <w:pPr>
        <w:pStyle w:val="Listenabsatz"/>
        <w:spacing w:after="0"/>
        <w:ind w:left="-207" w:right="-567"/>
        <w:rPr>
          <w:rFonts w:cs="Times New Roman"/>
        </w:rPr>
      </w:pPr>
      <w:r w:rsidRPr="00B717B5">
        <w:rPr>
          <w:rFonts w:cs="Times New Roman"/>
        </w:rPr>
        <w:t xml:space="preserve">For the Spatial Hedonic Price Regression Model, the features explain approximately </w:t>
      </w:r>
      <w:r>
        <w:rPr>
          <w:rFonts w:cs="Times New Roman"/>
        </w:rPr>
        <w:t>40</w:t>
      </w:r>
      <w:r w:rsidRPr="00B717B5">
        <w:rPr>
          <w:rFonts w:cs="Times New Roman"/>
        </w:rPr>
        <w:t>% of the variance in the target variable.</w:t>
      </w:r>
    </w:p>
    <w:p w14:paraId="2E71F7AE" w14:textId="77777777" w:rsidR="00F0024F" w:rsidRDefault="00F0024F" w:rsidP="00B717B5">
      <w:pPr>
        <w:pStyle w:val="Listenabsatz"/>
        <w:spacing w:after="0"/>
        <w:ind w:left="-207" w:right="-567"/>
        <w:rPr>
          <w:rFonts w:cs="Times New Roman"/>
          <w:b/>
          <w:bCs/>
          <w:i/>
          <w:iCs/>
        </w:rPr>
      </w:pPr>
    </w:p>
    <w:p w14:paraId="7B506F1E" w14:textId="50FFE193" w:rsidR="00B717B5" w:rsidRDefault="00F0024F" w:rsidP="00F0024F">
      <w:pPr>
        <w:pStyle w:val="Listenabsatz"/>
        <w:spacing w:after="0"/>
        <w:ind w:left="-207" w:right="-567"/>
        <w:rPr>
          <w:rFonts w:cs="Times New Roman"/>
          <w:b/>
          <w:bCs/>
          <w:i/>
          <w:iCs/>
        </w:rPr>
      </w:pPr>
      <w:r>
        <w:rPr>
          <w:rFonts w:cs="Times New Roman"/>
          <w:b/>
          <w:bCs/>
          <w:i/>
          <w:iCs/>
        </w:rPr>
        <w:t xml:space="preserve">Model </w:t>
      </w:r>
      <w:r w:rsidRPr="00F0024F">
        <w:rPr>
          <w:rFonts w:cs="Times New Roman"/>
          <w:b/>
          <w:bCs/>
          <w:i/>
          <w:iCs/>
        </w:rPr>
        <w:t>1: Spatial Hedonic Table</w:t>
      </w:r>
    </w:p>
    <w:p w14:paraId="25C19D42" w14:textId="1A9528F1" w:rsidR="00F0024F" w:rsidRDefault="00F0024F" w:rsidP="00F0024F">
      <w:pPr>
        <w:pStyle w:val="Listenabsatz"/>
        <w:spacing w:after="0"/>
        <w:ind w:left="-207" w:right="-567"/>
        <w:rPr>
          <w:rFonts w:cs="Times New Roman"/>
          <w:b/>
          <w:bCs/>
          <w:i/>
          <w:iCs/>
        </w:rPr>
      </w:pPr>
      <w:r>
        <w:rPr>
          <w:rFonts w:cs="Times New Roman"/>
          <w:b/>
          <w:bCs/>
          <w:i/>
          <w:iCs/>
          <w:noProof/>
        </w:rPr>
        <w:drawing>
          <wp:inline distT="0" distB="0" distL="0" distR="0" wp14:anchorId="17C42DF2" wp14:editId="07CE90C9">
            <wp:extent cx="2018823" cy="1080135"/>
            <wp:effectExtent l="0" t="0" r="635"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9046" cy="1117707"/>
                    </a:xfrm>
                    <a:prstGeom prst="rect">
                      <a:avLst/>
                    </a:prstGeom>
                    <a:noFill/>
                    <a:ln>
                      <a:noFill/>
                    </a:ln>
                  </pic:spPr>
                </pic:pic>
              </a:graphicData>
            </a:graphic>
          </wp:inline>
        </w:drawing>
      </w:r>
    </w:p>
    <w:p w14:paraId="5AC4750D" w14:textId="77777777" w:rsidR="003B50A9" w:rsidRDefault="003B50A9" w:rsidP="00F0024F">
      <w:pPr>
        <w:pStyle w:val="Listenabsatz"/>
        <w:spacing w:after="0"/>
        <w:ind w:left="-207" w:right="-567"/>
        <w:rPr>
          <w:rFonts w:cs="Times New Roman"/>
        </w:rPr>
      </w:pPr>
    </w:p>
    <w:p w14:paraId="3F0E775F" w14:textId="77777777" w:rsidR="003B50A9" w:rsidRDefault="003B50A9" w:rsidP="00F0024F">
      <w:pPr>
        <w:pStyle w:val="Listenabsatz"/>
        <w:spacing w:after="0"/>
        <w:ind w:left="-207" w:right="-567"/>
        <w:rPr>
          <w:rFonts w:cs="Times New Roman"/>
        </w:rPr>
      </w:pPr>
    </w:p>
    <w:p w14:paraId="707D519C" w14:textId="77777777" w:rsidR="003B50A9" w:rsidRDefault="003B50A9" w:rsidP="00F0024F">
      <w:pPr>
        <w:pStyle w:val="Listenabsatz"/>
        <w:spacing w:after="0"/>
        <w:ind w:left="-207" w:right="-567"/>
        <w:rPr>
          <w:rFonts w:cs="Times New Roman"/>
        </w:rPr>
      </w:pPr>
    </w:p>
    <w:p w14:paraId="20C33F8F" w14:textId="77777777" w:rsidR="003B50A9" w:rsidRDefault="003B50A9" w:rsidP="00F0024F">
      <w:pPr>
        <w:pStyle w:val="Listenabsatz"/>
        <w:spacing w:after="0"/>
        <w:ind w:left="-207" w:right="-567"/>
        <w:rPr>
          <w:rFonts w:cs="Times New Roman"/>
        </w:rPr>
      </w:pPr>
    </w:p>
    <w:p w14:paraId="6AB0D34E" w14:textId="77777777" w:rsidR="003B50A9" w:rsidRDefault="003B50A9" w:rsidP="00F0024F">
      <w:pPr>
        <w:pStyle w:val="Listenabsatz"/>
        <w:spacing w:after="0"/>
        <w:ind w:left="-207" w:right="-567"/>
        <w:rPr>
          <w:rFonts w:cs="Times New Roman"/>
        </w:rPr>
      </w:pPr>
    </w:p>
    <w:p w14:paraId="59AB2841" w14:textId="77777777" w:rsidR="003B50A9" w:rsidRDefault="003B50A9" w:rsidP="00F0024F">
      <w:pPr>
        <w:pStyle w:val="Listenabsatz"/>
        <w:spacing w:after="0"/>
        <w:ind w:left="-207" w:right="-567"/>
        <w:rPr>
          <w:rFonts w:cs="Times New Roman"/>
        </w:rPr>
      </w:pPr>
    </w:p>
    <w:p w14:paraId="69932C35" w14:textId="77777777" w:rsidR="003B50A9" w:rsidRDefault="003B50A9" w:rsidP="00F0024F">
      <w:pPr>
        <w:pStyle w:val="Listenabsatz"/>
        <w:spacing w:after="0"/>
        <w:ind w:left="-207" w:right="-567"/>
        <w:rPr>
          <w:rFonts w:cs="Times New Roman"/>
        </w:rPr>
      </w:pPr>
    </w:p>
    <w:p w14:paraId="675068AF" w14:textId="41596434" w:rsidR="003B50A9" w:rsidRDefault="003B50A9" w:rsidP="00F0024F">
      <w:pPr>
        <w:pStyle w:val="Listenabsatz"/>
        <w:spacing w:after="0"/>
        <w:ind w:left="-207" w:right="-567"/>
        <w:rPr>
          <w:rFonts w:cs="Times New Roman"/>
        </w:rPr>
      </w:pPr>
      <w:r w:rsidRPr="003B50A9">
        <w:rPr>
          <w:rFonts w:cs="Times New Roman"/>
        </w:rPr>
        <w:lastRenderedPageBreak/>
        <w:t>Interpreting the Mean Squared Error value (RMSE) is somewhat more intuitive tha</w:t>
      </w:r>
      <w:r>
        <w:rPr>
          <w:rFonts w:cs="Times New Roman"/>
        </w:rPr>
        <w:t>n</w:t>
      </w:r>
      <w:r w:rsidRPr="003B50A9">
        <w:rPr>
          <w:rFonts w:cs="Times New Roman"/>
        </w:rPr>
        <w:t xml:space="preserve"> the r-squared value. The RMSE measures the distance between predicted values and actual values. As the square root of a variance, RMSE can be interpreted as the standard deviation of the unexplained variance, and has the useful property of being in the same units as the response variable. Lower values of RMSE indicate better fit. RMSE is a good measure of how accurately the model predicts the response. This relationship can be observed graphically with a scatter plot:</w:t>
      </w:r>
    </w:p>
    <w:p w14:paraId="1D65EBC5" w14:textId="6A12A5FA" w:rsidR="003B50A9" w:rsidRDefault="003B50A9" w:rsidP="00F0024F">
      <w:pPr>
        <w:pStyle w:val="Listenabsatz"/>
        <w:spacing w:after="0"/>
        <w:ind w:left="-207" w:right="-567"/>
        <w:rPr>
          <w:rFonts w:cs="Times New Roman"/>
        </w:rPr>
      </w:pPr>
    </w:p>
    <w:p w14:paraId="6876579C" w14:textId="6DEB22B1" w:rsidR="003B50A9" w:rsidRPr="003B50A9" w:rsidRDefault="003B50A9" w:rsidP="00F0024F">
      <w:pPr>
        <w:pStyle w:val="Listenabsatz"/>
        <w:spacing w:after="0"/>
        <w:ind w:left="-207" w:right="-567"/>
        <w:rPr>
          <w:rFonts w:cs="Times New Roman"/>
          <w:i/>
          <w:iCs/>
        </w:rPr>
      </w:pPr>
      <w:r w:rsidRPr="003B50A9">
        <w:rPr>
          <w:rFonts w:cs="Times New Roman"/>
          <w:i/>
          <w:iCs/>
        </w:rPr>
        <w:t>Actual vs predicted price for Hedonic Regression:</w:t>
      </w:r>
    </w:p>
    <w:p w14:paraId="5D35FC2F" w14:textId="4E13CDFC" w:rsidR="003B50A9" w:rsidRDefault="003B50A9" w:rsidP="00F0024F">
      <w:pPr>
        <w:pStyle w:val="Listenabsatz"/>
        <w:spacing w:after="0"/>
        <w:ind w:left="-207" w:right="-567"/>
        <w:rPr>
          <w:rFonts w:cs="Times New Roman"/>
        </w:rPr>
      </w:pPr>
      <w:r>
        <w:rPr>
          <w:rFonts w:cs="Times New Roman"/>
          <w:noProof/>
        </w:rPr>
        <w:drawing>
          <wp:inline distT="0" distB="0" distL="0" distR="0" wp14:anchorId="5AC08274" wp14:editId="4A2A7D22">
            <wp:extent cx="3055620" cy="203454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5620" cy="2034540"/>
                    </a:xfrm>
                    <a:prstGeom prst="rect">
                      <a:avLst/>
                    </a:prstGeom>
                    <a:noFill/>
                    <a:ln>
                      <a:noFill/>
                    </a:ln>
                  </pic:spPr>
                </pic:pic>
              </a:graphicData>
            </a:graphic>
          </wp:inline>
        </w:drawing>
      </w:r>
    </w:p>
    <w:p w14:paraId="32F37843" w14:textId="77777777" w:rsidR="003B50A9" w:rsidRDefault="003B50A9" w:rsidP="003B50A9">
      <w:pPr>
        <w:pStyle w:val="StandardWeb"/>
        <w:shd w:val="clear" w:color="auto" w:fill="FFFFFF"/>
        <w:spacing w:before="0" w:beforeAutospacing="0" w:after="240" w:afterAutospacing="0"/>
        <w:rPr>
          <w:rFonts w:asciiTheme="minorHAnsi" w:eastAsiaTheme="minorHAnsi" w:hAnsiTheme="minorHAnsi"/>
          <w:sz w:val="22"/>
          <w:szCs w:val="22"/>
        </w:rPr>
      </w:pPr>
    </w:p>
    <w:p w14:paraId="6E7D2C71" w14:textId="77777777" w:rsidR="00E13203" w:rsidRPr="005F4862" w:rsidRDefault="00E13203" w:rsidP="00E13203">
      <w:pPr>
        <w:pStyle w:val="StandardWeb"/>
        <w:shd w:val="clear" w:color="auto" w:fill="FFFFFF"/>
        <w:spacing w:before="0" w:beforeAutospacing="0" w:after="240" w:afterAutospacing="0"/>
        <w:ind w:left="-207"/>
        <w:rPr>
          <w:rFonts w:asciiTheme="minorHAnsi" w:eastAsiaTheme="minorHAnsi" w:hAnsiTheme="minorHAnsi"/>
          <w:sz w:val="22"/>
          <w:szCs w:val="22"/>
        </w:rPr>
      </w:pPr>
      <w:r w:rsidRPr="005F4862">
        <w:rPr>
          <w:rFonts w:asciiTheme="minorHAnsi" w:eastAsiaTheme="minorHAnsi" w:hAnsiTheme="minorHAnsi"/>
          <w:sz w:val="22"/>
          <w:szCs w:val="22"/>
        </w:rPr>
        <w:t xml:space="preserve">If the predicted values were identical to the actual values, this graph would be </w:t>
      </w:r>
      <w:r>
        <w:rPr>
          <w:rFonts w:asciiTheme="minorHAnsi" w:eastAsiaTheme="minorHAnsi" w:hAnsiTheme="minorHAnsi"/>
          <w:sz w:val="22"/>
          <w:szCs w:val="22"/>
        </w:rPr>
        <w:t>a</w:t>
      </w:r>
      <w:r w:rsidRPr="005F4862">
        <w:rPr>
          <w:rFonts w:asciiTheme="minorHAnsi" w:eastAsiaTheme="minorHAnsi" w:hAnsiTheme="minorHAnsi"/>
          <w:sz w:val="22"/>
          <w:szCs w:val="22"/>
        </w:rPr>
        <w:t xml:space="preserve"> </w:t>
      </w:r>
      <w:proofErr w:type="gramStart"/>
      <w:r w:rsidRPr="005F4862">
        <w:rPr>
          <w:rFonts w:asciiTheme="minorHAnsi" w:eastAsiaTheme="minorHAnsi" w:hAnsiTheme="minorHAnsi"/>
          <w:sz w:val="22"/>
          <w:szCs w:val="22"/>
        </w:rPr>
        <w:t>straight line</w:t>
      </w:r>
      <w:proofErr w:type="gramEnd"/>
      <w:r w:rsidRPr="005F4862">
        <w:rPr>
          <w:rFonts w:asciiTheme="minorHAnsi" w:eastAsiaTheme="minorHAnsi" w:hAnsiTheme="minorHAnsi"/>
          <w:sz w:val="22"/>
          <w:szCs w:val="22"/>
        </w:rPr>
        <w:t xml:space="preserve"> y = x because each predicted value x would be equal to each actual value y.</w:t>
      </w:r>
    </w:p>
    <w:p w14:paraId="16E0882D" w14:textId="709EE54C" w:rsidR="003B50A9" w:rsidRDefault="003B50A9" w:rsidP="00E13203">
      <w:pPr>
        <w:pStyle w:val="StandardWeb"/>
        <w:shd w:val="clear" w:color="auto" w:fill="FFFFFF"/>
        <w:spacing w:before="0" w:beforeAutospacing="0" w:after="240" w:afterAutospacing="0"/>
        <w:ind w:left="-142"/>
        <w:rPr>
          <w:rFonts w:asciiTheme="minorHAnsi" w:eastAsiaTheme="minorHAnsi" w:hAnsiTheme="minorHAnsi"/>
          <w:sz w:val="22"/>
          <w:szCs w:val="22"/>
        </w:rPr>
      </w:pPr>
      <w:r w:rsidRPr="003B50A9">
        <w:rPr>
          <w:rFonts w:asciiTheme="minorHAnsi" w:eastAsiaTheme="minorHAnsi" w:hAnsiTheme="minorHAnsi"/>
          <w:sz w:val="22"/>
          <w:szCs w:val="22"/>
        </w:rPr>
        <w:t xml:space="preserve">For the Ridge Regression, the RMSE values are </w:t>
      </w:r>
      <w:proofErr w:type="spellStart"/>
      <w:r w:rsidRPr="003B50A9">
        <w:rPr>
          <w:rFonts w:asciiTheme="minorHAnsi" w:eastAsiaTheme="minorHAnsi" w:hAnsiTheme="minorHAnsi"/>
          <w:sz w:val="22"/>
          <w:szCs w:val="22"/>
        </w:rPr>
        <w:t>are</w:t>
      </w:r>
      <w:proofErr w:type="spellEnd"/>
      <w:r w:rsidRPr="003B50A9">
        <w:rPr>
          <w:rFonts w:asciiTheme="minorHAnsi" w:eastAsiaTheme="minorHAnsi" w:hAnsiTheme="minorHAnsi"/>
          <w:sz w:val="22"/>
          <w:szCs w:val="22"/>
        </w:rPr>
        <w:t xml:space="preserve"> almost identical as the lambda value increases, which means the model prediction does not improve substantially with the ridge regression model.</w:t>
      </w:r>
    </w:p>
    <w:p w14:paraId="1ACF89E0" w14:textId="1782BB70" w:rsidR="003B50A9" w:rsidRDefault="003B50A9" w:rsidP="003B50A9">
      <w:pPr>
        <w:pStyle w:val="StandardWeb"/>
        <w:shd w:val="clear" w:color="auto" w:fill="FFFFFF"/>
        <w:spacing w:before="0" w:beforeAutospacing="0" w:after="240" w:afterAutospacing="0"/>
        <w:rPr>
          <w:rFonts w:asciiTheme="minorHAnsi" w:eastAsiaTheme="minorHAnsi" w:hAnsiTheme="minorHAnsi"/>
          <w:i/>
          <w:iCs/>
          <w:sz w:val="22"/>
          <w:szCs w:val="22"/>
        </w:rPr>
      </w:pPr>
      <w:bookmarkStart w:id="1" w:name="_Hlk48554159"/>
      <w:r w:rsidRPr="003B50A9">
        <w:rPr>
          <w:rFonts w:asciiTheme="minorHAnsi" w:eastAsiaTheme="minorHAnsi" w:hAnsiTheme="minorHAnsi"/>
          <w:i/>
          <w:iCs/>
          <w:sz w:val="22"/>
          <w:szCs w:val="22"/>
        </w:rPr>
        <w:t>Actual vs predicted price for Hedonic Regression with alpha=0,01:</w:t>
      </w:r>
    </w:p>
    <w:bookmarkEnd w:id="1"/>
    <w:p w14:paraId="0D5D665F" w14:textId="3A5803B4" w:rsidR="003B50A9" w:rsidRDefault="003B50A9" w:rsidP="003B50A9">
      <w:pPr>
        <w:pStyle w:val="StandardWeb"/>
        <w:shd w:val="clear" w:color="auto" w:fill="FFFFFF"/>
        <w:spacing w:before="0" w:beforeAutospacing="0" w:after="240" w:afterAutospacing="0"/>
        <w:rPr>
          <w:rFonts w:asciiTheme="minorHAnsi" w:eastAsiaTheme="minorHAnsi" w:hAnsiTheme="minorHAnsi"/>
          <w:i/>
          <w:iCs/>
          <w:sz w:val="22"/>
          <w:szCs w:val="22"/>
        </w:rPr>
      </w:pPr>
      <w:r>
        <w:rPr>
          <w:rFonts w:asciiTheme="minorHAnsi" w:eastAsiaTheme="minorHAnsi" w:hAnsiTheme="minorHAnsi"/>
          <w:i/>
          <w:iCs/>
          <w:noProof/>
          <w:sz w:val="22"/>
          <w:szCs w:val="22"/>
        </w:rPr>
        <w:drawing>
          <wp:inline distT="0" distB="0" distL="0" distR="0" wp14:anchorId="135A4407" wp14:editId="44279037">
            <wp:extent cx="3147060" cy="200406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7060" cy="2004060"/>
                    </a:xfrm>
                    <a:prstGeom prst="rect">
                      <a:avLst/>
                    </a:prstGeom>
                    <a:noFill/>
                    <a:ln>
                      <a:noFill/>
                    </a:ln>
                  </pic:spPr>
                </pic:pic>
              </a:graphicData>
            </a:graphic>
          </wp:inline>
        </w:drawing>
      </w:r>
    </w:p>
    <w:p w14:paraId="3C209EC5" w14:textId="3D842231" w:rsidR="003B50A9" w:rsidRDefault="003B50A9" w:rsidP="003B50A9">
      <w:pPr>
        <w:pStyle w:val="StandardWeb"/>
        <w:shd w:val="clear" w:color="auto" w:fill="FFFFFF"/>
        <w:spacing w:before="0" w:beforeAutospacing="0" w:after="240" w:afterAutospacing="0"/>
        <w:rPr>
          <w:rFonts w:asciiTheme="minorHAnsi" w:eastAsiaTheme="minorHAnsi" w:hAnsiTheme="minorHAnsi"/>
          <w:i/>
          <w:iCs/>
          <w:sz w:val="22"/>
          <w:szCs w:val="22"/>
        </w:rPr>
      </w:pPr>
      <w:r w:rsidRPr="003B50A9">
        <w:rPr>
          <w:rFonts w:asciiTheme="minorHAnsi" w:eastAsiaTheme="minorHAnsi" w:hAnsiTheme="minorHAnsi"/>
          <w:i/>
          <w:iCs/>
          <w:sz w:val="22"/>
          <w:szCs w:val="22"/>
        </w:rPr>
        <w:t>Actual vs predicted price for Hedonic Regression with alpha=1:</w:t>
      </w:r>
    </w:p>
    <w:p w14:paraId="6AAF4846" w14:textId="4ECE6626" w:rsidR="003B50A9" w:rsidRDefault="003B50A9" w:rsidP="003B50A9">
      <w:pPr>
        <w:pStyle w:val="StandardWeb"/>
        <w:shd w:val="clear" w:color="auto" w:fill="FFFFFF"/>
        <w:spacing w:before="0" w:beforeAutospacing="0" w:after="240" w:afterAutospacing="0"/>
        <w:rPr>
          <w:rFonts w:asciiTheme="minorHAnsi" w:eastAsiaTheme="minorHAnsi" w:hAnsiTheme="minorHAnsi"/>
          <w:i/>
          <w:iCs/>
          <w:sz w:val="22"/>
          <w:szCs w:val="22"/>
        </w:rPr>
      </w:pPr>
      <w:r>
        <w:rPr>
          <w:rFonts w:asciiTheme="minorHAnsi" w:eastAsiaTheme="minorHAnsi" w:hAnsiTheme="minorHAnsi"/>
          <w:i/>
          <w:iCs/>
          <w:noProof/>
          <w:sz w:val="22"/>
          <w:szCs w:val="22"/>
        </w:rPr>
        <w:drawing>
          <wp:inline distT="0" distB="0" distL="0" distR="0" wp14:anchorId="02C4F854" wp14:editId="3170D04B">
            <wp:extent cx="3108960" cy="1981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8960" cy="1981200"/>
                    </a:xfrm>
                    <a:prstGeom prst="rect">
                      <a:avLst/>
                    </a:prstGeom>
                    <a:noFill/>
                    <a:ln>
                      <a:noFill/>
                    </a:ln>
                  </pic:spPr>
                </pic:pic>
              </a:graphicData>
            </a:graphic>
          </wp:inline>
        </w:drawing>
      </w:r>
    </w:p>
    <w:p w14:paraId="592D9F3A" w14:textId="77CDBFA9" w:rsidR="003B50A9" w:rsidRDefault="003B50A9" w:rsidP="003B50A9">
      <w:pPr>
        <w:pStyle w:val="StandardWeb"/>
        <w:shd w:val="clear" w:color="auto" w:fill="FFFFFF"/>
        <w:spacing w:before="0" w:beforeAutospacing="0" w:after="240" w:afterAutospacing="0"/>
        <w:rPr>
          <w:rFonts w:asciiTheme="minorHAnsi" w:eastAsiaTheme="minorHAnsi" w:hAnsiTheme="minorHAnsi"/>
          <w:i/>
          <w:iCs/>
          <w:sz w:val="22"/>
          <w:szCs w:val="22"/>
        </w:rPr>
      </w:pPr>
      <w:bookmarkStart w:id="2" w:name="_Hlk48554291"/>
      <w:r w:rsidRPr="003B50A9">
        <w:rPr>
          <w:rFonts w:asciiTheme="minorHAnsi" w:eastAsiaTheme="minorHAnsi" w:hAnsiTheme="minorHAnsi"/>
          <w:i/>
          <w:iCs/>
          <w:sz w:val="22"/>
          <w:szCs w:val="22"/>
        </w:rPr>
        <w:lastRenderedPageBreak/>
        <w:t>Actual vs predicted price for Hedonic Regression with alpha=1</w:t>
      </w:r>
      <w:r>
        <w:rPr>
          <w:rFonts w:asciiTheme="minorHAnsi" w:eastAsiaTheme="minorHAnsi" w:hAnsiTheme="minorHAnsi"/>
          <w:i/>
          <w:iCs/>
          <w:sz w:val="22"/>
          <w:szCs w:val="22"/>
        </w:rPr>
        <w:t>0</w:t>
      </w:r>
      <w:r w:rsidRPr="003B50A9">
        <w:rPr>
          <w:rFonts w:asciiTheme="minorHAnsi" w:eastAsiaTheme="minorHAnsi" w:hAnsiTheme="minorHAnsi"/>
          <w:i/>
          <w:iCs/>
          <w:sz w:val="22"/>
          <w:szCs w:val="22"/>
        </w:rPr>
        <w:t>:</w:t>
      </w:r>
    </w:p>
    <w:bookmarkEnd w:id="2"/>
    <w:p w14:paraId="2B3EA690" w14:textId="575DC84D" w:rsidR="003B50A9" w:rsidRDefault="003B50A9" w:rsidP="003B50A9">
      <w:pPr>
        <w:pStyle w:val="StandardWeb"/>
        <w:shd w:val="clear" w:color="auto" w:fill="FFFFFF"/>
        <w:spacing w:before="0" w:beforeAutospacing="0" w:after="240" w:afterAutospacing="0"/>
        <w:rPr>
          <w:rFonts w:asciiTheme="minorHAnsi" w:eastAsiaTheme="minorHAnsi" w:hAnsiTheme="minorHAnsi"/>
          <w:i/>
          <w:iCs/>
          <w:sz w:val="22"/>
          <w:szCs w:val="22"/>
        </w:rPr>
      </w:pPr>
      <w:r>
        <w:rPr>
          <w:rFonts w:asciiTheme="minorHAnsi" w:eastAsiaTheme="minorHAnsi" w:hAnsiTheme="minorHAnsi"/>
          <w:i/>
          <w:iCs/>
          <w:noProof/>
          <w:sz w:val="22"/>
          <w:szCs w:val="22"/>
        </w:rPr>
        <w:drawing>
          <wp:inline distT="0" distB="0" distL="0" distR="0" wp14:anchorId="6E0FC172" wp14:editId="2F0963A9">
            <wp:extent cx="3078480" cy="1981200"/>
            <wp:effectExtent l="0" t="0" r="762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8480" cy="1981200"/>
                    </a:xfrm>
                    <a:prstGeom prst="rect">
                      <a:avLst/>
                    </a:prstGeom>
                    <a:noFill/>
                    <a:ln>
                      <a:noFill/>
                    </a:ln>
                  </pic:spPr>
                </pic:pic>
              </a:graphicData>
            </a:graphic>
          </wp:inline>
        </w:drawing>
      </w:r>
    </w:p>
    <w:p w14:paraId="27C81737" w14:textId="3015A251" w:rsidR="003B50A9" w:rsidRDefault="003B50A9" w:rsidP="003B50A9">
      <w:pPr>
        <w:pStyle w:val="StandardWeb"/>
        <w:shd w:val="clear" w:color="auto" w:fill="FFFFFF"/>
        <w:spacing w:before="0" w:beforeAutospacing="0" w:after="240" w:afterAutospacing="0"/>
        <w:rPr>
          <w:rFonts w:asciiTheme="minorHAnsi" w:eastAsiaTheme="minorHAnsi" w:hAnsiTheme="minorHAnsi"/>
          <w:i/>
          <w:iCs/>
          <w:sz w:val="22"/>
          <w:szCs w:val="22"/>
        </w:rPr>
      </w:pPr>
      <w:r w:rsidRPr="003B50A9">
        <w:rPr>
          <w:rFonts w:asciiTheme="minorHAnsi" w:eastAsiaTheme="minorHAnsi" w:hAnsiTheme="minorHAnsi"/>
          <w:i/>
          <w:iCs/>
          <w:sz w:val="22"/>
          <w:szCs w:val="22"/>
        </w:rPr>
        <w:t>Actual vs predicted price for Hedonic Regression with alpha=1</w:t>
      </w:r>
      <w:r>
        <w:rPr>
          <w:rFonts w:asciiTheme="minorHAnsi" w:eastAsiaTheme="minorHAnsi" w:hAnsiTheme="minorHAnsi"/>
          <w:i/>
          <w:iCs/>
          <w:sz w:val="22"/>
          <w:szCs w:val="22"/>
        </w:rPr>
        <w:t>0</w:t>
      </w:r>
      <w:r>
        <w:rPr>
          <w:rFonts w:asciiTheme="minorHAnsi" w:eastAsiaTheme="minorHAnsi" w:hAnsiTheme="minorHAnsi"/>
          <w:i/>
          <w:iCs/>
          <w:sz w:val="22"/>
          <w:szCs w:val="22"/>
        </w:rPr>
        <w:t>0</w:t>
      </w:r>
      <w:r w:rsidRPr="003B50A9">
        <w:rPr>
          <w:rFonts w:asciiTheme="minorHAnsi" w:eastAsiaTheme="minorHAnsi" w:hAnsiTheme="minorHAnsi"/>
          <w:i/>
          <w:iCs/>
          <w:sz w:val="22"/>
          <w:szCs w:val="22"/>
        </w:rPr>
        <w:t>:</w:t>
      </w:r>
    </w:p>
    <w:p w14:paraId="4900D3E5" w14:textId="65D028DA" w:rsidR="003B50A9" w:rsidRDefault="003B50A9" w:rsidP="003B50A9">
      <w:pPr>
        <w:pStyle w:val="StandardWeb"/>
        <w:shd w:val="clear" w:color="auto" w:fill="FFFFFF"/>
        <w:spacing w:before="0" w:beforeAutospacing="0" w:after="240" w:afterAutospacing="0"/>
        <w:rPr>
          <w:rFonts w:asciiTheme="minorHAnsi" w:eastAsiaTheme="minorHAnsi" w:hAnsiTheme="minorHAnsi"/>
          <w:i/>
          <w:iCs/>
          <w:sz w:val="22"/>
          <w:szCs w:val="22"/>
        </w:rPr>
      </w:pPr>
      <w:r>
        <w:rPr>
          <w:rFonts w:asciiTheme="minorHAnsi" w:eastAsiaTheme="minorHAnsi" w:hAnsiTheme="minorHAnsi"/>
          <w:i/>
          <w:iCs/>
          <w:noProof/>
          <w:sz w:val="22"/>
          <w:szCs w:val="22"/>
        </w:rPr>
        <w:drawing>
          <wp:inline distT="0" distB="0" distL="0" distR="0" wp14:anchorId="04E05FF4" wp14:editId="0B876F94">
            <wp:extent cx="3108960" cy="1958340"/>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8960" cy="1958340"/>
                    </a:xfrm>
                    <a:prstGeom prst="rect">
                      <a:avLst/>
                    </a:prstGeom>
                    <a:noFill/>
                    <a:ln>
                      <a:noFill/>
                    </a:ln>
                  </pic:spPr>
                </pic:pic>
              </a:graphicData>
            </a:graphic>
          </wp:inline>
        </w:drawing>
      </w:r>
    </w:p>
    <w:p w14:paraId="43DA0F2F" w14:textId="77777777" w:rsidR="003B50A9" w:rsidRDefault="003B50A9" w:rsidP="003B50A9">
      <w:pPr>
        <w:pStyle w:val="StandardWeb"/>
        <w:shd w:val="clear" w:color="auto" w:fill="FFFFFF"/>
        <w:spacing w:before="0" w:beforeAutospacing="0" w:after="240" w:afterAutospacing="0"/>
        <w:rPr>
          <w:rFonts w:asciiTheme="minorHAnsi" w:eastAsiaTheme="minorHAnsi" w:hAnsiTheme="minorHAnsi"/>
          <w:i/>
          <w:iCs/>
          <w:sz w:val="22"/>
          <w:szCs w:val="22"/>
        </w:rPr>
      </w:pPr>
    </w:p>
    <w:p w14:paraId="5F31AC13" w14:textId="12CCF54D" w:rsidR="003B50A9" w:rsidRDefault="00794E26" w:rsidP="00794E26">
      <w:pPr>
        <w:pStyle w:val="Listenabsatz"/>
        <w:numPr>
          <w:ilvl w:val="1"/>
          <w:numId w:val="1"/>
        </w:numPr>
        <w:spacing w:after="0"/>
        <w:ind w:right="-567"/>
        <w:rPr>
          <w:rFonts w:ascii="Times New Roman" w:hAnsi="Times New Roman" w:cs="Times New Roman"/>
          <w:b/>
          <w:bCs/>
          <w:sz w:val="24"/>
          <w:szCs w:val="24"/>
          <w:lang w:val="de-DE"/>
        </w:rPr>
      </w:pPr>
      <w:r w:rsidRPr="00794E26">
        <w:rPr>
          <w:rFonts w:ascii="Times New Roman" w:hAnsi="Times New Roman" w:cs="Times New Roman"/>
          <w:b/>
          <w:bCs/>
          <w:sz w:val="24"/>
          <w:szCs w:val="24"/>
          <w:lang w:val="de-DE"/>
        </w:rPr>
        <w:t xml:space="preserve">Gradient </w:t>
      </w:r>
      <w:proofErr w:type="spellStart"/>
      <w:r w:rsidRPr="00794E26">
        <w:rPr>
          <w:rFonts w:ascii="Times New Roman" w:hAnsi="Times New Roman" w:cs="Times New Roman"/>
          <w:b/>
          <w:bCs/>
          <w:sz w:val="24"/>
          <w:szCs w:val="24"/>
          <w:lang w:val="de-DE"/>
        </w:rPr>
        <w:t>Boosted</w:t>
      </w:r>
      <w:proofErr w:type="spellEnd"/>
      <w:r w:rsidRPr="00794E26">
        <w:rPr>
          <w:rFonts w:ascii="Times New Roman" w:hAnsi="Times New Roman" w:cs="Times New Roman"/>
          <w:b/>
          <w:bCs/>
          <w:sz w:val="24"/>
          <w:szCs w:val="24"/>
          <w:lang w:val="de-DE"/>
        </w:rPr>
        <w:t xml:space="preserve"> </w:t>
      </w:r>
      <w:proofErr w:type="spellStart"/>
      <w:r w:rsidRPr="00794E26">
        <w:rPr>
          <w:rFonts w:ascii="Times New Roman" w:hAnsi="Times New Roman" w:cs="Times New Roman"/>
          <w:b/>
          <w:bCs/>
          <w:sz w:val="24"/>
          <w:szCs w:val="24"/>
          <w:lang w:val="de-DE"/>
        </w:rPr>
        <w:t>Decision</w:t>
      </w:r>
      <w:proofErr w:type="spellEnd"/>
      <w:r w:rsidRPr="00794E26">
        <w:rPr>
          <w:rFonts w:ascii="Times New Roman" w:hAnsi="Times New Roman" w:cs="Times New Roman"/>
          <w:b/>
          <w:bCs/>
          <w:sz w:val="24"/>
          <w:szCs w:val="24"/>
          <w:lang w:val="de-DE"/>
        </w:rPr>
        <w:t xml:space="preserve"> </w:t>
      </w:r>
      <w:proofErr w:type="spellStart"/>
      <w:r w:rsidRPr="00794E26">
        <w:rPr>
          <w:rFonts w:ascii="Times New Roman" w:hAnsi="Times New Roman" w:cs="Times New Roman"/>
          <w:b/>
          <w:bCs/>
          <w:sz w:val="24"/>
          <w:szCs w:val="24"/>
          <w:lang w:val="de-DE"/>
        </w:rPr>
        <w:t>Trees</w:t>
      </w:r>
      <w:proofErr w:type="spellEnd"/>
    </w:p>
    <w:p w14:paraId="5BEB4065" w14:textId="48266DBD" w:rsidR="00794E26" w:rsidRDefault="00794E26" w:rsidP="00794E26">
      <w:pPr>
        <w:pStyle w:val="Listenabsatz"/>
        <w:spacing w:after="0"/>
        <w:ind w:left="-207" w:right="-567"/>
        <w:rPr>
          <w:rFonts w:cs="Times New Roman"/>
        </w:rPr>
      </w:pPr>
      <w:r w:rsidRPr="00794E26">
        <w:rPr>
          <w:rFonts w:cs="Times New Roman"/>
        </w:rPr>
        <w:t xml:space="preserve">For the </w:t>
      </w:r>
      <w:proofErr w:type="spellStart"/>
      <w:r w:rsidRPr="00794E26">
        <w:rPr>
          <w:rFonts w:cs="Times New Roman"/>
        </w:rPr>
        <w:t>XGBoost</w:t>
      </w:r>
      <w:proofErr w:type="spellEnd"/>
      <w:r w:rsidRPr="00794E26">
        <w:rPr>
          <w:rFonts w:cs="Times New Roman"/>
        </w:rPr>
        <w:t xml:space="preserve"> model, the features explain approximately </w:t>
      </w:r>
      <w:r>
        <w:rPr>
          <w:rFonts w:cs="Times New Roman"/>
        </w:rPr>
        <w:t>84</w:t>
      </w:r>
      <w:r w:rsidRPr="00794E26">
        <w:rPr>
          <w:rFonts w:cs="Times New Roman"/>
        </w:rPr>
        <w:t>% of the variance in the target variable, with a lower RMSE compared to the Spatial Hedonic Model.</w:t>
      </w:r>
    </w:p>
    <w:p w14:paraId="054CC61A" w14:textId="6D589023" w:rsidR="00794E26" w:rsidRDefault="00794E26" w:rsidP="00794E26">
      <w:pPr>
        <w:pStyle w:val="Listenabsatz"/>
        <w:spacing w:after="0"/>
        <w:ind w:left="-207" w:right="-567"/>
        <w:rPr>
          <w:rFonts w:cs="Times New Roman"/>
        </w:rPr>
      </w:pPr>
    </w:p>
    <w:p w14:paraId="799E6D7F" w14:textId="6678F854" w:rsidR="00794E26" w:rsidRDefault="00794E26" w:rsidP="00794E26">
      <w:pPr>
        <w:pStyle w:val="Listenabsatz"/>
        <w:spacing w:after="0"/>
        <w:ind w:left="-207" w:right="-567"/>
        <w:rPr>
          <w:rFonts w:cs="Times New Roman"/>
          <w:b/>
          <w:bCs/>
          <w:i/>
          <w:iCs/>
        </w:rPr>
      </w:pPr>
      <w:r w:rsidRPr="00794E26">
        <w:rPr>
          <w:rFonts w:cs="Times New Roman"/>
          <w:b/>
          <w:bCs/>
          <w:i/>
          <w:iCs/>
        </w:rPr>
        <w:t xml:space="preserve">Model 2: </w:t>
      </w:r>
      <w:proofErr w:type="spellStart"/>
      <w:r w:rsidRPr="00794E26">
        <w:rPr>
          <w:rFonts w:cs="Times New Roman"/>
          <w:b/>
          <w:bCs/>
          <w:i/>
          <w:iCs/>
        </w:rPr>
        <w:t>XGBoost</w:t>
      </w:r>
      <w:proofErr w:type="spellEnd"/>
      <w:r>
        <w:rPr>
          <w:rFonts w:cs="Times New Roman"/>
          <w:b/>
          <w:bCs/>
          <w:i/>
          <w:iCs/>
        </w:rPr>
        <w:t xml:space="preserve"> Table</w:t>
      </w:r>
    </w:p>
    <w:p w14:paraId="49DBA427" w14:textId="7818EA58" w:rsidR="00794E26" w:rsidRDefault="00794E26" w:rsidP="00794E26">
      <w:pPr>
        <w:pStyle w:val="Listenabsatz"/>
        <w:spacing w:after="0"/>
        <w:ind w:left="-207" w:right="-567"/>
        <w:rPr>
          <w:rFonts w:cs="Times New Roman"/>
          <w:b/>
          <w:bCs/>
          <w:i/>
          <w:iCs/>
        </w:rPr>
      </w:pPr>
      <w:r>
        <w:rPr>
          <w:rFonts w:cs="Times New Roman"/>
          <w:b/>
          <w:bCs/>
          <w:i/>
          <w:iCs/>
          <w:noProof/>
        </w:rPr>
        <w:drawing>
          <wp:inline distT="0" distB="0" distL="0" distR="0" wp14:anchorId="17F69683" wp14:editId="01676EF9">
            <wp:extent cx="1714500" cy="974682"/>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1725" cy="990159"/>
                    </a:xfrm>
                    <a:prstGeom prst="rect">
                      <a:avLst/>
                    </a:prstGeom>
                    <a:noFill/>
                    <a:ln>
                      <a:noFill/>
                    </a:ln>
                  </pic:spPr>
                </pic:pic>
              </a:graphicData>
            </a:graphic>
          </wp:inline>
        </w:drawing>
      </w:r>
    </w:p>
    <w:p w14:paraId="6EE33265" w14:textId="0A9127D9" w:rsidR="00794E26" w:rsidRDefault="00794E26" w:rsidP="00794E26">
      <w:pPr>
        <w:pStyle w:val="Listenabsatz"/>
        <w:spacing w:after="0"/>
        <w:ind w:left="-207" w:right="-567"/>
        <w:rPr>
          <w:rFonts w:cs="Times New Roman"/>
          <w:b/>
          <w:bCs/>
          <w:i/>
          <w:iCs/>
        </w:rPr>
      </w:pPr>
    </w:p>
    <w:p w14:paraId="72AB948B" w14:textId="2334D69B" w:rsidR="00794E26" w:rsidRDefault="00794E26" w:rsidP="00794E26">
      <w:pPr>
        <w:pStyle w:val="KeinLeerraum"/>
      </w:pPr>
      <w:r w:rsidRPr="00794E26">
        <w:t>Apart from its superior performance, a benefit of using ensembles of decision tree methods like gradient boosting is that they can automatically provide estimates of feature importance from a trained predictive model.</w:t>
      </w:r>
    </w:p>
    <w:p w14:paraId="3D19C184" w14:textId="77777777" w:rsidR="00794E26" w:rsidRPr="00794E26" w:rsidRDefault="00794E26" w:rsidP="00794E26">
      <w:pPr>
        <w:pStyle w:val="KeinLeerraum"/>
      </w:pPr>
    </w:p>
    <w:p w14:paraId="3B6E7ACD" w14:textId="2021C131" w:rsidR="00794E26" w:rsidRDefault="00794E26" w:rsidP="00794E26">
      <w:pPr>
        <w:pStyle w:val="KeinLeerraum"/>
      </w:pPr>
      <w:r w:rsidRPr="00794E26">
        <w:t>Generally, importance provides a score that indicates how useful or valuable each feature was in the construction of the boosted decision trees within the model. The more an attribute is used to make key decisions with decision trees, the higher its relative importance.</w:t>
      </w:r>
    </w:p>
    <w:p w14:paraId="1869F04E" w14:textId="137175C4" w:rsidR="00794E26" w:rsidRDefault="00794E26" w:rsidP="00794E26">
      <w:pPr>
        <w:pStyle w:val="KeinLeerraum"/>
      </w:pPr>
      <w:r w:rsidRPr="00794E26">
        <w:t>This importance is calculated explicitly for each attribute in the dataset, allowing attributes to be ranked and compared to each other.</w:t>
      </w:r>
    </w:p>
    <w:p w14:paraId="02BF940F" w14:textId="77777777" w:rsidR="00794E26" w:rsidRPr="00794E26" w:rsidRDefault="00794E26" w:rsidP="00794E26">
      <w:pPr>
        <w:pStyle w:val="KeinLeerraum"/>
      </w:pPr>
    </w:p>
    <w:p w14:paraId="2A7907F3" w14:textId="0032B603" w:rsidR="00794E26" w:rsidRPr="00794E26" w:rsidRDefault="00794E26" w:rsidP="00794E26">
      <w:pPr>
        <w:pStyle w:val="KeinLeerraum"/>
      </w:pPr>
      <w:r w:rsidRPr="00794E26">
        <w:rPr>
          <w:i/>
          <w:iCs/>
        </w:rPr>
        <w:t>Importance</w:t>
      </w:r>
      <w:r w:rsidRPr="00794E26">
        <w:t xml:space="preserve"> is calculated for a single decision tree by the amount that each attribute split point improves the performance measure, weighted by the number of observations the node is responsible for. The performance measure may be the purity (Gini index) used to select the split points or another more specific error function.</w:t>
      </w:r>
    </w:p>
    <w:p w14:paraId="023A0E32" w14:textId="77777777" w:rsidR="00794E26" w:rsidRPr="00794E26" w:rsidRDefault="00794E26" w:rsidP="00794E26">
      <w:pPr>
        <w:pStyle w:val="KeinLeerraum"/>
      </w:pPr>
      <w:r w:rsidRPr="00794E26">
        <w:t xml:space="preserve">The feature </w:t>
      </w:r>
      <w:proofErr w:type="spellStart"/>
      <w:r w:rsidRPr="00794E26">
        <w:t>importances</w:t>
      </w:r>
      <w:proofErr w:type="spellEnd"/>
      <w:r w:rsidRPr="00794E26">
        <w:t xml:space="preserve"> are then averaged across all of the </w:t>
      </w:r>
      <w:proofErr w:type="spellStart"/>
      <w:r w:rsidRPr="00794E26">
        <w:t>the</w:t>
      </w:r>
      <w:proofErr w:type="spellEnd"/>
      <w:r w:rsidRPr="00794E26">
        <w:t xml:space="preserve"> decision trees within the model.</w:t>
      </w:r>
    </w:p>
    <w:p w14:paraId="7DB25F7C" w14:textId="074350C4" w:rsidR="00794E26" w:rsidRPr="00794E26" w:rsidRDefault="00794E26" w:rsidP="00794E26">
      <w:pPr>
        <w:pStyle w:val="Listenabsatz"/>
        <w:spacing w:after="0"/>
        <w:ind w:left="-207" w:right="-567"/>
        <w:rPr>
          <w:rFonts w:cs="Times New Roman"/>
        </w:rPr>
      </w:pPr>
      <w:r>
        <w:rPr>
          <w:rFonts w:cs="Times New Roman"/>
          <w:noProof/>
        </w:rPr>
        <w:lastRenderedPageBreak/>
        <w:drawing>
          <wp:inline distT="0" distB="0" distL="0" distR="0" wp14:anchorId="3C7E24C7" wp14:editId="0C5CE677">
            <wp:extent cx="6565494" cy="9563100"/>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8">
                      <a:extLst>
                        <a:ext uri="{28A0092B-C50C-407E-A947-70E740481C1C}">
                          <a14:useLocalDpi xmlns:a14="http://schemas.microsoft.com/office/drawing/2010/main" val="0"/>
                        </a:ext>
                      </a:extLst>
                    </a:blip>
                    <a:stretch>
                      <a:fillRect/>
                    </a:stretch>
                  </pic:blipFill>
                  <pic:spPr>
                    <a:xfrm>
                      <a:off x="0" y="0"/>
                      <a:ext cx="6588960" cy="9597280"/>
                    </a:xfrm>
                    <a:prstGeom prst="rect">
                      <a:avLst/>
                    </a:prstGeom>
                  </pic:spPr>
                </pic:pic>
              </a:graphicData>
            </a:graphic>
          </wp:inline>
        </w:drawing>
      </w:r>
    </w:p>
    <w:p w14:paraId="5D92F338" w14:textId="77777777" w:rsidR="003B50A9" w:rsidRPr="003B50A9" w:rsidRDefault="003B50A9" w:rsidP="003B50A9">
      <w:pPr>
        <w:pStyle w:val="StandardWeb"/>
        <w:shd w:val="clear" w:color="auto" w:fill="FFFFFF"/>
        <w:spacing w:before="0" w:beforeAutospacing="0" w:after="240" w:afterAutospacing="0"/>
        <w:rPr>
          <w:rFonts w:asciiTheme="minorHAnsi" w:eastAsiaTheme="minorHAnsi" w:hAnsiTheme="minorHAnsi"/>
          <w:i/>
          <w:iCs/>
          <w:sz w:val="22"/>
          <w:szCs w:val="22"/>
        </w:rPr>
      </w:pPr>
    </w:p>
    <w:p w14:paraId="03569099" w14:textId="77777777" w:rsidR="00794E26" w:rsidRPr="00794E26" w:rsidRDefault="00794E26" w:rsidP="00794E26">
      <w:pPr>
        <w:pStyle w:val="Listenabsatz"/>
        <w:ind w:left="-207" w:right="-567"/>
      </w:pPr>
      <w:r w:rsidRPr="00794E26">
        <w:lastRenderedPageBreak/>
        <w:t>The top 10 most important features are:</w:t>
      </w:r>
    </w:p>
    <w:p w14:paraId="2AF5FA93" w14:textId="77777777" w:rsidR="00794E26" w:rsidRPr="00794E26" w:rsidRDefault="00794E26" w:rsidP="00794E26">
      <w:pPr>
        <w:pStyle w:val="Listenabsatz"/>
        <w:numPr>
          <w:ilvl w:val="0"/>
          <w:numId w:val="8"/>
        </w:numPr>
        <w:ind w:right="-567"/>
        <w:rPr>
          <w:rFonts w:cs="Times New Roman"/>
        </w:rPr>
      </w:pPr>
      <w:r w:rsidRPr="00794E26">
        <w:rPr>
          <w:rFonts w:cs="Times New Roman"/>
        </w:rPr>
        <w:t>If the rental is a hotel room type (</w:t>
      </w:r>
      <w:proofErr w:type="spellStart"/>
      <w:r w:rsidRPr="00794E26">
        <w:rPr>
          <w:rFonts w:cs="Times New Roman"/>
          <w:i/>
          <w:iCs/>
        </w:rPr>
        <w:t>room_type</w:t>
      </w:r>
      <w:proofErr w:type="spellEnd"/>
      <w:r w:rsidRPr="00794E26">
        <w:rPr>
          <w:rFonts w:cs="Times New Roman"/>
          <w:i/>
          <w:iCs/>
        </w:rPr>
        <w:t>-Hotel room</w:t>
      </w:r>
      <w:r w:rsidRPr="00794E26">
        <w:rPr>
          <w:rFonts w:cs="Times New Roman"/>
        </w:rPr>
        <w:t>)</w:t>
      </w:r>
    </w:p>
    <w:p w14:paraId="399AADB3" w14:textId="77777777" w:rsidR="00794E26" w:rsidRPr="00794E26" w:rsidRDefault="00794E26" w:rsidP="00794E26">
      <w:pPr>
        <w:pStyle w:val="Listenabsatz"/>
        <w:numPr>
          <w:ilvl w:val="0"/>
          <w:numId w:val="8"/>
        </w:numPr>
        <w:ind w:right="-567"/>
        <w:rPr>
          <w:rFonts w:cs="Times New Roman"/>
        </w:rPr>
      </w:pPr>
      <w:r w:rsidRPr="00794E26">
        <w:rPr>
          <w:rFonts w:cs="Times New Roman"/>
        </w:rPr>
        <w:t>How many people the property accommodates (</w:t>
      </w:r>
      <w:r w:rsidRPr="00794E26">
        <w:rPr>
          <w:rFonts w:cs="Times New Roman"/>
          <w:i/>
          <w:iCs/>
        </w:rPr>
        <w:t>accommodates</w:t>
      </w:r>
      <w:r w:rsidRPr="00794E26">
        <w:rPr>
          <w:rFonts w:cs="Times New Roman"/>
        </w:rPr>
        <w:t>)</w:t>
      </w:r>
    </w:p>
    <w:p w14:paraId="7E066CC3" w14:textId="77777777" w:rsidR="00794E26" w:rsidRPr="00794E26" w:rsidRDefault="00794E26" w:rsidP="00794E26">
      <w:pPr>
        <w:pStyle w:val="Listenabsatz"/>
        <w:numPr>
          <w:ilvl w:val="0"/>
          <w:numId w:val="8"/>
        </w:numPr>
        <w:ind w:right="-567"/>
        <w:rPr>
          <w:rFonts w:cs="Times New Roman"/>
        </w:rPr>
      </w:pPr>
      <w:r w:rsidRPr="00794E26">
        <w:rPr>
          <w:rFonts w:cs="Times New Roman"/>
        </w:rPr>
        <w:t>The type of property (</w:t>
      </w:r>
      <w:proofErr w:type="spellStart"/>
      <w:r w:rsidRPr="00794E26">
        <w:rPr>
          <w:rFonts w:cs="Times New Roman"/>
          <w:i/>
          <w:iCs/>
        </w:rPr>
        <w:t>property_type_home</w:t>
      </w:r>
      <w:proofErr w:type="spellEnd"/>
      <w:r w:rsidRPr="00794E26">
        <w:rPr>
          <w:rFonts w:cs="Times New Roman"/>
          <w:i/>
          <w:iCs/>
        </w:rPr>
        <w:t>/apt</w:t>
      </w:r>
      <w:r w:rsidRPr="00794E26">
        <w:rPr>
          <w:rFonts w:cs="Times New Roman"/>
        </w:rPr>
        <w:t>)</w:t>
      </w:r>
    </w:p>
    <w:p w14:paraId="578772A5" w14:textId="77777777" w:rsidR="00794E26" w:rsidRPr="00794E26" w:rsidRDefault="00794E26" w:rsidP="00794E26">
      <w:pPr>
        <w:pStyle w:val="Listenabsatz"/>
        <w:numPr>
          <w:ilvl w:val="0"/>
          <w:numId w:val="8"/>
        </w:numPr>
        <w:ind w:right="-567"/>
        <w:rPr>
          <w:rFonts w:cs="Times New Roman"/>
        </w:rPr>
      </w:pPr>
      <w:r w:rsidRPr="00794E26">
        <w:rPr>
          <w:rFonts w:cs="Times New Roman"/>
        </w:rPr>
        <w:t>Is it possible to include additional guests? (</w:t>
      </w:r>
      <w:proofErr w:type="spellStart"/>
      <w:r w:rsidRPr="00794E26">
        <w:rPr>
          <w:rFonts w:cs="Times New Roman"/>
          <w:i/>
          <w:iCs/>
        </w:rPr>
        <w:t>extra_people</w:t>
      </w:r>
      <w:proofErr w:type="spellEnd"/>
      <w:r w:rsidRPr="00794E26">
        <w:rPr>
          <w:rFonts w:cs="Times New Roman"/>
        </w:rPr>
        <w:t>)</w:t>
      </w:r>
    </w:p>
    <w:p w14:paraId="0245FCE3" w14:textId="77777777" w:rsidR="00794E26" w:rsidRPr="00794E26" w:rsidRDefault="00794E26" w:rsidP="00794E26">
      <w:pPr>
        <w:pStyle w:val="Listenabsatz"/>
        <w:numPr>
          <w:ilvl w:val="0"/>
          <w:numId w:val="8"/>
        </w:numPr>
        <w:ind w:right="-567"/>
        <w:rPr>
          <w:rFonts w:cs="Times New Roman"/>
        </w:rPr>
      </w:pPr>
      <w:r w:rsidRPr="00794E26">
        <w:rPr>
          <w:rFonts w:cs="Times New Roman"/>
        </w:rPr>
        <w:t xml:space="preserve">The rental is in the </w:t>
      </w:r>
      <w:proofErr w:type="spellStart"/>
      <w:r w:rsidRPr="00794E26">
        <w:rPr>
          <w:rFonts w:cs="Times New Roman"/>
        </w:rPr>
        <w:t>neighbourhood</w:t>
      </w:r>
      <w:proofErr w:type="spellEnd"/>
      <w:r w:rsidRPr="00794E26">
        <w:rPr>
          <w:rFonts w:cs="Times New Roman"/>
        </w:rPr>
        <w:t xml:space="preserve"> Altstadt-</w:t>
      </w:r>
      <w:proofErr w:type="spellStart"/>
      <w:r w:rsidRPr="00794E26">
        <w:rPr>
          <w:rFonts w:cs="Times New Roman"/>
        </w:rPr>
        <w:t>Lehel</w:t>
      </w:r>
      <w:proofErr w:type="spellEnd"/>
      <w:r w:rsidRPr="00794E26">
        <w:rPr>
          <w:rFonts w:cs="Times New Roman"/>
        </w:rPr>
        <w:t xml:space="preserve"> (</w:t>
      </w:r>
      <w:proofErr w:type="spellStart"/>
      <w:r w:rsidRPr="00794E26">
        <w:rPr>
          <w:rFonts w:cs="Times New Roman"/>
          <w:i/>
          <w:iCs/>
        </w:rPr>
        <w:t>Neighbourhood</w:t>
      </w:r>
      <w:proofErr w:type="spellEnd"/>
      <w:r w:rsidRPr="00794E26">
        <w:rPr>
          <w:rFonts w:cs="Times New Roman"/>
          <w:i/>
          <w:iCs/>
        </w:rPr>
        <w:t xml:space="preserve"> Altstadt-</w:t>
      </w:r>
      <w:proofErr w:type="spellStart"/>
      <w:r w:rsidRPr="00794E26">
        <w:rPr>
          <w:rFonts w:cs="Times New Roman"/>
          <w:i/>
          <w:iCs/>
        </w:rPr>
        <w:t>Lehel</w:t>
      </w:r>
      <w:proofErr w:type="spellEnd"/>
      <w:r w:rsidRPr="00794E26">
        <w:rPr>
          <w:rFonts w:cs="Times New Roman"/>
        </w:rPr>
        <w:t>)</w:t>
      </w:r>
    </w:p>
    <w:p w14:paraId="520334E1" w14:textId="77777777" w:rsidR="00794E26" w:rsidRPr="00794E26" w:rsidRDefault="00794E26" w:rsidP="00794E26">
      <w:pPr>
        <w:pStyle w:val="Listenabsatz"/>
        <w:numPr>
          <w:ilvl w:val="0"/>
          <w:numId w:val="8"/>
        </w:numPr>
        <w:ind w:right="-567"/>
        <w:rPr>
          <w:rFonts w:cs="Times New Roman"/>
        </w:rPr>
      </w:pPr>
      <w:r w:rsidRPr="00794E26">
        <w:rPr>
          <w:rFonts w:cs="Times New Roman"/>
        </w:rPr>
        <w:t>The rate of hosts responses to messages (</w:t>
      </w:r>
      <w:r w:rsidRPr="00794E26">
        <w:rPr>
          <w:rFonts w:cs="Times New Roman"/>
          <w:i/>
          <w:iCs/>
        </w:rPr>
        <w:t>host_response_rate_90-99%</w:t>
      </w:r>
      <w:r w:rsidRPr="00794E26">
        <w:rPr>
          <w:rFonts w:cs="Times New Roman"/>
        </w:rPr>
        <w:t>)</w:t>
      </w:r>
    </w:p>
    <w:p w14:paraId="60108038" w14:textId="77777777" w:rsidR="00794E26" w:rsidRPr="00794E26" w:rsidRDefault="00794E26" w:rsidP="00794E26">
      <w:pPr>
        <w:pStyle w:val="Listenabsatz"/>
        <w:numPr>
          <w:ilvl w:val="0"/>
          <w:numId w:val="8"/>
        </w:numPr>
        <w:ind w:right="-567"/>
        <w:rPr>
          <w:rFonts w:cs="Times New Roman"/>
        </w:rPr>
      </w:pPr>
      <w:r w:rsidRPr="00794E26">
        <w:rPr>
          <w:rFonts w:cs="Times New Roman"/>
        </w:rPr>
        <w:t>If the score of review-ratings is over 80% (</w:t>
      </w:r>
      <w:r w:rsidRPr="00794E26">
        <w:rPr>
          <w:rFonts w:cs="Times New Roman"/>
          <w:i/>
          <w:iCs/>
        </w:rPr>
        <w:t>review_scores_rating_80-94/100</w:t>
      </w:r>
      <w:r w:rsidRPr="00794E26">
        <w:rPr>
          <w:rFonts w:cs="Times New Roman"/>
        </w:rPr>
        <w:t>)</w:t>
      </w:r>
    </w:p>
    <w:p w14:paraId="7413C513" w14:textId="77777777" w:rsidR="00794E26" w:rsidRPr="00794E26" w:rsidRDefault="00794E26" w:rsidP="00794E26">
      <w:pPr>
        <w:pStyle w:val="Listenabsatz"/>
        <w:numPr>
          <w:ilvl w:val="0"/>
          <w:numId w:val="8"/>
        </w:numPr>
        <w:ind w:right="-567"/>
        <w:rPr>
          <w:rFonts w:cs="Times New Roman"/>
        </w:rPr>
      </w:pPr>
      <w:r w:rsidRPr="00794E26">
        <w:rPr>
          <w:rFonts w:cs="Times New Roman"/>
        </w:rPr>
        <w:t>The review scores rating is 10/10 (</w:t>
      </w:r>
      <w:r w:rsidRPr="00794E26">
        <w:rPr>
          <w:rFonts w:cs="Times New Roman"/>
          <w:i/>
          <w:iCs/>
        </w:rPr>
        <w:t>review_scores_value_10/10</w:t>
      </w:r>
      <w:r w:rsidRPr="00794E26">
        <w:rPr>
          <w:rFonts w:cs="Times New Roman"/>
        </w:rPr>
        <w:t>)</w:t>
      </w:r>
    </w:p>
    <w:p w14:paraId="357C56D9" w14:textId="77777777" w:rsidR="00794E26" w:rsidRPr="00794E26" w:rsidRDefault="00794E26" w:rsidP="00794E26">
      <w:pPr>
        <w:pStyle w:val="Listenabsatz"/>
        <w:numPr>
          <w:ilvl w:val="0"/>
          <w:numId w:val="8"/>
        </w:numPr>
        <w:ind w:right="-567"/>
        <w:rPr>
          <w:rFonts w:cs="Times New Roman"/>
        </w:rPr>
      </w:pPr>
      <w:r w:rsidRPr="00794E26">
        <w:rPr>
          <w:rFonts w:cs="Times New Roman"/>
        </w:rPr>
        <w:t xml:space="preserve">The rental is in the </w:t>
      </w:r>
      <w:proofErr w:type="spellStart"/>
      <w:r w:rsidRPr="00794E26">
        <w:rPr>
          <w:rFonts w:cs="Times New Roman"/>
        </w:rPr>
        <w:t>neighbourhood</w:t>
      </w:r>
      <w:proofErr w:type="spellEnd"/>
      <w:r w:rsidRPr="00794E26">
        <w:rPr>
          <w:rFonts w:cs="Times New Roman"/>
        </w:rPr>
        <w:t xml:space="preserve"> </w:t>
      </w:r>
      <w:proofErr w:type="spellStart"/>
      <w:r w:rsidRPr="00794E26">
        <w:rPr>
          <w:rFonts w:cs="Times New Roman"/>
        </w:rPr>
        <w:t>Ludwigvorstadt-Isarvorstadt</w:t>
      </w:r>
      <w:proofErr w:type="spellEnd"/>
      <w:r w:rsidRPr="00794E26">
        <w:rPr>
          <w:rFonts w:cs="Times New Roman"/>
        </w:rPr>
        <w:t xml:space="preserve"> (</w:t>
      </w:r>
      <w:proofErr w:type="spellStart"/>
      <w:r w:rsidRPr="00794E26">
        <w:rPr>
          <w:rFonts w:cs="Times New Roman"/>
          <w:i/>
          <w:iCs/>
        </w:rPr>
        <w:t>Neighbourhood_Ludwigvorstadt-Isarvorstadt</w:t>
      </w:r>
      <w:proofErr w:type="spellEnd"/>
      <w:r w:rsidRPr="00794E26">
        <w:rPr>
          <w:rFonts w:cs="Times New Roman"/>
        </w:rPr>
        <w:t>)</w:t>
      </w:r>
    </w:p>
    <w:p w14:paraId="7E1CA0DD" w14:textId="77777777" w:rsidR="00794E26" w:rsidRPr="00794E26" w:rsidRDefault="00794E26" w:rsidP="00794E26">
      <w:pPr>
        <w:pStyle w:val="Listenabsatz"/>
        <w:numPr>
          <w:ilvl w:val="0"/>
          <w:numId w:val="8"/>
        </w:numPr>
        <w:ind w:right="-567"/>
        <w:rPr>
          <w:rFonts w:cs="Times New Roman"/>
        </w:rPr>
      </w:pPr>
      <w:r w:rsidRPr="00794E26">
        <w:rPr>
          <w:rFonts w:cs="Times New Roman"/>
        </w:rPr>
        <w:t>The property type should be a House (</w:t>
      </w:r>
      <w:proofErr w:type="spellStart"/>
      <w:r w:rsidRPr="00794E26">
        <w:rPr>
          <w:rFonts w:cs="Times New Roman"/>
          <w:i/>
          <w:iCs/>
        </w:rPr>
        <w:t>property_type_House</w:t>
      </w:r>
      <w:proofErr w:type="spellEnd"/>
      <w:r w:rsidRPr="00794E26">
        <w:rPr>
          <w:rFonts w:cs="Times New Roman"/>
        </w:rPr>
        <w:t>)</w:t>
      </w:r>
    </w:p>
    <w:p w14:paraId="4B7EFF3D" w14:textId="77777777" w:rsidR="00CE6FE1" w:rsidRDefault="00CE6FE1" w:rsidP="00794E26">
      <w:pPr>
        <w:pStyle w:val="Listenabsatz"/>
        <w:ind w:left="-207" w:right="-567"/>
        <w:rPr>
          <w:rFonts w:cs="Times New Roman"/>
        </w:rPr>
      </w:pPr>
    </w:p>
    <w:p w14:paraId="2B543CEA" w14:textId="4E0C5E00" w:rsidR="00794E26" w:rsidRPr="00794E26" w:rsidRDefault="00794E26" w:rsidP="00794E26">
      <w:pPr>
        <w:pStyle w:val="Listenabsatz"/>
        <w:ind w:left="-207" w:right="-567"/>
        <w:rPr>
          <w:rFonts w:cs="Times New Roman"/>
        </w:rPr>
      </w:pPr>
      <w:r w:rsidRPr="00794E26">
        <w:rPr>
          <w:rFonts w:cs="Times New Roman"/>
        </w:rPr>
        <w:t>The most important feature is the rental being a hotel room. Which makes sense. Guests are giving high marks to the hotels they book on Airbnb. Guests give their stays in boutique hotels, bed and breakfasts, and other hospitality venues booked on Airbnb an average rating of 4.7 out of 5 stars. The expanded hotel offerings are making it easier for consumers to use Airbnb to find last-minute accommodations when home hosts are often already booked.</w:t>
      </w:r>
    </w:p>
    <w:p w14:paraId="01A2D890" w14:textId="77777777" w:rsidR="00CE6FE1" w:rsidRDefault="00CE6FE1" w:rsidP="00794E26">
      <w:pPr>
        <w:pStyle w:val="Listenabsatz"/>
        <w:ind w:left="-207" w:right="-567"/>
        <w:rPr>
          <w:rFonts w:cs="Times New Roman"/>
        </w:rPr>
      </w:pPr>
    </w:p>
    <w:p w14:paraId="59B1B5F2" w14:textId="5F5AB12D" w:rsidR="00794E26" w:rsidRPr="00794E26" w:rsidRDefault="00794E26" w:rsidP="00794E26">
      <w:pPr>
        <w:pStyle w:val="Listenabsatz"/>
        <w:ind w:left="-207" w:right="-567"/>
        <w:rPr>
          <w:rFonts w:cs="Times New Roman"/>
        </w:rPr>
      </w:pPr>
      <w:r w:rsidRPr="00794E26">
        <w:rPr>
          <w:rFonts w:cs="Times New Roman"/>
        </w:rPr>
        <w:t>It is not surprising that the second feature is how many people the property accommodates, since that's one of the main things you would use to search for properties in the first place.</w:t>
      </w:r>
    </w:p>
    <w:p w14:paraId="22DD7F39" w14:textId="77777777" w:rsidR="00CE6FE1" w:rsidRDefault="00CE6FE1" w:rsidP="00794E26">
      <w:pPr>
        <w:pStyle w:val="Listenabsatz"/>
        <w:ind w:left="-207" w:right="-567"/>
        <w:rPr>
          <w:rFonts w:cs="Times New Roman"/>
        </w:rPr>
      </w:pPr>
    </w:p>
    <w:p w14:paraId="119DF60F" w14:textId="266664EE" w:rsidR="00794E26" w:rsidRDefault="00794E26" w:rsidP="00794E26">
      <w:pPr>
        <w:pStyle w:val="Listenabsatz"/>
        <w:ind w:left="-207" w:right="-567"/>
        <w:rPr>
          <w:rFonts w:cs="Times New Roman"/>
        </w:rPr>
      </w:pPr>
      <w:r w:rsidRPr="00794E26">
        <w:rPr>
          <w:rFonts w:cs="Times New Roman"/>
        </w:rPr>
        <w:t xml:space="preserve">We can observe that belonging to a certain </w:t>
      </w:r>
      <w:proofErr w:type="spellStart"/>
      <w:r w:rsidRPr="00794E26">
        <w:rPr>
          <w:rFonts w:cs="Times New Roman"/>
        </w:rPr>
        <w:t>neighbourhood</w:t>
      </w:r>
      <w:proofErr w:type="spellEnd"/>
      <w:r w:rsidRPr="00794E26">
        <w:rPr>
          <w:rFonts w:cs="Times New Roman"/>
        </w:rPr>
        <w:t xml:space="preserve"> increases price more than others and it shows some importance, but it's rather of moderate importance compared to the top 3 features. It is also important to be able to include additional guests, and the price is usually higher than having the included guest from the beginning. Review Scores Value is higher on the importance list (number 8). This is, it is likely renters put more weight in the value of the location instead of judging the location based on </w:t>
      </w:r>
      <w:proofErr w:type="spellStart"/>
      <w:r w:rsidRPr="00794E26">
        <w:rPr>
          <w:rFonts w:cs="Times New Roman"/>
        </w:rPr>
        <w:t>neighbourhood</w:t>
      </w:r>
      <w:proofErr w:type="spellEnd"/>
      <w:r w:rsidRPr="00794E26">
        <w:rPr>
          <w:rFonts w:cs="Times New Roman"/>
        </w:rPr>
        <w:t xml:space="preserve"> and venues around the property. This could also be because Munich is a small and walkable city with good transportation services. Thus, location is not a major problem to reaching main touristic attractions and amenities.</w:t>
      </w:r>
    </w:p>
    <w:p w14:paraId="413AD348" w14:textId="08C83C50" w:rsidR="00CE6FE1" w:rsidRDefault="00CE6FE1" w:rsidP="00794E26">
      <w:pPr>
        <w:pStyle w:val="Listenabsatz"/>
        <w:ind w:left="-207" w:right="-567"/>
        <w:rPr>
          <w:rFonts w:cs="Times New Roman"/>
        </w:rPr>
      </w:pPr>
    </w:p>
    <w:p w14:paraId="04BE83A9" w14:textId="3B5D5019" w:rsidR="00CE6FE1" w:rsidRDefault="00CE6FE1" w:rsidP="00CE6FE1">
      <w:pPr>
        <w:pStyle w:val="Listenabsatz"/>
        <w:numPr>
          <w:ilvl w:val="1"/>
          <w:numId w:val="1"/>
        </w:numPr>
        <w:spacing w:after="0"/>
        <w:ind w:right="-567"/>
        <w:rPr>
          <w:rFonts w:ascii="Times New Roman" w:hAnsi="Times New Roman" w:cs="Times New Roman"/>
          <w:b/>
          <w:bCs/>
          <w:sz w:val="24"/>
          <w:szCs w:val="24"/>
          <w:lang w:val="de-DE"/>
        </w:rPr>
      </w:pPr>
      <w:r w:rsidRPr="00CE6FE1">
        <w:rPr>
          <w:rFonts w:ascii="Times New Roman" w:hAnsi="Times New Roman" w:cs="Times New Roman"/>
          <w:b/>
          <w:bCs/>
          <w:sz w:val="24"/>
          <w:szCs w:val="24"/>
          <w:lang w:val="de-DE"/>
        </w:rPr>
        <w:t xml:space="preserve">Model </w:t>
      </w:r>
      <w:proofErr w:type="spellStart"/>
      <w:r w:rsidRPr="00CE6FE1">
        <w:rPr>
          <w:rFonts w:ascii="Times New Roman" w:hAnsi="Times New Roman" w:cs="Times New Roman"/>
          <w:b/>
          <w:bCs/>
          <w:sz w:val="24"/>
          <w:szCs w:val="24"/>
          <w:lang w:val="de-DE"/>
        </w:rPr>
        <w:t>improvement</w:t>
      </w:r>
      <w:proofErr w:type="spellEnd"/>
    </w:p>
    <w:p w14:paraId="05D69B96" w14:textId="4BC7C819" w:rsidR="00CE6FE1" w:rsidRDefault="00CE6FE1" w:rsidP="00CE6FE1">
      <w:pPr>
        <w:pStyle w:val="Listenabsatz"/>
        <w:spacing w:after="0"/>
        <w:ind w:left="-207" w:right="-567"/>
        <w:rPr>
          <w:rFonts w:cs="Times New Roman"/>
        </w:rPr>
      </w:pPr>
      <w:r w:rsidRPr="00CE6FE1">
        <w:rPr>
          <w:rFonts w:cs="Times New Roman"/>
        </w:rPr>
        <w:t xml:space="preserve">After dropping the review columns, both Spatial Hedonic Price Regression and </w:t>
      </w:r>
      <w:proofErr w:type="spellStart"/>
      <w:r w:rsidRPr="00CE6FE1">
        <w:rPr>
          <w:rFonts w:cs="Times New Roman"/>
        </w:rPr>
        <w:t>XGBoost</w:t>
      </w:r>
      <w:proofErr w:type="spellEnd"/>
      <w:r w:rsidRPr="00CE6FE1">
        <w:rPr>
          <w:rFonts w:cs="Times New Roman"/>
        </w:rPr>
        <w:t xml:space="preserve"> perform almost exactly the same without them. Hence, because they are able to achieve the same performance with 18 fewer columns, the second model </w:t>
      </w:r>
      <w:r>
        <w:rPr>
          <w:rFonts w:cs="Times New Roman"/>
        </w:rPr>
        <w:t>is</w:t>
      </w:r>
      <w:r w:rsidRPr="00CE6FE1">
        <w:rPr>
          <w:rFonts w:cs="Times New Roman"/>
        </w:rPr>
        <w:t xml:space="preserve"> the preferred model as </w:t>
      </w:r>
      <w:r>
        <w:rPr>
          <w:rFonts w:cs="Times New Roman"/>
        </w:rPr>
        <w:t>it</w:t>
      </w:r>
      <w:r w:rsidRPr="00CE6FE1">
        <w:rPr>
          <w:rFonts w:cs="Times New Roman"/>
        </w:rPr>
        <w:t xml:space="preserve"> require</w:t>
      </w:r>
      <w:r>
        <w:rPr>
          <w:rFonts w:cs="Times New Roman"/>
        </w:rPr>
        <w:t>s</w:t>
      </w:r>
      <w:r w:rsidRPr="00CE6FE1">
        <w:rPr>
          <w:rFonts w:cs="Times New Roman"/>
        </w:rPr>
        <w:t xml:space="preserve"> less data and </w:t>
      </w:r>
      <w:r>
        <w:rPr>
          <w:rFonts w:cs="Times New Roman"/>
        </w:rPr>
        <w:t>is</w:t>
      </w:r>
      <w:r w:rsidRPr="00CE6FE1">
        <w:rPr>
          <w:rFonts w:cs="Times New Roman"/>
        </w:rPr>
        <w:t xml:space="preserve"> less computationally expensive.</w:t>
      </w:r>
    </w:p>
    <w:p w14:paraId="4A543DC6" w14:textId="1CD2B4D7" w:rsidR="00CE6FE1" w:rsidRDefault="00CE6FE1" w:rsidP="00CE6FE1">
      <w:pPr>
        <w:pStyle w:val="Listenabsatz"/>
        <w:spacing w:after="0"/>
        <w:ind w:left="-207" w:right="-567"/>
        <w:rPr>
          <w:rFonts w:cs="Times New Roman"/>
        </w:rPr>
      </w:pPr>
    </w:p>
    <w:p w14:paraId="3E3CCBC7" w14:textId="05A1BF2C" w:rsidR="00DE5DA2" w:rsidRDefault="005F4862" w:rsidP="005F4862">
      <w:pPr>
        <w:pStyle w:val="Listenabsatz"/>
        <w:spacing w:after="0"/>
        <w:ind w:left="-207" w:right="-567"/>
        <w:rPr>
          <w:rFonts w:cs="Times New Roman"/>
          <w:i/>
          <w:iCs/>
        </w:rPr>
      </w:pPr>
      <w:r>
        <w:rPr>
          <w:rFonts w:cs="Times New Roman"/>
          <w:i/>
          <w:iCs/>
          <w:noProof/>
        </w:rPr>
        <w:drawing>
          <wp:anchor distT="0" distB="0" distL="114300" distR="114300" simplePos="0" relativeHeight="251658240" behindDoc="0" locked="0" layoutInCell="1" allowOverlap="1" wp14:anchorId="39309E12" wp14:editId="1D78DB87">
            <wp:simplePos x="0" y="0"/>
            <wp:positionH relativeFrom="column">
              <wp:posOffset>-168275</wp:posOffset>
            </wp:positionH>
            <wp:positionV relativeFrom="paragraph">
              <wp:posOffset>180975</wp:posOffset>
            </wp:positionV>
            <wp:extent cx="2019300" cy="1316355"/>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131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FE1" w:rsidRPr="00CE6FE1">
        <w:rPr>
          <w:rFonts w:cs="Times New Roman"/>
          <w:i/>
          <w:iCs/>
        </w:rPr>
        <w:t xml:space="preserve">Comparison between Spatial Hedonic and </w:t>
      </w:r>
      <w:proofErr w:type="spellStart"/>
      <w:r w:rsidR="00CE6FE1" w:rsidRPr="00CE6FE1">
        <w:rPr>
          <w:rFonts w:cs="Times New Roman"/>
          <w:i/>
          <w:iCs/>
        </w:rPr>
        <w:t>XGBoost</w:t>
      </w:r>
      <w:proofErr w:type="spellEnd"/>
      <w:r w:rsidR="00CE6FE1" w:rsidRPr="00CE6FE1">
        <w:rPr>
          <w:rFonts w:cs="Times New Roman"/>
          <w:i/>
          <w:iCs/>
        </w:rPr>
        <w:t xml:space="preserve"> models</w:t>
      </w:r>
      <w:r>
        <w:rPr>
          <w:rFonts w:cs="Times New Roman"/>
          <w:i/>
          <w:iCs/>
        </w:rPr>
        <w:t xml:space="preserve"> with dropped columns</w:t>
      </w:r>
      <w:r w:rsidR="00CE6FE1" w:rsidRPr="00CE6FE1">
        <w:rPr>
          <w:rFonts w:cs="Times New Roman"/>
          <w:i/>
          <w:iCs/>
        </w:rPr>
        <w:t>:</w:t>
      </w:r>
    </w:p>
    <w:p w14:paraId="09F3458B" w14:textId="528EFEF1" w:rsidR="00DE5DA2" w:rsidRDefault="005F4862" w:rsidP="005F4862">
      <w:pPr>
        <w:pStyle w:val="Listenabsatz"/>
        <w:spacing w:after="0"/>
        <w:ind w:left="-207" w:right="-567"/>
        <w:rPr>
          <w:rFonts w:cs="Times New Roman"/>
          <w:i/>
          <w:iCs/>
        </w:rPr>
      </w:pPr>
      <w:r>
        <w:rPr>
          <w:rFonts w:cs="Times New Roman"/>
          <w:i/>
          <w:iCs/>
          <w:noProof/>
        </w:rPr>
        <w:drawing>
          <wp:inline distT="0" distB="0" distL="0" distR="0" wp14:anchorId="4B7C0E68" wp14:editId="558F2AA6">
            <wp:extent cx="1950720" cy="1361576"/>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5297" cy="1385710"/>
                    </a:xfrm>
                    <a:prstGeom prst="rect">
                      <a:avLst/>
                    </a:prstGeom>
                    <a:noFill/>
                    <a:ln>
                      <a:noFill/>
                    </a:ln>
                  </pic:spPr>
                </pic:pic>
              </a:graphicData>
            </a:graphic>
          </wp:inline>
        </w:drawing>
      </w:r>
    </w:p>
    <w:p w14:paraId="52D74D20" w14:textId="28B69BD8" w:rsidR="005F4862" w:rsidRDefault="005F4862" w:rsidP="005F4862">
      <w:pPr>
        <w:pStyle w:val="Listenabsatz"/>
        <w:spacing w:after="0"/>
        <w:ind w:left="-207" w:right="-567"/>
        <w:rPr>
          <w:rFonts w:cs="Times New Roman"/>
          <w:i/>
          <w:iCs/>
        </w:rPr>
      </w:pPr>
    </w:p>
    <w:p w14:paraId="0085716F" w14:textId="4A2BD13F" w:rsidR="005F4862" w:rsidRDefault="005F4862" w:rsidP="005F4862">
      <w:pPr>
        <w:pStyle w:val="Listenabsatz"/>
        <w:numPr>
          <w:ilvl w:val="1"/>
          <w:numId w:val="1"/>
        </w:numPr>
        <w:spacing w:after="0"/>
        <w:ind w:right="-567"/>
        <w:rPr>
          <w:rFonts w:ascii="Times New Roman" w:hAnsi="Times New Roman" w:cs="Times New Roman"/>
          <w:b/>
          <w:bCs/>
          <w:sz w:val="24"/>
          <w:szCs w:val="24"/>
          <w:lang w:val="de-DE"/>
        </w:rPr>
      </w:pPr>
      <w:r w:rsidRPr="005F4862">
        <w:rPr>
          <w:rFonts w:ascii="Times New Roman" w:hAnsi="Times New Roman" w:cs="Times New Roman"/>
          <w:b/>
          <w:bCs/>
          <w:sz w:val="24"/>
          <w:szCs w:val="24"/>
          <w:lang w:val="de-DE"/>
        </w:rPr>
        <w:t xml:space="preserve">Final Model </w:t>
      </w:r>
      <w:proofErr w:type="spellStart"/>
      <w:r w:rsidRPr="005F4862">
        <w:rPr>
          <w:rFonts w:ascii="Times New Roman" w:hAnsi="Times New Roman" w:cs="Times New Roman"/>
          <w:b/>
          <w:bCs/>
          <w:sz w:val="24"/>
          <w:szCs w:val="24"/>
          <w:lang w:val="de-DE"/>
        </w:rPr>
        <w:t>Selection</w:t>
      </w:r>
      <w:proofErr w:type="spellEnd"/>
    </w:p>
    <w:p w14:paraId="1A298CA6" w14:textId="77777777" w:rsidR="005F4862" w:rsidRPr="005F4862" w:rsidRDefault="005F4862" w:rsidP="005F4862">
      <w:pPr>
        <w:pStyle w:val="StandardWeb"/>
        <w:shd w:val="clear" w:color="auto" w:fill="FFFFFF"/>
        <w:spacing w:before="0" w:beforeAutospacing="0" w:after="240" w:afterAutospacing="0"/>
        <w:ind w:left="-207"/>
        <w:rPr>
          <w:rFonts w:asciiTheme="minorHAnsi" w:eastAsiaTheme="minorHAnsi" w:hAnsiTheme="minorHAnsi"/>
          <w:sz w:val="22"/>
          <w:szCs w:val="22"/>
        </w:rPr>
      </w:pPr>
      <w:r w:rsidRPr="005F4862">
        <w:rPr>
          <w:rFonts w:asciiTheme="minorHAnsi" w:eastAsiaTheme="minorHAnsi" w:hAnsiTheme="minorHAnsi"/>
          <w:sz w:val="22"/>
          <w:szCs w:val="22"/>
        </w:rPr>
        <w:t xml:space="preserve">Overall, the </w:t>
      </w:r>
      <w:proofErr w:type="spellStart"/>
      <w:r w:rsidRPr="005F4862">
        <w:rPr>
          <w:rFonts w:asciiTheme="minorHAnsi" w:eastAsiaTheme="minorHAnsi" w:hAnsiTheme="minorHAnsi"/>
          <w:sz w:val="22"/>
          <w:szCs w:val="22"/>
        </w:rPr>
        <w:t>XGBoost</w:t>
      </w:r>
      <w:proofErr w:type="spellEnd"/>
      <w:r w:rsidRPr="005F4862">
        <w:rPr>
          <w:rFonts w:asciiTheme="minorHAnsi" w:eastAsiaTheme="minorHAnsi" w:hAnsiTheme="minorHAnsi"/>
          <w:sz w:val="22"/>
          <w:szCs w:val="22"/>
        </w:rPr>
        <w:t xml:space="preserve"> model with dropped review columns is the preferred model, which performs better than both Spatial Hedonic Regression Models and just as good as the first model but is less computationally expensive. It could possibly be improved further with hyper-parameter tuning.</w:t>
      </w:r>
    </w:p>
    <w:p w14:paraId="47057447" w14:textId="009D3E63" w:rsidR="005F4862" w:rsidRPr="005F4862" w:rsidRDefault="005F4862" w:rsidP="005F4862">
      <w:pPr>
        <w:pStyle w:val="StandardWeb"/>
        <w:shd w:val="clear" w:color="auto" w:fill="FFFFFF"/>
        <w:spacing w:before="0" w:beforeAutospacing="0" w:after="240" w:afterAutospacing="0"/>
        <w:ind w:left="-207"/>
        <w:rPr>
          <w:rFonts w:asciiTheme="minorHAnsi" w:eastAsiaTheme="minorHAnsi" w:hAnsiTheme="minorHAnsi"/>
          <w:sz w:val="22"/>
          <w:szCs w:val="22"/>
        </w:rPr>
      </w:pPr>
      <w:bookmarkStart w:id="3" w:name="_Hlk48556248"/>
      <w:r w:rsidRPr="005F4862">
        <w:rPr>
          <w:rFonts w:asciiTheme="minorHAnsi" w:eastAsiaTheme="minorHAnsi" w:hAnsiTheme="minorHAnsi"/>
          <w:sz w:val="22"/>
          <w:szCs w:val="22"/>
        </w:rPr>
        <w:t xml:space="preserve">If the predicted values were identical to the actual values, this graph would be </w:t>
      </w:r>
      <w:r>
        <w:rPr>
          <w:rFonts w:asciiTheme="minorHAnsi" w:eastAsiaTheme="minorHAnsi" w:hAnsiTheme="minorHAnsi"/>
          <w:sz w:val="22"/>
          <w:szCs w:val="22"/>
        </w:rPr>
        <w:t>a</w:t>
      </w:r>
      <w:r w:rsidRPr="005F4862">
        <w:rPr>
          <w:rFonts w:asciiTheme="minorHAnsi" w:eastAsiaTheme="minorHAnsi" w:hAnsiTheme="minorHAnsi"/>
          <w:sz w:val="22"/>
          <w:szCs w:val="22"/>
        </w:rPr>
        <w:t xml:space="preserve"> </w:t>
      </w:r>
      <w:proofErr w:type="gramStart"/>
      <w:r w:rsidRPr="005F4862">
        <w:rPr>
          <w:rFonts w:asciiTheme="minorHAnsi" w:eastAsiaTheme="minorHAnsi" w:hAnsiTheme="minorHAnsi"/>
          <w:sz w:val="22"/>
          <w:szCs w:val="22"/>
        </w:rPr>
        <w:t>straight line</w:t>
      </w:r>
      <w:proofErr w:type="gramEnd"/>
      <w:r w:rsidRPr="005F4862">
        <w:rPr>
          <w:rFonts w:asciiTheme="minorHAnsi" w:eastAsiaTheme="minorHAnsi" w:hAnsiTheme="minorHAnsi"/>
          <w:sz w:val="22"/>
          <w:szCs w:val="22"/>
        </w:rPr>
        <w:t xml:space="preserve"> y = x because each predicted value x would be equal to each actual value y.</w:t>
      </w:r>
    </w:p>
    <w:bookmarkEnd w:id="3"/>
    <w:p w14:paraId="0E074AE9" w14:textId="4CEC5821" w:rsidR="005F4862" w:rsidRDefault="00E13203" w:rsidP="00E13203">
      <w:pPr>
        <w:pStyle w:val="Listenabsatz"/>
        <w:numPr>
          <w:ilvl w:val="0"/>
          <w:numId w:val="1"/>
        </w:numPr>
        <w:spacing w:after="0"/>
        <w:ind w:right="-567"/>
        <w:rPr>
          <w:rFonts w:ascii="Times New Roman" w:hAnsi="Times New Roman" w:cs="Times New Roman"/>
          <w:b/>
          <w:bCs/>
          <w:sz w:val="28"/>
          <w:szCs w:val="28"/>
          <w:u w:val="single"/>
          <w:lang w:val="de-DE"/>
        </w:rPr>
      </w:pPr>
      <w:proofErr w:type="spellStart"/>
      <w:r w:rsidRPr="00E13203">
        <w:rPr>
          <w:rFonts w:ascii="Times New Roman" w:hAnsi="Times New Roman" w:cs="Times New Roman"/>
          <w:b/>
          <w:bCs/>
          <w:sz w:val="28"/>
          <w:szCs w:val="28"/>
          <w:u w:val="single"/>
          <w:lang w:val="de-DE"/>
        </w:rPr>
        <w:lastRenderedPageBreak/>
        <w:t>Conclusion</w:t>
      </w:r>
      <w:proofErr w:type="spellEnd"/>
    </w:p>
    <w:p w14:paraId="21FDCD32" w14:textId="20B5BD86" w:rsidR="00E13203" w:rsidRDefault="00E13203" w:rsidP="00E13203">
      <w:pPr>
        <w:pStyle w:val="Listenabsatz"/>
        <w:spacing w:after="0"/>
        <w:ind w:left="-207" w:right="-567"/>
        <w:rPr>
          <w:rFonts w:ascii="Times New Roman" w:hAnsi="Times New Roman" w:cs="Times New Roman"/>
          <w:b/>
          <w:bCs/>
          <w:sz w:val="28"/>
          <w:szCs w:val="28"/>
          <w:u w:val="single"/>
          <w:lang w:val="de-DE"/>
        </w:rPr>
      </w:pPr>
    </w:p>
    <w:p w14:paraId="0A48E9BA" w14:textId="77777777" w:rsidR="00E13203" w:rsidRPr="00E13203" w:rsidRDefault="00E13203" w:rsidP="00E13203">
      <w:pPr>
        <w:pStyle w:val="StandardWeb"/>
        <w:shd w:val="clear" w:color="auto" w:fill="FFFFFF"/>
        <w:spacing w:before="0" w:beforeAutospacing="0" w:after="0" w:afterAutospacing="0"/>
        <w:jc w:val="both"/>
        <w:rPr>
          <w:rFonts w:asciiTheme="minorHAnsi" w:eastAsiaTheme="minorHAnsi" w:hAnsiTheme="minorHAnsi"/>
          <w:sz w:val="22"/>
          <w:szCs w:val="22"/>
        </w:rPr>
      </w:pPr>
      <w:r w:rsidRPr="00E13203">
        <w:rPr>
          <w:rFonts w:asciiTheme="minorHAnsi" w:eastAsiaTheme="minorHAnsi" w:hAnsiTheme="minorHAnsi"/>
          <w:sz w:val="22"/>
          <w:szCs w:val="22"/>
        </w:rPr>
        <w:t xml:space="preserve">The best performing model was able to predict 84.23% of the variation in price with an RMSE of 0.07. Which means we still have a remaining 15.77% unexplained. This could be due to other features that are not part of our dataset or the lack of need to </w:t>
      </w:r>
      <w:proofErr w:type="spellStart"/>
      <w:r w:rsidRPr="00E13203">
        <w:rPr>
          <w:rFonts w:asciiTheme="minorHAnsi" w:eastAsiaTheme="minorHAnsi" w:hAnsiTheme="minorHAnsi"/>
          <w:sz w:val="22"/>
          <w:szCs w:val="22"/>
        </w:rPr>
        <w:t>analyse</w:t>
      </w:r>
      <w:proofErr w:type="spellEnd"/>
      <w:r w:rsidRPr="00E13203">
        <w:rPr>
          <w:rFonts w:asciiTheme="minorHAnsi" w:eastAsiaTheme="minorHAnsi" w:hAnsiTheme="minorHAnsi"/>
          <w:sz w:val="22"/>
          <w:szCs w:val="22"/>
        </w:rPr>
        <w:t xml:space="preserve"> our features more closely.</w:t>
      </w:r>
    </w:p>
    <w:p w14:paraId="2A3B3E1E" w14:textId="77777777" w:rsidR="00E13203" w:rsidRPr="00E13203" w:rsidRDefault="00E13203" w:rsidP="00E13203">
      <w:pPr>
        <w:pStyle w:val="StandardWeb"/>
        <w:shd w:val="clear" w:color="auto" w:fill="FFFFFF"/>
        <w:spacing w:before="0" w:beforeAutospacing="0" w:after="0" w:afterAutospacing="0"/>
        <w:jc w:val="both"/>
        <w:rPr>
          <w:rFonts w:asciiTheme="minorHAnsi" w:eastAsiaTheme="minorHAnsi" w:hAnsiTheme="minorHAnsi"/>
          <w:sz w:val="22"/>
          <w:szCs w:val="22"/>
        </w:rPr>
      </w:pPr>
      <w:r w:rsidRPr="00E13203">
        <w:rPr>
          <w:rFonts w:asciiTheme="minorHAnsi" w:eastAsiaTheme="minorHAnsi" w:hAnsiTheme="minorHAnsi"/>
          <w:sz w:val="22"/>
          <w:szCs w:val="22"/>
        </w:rPr>
        <w:t>For example, given the importance of customer reviews of the listing in determining price, perhaps a better understanding of the reviews could improve the prediction. Using Sentiment Analysis, a score between -1 (very negative sentiment) and 1 (very positive sentiment) can be assigned to each review per listing property. The scores are then averaged across all the reviews associated with that listing and the final scores can be included as a new feature in the model (see </w:t>
      </w:r>
      <w:hyperlink r:id="rId41" w:history="1">
        <w:r w:rsidRPr="004F7F36">
          <w:rPr>
            <w:rFonts w:asciiTheme="minorHAnsi" w:eastAsiaTheme="minorHAnsi" w:hAnsiTheme="minorHAnsi"/>
            <w:color w:val="5B9BD5" w:themeColor="accent5"/>
            <w:sz w:val="22"/>
            <w:szCs w:val="22"/>
          </w:rPr>
          <w:t>here</w:t>
        </w:r>
      </w:hyperlink>
      <w:r w:rsidRPr="00E13203">
        <w:rPr>
          <w:rFonts w:asciiTheme="minorHAnsi" w:eastAsiaTheme="minorHAnsi" w:hAnsiTheme="minorHAnsi"/>
          <w:sz w:val="22"/>
          <w:szCs w:val="22"/>
        </w:rPr>
        <w:t> for an example).</w:t>
      </w:r>
    </w:p>
    <w:p w14:paraId="3DCACB8E" w14:textId="77777777" w:rsidR="00E13203" w:rsidRPr="00E13203" w:rsidRDefault="00E13203" w:rsidP="00E13203">
      <w:pPr>
        <w:pStyle w:val="StandardWeb"/>
        <w:shd w:val="clear" w:color="auto" w:fill="FFFFFF"/>
        <w:spacing w:before="0" w:beforeAutospacing="0" w:after="0" w:afterAutospacing="0"/>
        <w:jc w:val="both"/>
        <w:rPr>
          <w:rFonts w:asciiTheme="minorHAnsi" w:eastAsiaTheme="minorHAnsi" w:hAnsiTheme="minorHAnsi"/>
          <w:sz w:val="22"/>
          <w:szCs w:val="22"/>
        </w:rPr>
      </w:pPr>
      <w:r w:rsidRPr="00E13203">
        <w:rPr>
          <w:rFonts w:asciiTheme="minorHAnsi" w:eastAsiaTheme="minorHAnsi" w:hAnsiTheme="minorHAnsi"/>
          <w:sz w:val="22"/>
          <w:szCs w:val="22"/>
        </w:rPr>
        <w:t>Another suggestion is the inclusion of image quality as a feature. Using Difference-in-Difference deep learning and supervised learning analyses on a Airbnb panel dataset, researchers found that units with verified photos (taken by Airbnb’s photographers) generate additional revenue per year on average (see </w:t>
      </w:r>
      <w:hyperlink r:id="rId42" w:history="1">
        <w:r w:rsidRPr="004F7F36">
          <w:rPr>
            <w:rFonts w:asciiTheme="minorHAnsi" w:eastAsiaTheme="minorHAnsi" w:hAnsiTheme="minorHAnsi"/>
            <w:color w:val="5B9BD5" w:themeColor="accent5"/>
            <w:sz w:val="22"/>
            <w:szCs w:val="22"/>
          </w:rPr>
          <w:t>here</w:t>
        </w:r>
      </w:hyperlink>
      <w:r w:rsidRPr="00E13203">
        <w:rPr>
          <w:rFonts w:asciiTheme="minorHAnsi" w:eastAsiaTheme="minorHAnsi" w:hAnsiTheme="minorHAnsi"/>
          <w:sz w:val="22"/>
          <w:szCs w:val="22"/>
        </w:rPr>
        <w:t>).</w:t>
      </w:r>
    </w:p>
    <w:p w14:paraId="27EFEB71" w14:textId="77777777" w:rsidR="00E13203" w:rsidRPr="00E13203" w:rsidRDefault="00E13203" w:rsidP="00E13203">
      <w:pPr>
        <w:pStyle w:val="StandardWeb"/>
        <w:shd w:val="clear" w:color="auto" w:fill="FFFFFF"/>
        <w:spacing w:before="240" w:beforeAutospacing="0" w:after="0" w:afterAutospacing="0"/>
        <w:jc w:val="both"/>
        <w:rPr>
          <w:rFonts w:asciiTheme="minorHAnsi" w:eastAsiaTheme="minorHAnsi" w:hAnsiTheme="minorHAnsi"/>
          <w:sz w:val="22"/>
          <w:szCs w:val="22"/>
        </w:rPr>
      </w:pPr>
      <w:r w:rsidRPr="00E13203">
        <w:rPr>
          <w:rFonts w:asciiTheme="minorHAnsi" w:eastAsiaTheme="minorHAnsi" w:hAnsiTheme="minorHAnsi"/>
          <w:sz w:val="22"/>
          <w:szCs w:val="22"/>
        </w:rPr>
        <w:t>It was noticeable that reviews about listing location, rather than the location features themselves, were higher in the feature importance list. Thus, this finding could perhaps be used by Airbnb hosts when writing their listing's description. Highlighting accessibility and location benefits of staying with them could perhaps benefit them and how much they can ask for their listing.</w:t>
      </w:r>
    </w:p>
    <w:p w14:paraId="773486A8" w14:textId="48EC58D3" w:rsidR="00E13203" w:rsidRDefault="00E13203" w:rsidP="00E13203">
      <w:pPr>
        <w:pStyle w:val="Listenabsatz"/>
        <w:spacing w:after="0"/>
        <w:ind w:left="-207" w:right="-567"/>
        <w:rPr>
          <w:rFonts w:ascii="Times New Roman" w:hAnsi="Times New Roman" w:cs="Times New Roman"/>
          <w:b/>
          <w:bCs/>
          <w:sz w:val="28"/>
          <w:szCs w:val="28"/>
          <w:u w:val="single"/>
        </w:rPr>
      </w:pPr>
    </w:p>
    <w:p w14:paraId="75BAD555" w14:textId="77777777" w:rsidR="004F7F36" w:rsidRDefault="004F7F36" w:rsidP="004F7F36">
      <w:pPr>
        <w:pStyle w:val="Listenabsatz"/>
        <w:spacing w:after="0"/>
        <w:ind w:left="-207" w:right="-567"/>
        <w:rPr>
          <w:rFonts w:ascii="Times New Roman" w:hAnsi="Times New Roman" w:cs="Times New Roman"/>
          <w:b/>
          <w:bCs/>
          <w:sz w:val="28"/>
          <w:szCs w:val="28"/>
          <w:u w:val="single"/>
          <w:lang w:val="de-DE"/>
        </w:rPr>
      </w:pPr>
    </w:p>
    <w:p w14:paraId="2E1875AA" w14:textId="15F1BBB5" w:rsidR="00E13203" w:rsidRDefault="00E13203" w:rsidP="00E13203">
      <w:pPr>
        <w:pStyle w:val="Listenabsatz"/>
        <w:numPr>
          <w:ilvl w:val="0"/>
          <w:numId w:val="1"/>
        </w:numPr>
        <w:spacing w:after="0"/>
        <w:ind w:right="-567"/>
        <w:rPr>
          <w:rFonts w:ascii="Times New Roman" w:hAnsi="Times New Roman" w:cs="Times New Roman"/>
          <w:b/>
          <w:bCs/>
          <w:sz w:val="28"/>
          <w:szCs w:val="28"/>
          <w:u w:val="single"/>
          <w:lang w:val="de-DE"/>
        </w:rPr>
      </w:pPr>
      <w:r w:rsidRPr="00E13203">
        <w:rPr>
          <w:rFonts w:ascii="Times New Roman" w:hAnsi="Times New Roman" w:cs="Times New Roman"/>
          <w:b/>
          <w:bCs/>
          <w:sz w:val="28"/>
          <w:szCs w:val="28"/>
          <w:u w:val="single"/>
          <w:lang w:val="de-DE"/>
        </w:rPr>
        <w:t>References</w:t>
      </w:r>
    </w:p>
    <w:p w14:paraId="3DC19B2F" w14:textId="1A5E36D3" w:rsidR="003846FE" w:rsidRDefault="003846FE" w:rsidP="003846FE">
      <w:pPr>
        <w:pStyle w:val="Listenabsatz"/>
        <w:spacing w:after="0"/>
        <w:ind w:left="-207" w:right="-567"/>
        <w:rPr>
          <w:rFonts w:ascii="Times New Roman" w:eastAsia="Times New Roman" w:hAnsi="Times New Roman" w:cs="Times New Roman"/>
          <w:color w:val="5B9BD5" w:themeColor="accent5"/>
          <w:sz w:val="24"/>
          <w:szCs w:val="24"/>
        </w:rPr>
      </w:pPr>
      <w:r w:rsidRPr="003846FE">
        <w:rPr>
          <w:rFonts w:cs="Times New Roman"/>
        </w:rPr>
        <w:t xml:space="preserve">Marco </w:t>
      </w:r>
      <w:proofErr w:type="spellStart"/>
      <w:r w:rsidRPr="003846FE">
        <w:rPr>
          <w:rFonts w:cs="Times New Roman"/>
        </w:rPr>
        <w:t>Peixeiro</w:t>
      </w:r>
      <w:proofErr w:type="spellEnd"/>
      <w:r w:rsidRPr="003846FE">
        <w:rPr>
          <w:rFonts w:cs="Times New Roman"/>
        </w:rPr>
        <w:t xml:space="preserve">. 2019 - </w:t>
      </w:r>
      <w:r w:rsidRPr="003846FE">
        <w:rPr>
          <w:rFonts w:cs="Times New Roman"/>
        </w:rPr>
        <w:t>The Complete Guide to Time Series Analysis and Forecasting</w:t>
      </w:r>
      <w:r>
        <w:rPr>
          <w:rFonts w:cs="Times New Roman"/>
        </w:rPr>
        <w:t xml:space="preserve">. Available at: </w:t>
      </w:r>
      <w:hyperlink r:id="rId43" w:history="1">
        <w:r w:rsidRPr="003846FE">
          <w:rPr>
            <w:rFonts w:cs="Times New Roman"/>
            <w:color w:val="5B9BD5" w:themeColor="accent5"/>
          </w:rPr>
          <w:t>https://towardsdatascience.com/the-complete-guide-to-time-series-analysis-and-forecasting-70d476bfe775</w:t>
        </w:r>
      </w:hyperlink>
    </w:p>
    <w:p w14:paraId="2B6A04CF" w14:textId="1D474FF8" w:rsidR="003846FE" w:rsidRDefault="003846FE" w:rsidP="003846FE">
      <w:pPr>
        <w:pStyle w:val="Listenabsatz"/>
        <w:spacing w:after="0"/>
        <w:ind w:left="-207" w:right="-567"/>
        <w:rPr>
          <w:rFonts w:ascii="Times New Roman" w:eastAsia="Times New Roman" w:hAnsi="Times New Roman" w:cs="Times New Roman"/>
          <w:color w:val="5B9BD5" w:themeColor="accent5"/>
          <w:sz w:val="24"/>
          <w:szCs w:val="24"/>
        </w:rPr>
      </w:pPr>
    </w:p>
    <w:p w14:paraId="53D39D9B" w14:textId="4B86BF98" w:rsidR="003846FE" w:rsidRPr="003846FE" w:rsidRDefault="003846FE" w:rsidP="003846FE">
      <w:pPr>
        <w:pStyle w:val="Listenabsatz"/>
        <w:spacing w:after="0"/>
        <w:ind w:left="-207" w:right="-567"/>
        <w:rPr>
          <w:rFonts w:cs="Times New Roman"/>
          <w:color w:val="5B9BD5" w:themeColor="accent5"/>
        </w:rPr>
      </w:pPr>
      <w:proofErr w:type="spellStart"/>
      <w:r w:rsidRPr="003846FE">
        <w:rPr>
          <w:rFonts w:cs="Times New Roman"/>
        </w:rPr>
        <w:t>Kuan</w:t>
      </w:r>
      <w:proofErr w:type="spellEnd"/>
      <w:r w:rsidRPr="003846FE">
        <w:rPr>
          <w:rFonts w:cs="Times New Roman"/>
        </w:rPr>
        <w:t xml:space="preserve"> Butts</w:t>
      </w:r>
      <w:r>
        <w:rPr>
          <w:rFonts w:cs="Times New Roman"/>
        </w:rPr>
        <w:t xml:space="preserve">. 2017 – </w:t>
      </w:r>
      <w:r w:rsidRPr="003846FE">
        <w:rPr>
          <w:rFonts w:cs="Times New Roman"/>
        </w:rPr>
        <w:t>Point of Interest Accessibility</w:t>
      </w:r>
      <w:r>
        <w:rPr>
          <w:rFonts w:cs="Times New Roman"/>
        </w:rPr>
        <w:t>. Available at:</w:t>
      </w:r>
      <w:r w:rsidRPr="003846FE">
        <w:t xml:space="preserve"> </w:t>
      </w:r>
      <w:hyperlink r:id="rId44" w:history="1">
        <w:r w:rsidRPr="003846FE">
          <w:rPr>
            <w:color w:val="5B9BD5" w:themeColor="accent5"/>
          </w:rPr>
          <w:t>http://kuanbutts.com/2017/08/08/how-to-pdna/</w:t>
        </w:r>
      </w:hyperlink>
      <w:r w:rsidRPr="003846FE">
        <w:rPr>
          <w:rFonts w:cs="Times New Roman"/>
          <w:color w:val="5B9BD5" w:themeColor="accent5"/>
        </w:rPr>
        <w:t xml:space="preserve"> </w:t>
      </w:r>
    </w:p>
    <w:p w14:paraId="505D49EB" w14:textId="1EBB7241" w:rsidR="003846FE" w:rsidRDefault="003846FE" w:rsidP="003846FE">
      <w:pPr>
        <w:pStyle w:val="Listenabsatz"/>
        <w:spacing w:after="0"/>
        <w:ind w:left="-207" w:right="-567"/>
        <w:rPr>
          <w:rFonts w:cs="Times New Roman"/>
        </w:rPr>
      </w:pPr>
    </w:p>
    <w:p w14:paraId="181AFA69" w14:textId="2E4BFD23" w:rsidR="003846FE" w:rsidRPr="000239FB" w:rsidRDefault="000239FB" w:rsidP="003846FE">
      <w:pPr>
        <w:pStyle w:val="Listenabsatz"/>
        <w:spacing w:after="0"/>
        <w:ind w:left="-207" w:right="-567"/>
        <w:rPr>
          <w:color w:val="5B9BD5" w:themeColor="accent5"/>
        </w:rPr>
      </w:pPr>
      <w:r>
        <w:rPr>
          <w:rFonts w:cs="Times New Roman"/>
        </w:rPr>
        <w:t xml:space="preserve">Geoff Boeing. 2016 - </w:t>
      </w:r>
      <w:r w:rsidRPr="000239FB">
        <w:rPr>
          <w:rFonts w:cs="Times New Roman"/>
        </w:rPr>
        <w:t>How to Visualize Urban Accessibility and Walkability</w:t>
      </w:r>
      <w:r>
        <w:rPr>
          <w:rFonts w:cs="Times New Roman"/>
        </w:rPr>
        <w:t xml:space="preserve">. Available at: </w:t>
      </w:r>
      <w:hyperlink r:id="rId45" w:history="1">
        <w:r w:rsidRPr="000239FB">
          <w:rPr>
            <w:color w:val="5B9BD5" w:themeColor="accent5"/>
          </w:rPr>
          <w:t>https://geoffboeing.com/2016/07/visualize-urban-accessibility-walkability/</w:t>
        </w:r>
      </w:hyperlink>
    </w:p>
    <w:p w14:paraId="22B9206F" w14:textId="77777777" w:rsidR="000239FB" w:rsidRPr="003846FE" w:rsidRDefault="000239FB" w:rsidP="003846FE">
      <w:pPr>
        <w:pStyle w:val="Listenabsatz"/>
        <w:spacing w:after="0"/>
        <w:ind w:left="-207" w:right="-567"/>
        <w:rPr>
          <w:rFonts w:cs="Times New Roman"/>
        </w:rPr>
      </w:pPr>
    </w:p>
    <w:p w14:paraId="603311F6" w14:textId="0C354F39" w:rsidR="003846FE" w:rsidRPr="003846FE" w:rsidRDefault="00E13203" w:rsidP="00E13203">
      <w:pPr>
        <w:pStyle w:val="StandardWeb"/>
        <w:shd w:val="clear" w:color="auto" w:fill="FFFFFF"/>
        <w:spacing w:before="0" w:beforeAutospacing="0" w:after="240" w:afterAutospacing="0"/>
        <w:ind w:left="-207"/>
        <w:rPr>
          <w:color w:val="5B9BD5" w:themeColor="accent5"/>
        </w:rPr>
      </w:pPr>
      <w:proofErr w:type="spellStart"/>
      <w:r w:rsidRPr="00E13203">
        <w:rPr>
          <w:rFonts w:asciiTheme="minorHAnsi" w:eastAsiaTheme="minorHAnsi" w:hAnsiTheme="minorHAnsi"/>
          <w:sz w:val="22"/>
          <w:szCs w:val="22"/>
          <w:lang w:val="de-DE"/>
        </w:rPr>
        <w:t>Kalehbasti</w:t>
      </w:r>
      <w:proofErr w:type="spellEnd"/>
      <w:r w:rsidRPr="00E13203">
        <w:rPr>
          <w:rFonts w:asciiTheme="minorHAnsi" w:eastAsiaTheme="minorHAnsi" w:hAnsiTheme="minorHAnsi"/>
          <w:sz w:val="22"/>
          <w:szCs w:val="22"/>
          <w:lang w:val="de-DE"/>
        </w:rPr>
        <w:t xml:space="preserve">, </w:t>
      </w:r>
      <w:proofErr w:type="spellStart"/>
      <w:r w:rsidRPr="00E13203">
        <w:rPr>
          <w:rFonts w:asciiTheme="minorHAnsi" w:eastAsiaTheme="minorHAnsi" w:hAnsiTheme="minorHAnsi"/>
          <w:sz w:val="22"/>
          <w:szCs w:val="22"/>
          <w:lang w:val="de-DE"/>
        </w:rPr>
        <w:t>Pouya</w:t>
      </w:r>
      <w:proofErr w:type="spellEnd"/>
      <w:r w:rsidRPr="00E13203">
        <w:rPr>
          <w:rFonts w:asciiTheme="minorHAnsi" w:eastAsiaTheme="minorHAnsi" w:hAnsiTheme="minorHAnsi"/>
          <w:sz w:val="22"/>
          <w:szCs w:val="22"/>
          <w:lang w:val="de-DE"/>
        </w:rPr>
        <w:t xml:space="preserve"> &amp; </w:t>
      </w:r>
      <w:proofErr w:type="spellStart"/>
      <w:r w:rsidRPr="00E13203">
        <w:rPr>
          <w:rFonts w:asciiTheme="minorHAnsi" w:eastAsiaTheme="minorHAnsi" w:hAnsiTheme="minorHAnsi"/>
          <w:sz w:val="22"/>
          <w:szCs w:val="22"/>
          <w:lang w:val="de-DE"/>
        </w:rPr>
        <w:t>Nikolenko</w:t>
      </w:r>
      <w:proofErr w:type="spellEnd"/>
      <w:r w:rsidRPr="00E13203">
        <w:rPr>
          <w:rFonts w:asciiTheme="minorHAnsi" w:eastAsiaTheme="minorHAnsi" w:hAnsiTheme="minorHAnsi"/>
          <w:sz w:val="22"/>
          <w:szCs w:val="22"/>
          <w:lang w:val="de-DE"/>
        </w:rPr>
        <w:t xml:space="preserve">, </w:t>
      </w:r>
      <w:proofErr w:type="spellStart"/>
      <w:r w:rsidRPr="00E13203">
        <w:rPr>
          <w:rFonts w:asciiTheme="minorHAnsi" w:eastAsiaTheme="minorHAnsi" w:hAnsiTheme="minorHAnsi"/>
          <w:sz w:val="22"/>
          <w:szCs w:val="22"/>
          <w:lang w:val="de-DE"/>
        </w:rPr>
        <w:t>Liubov</w:t>
      </w:r>
      <w:proofErr w:type="spellEnd"/>
      <w:r w:rsidRPr="00E13203">
        <w:rPr>
          <w:rFonts w:asciiTheme="minorHAnsi" w:eastAsiaTheme="minorHAnsi" w:hAnsiTheme="minorHAnsi"/>
          <w:sz w:val="22"/>
          <w:szCs w:val="22"/>
          <w:lang w:val="de-DE"/>
        </w:rPr>
        <w:t xml:space="preserve"> &amp; </w:t>
      </w:r>
      <w:proofErr w:type="spellStart"/>
      <w:r w:rsidRPr="00E13203">
        <w:rPr>
          <w:rFonts w:asciiTheme="minorHAnsi" w:eastAsiaTheme="minorHAnsi" w:hAnsiTheme="minorHAnsi"/>
          <w:sz w:val="22"/>
          <w:szCs w:val="22"/>
          <w:lang w:val="de-DE"/>
        </w:rPr>
        <w:t>Rezaei</w:t>
      </w:r>
      <w:proofErr w:type="spellEnd"/>
      <w:r w:rsidRPr="00E13203">
        <w:rPr>
          <w:rFonts w:asciiTheme="minorHAnsi" w:eastAsiaTheme="minorHAnsi" w:hAnsiTheme="minorHAnsi"/>
          <w:sz w:val="22"/>
          <w:szCs w:val="22"/>
          <w:lang w:val="de-DE"/>
        </w:rPr>
        <w:t xml:space="preserve">, </w:t>
      </w:r>
      <w:proofErr w:type="spellStart"/>
      <w:r w:rsidRPr="00E13203">
        <w:rPr>
          <w:rFonts w:asciiTheme="minorHAnsi" w:eastAsiaTheme="minorHAnsi" w:hAnsiTheme="minorHAnsi"/>
          <w:sz w:val="22"/>
          <w:szCs w:val="22"/>
          <w:lang w:val="de-DE"/>
        </w:rPr>
        <w:t>Hoormazd</w:t>
      </w:r>
      <w:proofErr w:type="spellEnd"/>
      <w:r w:rsidRPr="00E13203">
        <w:rPr>
          <w:rFonts w:asciiTheme="minorHAnsi" w:eastAsiaTheme="minorHAnsi" w:hAnsiTheme="minorHAnsi"/>
          <w:sz w:val="22"/>
          <w:szCs w:val="22"/>
          <w:lang w:val="de-DE"/>
        </w:rPr>
        <w:t xml:space="preserve">. </w:t>
      </w:r>
      <w:r w:rsidRPr="00E13203">
        <w:rPr>
          <w:rFonts w:asciiTheme="minorHAnsi" w:eastAsiaTheme="minorHAnsi" w:hAnsiTheme="minorHAnsi"/>
          <w:sz w:val="22"/>
          <w:szCs w:val="22"/>
        </w:rPr>
        <w:t>(2019)</w:t>
      </w:r>
      <w:r w:rsidR="003846FE">
        <w:rPr>
          <w:rFonts w:asciiTheme="minorHAnsi" w:eastAsiaTheme="minorHAnsi" w:hAnsiTheme="minorHAnsi"/>
          <w:sz w:val="22"/>
          <w:szCs w:val="22"/>
        </w:rPr>
        <w:t xml:space="preserve"> -</w:t>
      </w:r>
      <w:r w:rsidRPr="00E13203">
        <w:rPr>
          <w:rFonts w:asciiTheme="minorHAnsi" w:eastAsiaTheme="minorHAnsi" w:hAnsiTheme="minorHAnsi"/>
          <w:sz w:val="22"/>
          <w:szCs w:val="22"/>
        </w:rPr>
        <w:t xml:space="preserve"> Airbnb Price Prediction Using Machine Learning and Sentiment Analysis. Available at: </w:t>
      </w:r>
      <w:hyperlink r:id="rId46" w:history="1">
        <w:r w:rsidR="003846FE" w:rsidRPr="003846FE">
          <w:rPr>
            <w:color w:val="5B9BD5" w:themeColor="accent5"/>
          </w:rPr>
          <w:t>https://arxiv.org/pdf/1907.12665.pdf</w:t>
        </w:r>
      </w:hyperlink>
    </w:p>
    <w:p w14:paraId="2D248F0F" w14:textId="44664F66" w:rsidR="003846FE" w:rsidRDefault="00E13203" w:rsidP="00E13203">
      <w:pPr>
        <w:pStyle w:val="StandardWeb"/>
        <w:shd w:val="clear" w:color="auto" w:fill="FFFFFF"/>
        <w:spacing w:before="0" w:beforeAutospacing="0" w:after="240" w:afterAutospacing="0"/>
        <w:ind w:left="-207"/>
        <w:rPr>
          <w:rFonts w:eastAsiaTheme="minorHAnsi"/>
          <w:color w:val="5B9BD5" w:themeColor="accent5"/>
        </w:rPr>
      </w:pPr>
      <w:r w:rsidRPr="00E13203">
        <w:rPr>
          <w:rFonts w:asciiTheme="minorHAnsi" w:eastAsiaTheme="minorHAnsi" w:hAnsiTheme="minorHAnsi"/>
          <w:sz w:val="22"/>
          <w:szCs w:val="22"/>
        </w:rPr>
        <w:t xml:space="preserve">J. </w:t>
      </w:r>
      <w:proofErr w:type="spellStart"/>
      <w:r w:rsidRPr="00E13203">
        <w:rPr>
          <w:rFonts w:asciiTheme="minorHAnsi" w:eastAsiaTheme="minorHAnsi" w:hAnsiTheme="minorHAnsi"/>
          <w:sz w:val="22"/>
          <w:szCs w:val="22"/>
        </w:rPr>
        <w:t>Elith</w:t>
      </w:r>
      <w:proofErr w:type="spellEnd"/>
      <w:r w:rsidRPr="00E13203">
        <w:rPr>
          <w:rFonts w:asciiTheme="minorHAnsi" w:eastAsiaTheme="minorHAnsi" w:hAnsiTheme="minorHAnsi"/>
          <w:sz w:val="22"/>
          <w:szCs w:val="22"/>
        </w:rPr>
        <w:t xml:space="preserve">, J. R. </w:t>
      </w:r>
      <w:proofErr w:type="spellStart"/>
      <w:r w:rsidRPr="00E13203">
        <w:rPr>
          <w:rFonts w:asciiTheme="minorHAnsi" w:eastAsiaTheme="minorHAnsi" w:hAnsiTheme="minorHAnsi"/>
          <w:sz w:val="22"/>
          <w:szCs w:val="22"/>
        </w:rPr>
        <w:t>Leathwick</w:t>
      </w:r>
      <w:proofErr w:type="spellEnd"/>
      <w:r w:rsidRPr="00E13203">
        <w:rPr>
          <w:rFonts w:asciiTheme="minorHAnsi" w:eastAsiaTheme="minorHAnsi" w:hAnsiTheme="minorHAnsi"/>
          <w:sz w:val="22"/>
          <w:szCs w:val="22"/>
        </w:rPr>
        <w:t>, T. Hastie</w:t>
      </w:r>
      <w:r w:rsidR="003846FE">
        <w:rPr>
          <w:rFonts w:asciiTheme="minorHAnsi" w:eastAsiaTheme="minorHAnsi" w:hAnsiTheme="minorHAnsi"/>
          <w:sz w:val="22"/>
          <w:szCs w:val="22"/>
        </w:rPr>
        <w:t>.</w:t>
      </w:r>
      <w:r w:rsidRPr="00E13203">
        <w:rPr>
          <w:rFonts w:asciiTheme="minorHAnsi" w:eastAsiaTheme="minorHAnsi" w:hAnsiTheme="minorHAnsi"/>
          <w:sz w:val="22"/>
          <w:szCs w:val="22"/>
        </w:rPr>
        <w:t xml:space="preserve"> (2008) </w:t>
      </w:r>
      <w:r w:rsidR="003846FE">
        <w:rPr>
          <w:rFonts w:asciiTheme="minorHAnsi" w:eastAsiaTheme="minorHAnsi" w:hAnsiTheme="minorHAnsi"/>
          <w:sz w:val="22"/>
          <w:szCs w:val="22"/>
        </w:rPr>
        <w:t xml:space="preserve">- </w:t>
      </w:r>
      <w:r w:rsidRPr="00E13203">
        <w:rPr>
          <w:rFonts w:asciiTheme="minorHAnsi" w:eastAsiaTheme="minorHAnsi" w:hAnsiTheme="minorHAnsi"/>
          <w:sz w:val="22"/>
          <w:szCs w:val="22"/>
        </w:rPr>
        <w:t xml:space="preserve">A working guide to boosted regression trees. Journal of Animal Ecology. Available at: </w:t>
      </w:r>
      <w:hyperlink r:id="rId47" w:history="1">
        <w:r w:rsidR="003846FE" w:rsidRPr="003846FE">
          <w:rPr>
            <w:color w:val="5B9BD5" w:themeColor="accent5"/>
          </w:rPr>
          <w:t>https://besjournals.onlinelibrary.wiley.com/doi/full/10.1111/j.1365-2656.2008.01390.x</w:t>
        </w:r>
      </w:hyperlink>
    </w:p>
    <w:p w14:paraId="3EB04EED" w14:textId="05422776" w:rsidR="00E13203" w:rsidRPr="00E13203" w:rsidRDefault="00E13203" w:rsidP="00E13203">
      <w:pPr>
        <w:pStyle w:val="StandardWeb"/>
        <w:shd w:val="clear" w:color="auto" w:fill="FFFFFF"/>
        <w:spacing w:before="0" w:beforeAutospacing="0" w:after="240" w:afterAutospacing="0"/>
        <w:ind w:left="-207"/>
        <w:rPr>
          <w:rFonts w:asciiTheme="minorHAnsi" w:eastAsiaTheme="minorHAnsi" w:hAnsiTheme="minorHAnsi"/>
          <w:sz w:val="22"/>
          <w:szCs w:val="22"/>
        </w:rPr>
      </w:pPr>
      <w:r w:rsidRPr="00E13203">
        <w:rPr>
          <w:rFonts w:asciiTheme="minorHAnsi" w:eastAsiaTheme="minorHAnsi" w:hAnsiTheme="minorHAnsi"/>
          <w:sz w:val="22"/>
          <w:szCs w:val="22"/>
        </w:rPr>
        <w:t xml:space="preserve">Zhang, </w:t>
      </w:r>
      <w:proofErr w:type="spellStart"/>
      <w:r w:rsidRPr="00E13203">
        <w:rPr>
          <w:rFonts w:asciiTheme="minorHAnsi" w:eastAsiaTheme="minorHAnsi" w:hAnsiTheme="minorHAnsi"/>
          <w:sz w:val="22"/>
          <w:szCs w:val="22"/>
        </w:rPr>
        <w:t>Shunyuan</w:t>
      </w:r>
      <w:proofErr w:type="spellEnd"/>
      <w:r w:rsidRPr="00E13203">
        <w:rPr>
          <w:rFonts w:asciiTheme="minorHAnsi" w:eastAsiaTheme="minorHAnsi" w:hAnsiTheme="minorHAnsi"/>
          <w:sz w:val="22"/>
          <w:szCs w:val="22"/>
        </w:rPr>
        <w:t xml:space="preserve"> and Lee, </w:t>
      </w:r>
      <w:proofErr w:type="spellStart"/>
      <w:r w:rsidRPr="00E13203">
        <w:rPr>
          <w:rFonts w:asciiTheme="minorHAnsi" w:eastAsiaTheme="minorHAnsi" w:hAnsiTheme="minorHAnsi"/>
          <w:sz w:val="22"/>
          <w:szCs w:val="22"/>
        </w:rPr>
        <w:t>Dokyun</w:t>
      </w:r>
      <w:proofErr w:type="spellEnd"/>
      <w:r w:rsidRPr="00E13203">
        <w:rPr>
          <w:rFonts w:asciiTheme="minorHAnsi" w:eastAsiaTheme="minorHAnsi" w:hAnsiTheme="minorHAnsi"/>
          <w:sz w:val="22"/>
          <w:szCs w:val="22"/>
        </w:rPr>
        <w:t xml:space="preserve"> (DK) and Singh, Param </w:t>
      </w:r>
      <w:proofErr w:type="spellStart"/>
      <w:r w:rsidRPr="00E13203">
        <w:rPr>
          <w:rFonts w:asciiTheme="minorHAnsi" w:eastAsiaTheme="minorHAnsi" w:hAnsiTheme="minorHAnsi"/>
          <w:sz w:val="22"/>
          <w:szCs w:val="22"/>
        </w:rPr>
        <w:t>Vir</w:t>
      </w:r>
      <w:proofErr w:type="spellEnd"/>
      <w:r w:rsidRPr="00E13203">
        <w:rPr>
          <w:rFonts w:asciiTheme="minorHAnsi" w:eastAsiaTheme="minorHAnsi" w:hAnsiTheme="minorHAnsi"/>
          <w:sz w:val="22"/>
          <w:szCs w:val="22"/>
        </w:rPr>
        <w:t xml:space="preserve"> and Srinivasan, Kannan</w:t>
      </w:r>
      <w:r w:rsidR="003846FE">
        <w:rPr>
          <w:rFonts w:asciiTheme="minorHAnsi" w:eastAsiaTheme="minorHAnsi" w:hAnsiTheme="minorHAnsi"/>
          <w:sz w:val="22"/>
          <w:szCs w:val="22"/>
        </w:rPr>
        <w:t xml:space="preserve">. </w:t>
      </w:r>
      <w:r w:rsidRPr="00E13203">
        <w:rPr>
          <w:rFonts w:asciiTheme="minorHAnsi" w:eastAsiaTheme="minorHAnsi" w:hAnsiTheme="minorHAnsi"/>
          <w:sz w:val="22"/>
          <w:szCs w:val="22"/>
        </w:rPr>
        <w:t>(2017)</w:t>
      </w:r>
      <w:r w:rsidR="003846FE">
        <w:rPr>
          <w:rFonts w:asciiTheme="minorHAnsi" w:eastAsiaTheme="minorHAnsi" w:hAnsiTheme="minorHAnsi"/>
          <w:sz w:val="22"/>
          <w:szCs w:val="22"/>
        </w:rPr>
        <w:t xml:space="preserve"> -</w:t>
      </w:r>
      <w:r w:rsidRPr="00E13203">
        <w:rPr>
          <w:rFonts w:asciiTheme="minorHAnsi" w:eastAsiaTheme="minorHAnsi" w:hAnsiTheme="minorHAnsi"/>
          <w:sz w:val="22"/>
          <w:szCs w:val="22"/>
        </w:rPr>
        <w:t xml:space="preserve"> How Much Is an Image Worth? Airbnb Property Demand Estimation Leveraging Large Scale Image Analytics. Available at SSRN: </w:t>
      </w:r>
      <w:hyperlink r:id="rId48" w:history="1">
        <w:r w:rsidRPr="00E13203">
          <w:rPr>
            <w:rFonts w:eastAsiaTheme="minorHAnsi"/>
            <w:color w:val="5B9BD5" w:themeColor="accent5"/>
          </w:rPr>
          <w:t>https://ssrn.com/abstract=2976021</w:t>
        </w:r>
      </w:hyperlink>
      <w:r w:rsidRPr="00E13203">
        <w:rPr>
          <w:rFonts w:asciiTheme="minorHAnsi" w:eastAsiaTheme="minorHAnsi" w:hAnsiTheme="minorHAnsi"/>
          <w:sz w:val="22"/>
          <w:szCs w:val="22"/>
        </w:rPr>
        <w:t> or </w:t>
      </w:r>
      <w:hyperlink r:id="rId49" w:history="1">
        <w:r w:rsidRPr="00E13203">
          <w:rPr>
            <w:rFonts w:eastAsiaTheme="minorHAnsi"/>
            <w:color w:val="5B9BD5" w:themeColor="accent5"/>
          </w:rPr>
          <w:t>http://dx.doi.org/10.2139/ssrn.2976021</w:t>
        </w:r>
      </w:hyperlink>
    </w:p>
    <w:p w14:paraId="2BAC9374" w14:textId="18AD67D9" w:rsidR="00E13203" w:rsidRPr="00E13203" w:rsidRDefault="00E13203" w:rsidP="00E13203">
      <w:pPr>
        <w:pStyle w:val="StandardWeb"/>
        <w:shd w:val="clear" w:color="auto" w:fill="FFFFFF"/>
        <w:spacing w:before="0" w:beforeAutospacing="0" w:after="240" w:afterAutospacing="0"/>
        <w:ind w:left="-207"/>
        <w:rPr>
          <w:rFonts w:asciiTheme="minorHAnsi" w:eastAsiaTheme="minorHAnsi" w:hAnsiTheme="minorHAnsi"/>
          <w:sz w:val="22"/>
          <w:szCs w:val="22"/>
        </w:rPr>
      </w:pPr>
      <w:r w:rsidRPr="00E13203">
        <w:rPr>
          <w:rFonts w:asciiTheme="minorHAnsi" w:eastAsiaTheme="minorHAnsi" w:hAnsiTheme="minorHAnsi"/>
          <w:sz w:val="22"/>
          <w:szCs w:val="22"/>
        </w:rPr>
        <w:t xml:space="preserve">Chen, T., </w:t>
      </w:r>
      <w:proofErr w:type="spellStart"/>
      <w:r w:rsidRPr="00E13203">
        <w:rPr>
          <w:rFonts w:asciiTheme="minorHAnsi" w:eastAsiaTheme="minorHAnsi" w:hAnsiTheme="minorHAnsi"/>
          <w:sz w:val="22"/>
          <w:szCs w:val="22"/>
        </w:rPr>
        <w:t>Guestrin</w:t>
      </w:r>
      <w:proofErr w:type="spellEnd"/>
      <w:r w:rsidRPr="00E13203">
        <w:rPr>
          <w:rFonts w:asciiTheme="minorHAnsi" w:eastAsiaTheme="minorHAnsi" w:hAnsiTheme="minorHAnsi"/>
          <w:sz w:val="22"/>
          <w:szCs w:val="22"/>
        </w:rPr>
        <w:t>, C., (2016)</w:t>
      </w:r>
      <w:r w:rsidR="003846FE">
        <w:rPr>
          <w:rFonts w:asciiTheme="minorHAnsi" w:eastAsiaTheme="minorHAnsi" w:hAnsiTheme="minorHAnsi"/>
          <w:sz w:val="22"/>
          <w:szCs w:val="22"/>
        </w:rPr>
        <w:t xml:space="preserve"> -</w:t>
      </w:r>
      <w:r w:rsidRPr="00E13203">
        <w:rPr>
          <w:rFonts w:asciiTheme="minorHAnsi" w:eastAsiaTheme="minorHAnsi" w:hAnsiTheme="minorHAnsi"/>
          <w:sz w:val="22"/>
          <w:szCs w:val="22"/>
        </w:rPr>
        <w:t xml:space="preserve"> </w:t>
      </w:r>
      <w:proofErr w:type="spellStart"/>
      <w:r w:rsidRPr="00E13203">
        <w:rPr>
          <w:rFonts w:asciiTheme="minorHAnsi" w:eastAsiaTheme="minorHAnsi" w:hAnsiTheme="minorHAnsi"/>
          <w:sz w:val="22"/>
          <w:szCs w:val="22"/>
        </w:rPr>
        <w:t>XGBoost</w:t>
      </w:r>
      <w:proofErr w:type="spellEnd"/>
      <w:r w:rsidRPr="00E13203">
        <w:rPr>
          <w:rFonts w:asciiTheme="minorHAnsi" w:eastAsiaTheme="minorHAnsi" w:hAnsiTheme="minorHAnsi"/>
          <w:sz w:val="22"/>
          <w:szCs w:val="22"/>
        </w:rPr>
        <w:t>: A Scalable Tree Boosting System, Proceeding KDD '16 Proceedings of the 22nd ACM SIGKDD International Conference on Knowledge Discovery and Data Mining, Pages 785-794. Available at: </w:t>
      </w:r>
      <w:hyperlink r:id="rId50" w:history="1">
        <w:r w:rsidRPr="00E13203">
          <w:rPr>
            <w:rFonts w:eastAsiaTheme="minorHAnsi"/>
            <w:color w:val="5B9BD5" w:themeColor="accent5"/>
          </w:rPr>
          <w:t>https://dl.acm.org/citation.cfm?id=2939785</w:t>
        </w:r>
      </w:hyperlink>
    </w:p>
    <w:p w14:paraId="16A185C3" w14:textId="5CDE4EB5" w:rsidR="00E13203" w:rsidRPr="00E13203" w:rsidRDefault="00E13203" w:rsidP="00E13203">
      <w:pPr>
        <w:pStyle w:val="StandardWeb"/>
        <w:shd w:val="clear" w:color="auto" w:fill="FFFFFF"/>
        <w:spacing w:before="0" w:beforeAutospacing="0" w:after="240" w:afterAutospacing="0"/>
        <w:ind w:left="-207"/>
        <w:rPr>
          <w:rFonts w:asciiTheme="minorHAnsi" w:eastAsiaTheme="minorHAnsi" w:hAnsiTheme="minorHAnsi"/>
          <w:sz w:val="22"/>
          <w:szCs w:val="22"/>
        </w:rPr>
      </w:pPr>
      <w:r w:rsidRPr="00E13203">
        <w:rPr>
          <w:rFonts w:asciiTheme="minorHAnsi" w:eastAsiaTheme="minorHAnsi" w:hAnsiTheme="minorHAnsi"/>
          <w:sz w:val="22"/>
          <w:szCs w:val="22"/>
        </w:rPr>
        <w:t>Rosen, Sherwin, (1974)</w:t>
      </w:r>
      <w:r w:rsidR="003846FE">
        <w:rPr>
          <w:rFonts w:asciiTheme="minorHAnsi" w:eastAsiaTheme="minorHAnsi" w:hAnsiTheme="minorHAnsi"/>
          <w:sz w:val="22"/>
          <w:szCs w:val="22"/>
        </w:rPr>
        <w:t xml:space="preserve"> -</w:t>
      </w:r>
      <w:r w:rsidRPr="00E13203">
        <w:rPr>
          <w:rFonts w:asciiTheme="minorHAnsi" w:eastAsiaTheme="minorHAnsi" w:hAnsiTheme="minorHAnsi"/>
          <w:sz w:val="22"/>
          <w:szCs w:val="22"/>
        </w:rPr>
        <w:t xml:space="preserve"> Hedonic Prices and Implicit Markets: Product Differentiation in Pure Competition, Journal of Political Economy, 82, issue 1, p. 34-55, </w:t>
      </w:r>
      <w:hyperlink r:id="rId51" w:history="1">
        <w:r w:rsidRPr="00E13203">
          <w:rPr>
            <w:rFonts w:eastAsiaTheme="minorHAnsi"/>
            <w:color w:val="5B9BD5" w:themeColor="accent5"/>
          </w:rPr>
          <w:t>https://EconPapers.repec.org/RePEc:ucp:jpolec</w:t>
        </w:r>
        <w:r w:rsidRPr="00E13203">
          <w:rPr>
            <w:rFonts w:ascii="Segoe UI Emoji" w:eastAsiaTheme="minorHAnsi" w:hAnsi="Segoe UI Emoji" w:cs="Segoe UI Emoji"/>
            <w:color w:val="5B9BD5" w:themeColor="accent5"/>
          </w:rPr>
          <w:t>✌</w:t>
        </w:r>
        <w:r w:rsidRPr="00E13203">
          <w:rPr>
            <w:rFonts w:eastAsiaTheme="minorHAnsi"/>
            <w:color w:val="5B9BD5" w:themeColor="accent5"/>
          </w:rPr>
          <w:t>️82:y:1974:i:1:p:34-55</w:t>
        </w:r>
      </w:hyperlink>
      <w:r w:rsidRPr="00E13203">
        <w:rPr>
          <w:rFonts w:asciiTheme="minorHAnsi" w:eastAsiaTheme="minorHAnsi" w:hAnsiTheme="minorHAnsi"/>
          <w:sz w:val="22"/>
          <w:szCs w:val="22"/>
        </w:rPr>
        <w:t>.</w:t>
      </w:r>
    </w:p>
    <w:p w14:paraId="7BDFD049" w14:textId="23FCA92D" w:rsidR="00E13203" w:rsidRPr="003846FE" w:rsidRDefault="00E13203" w:rsidP="00E13203">
      <w:pPr>
        <w:pStyle w:val="StandardWeb"/>
        <w:shd w:val="clear" w:color="auto" w:fill="FFFFFF"/>
        <w:spacing w:before="0" w:beforeAutospacing="0" w:after="240" w:afterAutospacing="0"/>
        <w:ind w:left="-207"/>
        <w:rPr>
          <w:rFonts w:eastAsiaTheme="minorHAnsi"/>
          <w:color w:val="5B9BD5" w:themeColor="accent5"/>
        </w:rPr>
      </w:pPr>
      <w:r w:rsidRPr="00E13203">
        <w:rPr>
          <w:rFonts w:asciiTheme="minorHAnsi" w:eastAsiaTheme="minorHAnsi" w:hAnsiTheme="minorHAnsi"/>
          <w:sz w:val="22"/>
          <w:szCs w:val="22"/>
        </w:rPr>
        <w:t xml:space="preserve">Liv </w:t>
      </w:r>
      <w:proofErr w:type="spellStart"/>
      <w:r w:rsidRPr="00E13203">
        <w:rPr>
          <w:rFonts w:asciiTheme="minorHAnsi" w:eastAsiaTheme="minorHAnsi" w:hAnsiTheme="minorHAnsi"/>
          <w:sz w:val="22"/>
          <w:szCs w:val="22"/>
        </w:rPr>
        <w:t>Osland</w:t>
      </w:r>
      <w:proofErr w:type="spellEnd"/>
      <w:r w:rsidRPr="00E13203">
        <w:rPr>
          <w:rFonts w:asciiTheme="minorHAnsi" w:eastAsiaTheme="minorHAnsi" w:hAnsiTheme="minorHAnsi"/>
          <w:sz w:val="22"/>
          <w:szCs w:val="22"/>
        </w:rPr>
        <w:t xml:space="preserve"> (2010) </w:t>
      </w:r>
      <w:r w:rsidR="003846FE">
        <w:rPr>
          <w:rFonts w:asciiTheme="minorHAnsi" w:eastAsiaTheme="minorHAnsi" w:hAnsiTheme="minorHAnsi"/>
          <w:sz w:val="22"/>
          <w:szCs w:val="22"/>
        </w:rPr>
        <w:t xml:space="preserve">- </w:t>
      </w:r>
      <w:r w:rsidRPr="00E13203">
        <w:rPr>
          <w:rFonts w:asciiTheme="minorHAnsi" w:eastAsiaTheme="minorHAnsi" w:hAnsiTheme="minorHAnsi"/>
          <w:sz w:val="22"/>
          <w:szCs w:val="22"/>
        </w:rPr>
        <w:t xml:space="preserve">An Application of Spatial Econometrics in Relation to Hedonic House Price Modeling. Journal of Real Estate Research: 2010, Vol. 32, No. 3, pp. 289-320. Available at: </w:t>
      </w:r>
      <w:hyperlink r:id="rId52" w:history="1">
        <w:r w:rsidR="003846FE" w:rsidRPr="003846FE">
          <w:rPr>
            <w:color w:val="5B9BD5" w:themeColor="accent5"/>
          </w:rPr>
          <w:t>https://www.aresjournals.org/doi/abs/10.5555/rees.32.3.d4713v80614728x1</w:t>
        </w:r>
      </w:hyperlink>
    </w:p>
    <w:p w14:paraId="0A3690D3" w14:textId="6A801155" w:rsidR="00E13203" w:rsidRDefault="00E13203" w:rsidP="00E13203">
      <w:pPr>
        <w:pStyle w:val="StandardWeb"/>
        <w:shd w:val="clear" w:color="auto" w:fill="FFFFFF"/>
        <w:spacing w:before="0" w:beforeAutospacing="0" w:after="240" w:afterAutospacing="0"/>
        <w:ind w:left="-207"/>
        <w:rPr>
          <w:rFonts w:asciiTheme="minorHAnsi" w:eastAsiaTheme="minorHAnsi" w:hAnsiTheme="minorHAnsi"/>
          <w:sz w:val="22"/>
          <w:szCs w:val="22"/>
        </w:rPr>
      </w:pPr>
      <w:proofErr w:type="spellStart"/>
      <w:r w:rsidRPr="00E13203">
        <w:rPr>
          <w:rFonts w:asciiTheme="minorHAnsi" w:eastAsiaTheme="minorHAnsi" w:hAnsiTheme="minorHAnsi"/>
          <w:sz w:val="22"/>
          <w:szCs w:val="22"/>
        </w:rPr>
        <w:lastRenderedPageBreak/>
        <w:t>Luxen</w:t>
      </w:r>
      <w:proofErr w:type="spellEnd"/>
      <w:r w:rsidRPr="00E13203">
        <w:rPr>
          <w:rFonts w:asciiTheme="minorHAnsi" w:eastAsiaTheme="minorHAnsi" w:hAnsiTheme="minorHAnsi"/>
          <w:sz w:val="22"/>
          <w:szCs w:val="22"/>
        </w:rPr>
        <w:t>, D. and Vetter, C. (2011)</w:t>
      </w:r>
      <w:r w:rsidR="003846FE">
        <w:rPr>
          <w:rFonts w:asciiTheme="minorHAnsi" w:eastAsiaTheme="minorHAnsi" w:hAnsiTheme="minorHAnsi"/>
          <w:sz w:val="22"/>
          <w:szCs w:val="22"/>
        </w:rPr>
        <w:t xml:space="preserve"> - </w:t>
      </w:r>
      <w:r w:rsidRPr="00E13203">
        <w:rPr>
          <w:rFonts w:asciiTheme="minorHAnsi" w:eastAsiaTheme="minorHAnsi" w:hAnsiTheme="minorHAnsi"/>
          <w:sz w:val="22"/>
          <w:szCs w:val="22"/>
        </w:rPr>
        <w:t xml:space="preserve">Real-time routing with OpenStreetMap data. Proceedings of the 19th ACM SIGSPATIAL International Conference on Advances in Geographic Information Systems, New York, NY, </w:t>
      </w:r>
      <w:proofErr w:type="spellStart"/>
      <w:r w:rsidRPr="00E13203">
        <w:rPr>
          <w:rFonts w:asciiTheme="minorHAnsi" w:eastAsiaTheme="minorHAnsi" w:hAnsiTheme="minorHAnsi"/>
          <w:sz w:val="22"/>
          <w:szCs w:val="22"/>
        </w:rPr>
        <w:t>USA,Available</w:t>
      </w:r>
      <w:proofErr w:type="spellEnd"/>
      <w:r w:rsidRPr="00E13203">
        <w:rPr>
          <w:rFonts w:asciiTheme="minorHAnsi" w:eastAsiaTheme="minorHAnsi" w:hAnsiTheme="minorHAnsi"/>
          <w:sz w:val="22"/>
          <w:szCs w:val="22"/>
        </w:rPr>
        <w:t xml:space="preserve"> at: </w:t>
      </w:r>
      <w:hyperlink r:id="rId53" w:history="1">
        <w:r w:rsidR="003846FE" w:rsidRPr="003846FE">
          <w:rPr>
            <w:color w:val="5B9BD5" w:themeColor="accent5"/>
          </w:rPr>
          <w:t>http://doi.acm.org/10.1145/2093973.2094062</w:t>
        </w:r>
      </w:hyperlink>
    </w:p>
    <w:p w14:paraId="4D953B4B" w14:textId="4C9D37E1" w:rsidR="00E13203" w:rsidRPr="00E13203" w:rsidRDefault="00E13203" w:rsidP="00E13203">
      <w:pPr>
        <w:pStyle w:val="StandardWeb"/>
        <w:shd w:val="clear" w:color="auto" w:fill="FFFFFF"/>
        <w:spacing w:before="0" w:beforeAutospacing="0" w:after="240" w:afterAutospacing="0"/>
        <w:ind w:left="-207"/>
        <w:rPr>
          <w:rFonts w:asciiTheme="minorHAnsi" w:eastAsiaTheme="minorHAnsi" w:hAnsiTheme="minorHAnsi"/>
          <w:sz w:val="22"/>
          <w:szCs w:val="22"/>
        </w:rPr>
      </w:pPr>
      <w:proofErr w:type="spellStart"/>
      <w:r w:rsidRPr="00E13203">
        <w:rPr>
          <w:rFonts w:asciiTheme="minorHAnsi" w:eastAsiaTheme="minorHAnsi" w:hAnsiTheme="minorHAnsi"/>
          <w:sz w:val="22"/>
          <w:szCs w:val="22"/>
        </w:rPr>
        <w:t>Limsombunchai</w:t>
      </w:r>
      <w:proofErr w:type="spellEnd"/>
      <w:r w:rsidRPr="00E13203">
        <w:rPr>
          <w:rFonts w:asciiTheme="minorHAnsi" w:eastAsiaTheme="minorHAnsi" w:hAnsiTheme="minorHAnsi"/>
          <w:sz w:val="22"/>
          <w:szCs w:val="22"/>
        </w:rPr>
        <w:t>, V., (2004)</w:t>
      </w:r>
      <w:r w:rsidR="003846FE">
        <w:rPr>
          <w:rFonts w:asciiTheme="minorHAnsi" w:eastAsiaTheme="minorHAnsi" w:hAnsiTheme="minorHAnsi"/>
          <w:sz w:val="22"/>
          <w:szCs w:val="22"/>
        </w:rPr>
        <w:t xml:space="preserve"> -</w:t>
      </w:r>
      <w:r w:rsidRPr="00E13203">
        <w:rPr>
          <w:rFonts w:asciiTheme="minorHAnsi" w:eastAsiaTheme="minorHAnsi" w:hAnsiTheme="minorHAnsi"/>
          <w:sz w:val="22"/>
          <w:szCs w:val="22"/>
        </w:rPr>
        <w:t xml:space="preserve"> House Price Prediction: Hedonic Price Model vs. Artificial Neural Network, Paper presented at the 2004 NZARES Conference Blenheim Country Hotel, Blenheim, New Zealand. Available at: </w:t>
      </w:r>
      <w:hyperlink r:id="rId54" w:history="1">
        <w:r w:rsidRPr="00E13203">
          <w:rPr>
            <w:rFonts w:eastAsiaTheme="minorHAnsi"/>
            <w:color w:val="5B9BD5" w:themeColor="accent5"/>
          </w:rPr>
          <w:t>https://core.ac.uk/download/pdf/35467021.pdf</w:t>
        </w:r>
      </w:hyperlink>
    </w:p>
    <w:p w14:paraId="2148536D" w14:textId="6EA711AE" w:rsidR="00E13203" w:rsidRPr="00E13203" w:rsidRDefault="00E13203" w:rsidP="00E13203">
      <w:pPr>
        <w:pStyle w:val="StandardWeb"/>
        <w:shd w:val="clear" w:color="auto" w:fill="FFFFFF"/>
        <w:spacing w:before="0" w:beforeAutospacing="0" w:after="240" w:afterAutospacing="0"/>
        <w:ind w:left="-207"/>
        <w:rPr>
          <w:rFonts w:asciiTheme="minorHAnsi" w:eastAsiaTheme="minorHAnsi" w:hAnsiTheme="minorHAnsi"/>
          <w:sz w:val="22"/>
          <w:szCs w:val="22"/>
        </w:rPr>
      </w:pPr>
      <w:r w:rsidRPr="00E13203">
        <w:rPr>
          <w:rFonts w:asciiTheme="minorHAnsi" w:eastAsiaTheme="minorHAnsi" w:hAnsiTheme="minorHAnsi"/>
          <w:sz w:val="22"/>
          <w:szCs w:val="22"/>
        </w:rPr>
        <w:t>Fletcher, F, and Waddell, P. (2012)</w:t>
      </w:r>
      <w:r w:rsidR="003846FE">
        <w:rPr>
          <w:rFonts w:asciiTheme="minorHAnsi" w:eastAsiaTheme="minorHAnsi" w:hAnsiTheme="minorHAnsi"/>
          <w:sz w:val="22"/>
          <w:szCs w:val="22"/>
        </w:rPr>
        <w:t xml:space="preserve"> -</w:t>
      </w:r>
      <w:r w:rsidRPr="00E13203">
        <w:rPr>
          <w:rFonts w:asciiTheme="minorHAnsi" w:eastAsiaTheme="minorHAnsi" w:hAnsiTheme="minorHAnsi"/>
          <w:sz w:val="22"/>
          <w:szCs w:val="22"/>
        </w:rPr>
        <w:t xml:space="preserve"> A Generalized Computational Framework for Accessibility: From the Pedestrian to the Metropolitan Scale. Transportation Research Board Annual Conference Available at: </w:t>
      </w:r>
      <w:hyperlink r:id="rId55" w:history="1">
        <w:r w:rsidRPr="00E13203">
          <w:rPr>
            <w:rFonts w:eastAsiaTheme="minorHAnsi"/>
            <w:color w:val="5B9BD5" w:themeColor="accent5"/>
          </w:rPr>
          <w:t>http://onlinepubs.trb.org/onlinepubs/conferences/2012/4thITM/Papers-A/0117-000062.pdf</w:t>
        </w:r>
      </w:hyperlink>
    </w:p>
    <w:p w14:paraId="4C49F943" w14:textId="77777777" w:rsidR="00E13203" w:rsidRPr="00E13203" w:rsidRDefault="00E13203" w:rsidP="00E13203">
      <w:pPr>
        <w:spacing w:after="0"/>
        <w:ind w:right="-567"/>
        <w:rPr>
          <w:rFonts w:ascii="Times New Roman" w:hAnsi="Times New Roman" w:cs="Times New Roman"/>
          <w:b/>
          <w:bCs/>
          <w:sz w:val="28"/>
          <w:szCs w:val="28"/>
          <w:u w:val="single"/>
        </w:rPr>
      </w:pPr>
    </w:p>
    <w:sectPr w:rsidR="00E13203" w:rsidRPr="00E13203" w:rsidSect="0039420E">
      <w:pgSz w:w="11906" w:h="16838"/>
      <w:pgMar w:top="709" w:right="1417" w:bottom="568"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AE2FF" w14:textId="77777777" w:rsidR="002775D2" w:rsidRDefault="002775D2" w:rsidP="004B748B">
      <w:pPr>
        <w:spacing w:after="0" w:line="240" w:lineRule="auto"/>
      </w:pPr>
      <w:r>
        <w:separator/>
      </w:r>
    </w:p>
  </w:endnote>
  <w:endnote w:type="continuationSeparator" w:id="0">
    <w:p w14:paraId="71607809" w14:textId="77777777" w:rsidR="002775D2" w:rsidRDefault="002775D2" w:rsidP="004B7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B5D38B" w14:textId="77777777" w:rsidR="002775D2" w:rsidRDefault="002775D2" w:rsidP="004B748B">
      <w:pPr>
        <w:spacing w:after="0" w:line="240" w:lineRule="auto"/>
      </w:pPr>
      <w:r>
        <w:separator/>
      </w:r>
    </w:p>
  </w:footnote>
  <w:footnote w:type="continuationSeparator" w:id="0">
    <w:p w14:paraId="386B8DA3" w14:textId="77777777" w:rsidR="002775D2" w:rsidRDefault="002775D2" w:rsidP="004B7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A62D7"/>
    <w:multiLevelType w:val="hybridMultilevel"/>
    <w:tmpl w:val="8232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F7A85"/>
    <w:multiLevelType w:val="multilevel"/>
    <w:tmpl w:val="297E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DF5BE4"/>
    <w:multiLevelType w:val="multilevel"/>
    <w:tmpl w:val="0CAC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824101"/>
    <w:multiLevelType w:val="multilevel"/>
    <w:tmpl w:val="FF90DED4"/>
    <w:lvl w:ilvl="0">
      <w:start w:val="1"/>
      <w:numFmt w:val="decimal"/>
      <w:lvlText w:val="%1."/>
      <w:lvlJc w:val="left"/>
      <w:pPr>
        <w:ind w:left="-207" w:hanging="360"/>
      </w:pPr>
      <w:rPr>
        <w:rFonts w:hint="default"/>
      </w:rPr>
    </w:lvl>
    <w:lvl w:ilvl="1">
      <w:start w:val="1"/>
      <w:numFmt w:val="decimal"/>
      <w:isLgl/>
      <w:lvlText w:val="%1.%2"/>
      <w:lvlJc w:val="left"/>
      <w:pPr>
        <w:ind w:left="-207" w:hanging="360"/>
      </w:pPr>
      <w:rPr>
        <w:rFonts w:hint="default"/>
      </w:rPr>
    </w:lvl>
    <w:lvl w:ilvl="2">
      <w:start w:val="1"/>
      <w:numFmt w:val="decimal"/>
      <w:isLgl/>
      <w:lvlText w:val="%1.%2.%3"/>
      <w:lvlJc w:val="left"/>
      <w:pPr>
        <w:ind w:left="153" w:hanging="720"/>
      </w:pPr>
      <w:rPr>
        <w:rFonts w:hint="default"/>
      </w:rPr>
    </w:lvl>
    <w:lvl w:ilvl="3">
      <w:start w:val="1"/>
      <w:numFmt w:val="decimal"/>
      <w:isLgl/>
      <w:lvlText w:val="%1.%2.%3.%4"/>
      <w:lvlJc w:val="left"/>
      <w:pPr>
        <w:ind w:left="153" w:hanging="720"/>
      </w:pPr>
      <w:rPr>
        <w:rFonts w:hint="default"/>
      </w:rPr>
    </w:lvl>
    <w:lvl w:ilvl="4">
      <w:start w:val="1"/>
      <w:numFmt w:val="decimal"/>
      <w:isLgl/>
      <w:lvlText w:val="%1.%2.%3.%4.%5"/>
      <w:lvlJc w:val="left"/>
      <w:pPr>
        <w:ind w:left="513" w:hanging="1080"/>
      </w:pPr>
      <w:rPr>
        <w:rFonts w:hint="default"/>
      </w:rPr>
    </w:lvl>
    <w:lvl w:ilvl="5">
      <w:start w:val="1"/>
      <w:numFmt w:val="decimal"/>
      <w:isLgl/>
      <w:lvlText w:val="%1.%2.%3.%4.%5.%6"/>
      <w:lvlJc w:val="left"/>
      <w:pPr>
        <w:ind w:left="513" w:hanging="1080"/>
      </w:pPr>
      <w:rPr>
        <w:rFonts w:hint="default"/>
      </w:rPr>
    </w:lvl>
    <w:lvl w:ilvl="6">
      <w:start w:val="1"/>
      <w:numFmt w:val="decimal"/>
      <w:isLgl/>
      <w:lvlText w:val="%1.%2.%3.%4.%5.%6.%7"/>
      <w:lvlJc w:val="left"/>
      <w:pPr>
        <w:ind w:left="873" w:hanging="1440"/>
      </w:pPr>
      <w:rPr>
        <w:rFonts w:hint="default"/>
      </w:rPr>
    </w:lvl>
    <w:lvl w:ilvl="7">
      <w:start w:val="1"/>
      <w:numFmt w:val="decimal"/>
      <w:isLgl/>
      <w:lvlText w:val="%1.%2.%3.%4.%5.%6.%7.%8"/>
      <w:lvlJc w:val="left"/>
      <w:pPr>
        <w:ind w:left="873" w:hanging="1440"/>
      </w:pPr>
      <w:rPr>
        <w:rFonts w:hint="default"/>
      </w:rPr>
    </w:lvl>
    <w:lvl w:ilvl="8">
      <w:start w:val="1"/>
      <w:numFmt w:val="decimal"/>
      <w:isLgl/>
      <w:lvlText w:val="%1.%2.%3.%4.%5.%6.%7.%8.%9"/>
      <w:lvlJc w:val="left"/>
      <w:pPr>
        <w:ind w:left="1233" w:hanging="1800"/>
      </w:pPr>
      <w:rPr>
        <w:rFonts w:hint="default"/>
      </w:rPr>
    </w:lvl>
  </w:abstractNum>
  <w:abstractNum w:abstractNumId="4" w15:restartNumberingAfterBreak="0">
    <w:nsid w:val="2AAA781F"/>
    <w:multiLevelType w:val="multilevel"/>
    <w:tmpl w:val="447A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1E3377"/>
    <w:multiLevelType w:val="multilevel"/>
    <w:tmpl w:val="33A8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5326E1"/>
    <w:multiLevelType w:val="multilevel"/>
    <w:tmpl w:val="7E20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8F3E67"/>
    <w:multiLevelType w:val="multilevel"/>
    <w:tmpl w:val="628E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2"/>
  </w:num>
  <w:num w:numId="4">
    <w:abstractNumId w:val="5"/>
  </w:num>
  <w:num w:numId="5">
    <w:abstractNumId w:val="6"/>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CA5"/>
    <w:rsid w:val="00015564"/>
    <w:rsid w:val="000239FB"/>
    <w:rsid w:val="00045932"/>
    <w:rsid w:val="00056A55"/>
    <w:rsid w:val="001671E6"/>
    <w:rsid w:val="00271ECA"/>
    <w:rsid w:val="002775D2"/>
    <w:rsid w:val="003642E2"/>
    <w:rsid w:val="003846FE"/>
    <w:rsid w:val="0039420E"/>
    <w:rsid w:val="003B3E49"/>
    <w:rsid w:val="003B50A9"/>
    <w:rsid w:val="00464629"/>
    <w:rsid w:val="004B748B"/>
    <w:rsid w:val="004C5C1E"/>
    <w:rsid w:val="004F7F36"/>
    <w:rsid w:val="00567CA5"/>
    <w:rsid w:val="005F4862"/>
    <w:rsid w:val="00610597"/>
    <w:rsid w:val="00657F02"/>
    <w:rsid w:val="00685A98"/>
    <w:rsid w:val="00794E26"/>
    <w:rsid w:val="009451D8"/>
    <w:rsid w:val="00AD6CDE"/>
    <w:rsid w:val="00B717B5"/>
    <w:rsid w:val="00B94D42"/>
    <w:rsid w:val="00C2237A"/>
    <w:rsid w:val="00C8136C"/>
    <w:rsid w:val="00CE6FE1"/>
    <w:rsid w:val="00D91955"/>
    <w:rsid w:val="00DE5DA2"/>
    <w:rsid w:val="00DF0C85"/>
    <w:rsid w:val="00E13203"/>
    <w:rsid w:val="00F0024F"/>
    <w:rsid w:val="00FE2FF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7B205"/>
  <w15:chartTrackingRefBased/>
  <w15:docId w15:val="{DB354056-DCB7-4A14-9497-C8CBF191D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271E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berschrift2">
    <w:name w:val="heading 2"/>
    <w:basedOn w:val="Standard"/>
    <w:next w:val="Standard"/>
    <w:link w:val="berschrift2Zchn"/>
    <w:uiPriority w:val="9"/>
    <w:semiHidden/>
    <w:unhideWhenUsed/>
    <w:qFormat/>
    <w:rsid w:val="00B717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DE5D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67CA5"/>
    <w:pPr>
      <w:ind w:left="720"/>
      <w:contextualSpacing/>
    </w:pPr>
  </w:style>
  <w:style w:type="paragraph" w:styleId="StandardWeb">
    <w:name w:val="Normal (Web)"/>
    <w:basedOn w:val="Standard"/>
    <w:uiPriority w:val="99"/>
    <w:semiHidden/>
    <w:unhideWhenUsed/>
    <w:rsid w:val="00C223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bsatz-Standardschriftart"/>
    <w:uiPriority w:val="99"/>
    <w:unhideWhenUsed/>
    <w:rsid w:val="00C2237A"/>
    <w:rPr>
      <w:color w:val="0000FF"/>
      <w:u w:val="single"/>
    </w:rPr>
  </w:style>
  <w:style w:type="character" w:styleId="Hervorhebung">
    <w:name w:val="Emphasis"/>
    <w:basedOn w:val="Absatz-Standardschriftart"/>
    <w:uiPriority w:val="20"/>
    <w:qFormat/>
    <w:rsid w:val="00C2237A"/>
    <w:rPr>
      <w:i/>
      <w:iCs/>
    </w:rPr>
  </w:style>
  <w:style w:type="character" w:styleId="HTMLCode">
    <w:name w:val="HTML Code"/>
    <w:basedOn w:val="Absatz-Standardschriftart"/>
    <w:uiPriority w:val="99"/>
    <w:semiHidden/>
    <w:unhideWhenUsed/>
    <w:rsid w:val="0039420E"/>
    <w:rPr>
      <w:rFonts w:ascii="Courier New" w:eastAsia="Times New Roman" w:hAnsi="Courier New" w:cs="Courier New"/>
      <w:sz w:val="20"/>
      <w:szCs w:val="20"/>
    </w:rPr>
  </w:style>
  <w:style w:type="character" w:customStyle="1" w:styleId="berschrift1Zchn">
    <w:name w:val="Überschrift 1 Zchn"/>
    <w:basedOn w:val="Absatz-Standardschriftart"/>
    <w:link w:val="berschrift1"/>
    <w:uiPriority w:val="9"/>
    <w:rsid w:val="00271ECA"/>
    <w:rPr>
      <w:rFonts w:ascii="Times New Roman" w:eastAsia="Times New Roman" w:hAnsi="Times New Roman" w:cs="Times New Roman"/>
      <w:b/>
      <w:bCs/>
      <w:kern w:val="36"/>
      <w:sz w:val="48"/>
      <w:szCs w:val="48"/>
    </w:rPr>
  </w:style>
  <w:style w:type="paragraph" w:styleId="HTMLVorformatiert">
    <w:name w:val="HTML Preformatted"/>
    <w:basedOn w:val="Standard"/>
    <w:link w:val="HTMLVorformatiertZchn"/>
    <w:uiPriority w:val="99"/>
    <w:unhideWhenUsed/>
    <w:rsid w:val="00945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9451D8"/>
    <w:rPr>
      <w:rFonts w:ascii="Courier New" w:eastAsia="Times New Roman" w:hAnsi="Courier New" w:cs="Courier New"/>
      <w:sz w:val="20"/>
      <w:szCs w:val="20"/>
    </w:rPr>
  </w:style>
  <w:style w:type="character" w:customStyle="1" w:styleId="c1">
    <w:name w:val="c1"/>
    <w:basedOn w:val="Absatz-Standardschriftart"/>
    <w:rsid w:val="009451D8"/>
  </w:style>
  <w:style w:type="paragraph" w:styleId="Kopfzeile">
    <w:name w:val="header"/>
    <w:basedOn w:val="Standard"/>
    <w:link w:val="KopfzeileZchn"/>
    <w:uiPriority w:val="99"/>
    <w:unhideWhenUsed/>
    <w:rsid w:val="004B748B"/>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4B748B"/>
  </w:style>
  <w:style w:type="paragraph" w:styleId="Fuzeile">
    <w:name w:val="footer"/>
    <w:basedOn w:val="Standard"/>
    <w:link w:val="FuzeileZchn"/>
    <w:uiPriority w:val="99"/>
    <w:unhideWhenUsed/>
    <w:rsid w:val="004B748B"/>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4B748B"/>
  </w:style>
  <w:style w:type="paragraph" w:styleId="KeinLeerraum">
    <w:name w:val="No Spacing"/>
    <w:uiPriority w:val="1"/>
    <w:qFormat/>
    <w:rsid w:val="00464629"/>
    <w:pPr>
      <w:spacing w:after="0" w:line="240" w:lineRule="auto"/>
    </w:pPr>
  </w:style>
  <w:style w:type="character" w:customStyle="1" w:styleId="berschrift3Zchn">
    <w:name w:val="Überschrift 3 Zchn"/>
    <w:basedOn w:val="Absatz-Standardschriftart"/>
    <w:link w:val="berschrift3"/>
    <w:uiPriority w:val="9"/>
    <w:semiHidden/>
    <w:rsid w:val="00DE5DA2"/>
    <w:rPr>
      <w:rFonts w:asciiTheme="majorHAnsi" w:eastAsiaTheme="majorEastAsia" w:hAnsiTheme="majorHAnsi" w:cstheme="majorBidi"/>
      <w:color w:val="1F3763" w:themeColor="accent1" w:themeShade="7F"/>
      <w:sz w:val="24"/>
      <w:szCs w:val="24"/>
    </w:rPr>
  </w:style>
  <w:style w:type="character" w:customStyle="1" w:styleId="berschrift2Zchn">
    <w:name w:val="Überschrift 2 Zchn"/>
    <w:basedOn w:val="Absatz-Standardschriftart"/>
    <w:link w:val="berschrift2"/>
    <w:uiPriority w:val="9"/>
    <w:semiHidden/>
    <w:rsid w:val="00B717B5"/>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B71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384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518181">
      <w:bodyDiv w:val="1"/>
      <w:marLeft w:val="0"/>
      <w:marRight w:val="0"/>
      <w:marTop w:val="0"/>
      <w:marBottom w:val="0"/>
      <w:divBdr>
        <w:top w:val="none" w:sz="0" w:space="0" w:color="auto"/>
        <w:left w:val="none" w:sz="0" w:space="0" w:color="auto"/>
        <w:bottom w:val="none" w:sz="0" w:space="0" w:color="auto"/>
        <w:right w:val="none" w:sz="0" w:space="0" w:color="auto"/>
      </w:divBdr>
    </w:div>
    <w:div w:id="165678473">
      <w:bodyDiv w:val="1"/>
      <w:marLeft w:val="0"/>
      <w:marRight w:val="0"/>
      <w:marTop w:val="0"/>
      <w:marBottom w:val="0"/>
      <w:divBdr>
        <w:top w:val="none" w:sz="0" w:space="0" w:color="auto"/>
        <w:left w:val="none" w:sz="0" w:space="0" w:color="auto"/>
        <w:bottom w:val="none" w:sz="0" w:space="0" w:color="auto"/>
        <w:right w:val="none" w:sz="0" w:space="0" w:color="auto"/>
      </w:divBdr>
    </w:div>
    <w:div w:id="189220640">
      <w:bodyDiv w:val="1"/>
      <w:marLeft w:val="0"/>
      <w:marRight w:val="0"/>
      <w:marTop w:val="0"/>
      <w:marBottom w:val="0"/>
      <w:divBdr>
        <w:top w:val="none" w:sz="0" w:space="0" w:color="auto"/>
        <w:left w:val="none" w:sz="0" w:space="0" w:color="auto"/>
        <w:bottom w:val="none" w:sz="0" w:space="0" w:color="auto"/>
        <w:right w:val="none" w:sz="0" w:space="0" w:color="auto"/>
      </w:divBdr>
    </w:div>
    <w:div w:id="237640328">
      <w:bodyDiv w:val="1"/>
      <w:marLeft w:val="0"/>
      <w:marRight w:val="0"/>
      <w:marTop w:val="0"/>
      <w:marBottom w:val="0"/>
      <w:divBdr>
        <w:top w:val="none" w:sz="0" w:space="0" w:color="auto"/>
        <w:left w:val="none" w:sz="0" w:space="0" w:color="auto"/>
        <w:bottom w:val="none" w:sz="0" w:space="0" w:color="auto"/>
        <w:right w:val="none" w:sz="0" w:space="0" w:color="auto"/>
      </w:divBdr>
    </w:div>
    <w:div w:id="322242430">
      <w:bodyDiv w:val="1"/>
      <w:marLeft w:val="0"/>
      <w:marRight w:val="0"/>
      <w:marTop w:val="0"/>
      <w:marBottom w:val="0"/>
      <w:divBdr>
        <w:top w:val="none" w:sz="0" w:space="0" w:color="auto"/>
        <w:left w:val="none" w:sz="0" w:space="0" w:color="auto"/>
        <w:bottom w:val="none" w:sz="0" w:space="0" w:color="auto"/>
        <w:right w:val="none" w:sz="0" w:space="0" w:color="auto"/>
      </w:divBdr>
    </w:div>
    <w:div w:id="349844990">
      <w:bodyDiv w:val="1"/>
      <w:marLeft w:val="0"/>
      <w:marRight w:val="0"/>
      <w:marTop w:val="0"/>
      <w:marBottom w:val="0"/>
      <w:divBdr>
        <w:top w:val="none" w:sz="0" w:space="0" w:color="auto"/>
        <w:left w:val="none" w:sz="0" w:space="0" w:color="auto"/>
        <w:bottom w:val="none" w:sz="0" w:space="0" w:color="auto"/>
        <w:right w:val="none" w:sz="0" w:space="0" w:color="auto"/>
      </w:divBdr>
    </w:div>
    <w:div w:id="551698212">
      <w:bodyDiv w:val="1"/>
      <w:marLeft w:val="0"/>
      <w:marRight w:val="0"/>
      <w:marTop w:val="0"/>
      <w:marBottom w:val="0"/>
      <w:divBdr>
        <w:top w:val="none" w:sz="0" w:space="0" w:color="auto"/>
        <w:left w:val="none" w:sz="0" w:space="0" w:color="auto"/>
        <w:bottom w:val="none" w:sz="0" w:space="0" w:color="auto"/>
        <w:right w:val="none" w:sz="0" w:space="0" w:color="auto"/>
      </w:divBdr>
    </w:div>
    <w:div w:id="553590602">
      <w:bodyDiv w:val="1"/>
      <w:marLeft w:val="0"/>
      <w:marRight w:val="0"/>
      <w:marTop w:val="0"/>
      <w:marBottom w:val="0"/>
      <w:divBdr>
        <w:top w:val="none" w:sz="0" w:space="0" w:color="auto"/>
        <w:left w:val="none" w:sz="0" w:space="0" w:color="auto"/>
        <w:bottom w:val="none" w:sz="0" w:space="0" w:color="auto"/>
        <w:right w:val="none" w:sz="0" w:space="0" w:color="auto"/>
      </w:divBdr>
    </w:div>
    <w:div w:id="645162099">
      <w:bodyDiv w:val="1"/>
      <w:marLeft w:val="0"/>
      <w:marRight w:val="0"/>
      <w:marTop w:val="0"/>
      <w:marBottom w:val="0"/>
      <w:divBdr>
        <w:top w:val="none" w:sz="0" w:space="0" w:color="auto"/>
        <w:left w:val="none" w:sz="0" w:space="0" w:color="auto"/>
        <w:bottom w:val="none" w:sz="0" w:space="0" w:color="auto"/>
        <w:right w:val="none" w:sz="0" w:space="0" w:color="auto"/>
      </w:divBdr>
    </w:div>
    <w:div w:id="827550455">
      <w:bodyDiv w:val="1"/>
      <w:marLeft w:val="0"/>
      <w:marRight w:val="0"/>
      <w:marTop w:val="0"/>
      <w:marBottom w:val="0"/>
      <w:divBdr>
        <w:top w:val="none" w:sz="0" w:space="0" w:color="auto"/>
        <w:left w:val="none" w:sz="0" w:space="0" w:color="auto"/>
        <w:bottom w:val="none" w:sz="0" w:space="0" w:color="auto"/>
        <w:right w:val="none" w:sz="0" w:space="0" w:color="auto"/>
      </w:divBdr>
    </w:div>
    <w:div w:id="828450078">
      <w:bodyDiv w:val="1"/>
      <w:marLeft w:val="0"/>
      <w:marRight w:val="0"/>
      <w:marTop w:val="0"/>
      <w:marBottom w:val="0"/>
      <w:divBdr>
        <w:top w:val="none" w:sz="0" w:space="0" w:color="auto"/>
        <w:left w:val="none" w:sz="0" w:space="0" w:color="auto"/>
        <w:bottom w:val="none" w:sz="0" w:space="0" w:color="auto"/>
        <w:right w:val="none" w:sz="0" w:space="0" w:color="auto"/>
      </w:divBdr>
    </w:div>
    <w:div w:id="838009825">
      <w:bodyDiv w:val="1"/>
      <w:marLeft w:val="0"/>
      <w:marRight w:val="0"/>
      <w:marTop w:val="0"/>
      <w:marBottom w:val="0"/>
      <w:divBdr>
        <w:top w:val="none" w:sz="0" w:space="0" w:color="auto"/>
        <w:left w:val="none" w:sz="0" w:space="0" w:color="auto"/>
        <w:bottom w:val="none" w:sz="0" w:space="0" w:color="auto"/>
        <w:right w:val="none" w:sz="0" w:space="0" w:color="auto"/>
      </w:divBdr>
    </w:div>
    <w:div w:id="846749884">
      <w:bodyDiv w:val="1"/>
      <w:marLeft w:val="0"/>
      <w:marRight w:val="0"/>
      <w:marTop w:val="0"/>
      <w:marBottom w:val="0"/>
      <w:divBdr>
        <w:top w:val="none" w:sz="0" w:space="0" w:color="auto"/>
        <w:left w:val="none" w:sz="0" w:space="0" w:color="auto"/>
        <w:bottom w:val="none" w:sz="0" w:space="0" w:color="auto"/>
        <w:right w:val="none" w:sz="0" w:space="0" w:color="auto"/>
      </w:divBdr>
    </w:div>
    <w:div w:id="966859058">
      <w:bodyDiv w:val="1"/>
      <w:marLeft w:val="0"/>
      <w:marRight w:val="0"/>
      <w:marTop w:val="0"/>
      <w:marBottom w:val="0"/>
      <w:divBdr>
        <w:top w:val="none" w:sz="0" w:space="0" w:color="auto"/>
        <w:left w:val="none" w:sz="0" w:space="0" w:color="auto"/>
        <w:bottom w:val="none" w:sz="0" w:space="0" w:color="auto"/>
        <w:right w:val="none" w:sz="0" w:space="0" w:color="auto"/>
      </w:divBdr>
    </w:div>
    <w:div w:id="1060203467">
      <w:bodyDiv w:val="1"/>
      <w:marLeft w:val="0"/>
      <w:marRight w:val="0"/>
      <w:marTop w:val="0"/>
      <w:marBottom w:val="0"/>
      <w:divBdr>
        <w:top w:val="none" w:sz="0" w:space="0" w:color="auto"/>
        <w:left w:val="none" w:sz="0" w:space="0" w:color="auto"/>
        <w:bottom w:val="none" w:sz="0" w:space="0" w:color="auto"/>
        <w:right w:val="none" w:sz="0" w:space="0" w:color="auto"/>
      </w:divBdr>
    </w:div>
    <w:div w:id="1143043146">
      <w:bodyDiv w:val="1"/>
      <w:marLeft w:val="0"/>
      <w:marRight w:val="0"/>
      <w:marTop w:val="0"/>
      <w:marBottom w:val="0"/>
      <w:divBdr>
        <w:top w:val="none" w:sz="0" w:space="0" w:color="auto"/>
        <w:left w:val="none" w:sz="0" w:space="0" w:color="auto"/>
        <w:bottom w:val="none" w:sz="0" w:space="0" w:color="auto"/>
        <w:right w:val="none" w:sz="0" w:space="0" w:color="auto"/>
      </w:divBdr>
    </w:div>
    <w:div w:id="1216696573">
      <w:bodyDiv w:val="1"/>
      <w:marLeft w:val="0"/>
      <w:marRight w:val="0"/>
      <w:marTop w:val="0"/>
      <w:marBottom w:val="0"/>
      <w:divBdr>
        <w:top w:val="none" w:sz="0" w:space="0" w:color="auto"/>
        <w:left w:val="none" w:sz="0" w:space="0" w:color="auto"/>
        <w:bottom w:val="none" w:sz="0" w:space="0" w:color="auto"/>
        <w:right w:val="none" w:sz="0" w:space="0" w:color="auto"/>
      </w:divBdr>
    </w:div>
    <w:div w:id="1249269499">
      <w:bodyDiv w:val="1"/>
      <w:marLeft w:val="0"/>
      <w:marRight w:val="0"/>
      <w:marTop w:val="0"/>
      <w:marBottom w:val="0"/>
      <w:divBdr>
        <w:top w:val="none" w:sz="0" w:space="0" w:color="auto"/>
        <w:left w:val="none" w:sz="0" w:space="0" w:color="auto"/>
        <w:bottom w:val="none" w:sz="0" w:space="0" w:color="auto"/>
        <w:right w:val="none" w:sz="0" w:space="0" w:color="auto"/>
      </w:divBdr>
    </w:div>
    <w:div w:id="1284994943">
      <w:bodyDiv w:val="1"/>
      <w:marLeft w:val="0"/>
      <w:marRight w:val="0"/>
      <w:marTop w:val="0"/>
      <w:marBottom w:val="0"/>
      <w:divBdr>
        <w:top w:val="none" w:sz="0" w:space="0" w:color="auto"/>
        <w:left w:val="none" w:sz="0" w:space="0" w:color="auto"/>
        <w:bottom w:val="none" w:sz="0" w:space="0" w:color="auto"/>
        <w:right w:val="none" w:sz="0" w:space="0" w:color="auto"/>
      </w:divBdr>
    </w:div>
    <w:div w:id="1432239362">
      <w:bodyDiv w:val="1"/>
      <w:marLeft w:val="0"/>
      <w:marRight w:val="0"/>
      <w:marTop w:val="0"/>
      <w:marBottom w:val="0"/>
      <w:divBdr>
        <w:top w:val="none" w:sz="0" w:space="0" w:color="auto"/>
        <w:left w:val="none" w:sz="0" w:space="0" w:color="auto"/>
        <w:bottom w:val="none" w:sz="0" w:space="0" w:color="auto"/>
        <w:right w:val="none" w:sz="0" w:space="0" w:color="auto"/>
      </w:divBdr>
    </w:div>
    <w:div w:id="1602057938">
      <w:bodyDiv w:val="1"/>
      <w:marLeft w:val="0"/>
      <w:marRight w:val="0"/>
      <w:marTop w:val="0"/>
      <w:marBottom w:val="0"/>
      <w:divBdr>
        <w:top w:val="none" w:sz="0" w:space="0" w:color="auto"/>
        <w:left w:val="none" w:sz="0" w:space="0" w:color="auto"/>
        <w:bottom w:val="none" w:sz="0" w:space="0" w:color="auto"/>
        <w:right w:val="none" w:sz="0" w:space="0" w:color="auto"/>
      </w:divBdr>
    </w:div>
    <w:div w:id="1663387339">
      <w:bodyDiv w:val="1"/>
      <w:marLeft w:val="0"/>
      <w:marRight w:val="0"/>
      <w:marTop w:val="0"/>
      <w:marBottom w:val="0"/>
      <w:divBdr>
        <w:top w:val="none" w:sz="0" w:space="0" w:color="auto"/>
        <w:left w:val="none" w:sz="0" w:space="0" w:color="auto"/>
        <w:bottom w:val="none" w:sz="0" w:space="0" w:color="auto"/>
        <w:right w:val="none" w:sz="0" w:space="0" w:color="auto"/>
      </w:divBdr>
    </w:div>
    <w:div w:id="1692024283">
      <w:bodyDiv w:val="1"/>
      <w:marLeft w:val="0"/>
      <w:marRight w:val="0"/>
      <w:marTop w:val="0"/>
      <w:marBottom w:val="0"/>
      <w:divBdr>
        <w:top w:val="none" w:sz="0" w:space="0" w:color="auto"/>
        <w:left w:val="none" w:sz="0" w:space="0" w:color="auto"/>
        <w:bottom w:val="none" w:sz="0" w:space="0" w:color="auto"/>
        <w:right w:val="none" w:sz="0" w:space="0" w:color="auto"/>
      </w:divBdr>
    </w:div>
    <w:div w:id="1736856377">
      <w:bodyDiv w:val="1"/>
      <w:marLeft w:val="0"/>
      <w:marRight w:val="0"/>
      <w:marTop w:val="0"/>
      <w:marBottom w:val="0"/>
      <w:divBdr>
        <w:top w:val="none" w:sz="0" w:space="0" w:color="auto"/>
        <w:left w:val="none" w:sz="0" w:space="0" w:color="auto"/>
        <w:bottom w:val="none" w:sz="0" w:space="0" w:color="auto"/>
        <w:right w:val="none" w:sz="0" w:space="0" w:color="auto"/>
      </w:divBdr>
    </w:div>
    <w:div w:id="1776055908">
      <w:bodyDiv w:val="1"/>
      <w:marLeft w:val="0"/>
      <w:marRight w:val="0"/>
      <w:marTop w:val="0"/>
      <w:marBottom w:val="0"/>
      <w:divBdr>
        <w:top w:val="none" w:sz="0" w:space="0" w:color="auto"/>
        <w:left w:val="none" w:sz="0" w:space="0" w:color="auto"/>
        <w:bottom w:val="none" w:sz="0" w:space="0" w:color="auto"/>
        <w:right w:val="none" w:sz="0" w:space="0" w:color="auto"/>
      </w:divBdr>
    </w:div>
    <w:div w:id="1798601938">
      <w:bodyDiv w:val="1"/>
      <w:marLeft w:val="0"/>
      <w:marRight w:val="0"/>
      <w:marTop w:val="0"/>
      <w:marBottom w:val="0"/>
      <w:divBdr>
        <w:top w:val="none" w:sz="0" w:space="0" w:color="auto"/>
        <w:left w:val="none" w:sz="0" w:space="0" w:color="auto"/>
        <w:bottom w:val="none" w:sz="0" w:space="0" w:color="auto"/>
        <w:right w:val="none" w:sz="0" w:space="0" w:color="auto"/>
      </w:divBdr>
    </w:div>
    <w:div w:id="1815635207">
      <w:bodyDiv w:val="1"/>
      <w:marLeft w:val="0"/>
      <w:marRight w:val="0"/>
      <w:marTop w:val="0"/>
      <w:marBottom w:val="0"/>
      <w:divBdr>
        <w:top w:val="none" w:sz="0" w:space="0" w:color="auto"/>
        <w:left w:val="none" w:sz="0" w:space="0" w:color="auto"/>
        <w:bottom w:val="none" w:sz="0" w:space="0" w:color="auto"/>
        <w:right w:val="none" w:sz="0" w:space="0" w:color="auto"/>
      </w:divBdr>
    </w:div>
    <w:div w:id="1944530298">
      <w:bodyDiv w:val="1"/>
      <w:marLeft w:val="0"/>
      <w:marRight w:val="0"/>
      <w:marTop w:val="0"/>
      <w:marBottom w:val="0"/>
      <w:divBdr>
        <w:top w:val="none" w:sz="0" w:space="0" w:color="auto"/>
        <w:left w:val="none" w:sz="0" w:space="0" w:color="auto"/>
        <w:bottom w:val="none" w:sz="0" w:space="0" w:color="auto"/>
        <w:right w:val="none" w:sz="0" w:space="0" w:color="auto"/>
      </w:divBdr>
    </w:div>
    <w:div w:id="1980723277">
      <w:bodyDiv w:val="1"/>
      <w:marLeft w:val="0"/>
      <w:marRight w:val="0"/>
      <w:marTop w:val="0"/>
      <w:marBottom w:val="0"/>
      <w:divBdr>
        <w:top w:val="none" w:sz="0" w:space="0" w:color="auto"/>
        <w:left w:val="none" w:sz="0" w:space="0" w:color="auto"/>
        <w:bottom w:val="none" w:sz="0" w:space="0" w:color="auto"/>
        <w:right w:val="none" w:sz="0" w:space="0" w:color="auto"/>
      </w:divBdr>
    </w:div>
    <w:div w:id="2032296259">
      <w:bodyDiv w:val="1"/>
      <w:marLeft w:val="0"/>
      <w:marRight w:val="0"/>
      <w:marTop w:val="0"/>
      <w:marBottom w:val="0"/>
      <w:divBdr>
        <w:top w:val="none" w:sz="0" w:space="0" w:color="auto"/>
        <w:left w:val="none" w:sz="0" w:space="0" w:color="auto"/>
        <w:bottom w:val="none" w:sz="0" w:space="0" w:color="auto"/>
        <w:right w:val="none" w:sz="0" w:space="0" w:color="auto"/>
      </w:divBdr>
    </w:div>
    <w:div w:id="212896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papers.ssrn.com/sol3/papers.cfm?abstract_id=2976021" TargetMode="External"/><Relationship Id="rId47" Type="http://schemas.openxmlformats.org/officeDocument/2006/relationships/hyperlink" Target="https://besjournals.onlinelibrary.wiley.com/doi/full/10.1111/j.1365-2656.2008.01390.x" TargetMode="External"/><Relationship Id="rId50" Type="http://schemas.openxmlformats.org/officeDocument/2006/relationships/hyperlink" Target="https://dl.acm.org/citation.cfm?id=2939785" TargetMode="External"/><Relationship Id="rId55" Type="http://schemas.openxmlformats.org/officeDocument/2006/relationships/hyperlink" Target="http://onlinepubs.trb.org/onlinepubs/conferences/2012/4thITM/Papers-A/0117-000062.pdf" TargetMode="External"/><Relationship Id="rId7" Type="http://schemas.openxmlformats.org/officeDocument/2006/relationships/hyperlink" Target="https://beyondpricing.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rxiv.org/pdf/1907.12665.pd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aresjournals.org/doi/abs/10.5555/rees.32.3.d4713v80614728x1" TargetMode="External"/><Relationship Id="rId41" Type="http://schemas.openxmlformats.org/officeDocument/2006/relationships/hyperlink" Target="https://arxiv.org/pdf/1907.12665.pdf" TargetMode="External"/><Relationship Id="rId54" Type="http://schemas.openxmlformats.org/officeDocument/2006/relationships/hyperlink" Target="https://core.ac.uk/download/pdf/35467021.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eoffboeing.com/2016/07/visualize-urban-accessibility-walkability/" TargetMode="External"/><Relationship Id="rId53" Type="http://schemas.openxmlformats.org/officeDocument/2006/relationships/hyperlink" Target="http://doi.acm.org/10.1145/2093973.2094062"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core.ac.uk/download/pdf/35467021.pdf" TargetMode="External"/><Relationship Id="rId36" Type="http://schemas.openxmlformats.org/officeDocument/2006/relationships/image" Target="media/image21.png"/><Relationship Id="rId49" Type="http://schemas.openxmlformats.org/officeDocument/2006/relationships/hyperlink" Target="http://dx.doi.org/10.2139/ssrn.2976021" TargetMode="External"/><Relationship Id="rId57" Type="http://schemas.openxmlformats.org/officeDocument/2006/relationships/theme" Target="theme/theme1.xml"/><Relationship Id="rId10" Type="http://schemas.openxmlformats.org/officeDocument/2006/relationships/hyperlink" Target="https://developer.foursquare.com/" TargetMode="External"/><Relationship Id="rId19" Type="http://schemas.openxmlformats.org/officeDocument/2006/relationships/hyperlink" Target="https://www.mjt.me.uk/posts/contraction-hierarchies/" TargetMode="External"/><Relationship Id="rId31" Type="http://schemas.openxmlformats.org/officeDocument/2006/relationships/image" Target="media/image16.png"/><Relationship Id="rId44" Type="http://schemas.openxmlformats.org/officeDocument/2006/relationships/hyperlink" Target="http://kuanbutts.com/2017/08/08/how-to-pdna/" TargetMode="External"/><Relationship Id="rId52" Type="http://schemas.openxmlformats.org/officeDocument/2006/relationships/hyperlink" Target="https://www.aresjournals.org/doi/abs/10.5555/rees.32.3.d4713v80614728x1" TargetMode="External"/><Relationship Id="rId4" Type="http://schemas.openxmlformats.org/officeDocument/2006/relationships/webSettings" Target="webSettings.xml"/><Relationship Id="rId9" Type="http://schemas.openxmlformats.org/officeDocument/2006/relationships/hyperlink" Target="http://insideairbnb.com/munich/"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hup.harvard.edu/catalog.php?isbn=9780674592582" TargetMode="External"/><Relationship Id="rId30" Type="http://schemas.openxmlformats.org/officeDocument/2006/relationships/hyperlink" Target="http://darribas.org/gds_scipy16/ipynb_md/08_spatial_regression.html" TargetMode="External"/><Relationship Id="rId35" Type="http://schemas.openxmlformats.org/officeDocument/2006/relationships/image" Target="media/image20.png"/><Relationship Id="rId43" Type="http://schemas.openxmlformats.org/officeDocument/2006/relationships/hyperlink" Target="https://towardsdatascience.com/the-complete-guide-to-time-series-analysis-and-forecasting-70d476bfe775" TargetMode="External"/><Relationship Id="rId48" Type="http://schemas.openxmlformats.org/officeDocument/2006/relationships/hyperlink" Target="https://ssrn.com/abstract=2976021" TargetMode="External"/><Relationship Id="rId56" Type="http://schemas.openxmlformats.org/officeDocument/2006/relationships/fontTable" Target="fontTable.xml"/><Relationship Id="rId8" Type="http://schemas.openxmlformats.org/officeDocument/2006/relationships/hyperlink" Target="http://insideairbnb.com/get-the-data.html" TargetMode="External"/><Relationship Id="rId51" Type="http://schemas.openxmlformats.org/officeDocument/2006/relationships/hyperlink" Target="https://econpapers.repec.org/RePEc:ucp:jpolec:v:82:y:1974:i:1:p:34-55" TargetMode="External"/><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5896</Words>
  <Characters>33609</Characters>
  <Application>Microsoft Office Word</Application>
  <DocSecurity>0</DocSecurity>
  <Lines>280</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Selmir Kalender</dc:creator>
  <cp:keywords/>
  <dc:description/>
  <cp:lastModifiedBy>Selmir Kalender</cp:lastModifiedBy>
  <cp:revision>2</cp:revision>
  <cp:lastPrinted>2020-08-17T10:12:00Z</cp:lastPrinted>
  <dcterms:created xsi:type="dcterms:W3CDTF">2020-08-17T10:12:00Z</dcterms:created>
  <dcterms:modified xsi:type="dcterms:W3CDTF">2020-08-17T10:12:00Z</dcterms:modified>
</cp:coreProperties>
</file>