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24CBE" w14:textId="4A885E9A" w:rsidR="00BE21AA" w:rsidRDefault="007379BB">
      <w:r>
        <w:t>Empresa de moda de hiperlujo</w:t>
      </w:r>
    </w:p>
    <w:p w14:paraId="1ECA640F" w14:textId="75226F1B" w:rsidR="007379BB" w:rsidRDefault="007379BB">
      <w:r>
        <w:t xml:space="preserve">Lo que podríamos hacer es buscar un precio más justo por kilos de lana de vicuña que ascienda a 400 -  500 dólares, y que busquemos a beneficios a futuro, debido a que en sí sería perdida para Bolivia si dejamos de vender </w:t>
      </w:r>
    </w:p>
    <w:p w14:paraId="1EF52DAE" w14:textId="77777777" w:rsidR="007379BB" w:rsidRDefault="007379BB"/>
    <w:sectPr w:rsidR="0073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BB"/>
    <w:rsid w:val="00205EE9"/>
    <w:rsid w:val="007379BB"/>
    <w:rsid w:val="00BA617B"/>
    <w:rsid w:val="00BE21AA"/>
    <w:rsid w:val="00C1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F48E"/>
  <w15:chartTrackingRefBased/>
  <w15:docId w15:val="{D87491E3-B47E-4FA4-A30F-0FE1DBF5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ghoulsss222@gmail.com</dc:creator>
  <cp:keywords/>
  <dc:description/>
  <cp:lastModifiedBy>ghoulsss222@gmail.com</cp:lastModifiedBy>
  <cp:revision>1</cp:revision>
  <dcterms:created xsi:type="dcterms:W3CDTF">2024-04-17T11:37:00Z</dcterms:created>
  <dcterms:modified xsi:type="dcterms:W3CDTF">2024-04-17T11:55:00Z</dcterms:modified>
</cp:coreProperties>
</file>