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5FC" w:rsidRDefault="004E45FC" w:rsidP="004E45FC">
      <w:pPr>
        <w:jc w:val="center"/>
        <w:rPr>
          <w:color w:val="FF0000"/>
        </w:rPr>
      </w:pPr>
      <w:r w:rsidRPr="004E45FC">
        <w:rPr>
          <w:color w:val="FF0000"/>
        </w:rPr>
        <w:t xml:space="preserve">Fondamentaux du Management </w:t>
      </w:r>
    </w:p>
    <w:p w:rsidR="004E45FC" w:rsidRDefault="004E45FC" w:rsidP="004E45FC">
      <w:pPr>
        <w:jc w:val="center"/>
        <w:rPr>
          <w:color w:val="FF0000"/>
        </w:rPr>
      </w:pPr>
    </w:p>
    <w:p w:rsidR="004E45FC" w:rsidRDefault="00F363CC" w:rsidP="004E45FC">
      <w:pPr>
        <w:rPr>
          <w:color w:val="000000" w:themeColor="text1"/>
        </w:rPr>
      </w:pPr>
      <w:r>
        <w:rPr>
          <w:color w:val="000000" w:themeColor="text1"/>
        </w:rPr>
        <w:t xml:space="preserve">Leader -&gt; Guider les hommes comme le capitaine pour atteindre un objectif. </w:t>
      </w:r>
    </w:p>
    <w:p w:rsidR="00F363CC" w:rsidRDefault="00F363CC" w:rsidP="004E45FC">
      <w:pPr>
        <w:rPr>
          <w:color w:val="000000" w:themeColor="text1"/>
        </w:rPr>
      </w:pPr>
      <w:r>
        <w:rPr>
          <w:color w:val="000000" w:themeColor="text1"/>
        </w:rPr>
        <w:t xml:space="preserve">D’influencer et de motiver les gens (sans objectifs) </w:t>
      </w:r>
    </w:p>
    <w:p w:rsidR="00F363CC" w:rsidRDefault="00F363CC" w:rsidP="004E45FC">
      <w:pPr>
        <w:rPr>
          <w:color w:val="C00000"/>
        </w:rPr>
      </w:pPr>
      <w:r w:rsidRPr="00F363CC">
        <w:rPr>
          <w:color w:val="C00000"/>
        </w:rPr>
        <w:t xml:space="preserve">Envie de le suivre. </w:t>
      </w:r>
    </w:p>
    <w:p w:rsidR="00F363CC" w:rsidRDefault="00F363CC" w:rsidP="004E45FC">
      <w:pPr>
        <w:rPr>
          <w:color w:val="C00000"/>
        </w:rPr>
      </w:pPr>
    </w:p>
    <w:p w:rsidR="00F363CC" w:rsidRDefault="00956339" w:rsidP="004E45FC">
      <w:pPr>
        <w:rPr>
          <w:color w:val="000000" w:themeColor="text1"/>
        </w:rPr>
      </w:pPr>
      <w:r>
        <w:rPr>
          <w:color w:val="000000" w:themeColor="text1"/>
        </w:rPr>
        <w:t>Le pouvoir est le fondement de l’action organisée, le moteur de l’action sociale</w:t>
      </w:r>
    </w:p>
    <w:p w:rsidR="00956339" w:rsidRDefault="00956339" w:rsidP="004E45FC">
      <w:pPr>
        <w:rPr>
          <w:color w:val="000000" w:themeColor="text1"/>
        </w:rPr>
      </w:pPr>
      <w:r>
        <w:rPr>
          <w:color w:val="000000" w:themeColor="text1"/>
        </w:rPr>
        <w:t xml:space="preserve">Le pouvoir est une relation et non un attribut des acteurs, </w:t>
      </w:r>
    </w:p>
    <w:p w:rsidR="00956339" w:rsidRDefault="00956339" w:rsidP="004E45FC">
      <w:pPr>
        <w:rPr>
          <w:color w:val="000000" w:themeColor="text1"/>
        </w:rPr>
      </w:pPr>
    </w:p>
    <w:p w:rsidR="00956339" w:rsidRDefault="00956339" w:rsidP="004E45FC">
      <w:pPr>
        <w:rPr>
          <w:color w:val="000000" w:themeColor="text1"/>
        </w:rPr>
      </w:pPr>
      <w:r>
        <w:rPr>
          <w:color w:val="000000" w:themeColor="text1"/>
        </w:rPr>
        <w:t xml:space="preserve">Le pouvoir est une relation d’échange.. Donc influence, de manipulation, de conflits, de jeux affectifs. </w:t>
      </w:r>
    </w:p>
    <w:p w:rsidR="00956339" w:rsidRDefault="00956339" w:rsidP="004E45FC">
      <w:pPr>
        <w:rPr>
          <w:color w:val="000000" w:themeColor="text1"/>
        </w:rPr>
      </w:pPr>
    </w:p>
    <w:p w:rsidR="00956339" w:rsidRDefault="00956339" w:rsidP="004E45FC">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1906905</wp:posOffset>
                </wp:positionH>
                <wp:positionV relativeFrom="paragraph">
                  <wp:posOffset>80645</wp:posOffset>
                </wp:positionV>
                <wp:extent cx="4292600" cy="22860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4292600" cy="2286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6339" w:rsidRDefault="00956339" w:rsidP="00956339">
                            <w:pPr>
                              <w:jc w:val="center"/>
                            </w:pPr>
                            <w:r>
                              <w:t xml:space="preserve">L’objectif -&gt; L’acteur, d’un collectif, de la structure. </w:t>
                            </w:r>
                          </w:p>
                          <w:p w:rsidR="00956339" w:rsidRDefault="00956339" w:rsidP="00956339">
                            <w:pPr>
                              <w:jc w:val="center"/>
                            </w:pPr>
                          </w:p>
                          <w:p w:rsidR="00956339" w:rsidRDefault="00956339" w:rsidP="00956339">
                            <w:pPr>
                              <w:jc w:val="center"/>
                            </w:pPr>
                            <w:r>
                              <w:t xml:space="preserve">La culture individuelle -&gt; Histoire, région, famille, formation, expériences, personnalité, caractère. </w:t>
                            </w:r>
                          </w:p>
                          <w:p w:rsidR="00956339" w:rsidRDefault="00956339" w:rsidP="00956339">
                            <w:pPr>
                              <w:jc w:val="center"/>
                            </w:pPr>
                          </w:p>
                          <w:p w:rsidR="00956339" w:rsidRDefault="00956339" w:rsidP="00956339">
                            <w:pPr>
                              <w:jc w:val="center"/>
                            </w:pPr>
                            <w:r>
                              <w:t>La culture collective -&gt; pays, us et coutume, système politique, système économique, religion, patrimoine culturel, classe sociale.</w:t>
                            </w:r>
                          </w:p>
                          <w:p w:rsidR="00956339" w:rsidRDefault="00956339" w:rsidP="00956339">
                            <w:pPr>
                              <w:jc w:val="center"/>
                            </w:pPr>
                          </w:p>
                          <w:p w:rsidR="00956339" w:rsidRDefault="00956339" w:rsidP="00956339">
                            <w:pPr>
                              <w:jc w:val="center"/>
                            </w:pPr>
                            <w:r>
                              <w:t xml:space="preserve">La culture organisationnelle -&gt; règles, coutumes, valeurs, procédures, </w:t>
                            </w:r>
                            <w:r w:rsidR="00390AFD">
                              <w:t xml:space="preserve">pratiques, rôles, système de reconnaissance, technologie, structure d’autorité ou de pouvoirs.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0.15pt;margin-top:6.35pt;width:338pt;height:18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" fillcolor="white [3201]" strokecolor="#70ad47 [3209]" strokeweight="1pt">
                <v:textbox>
                  <w:txbxContent>
                    <w:p w:rsidR="00956339" w:rsidRDefault="00956339" w:rsidP="00956339">
                      <w:pPr>
                        <w:jc w:val="center"/>
                      </w:pPr>
                      <w:r>
                        <w:t xml:space="preserve">L’objectif -&gt; L’acteur, d’un collectif, de la structure. </w:t>
                      </w:r>
                    </w:p>
                    <w:p w:rsidR="00956339" w:rsidRDefault="00956339" w:rsidP="00956339">
                      <w:pPr>
                        <w:jc w:val="center"/>
                      </w:pPr>
                    </w:p>
                    <w:p w:rsidR="00956339" w:rsidRDefault="00956339" w:rsidP="00956339">
                      <w:pPr>
                        <w:jc w:val="center"/>
                      </w:pPr>
                      <w:r>
                        <w:t xml:space="preserve">La culture individuelle -&gt; Histoire, région, famille, formation, expériences, personnalité, caractère. </w:t>
                      </w:r>
                    </w:p>
                    <w:p w:rsidR="00956339" w:rsidRDefault="00956339" w:rsidP="00956339">
                      <w:pPr>
                        <w:jc w:val="center"/>
                      </w:pPr>
                    </w:p>
                    <w:p w:rsidR="00956339" w:rsidRDefault="00956339" w:rsidP="00956339">
                      <w:pPr>
                        <w:jc w:val="center"/>
                      </w:pPr>
                      <w:r>
                        <w:t>La culture collective -&gt; pays, us et coutume, système politique, système économique, religion, patrimoine culturel, classe sociale.</w:t>
                      </w:r>
                    </w:p>
                    <w:p w:rsidR="00956339" w:rsidRDefault="00956339" w:rsidP="00956339">
                      <w:pPr>
                        <w:jc w:val="center"/>
                      </w:pPr>
                    </w:p>
                    <w:p w:rsidR="00956339" w:rsidRDefault="00956339" w:rsidP="00956339">
                      <w:pPr>
                        <w:jc w:val="center"/>
                      </w:pPr>
                      <w:r>
                        <w:t xml:space="preserve">La culture organisationnelle -&gt; règles, coutumes, valeurs, procédures, </w:t>
                      </w:r>
                      <w:r w:rsidR="00390AFD">
                        <w:t xml:space="preserve">pratiques, rôles, système de reconnaissance, technologie, structure d’autorité ou de pouvoirs. </w:t>
                      </w:r>
                    </w:p>
                  </w:txbxContent>
                </v:textbox>
              </v:rect>
            </w:pict>
          </mc:Fallback>
        </mc:AlternateContent>
      </w:r>
      <w:r>
        <w:rPr>
          <w:color w:val="000000" w:themeColor="text1"/>
        </w:rPr>
        <w:t xml:space="preserve">Le pouvoir prendre compte </w:t>
      </w:r>
    </w:p>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Pr="00956339" w:rsidRDefault="00956339" w:rsidP="00956339"/>
    <w:p w:rsidR="00956339" w:rsidRDefault="00956339" w:rsidP="00A5730E">
      <w:pPr>
        <w:jc w:val="center"/>
      </w:pPr>
      <w:r>
        <w:t>Les formes de pouvoir en entreprise :</w:t>
      </w:r>
    </w:p>
    <w:p w:rsidR="00956339" w:rsidRDefault="00956339" w:rsidP="00956339"/>
    <w:p w:rsidR="00956339" w:rsidRDefault="00956339" w:rsidP="00A5730E">
      <w:pPr>
        <w:jc w:val="center"/>
      </w:pPr>
      <w:r>
        <w:t>Pouvoir lié au poste occupé -&gt; Pouvoir Légitime, pouvoir de récompense, pouvoir coercitif</w:t>
      </w:r>
    </w:p>
    <w:p w:rsidR="00956339" w:rsidRDefault="00956339" w:rsidP="00A5730E">
      <w:pPr>
        <w:tabs>
          <w:tab w:val="right" w:pos="9066"/>
        </w:tabs>
        <w:jc w:val="center"/>
      </w:pPr>
      <w:r>
        <w:t>Pouvoir personnel -&gt; Pouvoir du a la compétence, pourvoir charismatique.</w:t>
      </w:r>
    </w:p>
    <w:p w:rsidR="00956339" w:rsidRDefault="00956339" w:rsidP="00A5730E">
      <w:pPr>
        <w:jc w:val="center"/>
      </w:pPr>
      <w:r>
        <w:t>Aident le manager ou le leader à influencer les autres pour les amener à faire ce qui est attendu d’eux.</w:t>
      </w:r>
    </w:p>
    <w:p w:rsidR="00390AFD" w:rsidRDefault="00390AFD" w:rsidP="00956339"/>
    <w:p w:rsidR="00390AFD" w:rsidRDefault="00390AFD" w:rsidP="00956339">
      <w:r w:rsidRPr="00390AFD">
        <w:rPr>
          <w:noProof/>
          <w:color w:val="4472C4" w:themeColor="accent1"/>
        </w:rPr>
        <mc:AlternateContent>
          <mc:Choice Requires="wps">
            <w:drawing>
              <wp:anchor distT="0" distB="0" distL="114300" distR="114300" simplePos="0" relativeHeight="251661312" behindDoc="0" locked="0" layoutInCell="1" allowOverlap="1">
                <wp:simplePos x="0" y="0"/>
                <wp:positionH relativeFrom="column">
                  <wp:posOffset>2414905</wp:posOffset>
                </wp:positionH>
                <wp:positionV relativeFrom="paragraph">
                  <wp:posOffset>174625</wp:posOffset>
                </wp:positionV>
                <wp:extent cx="304800" cy="431800"/>
                <wp:effectExtent l="25400" t="0" r="12700" b="38100"/>
                <wp:wrapNone/>
                <wp:docPr id="4" name="Straight Arrow Connector 4"/>
                <wp:cNvGraphicFramePr/>
                <a:graphic xmlns:a="http://schemas.openxmlformats.org/drawingml/2006/main">
                  <a:graphicData uri="http://schemas.microsoft.com/office/word/2010/wordprocessingShape">
                    <wps:wsp>
                      <wps:cNvCnPr/>
                      <wps:spPr>
                        <a:xfrm flipH="1">
                          <a:off x="0" y="0"/>
                          <a:ext cx="3048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4209D2" id="_x0000_t32" coordsize="21600,21600" o:spt="32" o:oned="t" path="m,l21600,21600e" filled="f">
                <v:path arrowok="t" fillok="f" o:connecttype="none"/>
                <o:lock v:ext="edit" shapetype="t"/>
              </v:shapetype>
              <v:shape id="Straight Arrow Connector 4" o:spid="_x0000_s1026" type="#_x0000_t32" style="position:absolute;margin-left:190.15pt;margin-top:13.75pt;width:24pt;height:3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" strokecolor="#4472c4 [3204]" strokeweight=".5pt">
                <v:stroke endarrow="block" joinstyle="miter"/>
              </v:shape>
            </w:pict>
          </mc:Fallback>
        </mc:AlternateContent>
      </w:r>
      <w:r w:rsidRPr="00390AFD">
        <w:rPr>
          <w:noProof/>
          <w:color w:val="4472C4" w:themeColor="accent1"/>
        </w:rPr>
        <mc:AlternateContent>
          <mc:Choice Requires="wps">
            <w:drawing>
              <wp:anchor distT="0" distB="0" distL="114300" distR="114300" simplePos="0" relativeHeight="251660288" behindDoc="0" locked="0" layoutInCell="1" allowOverlap="1">
                <wp:simplePos x="0" y="0"/>
                <wp:positionH relativeFrom="column">
                  <wp:posOffset>598805</wp:posOffset>
                </wp:positionH>
                <wp:positionV relativeFrom="paragraph">
                  <wp:posOffset>174625</wp:posOffset>
                </wp:positionV>
                <wp:extent cx="381000" cy="431800"/>
                <wp:effectExtent l="0" t="0" r="50800" b="38100"/>
                <wp:wrapNone/>
                <wp:docPr id="3" name="Straight Arrow Connector 3"/>
                <wp:cNvGraphicFramePr/>
                <a:graphic xmlns:a="http://schemas.openxmlformats.org/drawingml/2006/main">
                  <a:graphicData uri="http://schemas.microsoft.com/office/word/2010/wordprocessingShape">
                    <wps:wsp>
                      <wps:cNvCnPr/>
                      <wps:spPr>
                        <a:xfrm>
                          <a:off x="0" y="0"/>
                          <a:ext cx="3810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57C07" id="Straight Arrow Connector 3" o:spid="_x0000_s1026" type="#_x0000_t32" style="position:absolute;margin-left:47.15pt;margin-top:13.75pt;width:30pt;height: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" strokecolor="#4472c4 [3204]" strokeweight=".5pt">
                <v:stroke endarrow="block" joinstyle="miter"/>
              </v:shape>
            </w:pict>
          </mc:Fallback>
        </mc:AlternateContent>
      </w:r>
      <w:r w:rsidRPr="00390AFD">
        <w:rPr>
          <w:color w:val="4472C4" w:themeColor="accent1"/>
        </w:rPr>
        <w:t>Manager</w:t>
      </w:r>
      <w:r>
        <w:t xml:space="preserve">                                                               </w:t>
      </w:r>
      <w:r w:rsidRPr="00390AFD">
        <w:rPr>
          <w:color w:val="C00000"/>
        </w:rPr>
        <w:t xml:space="preserve">Leader </w:t>
      </w:r>
    </w:p>
    <w:p w:rsidR="00390AFD" w:rsidRPr="00390AFD" w:rsidRDefault="00390AFD" w:rsidP="00390AFD"/>
    <w:p w:rsidR="00390AFD" w:rsidRDefault="00390AFD" w:rsidP="00390AFD"/>
    <w:p w:rsidR="00390AFD" w:rsidRDefault="00390AFD" w:rsidP="00390AFD">
      <w:pPr>
        <w:tabs>
          <w:tab w:val="left" w:pos="1720"/>
        </w:tabs>
        <w:rPr>
          <w:color w:val="FF0000"/>
        </w:rPr>
      </w:pPr>
      <w:r>
        <w:rPr>
          <w:noProof/>
        </w:rPr>
        <mc:AlternateContent>
          <mc:Choice Requires="wps">
            <w:drawing>
              <wp:anchor distT="0" distB="0" distL="114300" distR="114300" simplePos="0" relativeHeight="251662336" behindDoc="0" locked="0" layoutInCell="1" allowOverlap="1">
                <wp:simplePos x="0" y="0"/>
                <wp:positionH relativeFrom="column">
                  <wp:posOffset>-582295</wp:posOffset>
                </wp:positionH>
                <wp:positionV relativeFrom="paragraph">
                  <wp:posOffset>327660</wp:posOffset>
                </wp:positionV>
                <wp:extent cx="2209800" cy="11049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2098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90AFD" w:rsidRDefault="00390AFD" w:rsidP="00390AFD">
                            <w:pPr>
                              <w:jc w:val="center"/>
                            </w:pPr>
                            <w:r>
                              <w:t xml:space="preserve">Un gestionnaire a des compétences en matière de planification, d’organisation, de contrôle, </w:t>
                            </w:r>
                            <w:proofErr w:type="spellStart"/>
                            <w:r>
                              <w:t>ect</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45.85pt;margin-top:25.8pt;width:174pt;height: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" fillcolor="white [3201]" strokecolor="#70ad47 [3209]" strokeweight="1pt">
                <v:textbox>
                  <w:txbxContent>
                    <w:p w:rsidR="00390AFD" w:rsidRDefault="00390AFD" w:rsidP="00390AFD">
                      <w:pPr>
                        <w:jc w:val="center"/>
                      </w:pPr>
                      <w:r>
                        <w:t xml:space="preserve">Un gestionnaire a des compétences en matière de planification, d’organisation, de contrôle, </w:t>
                      </w:r>
                      <w:proofErr w:type="spellStart"/>
                      <w:r>
                        <w:t>ect</w:t>
                      </w:r>
                      <w:proofErr w:type="spellEnd"/>
                      <w:r>
                        <w:t xml:space="preserve">. </w:t>
                      </w:r>
                    </w:p>
                  </w:txbxContent>
                </v:textbox>
              </v:rect>
            </w:pict>
          </mc:Fallback>
        </mc:AlternateContent>
      </w:r>
      <w:r>
        <w:tab/>
      </w:r>
      <w:r w:rsidRPr="00390AFD">
        <w:rPr>
          <w:color w:val="4472C4" w:themeColor="accent1"/>
        </w:rPr>
        <w:t>Gestion</w:t>
      </w:r>
      <w:r>
        <w:t xml:space="preserve"> # </w:t>
      </w:r>
      <w:r w:rsidRPr="00390AFD">
        <w:rPr>
          <w:color w:val="FF0000"/>
        </w:rPr>
        <w:t xml:space="preserve">Leadership </w:t>
      </w:r>
    </w:p>
    <w:p w:rsidR="00390AFD" w:rsidRPr="00390AFD" w:rsidRDefault="00390AFD" w:rsidP="00390AFD">
      <w:r>
        <w:rPr>
          <w:noProof/>
        </w:rPr>
        <mc:AlternateContent>
          <mc:Choice Requires="wps">
            <w:drawing>
              <wp:anchor distT="0" distB="0" distL="114300" distR="114300" simplePos="0" relativeHeight="251666432" behindDoc="0" locked="0" layoutInCell="1" allowOverlap="1">
                <wp:simplePos x="0" y="0"/>
                <wp:positionH relativeFrom="column">
                  <wp:posOffset>1779905</wp:posOffset>
                </wp:positionH>
                <wp:positionV relativeFrom="paragraph">
                  <wp:posOffset>141605</wp:posOffset>
                </wp:positionV>
                <wp:extent cx="1930400" cy="11049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93040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5F9" w:rsidRDefault="004175F9" w:rsidP="004175F9">
                            <w:pPr>
                              <w:jc w:val="center"/>
                            </w:pPr>
                            <w:r>
                              <w:t>Un leader dispose d’un pouvoir d’influence sur les autres.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8" style="position:absolute;margin-left:140.15pt;margin-top:11.15pt;width:152pt;height:8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" fillcolor="white [3201]" strokecolor="#70ad47 [3209]" strokeweight="1pt">
                <v:textbox>
                  <w:txbxContent>
                    <w:p w:rsidR="004175F9" w:rsidRDefault="004175F9" w:rsidP="004175F9">
                      <w:pPr>
                        <w:jc w:val="center"/>
                      </w:pPr>
                      <w:r>
                        <w:t>Un leader dispose d’un pouvoir d’influence sur les autres.</w:t>
                      </w:r>
                    </w:p>
                  </w:txbxContent>
                </v:textbox>
              </v:rect>
            </w:pict>
          </mc:Fallback>
        </mc:AlternateContent>
      </w:r>
    </w:p>
    <w:p w:rsidR="00390AFD" w:rsidRPr="00390AFD" w:rsidRDefault="00390AFD" w:rsidP="00390AFD"/>
    <w:p w:rsidR="00390AFD" w:rsidRPr="00390AFD" w:rsidRDefault="00390AFD" w:rsidP="00390AFD"/>
    <w:p w:rsidR="00390AFD" w:rsidRPr="00390AFD" w:rsidRDefault="00390AFD" w:rsidP="00390AFD"/>
    <w:p w:rsidR="00390AFD" w:rsidRPr="00390AFD" w:rsidRDefault="00390AFD" w:rsidP="00390AFD"/>
    <w:p w:rsidR="00390AFD" w:rsidRPr="00390AFD" w:rsidRDefault="00390AFD" w:rsidP="00390AFD"/>
    <w:p w:rsidR="00390AFD" w:rsidRPr="00390AFD" w:rsidRDefault="00390AFD" w:rsidP="00390AFD"/>
    <w:p w:rsidR="00390AFD" w:rsidRPr="00390AFD" w:rsidRDefault="00390AFD" w:rsidP="00390AFD"/>
    <w:p w:rsidR="00390AFD" w:rsidRDefault="00390AFD" w:rsidP="00390AFD">
      <w:pPr>
        <w:rPr>
          <w:color w:val="FF0000"/>
        </w:rPr>
      </w:pPr>
    </w:p>
    <w:p w:rsidR="00390AFD" w:rsidRDefault="00390AFD" w:rsidP="00390AFD">
      <w:pPr>
        <w:jc w:val="center"/>
      </w:pPr>
    </w:p>
    <w:p w:rsidR="00390AFD" w:rsidRDefault="00390AFD" w:rsidP="00390AFD">
      <w:r>
        <w:rPr>
          <w:noProof/>
        </w:rPr>
        <w:lastRenderedPageBreak/>
        <mc:AlternateContent>
          <mc:Choice Requires="wps">
            <w:drawing>
              <wp:anchor distT="0" distB="0" distL="114300" distR="114300" simplePos="0" relativeHeight="251665408" behindDoc="0" locked="0" layoutInCell="1" allowOverlap="1" wp14:anchorId="453721F9" wp14:editId="6F1F3681">
                <wp:simplePos x="0" y="0"/>
                <wp:positionH relativeFrom="column">
                  <wp:posOffset>3697605</wp:posOffset>
                </wp:positionH>
                <wp:positionV relativeFrom="paragraph">
                  <wp:posOffset>1905</wp:posOffset>
                </wp:positionV>
                <wp:extent cx="2501900" cy="33274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501900" cy="3327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90AFD" w:rsidRDefault="00390AFD" w:rsidP="00390AFD">
                            <w:pPr>
                              <w:jc w:val="center"/>
                            </w:pPr>
                            <w:r>
                              <w:t xml:space="preserve">Un leader </w:t>
                            </w:r>
                          </w:p>
                          <w:p w:rsidR="00390AFD" w:rsidRDefault="00390AFD" w:rsidP="00390AFD"/>
                          <w:p w:rsidR="00390AFD" w:rsidRDefault="00390AFD" w:rsidP="00390AFD">
                            <w:r>
                              <w:t xml:space="preserve">-Innove et crée </w:t>
                            </w:r>
                          </w:p>
                          <w:p w:rsidR="00390AFD" w:rsidRDefault="00390AFD" w:rsidP="00390AFD">
                            <w:r>
                              <w:t>-Est parfois « original »</w:t>
                            </w:r>
                          </w:p>
                          <w:p w:rsidR="00390AFD" w:rsidRDefault="00390AFD" w:rsidP="00390AFD">
                            <w:r>
                              <w:t xml:space="preserve">-Fait progresser l’organisation </w:t>
                            </w:r>
                          </w:p>
                          <w:p w:rsidR="00390AFD" w:rsidRDefault="00390AFD" w:rsidP="00390AFD">
                            <w:r>
                              <w:t>-S’intéresse surtout aux gens</w:t>
                            </w:r>
                          </w:p>
                          <w:p w:rsidR="00390AFD" w:rsidRDefault="00390AFD" w:rsidP="00390AFD">
                            <w:r>
                              <w:t xml:space="preserve">-Inspire la confiance </w:t>
                            </w:r>
                          </w:p>
                          <w:p w:rsidR="00390AFD" w:rsidRDefault="00390AFD" w:rsidP="00390AFD">
                            <w:r>
                              <w:t>-Envisage les choses à long terme</w:t>
                            </w:r>
                          </w:p>
                          <w:p w:rsidR="004175F9" w:rsidRDefault="004175F9" w:rsidP="00390AFD">
                            <w:r>
                              <w:t>-Se demande « quoi » et « pourquoi »</w:t>
                            </w:r>
                          </w:p>
                          <w:p w:rsidR="004175F9" w:rsidRDefault="004175F9" w:rsidP="00390AFD">
                            <w:r>
                              <w:t>-Remet en cause le statu quo</w:t>
                            </w:r>
                          </w:p>
                          <w:p w:rsidR="004175F9" w:rsidRDefault="004175F9" w:rsidP="00390AFD">
                            <w:r>
                              <w:t xml:space="preserve">-Prend ses propres décisions </w:t>
                            </w:r>
                          </w:p>
                          <w:p w:rsidR="004175F9" w:rsidRDefault="004175F9" w:rsidP="00390AFD">
                            <w:r>
                              <w:t xml:space="preserve">-Prend les bonnes initiatives.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721F9" id="Rectangle 7" o:spid="_x0000_s1029" style="position:absolute;margin-left:291.15pt;margin-top:.15pt;width:197pt;height:2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" fillcolor="white [3201]" strokecolor="#70ad47 [3209]" strokeweight="1pt">
                <v:textbox>
                  <w:txbxContent>
                    <w:p w:rsidR="00390AFD" w:rsidRDefault="00390AFD" w:rsidP="00390AFD">
                      <w:pPr>
                        <w:jc w:val="center"/>
                      </w:pPr>
                      <w:r>
                        <w:t xml:space="preserve">Un leader </w:t>
                      </w:r>
                    </w:p>
                    <w:p w:rsidR="00390AFD" w:rsidRDefault="00390AFD" w:rsidP="00390AFD"/>
                    <w:p w:rsidR="00390AFD" w:rsidRDefault="00390AFD" w:rsidP="00390AFD">
                      <w:r>
                        <w:t xml:space="preserve">-Innove et crée </w:t>
                      </w:r>
                    </w:p>
                    <w:p w:rsidR="00390AFD" w:rsidRDefault="00390AFD" w:rsidP="00390AFD">
                      <w:r>
                        <w:t>-Est parfois « original »</w:t>
                      </w:r>
                    </w:p>
                    <w:p w:rsidR="00390AFD" w:rsidRDefault="00390AFD" w:rsidP="00390AFD">
                      <w:r>
                        <w:t xml:space="preserve">-Fait progresser l’organisation </w:t>
                      </w:r>
                    </w:p>
                    <w:p w:rsidR="00390AFD" w:rsidRDefault="00390AFD" w:rsidP="00390AFD">
                      <w:r>
                        <w:t>-S’intéresse surtout aux gens</w:t>
                      </w:r>
                    </w:p>
                    <w:p w:rsidR="00390AFD" w:rsidRDefault="00390AFD" w:rsidP="00390AFD">
                      <w:r>
                        <w:t xml:space="preserve">-Inspire la confiance </w:t>
                      </w:r>
                    </w:p>
                    <w:p w:rsidR="00390AFD" w:rsidRDefault="00390AFD" w:rsidP="00390AFD">
                      <w:r>
                        <w:t>-Envisage les choses à long terme</w:t>
                      </w:r>
                    </w:p>
                    <w:p w:rsidR="004175F9" w:rsidRDefault="004175F9" w:rsidP="00390AFD">
                      <w:r>
                        <w:t>-Se demande « quoi » et « pourquoi »</w:t>
                      </w:r>
                    </w:p>
                    <w:p w:rsidR="004175F9" w:rsidRDefault="004175F9" w:rsidP="00390AFD">
                      <w:r>
                        <w:t>-Remet en cause le statu quo</w:t>
                      </w:r>
                    </w:p>
                    <w:p w:rsidR="004175F9" w:rsidRDefault="004175F9" w:rsidP="00390AFD">
                      <w:r>
                        <w:t xml:space="preserve">-Prend ses propres décisions </w:t>
                      </w:r>
                    </w:p>
                    <w:p w:rsidR="004175F9" w:rsidRDefault="004175F9" w:rsidP="00390AFD">
                      <w:r>
                        <w:t xml:space="preserve">-Prend les bonnes initiatives. </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1905</wp:posOffset>
                </wp:positionV>
                <wp:extent cx="2501900" cy="33274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501900" cy="3327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90AFD" w:rsidRPr="00390AFD" w:rsidRDefault="00390AFD" w:rsidP="00390AFD">
                            <w:pPr>
                              <w:jc w:val="center"/>
                              <w:rPr>
                                <w:color w:val="FF0000"/>
                              </w:rPr>
                            </w:pPr>
                            <w:r w:rsidRPr="00390AFD">
                              <w:rPr>
                                <w:color w:val="FF0000"/>
                              </w:rPr>
                              <w:t xml:space="preserve">Un manager </w:t>
                            </w:r>
                          </w:p>
                          <w:p w:rsidR="00390AFD" w:rsidRDefault="00390AFD" w:rsidP="00390AFD">
                            <w:pPr>
                              <w:jc w:val="center"/>
                            </w:pPr>
                          </w:p>
                          <w:p w:rsidR="00390AFD" w:rsidRDefault="00390AFD" w:rsidP="00390AFD">
                            <w:r>
                              <w:t>-Approche administrative</w:t>
                            </w:r>
                          </w:p>
                          <w:p w:rsidR="00390AFD" w:rsidRDefault="00390AFD" w:rsidP="00390AFD">
                            <w:r>
                              <w:t>-Assure le maintien de l’organisation</w:t>
                            </w:r>
                          </w:p>
                          <w:p w:rsidR="00390AFD" w:rsidRDefault="00390AFD" w:rsidP="00390AFD">
                            <w:r>
                              <w:t>-S’intéresse surtout aux systèmes et aux structures</w:t>
                            </w:r>
                          </w:p>
                          <w:p w:rsidR="00390AFD" w:rsidRDefault="00390AFD" w:rsidP="00390AFD">
                            <w:r>
                              <w:t>-Se fie au contrôle de sa hiérarchie</w:t>
                            </w:r>
                          </w:p>
                          <w:p w:rsidR="00390AFD" w:rsidRDefault="00390AFD" w:rsidP="00390AFD">
                            <w:r>
                              <w:t xml:space="preserve">-Envisage les choses à court terme </w:t>
                            </w:r>
                          </w:p>
                          <w:p w:rsidR="00390AFD" w:rsidRDefault="00390AFD" w:rsidP="00390AFD">
                            <w:r>
                              <w:t>-Se demande « quand » et « comment »</w:t>
                            </w:r>
                          </w:p>
                          <w:p w:rsidR="00390AFD" w:rsidRDefault="00390AFD" w:rsidP="00390AFD">
                            <w:r>
                              <w:t>-Fixe son attention sur le bénéfice net</w:t>
                            </w:r>
                          </w:p>
                          <w:p w:rsidR="00390AFD" w:rsidRDefault="00390AFD" w:rsidP="00390AFD">
                            <w:r>
                              <w:t>-Tend à imiter son supérieur direct</w:t>
                            </w:r>
                          </w:p>
                          <w:p w:rsidR="00390AFD" w:rsidRDefault="00390AFD" w:rsidP="00390AFD">
                            <w:r>
                              <w:t>-Accepte le statu quo</w:t>
                            </w:r>
                          </w:p>
                          <w:p w:rsidR="00390AFD" w:rsidRDefault="00390AFD" w:rsidP="00390AFD">
                            <w:r>
                              <w:t xml:space="preserve">-Cherche à bien faire les choses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1.15pt;margin-top:.15pt;width:197pt;height:2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" fillcolor="white [3201]" strokecolor="#70ad47 [3209]" strokeweight="1pt">
                <v:textbox>
                  <w:txbxContent>
                    <w:p w:rsidR="00390AFD" w:rsidRPr="00390AFD" w:rsidRDefault="00390AFD" w:rsidP="00390AFD">
                      <w:pPr>
                        <w:jc w:val="center"/>
                        <w:rPr>
                          <w:color w:val="FF0000"/>
                        </w:rPr>
                      </w:pPr>
                      <w:r w:rsidRPr="00390AFD">
                        <w:rPr>
                          <w:color w:val="FF0000"/>
                        </w:rPr>
                        <w:t xml:space="preserve">Un manager </w:t>
                      </w:r>
                    </w:p>
                    <w:p w:rsidR="00390AFD" w:rsidRDefault="00390AFD" w:rsidP="00390AFD">
                      <w:pPr>
                        <w:jc w:val="center"/>
                      </w:pPr>
                    </w:p>
                    <w:p w:rsidR="00390AFD" w:rsidRDefault="00390AFD" w:rsidP="00390AFD">
                      <w:r>
                        <w:t>-Approche administrative</w:t>
                      </w:r>
                    </w:p>
                    <w:p w:rsidR="00390AFD" w:rsidRDefault="00390AFD" w:rsidP="00390AFD">
                      <w:r>
                        <w:t>-Assure le maintien de l’organisation</w:t>
                      </w:r>
                    </w:p>
                    <w:p w:rsidR="00390AFD" w:rsidRDefault="00390AFD" w:rsidP="00390AFD">
                      <w:r>
                        <w:t>-S’intéresse surtout aux systèmes et aux structures</w:t>
                      </w:r>
                    </w:p>
                    <w:p w:rsidR="00390AFD" w:rsidRDefault="00390AFD" w:rsidP="00390AFD">
                      <w:r>
                        <w:t>-Se fie au contrôle de sa hiérarchie</w:t>
                      </w:r>
                    </w:p>
                    <w:p w:rsidR="00390AFD" w:rsidRDefault="00390AFD" w:rsidP="00390AFD">
                      <w:r>
                        <w:t xml:space="preserve">-Envisage les choses à court terme </w:t>
                      </w:r>
                    </w:p>
                    <w:p w:rsidR="00390AFD" w:rsidRDefault="00390AFD" w:rsidP="00390AFD">
                      <w:r>
                        <w:t>-Se demande « quand » et « comment »</w:t>
                      </w:r>
                    </w:p>
                    <w:p w:rsidR="00390AFD" w:rsidRDefault="00390AFD" w:rsidP="00390AFD">
                      <w:r>
                        <w:t>-Fixe son attention sur le bénéfice net</w:t>
                      </w:r>
                    </w:p>
                    <w:p w:rsidR="00390AFD" w:rsidRDefault="00390AFD" w:rsidP="00390AFD">
                      <w:r>
                        <w:t>-Tend à imiter son supérieur direct</w:t>
                      </w:r>
                    </w:p>
                    <w:p w:rsidR="00390AFD" w:rsidRDefault="00390AFD" w:rsidP="00390AFD">
                      <w:r>
                        <w:t>-Accepte le statu quo</w:t>
                      </w:r>
                    </w:p>
                    <w:p w:rsidR="00390AFD" w:rsidRDefault="00390AFD" w:rsidP="00390AFD">
                      <w:r>
                        <w:t xml:space="preserve">-Cherche à bien faire les choses </w:t>
                      </w:r>
                    </w:p>
                  </w:txbxContent>
                </v:textbox>
              </v:rect>
            </w:pict>
          </mc:Fallback>
        </mc:AlternateContent>
      </w:r>
    </w:p>
    <w:p w:rsidR="00390AFD" w:rsidRDefault="00390AFD" w:rsidP="00390AFD">
      <w:pPr>
        <w:jc w:val="center"/>
      </w:pPr>
    </w:p>
    <w:p w:rsidR="00390AFD" w:rsidRDefault="00390AFD" w:rsidP="00390AFD">
      <w:pPr>
        <w:jc w:val="center"/>
      </w:pPr>
    </w:p>
    <w:p w:rsidR="00390AFD" w:rsidRDefault="00390AFD" w:rsidP="00390AFD">
      <w:pPr>
        <w:jc w:val="center"/>
      </w:pPr>
    </w:p>
    <w:p w:rsidR="00390AFD" w:rsidRDefault="00390AFD" w:rsidP="00390AFD">
      <w:pPr>
        <w:jc w:val="center"/>
      </w:pPr>
    </w:p>
    <w:p w:rsidR="00390AFD" w:rsidRDefault="00390AFD" w:rsidP="00390AFD"/>
    <w:p w:rsidR="00390AFD" w:rsidRDefault="00390AFD" w:rsidP="00390AFD">
      <w:pPr>
        <w:tabs>
          <w:tab w:val="left" w:pos="7380"/>
        </w:tabs>
      </w:pPr>
      <w:r>
        <w:tab/>
      </w:r>
      <w:r w:rsidR="00476EA1">
        <w:t>S</w:t>
      </w:r>
    </w:p>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Default="00476EA1" w:rsidP="00476EA1">
      <w:pPr>
        <w:jc w:val="center"/>
        <w:rPr>
          <w:color w:val="FF0000"/>
        </w:rPr>
      </w:pPr>
      <w:r w:rsidRPr="00476EA1">
        <w:rPr>
          <w:color w:val="FF0000"/>
        </w:rPr>
        <w:t>Style de management selon Blake et Mouton.</w:t>
      </w:r>
    </w:p>
    <w:p w:rsidR="00476EA1" w:rsidRDefault="00F906B2" w:rsidP="00476EA1">
      <w:pPr>
        <w:tabs>
          <w:tab w:val="center" w:pos="4533"/>
        </w:tabs>
        <w:rPr>
          <w:color w:val="FF0000"/>
        </w:rPr>
      </w:pPr>
      <w:r>
        <w:rPr>
          <w:noProof/>
          <w:color w:val="FF0000"/>
        </w:rPr>
        <mc:AlternateContent>
          <mc:Choice Requires="wps">
            <w:drawing>
              <wp:anchor distT="0" distB="0" distL="114300" distR="114300" simplePos="0" relativeHeight="251667456" behindDoc="0" locked="0" layoutInCell="1" allowOverlap="1">
                <wp:simplePos x="0" y="0"/>
                <wp:positionH relativeFrom="column">
                  <wp:posOffset>1014730</wp:posOffset>
                </wp:positionH>
                <wp:positionV relativeFrom="paragraph">
                  <wp:posOffset>160020</wp:posOffset>
                </wp:positionV>
                <wp:extent cx="2755900" cy="18288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27559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6B2" w:rsidRPr="00F906B2" w:rsidRDefault="00F906B2" w:rsidP="00F906B2">
                            <w:pPr>
                              <w:jc w:val="center"/>
                              <w:rPr>
                                <w:sz w:val="22"/>
                                <w:szCs w:val="22"/>
                              </w:rPr>
                            </w:pPr>
                            <w:r w:rsidRPr="00F906B2">
                              <w:rPr>
                                <w:sz w:val="22"/>
                                <w:szCs w:val="22"/>
                              </w:rPr>
                              <w:t xml:space="preserve">STYLE – Paternaliste </w:t>
                            </w:r>
                          </w:p>
                          <w:p w:rsidR="00F906B2" w:rsidRPr="00F906B2" w:rsidRDefault="00F906B2" w:rsidP="00F906B2">
                            <w:pPr>
                              <w:jc w:val="center"/>
                              <w:rPr>
                                <w:sz w:val="22"/>
                                <w:szCs w:val="22"/>
                              </w:rPr>
                            </w:pPr>
                            <w:r w:rsidRPr="00F906B2">
                              <w:rPr>
                                <w:sz w:val="22"/>
                                <w:szCs w:val="22"/>
                              </w:rPr>
                              <w:t xml:space="preserve">-Cherche à être aimé et respecté </w:t>
                            </w:r>
                          </w:p>
                          <w:p w:rsidR="00F906B2" w:rsidRPr="00F906B2" w:rsidRDefault="00F906B2" w:rsidP="00F906B2">
                            <w:pPr>
                              <w:jc w:val="center"/>
                              <w:rPr>
                                <w:sz w:val="22"/>
                                <w:szCs w:val="22"/>
                              </w:rPr>
                            </w:pPr>
                            <w:r w:rsidRPr="00F906B2">
                              <w:rPr>
                                <w:sz w:val="22"/>
                                <w:szCs w:val="22"/>
                              </w:rPr>
                              <w:t>-Surprotège, vient au secours</w:t>
                            </w:r>
                          </w:p>
                          <w:p w:rsidR="00F906B2" w:rsidRPr="00F906B2" w:rsidRDefault="00F906B2" w:rsidP="00F906B2">
                            <w:pPr>
                              <w:jc w:val="center"/>
                              <w:rPr>
                                <w:sz w:val="22"/>
                                <w:szCs w:val="22"/>
                              </w:rPr>
                            </w:pPr>
                            <w:r w:rsidRPr="00F906B2">
                              <w:rPr>
                                <w:sz w:val="22"/>
                                <w:szCs w:val="22"/>
                              </w:rPr>
                              <w:t>-Camoufle les manques de compétences en se substituant aux membres de l’équipe</w:t>
                            </w:r>
                          </w:p>
                          <w:p w:rsidR="00F906B2" w:rsidRPr="00F906B2" w:rsidRDefault="00F906B2" w:rsidP="00F906B2">
                            <w:pPr>
                              <w:jc w:val="center"/>
                              <w:rPr>
                                <w:sz w:val="22"/>
                                <w:szCs w:val="22"/>
                              </w:rPr>
                            </w:pPr>
                            <w:r w:rsidRPr="00F906B2">
                              <w:rPr>
                                <w:sz w:val="22"/>
                                <w:szCs w:val="22"/>
                              </w:rPr>
                              <w:t>-Ne développe ni les compétences, ni l’engagement des membres de l’équipe.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1" style="position:absolute;margin-left:79.9pt;margin-top:12.6pt;width:217pt;height:2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" fillcolor="white [3201]" strokecolor="#70ad47 [3209]" strokeweight="1pt">
                <v:textbox>
                  <w:txbxContent>
                    <w:p w:rsidR="00F906B2" w:rsidRPr="00F906B2" w:rsidRDefault="00F906B2" w:rsidP="00F906B2">
                      <w:pPr>
                        <w:jc w:val="center"/>
                        <w:rPr>
                          <w:sz w:val="22"/>
                          <w:szCs w:val="22"/>
                        </w:rPr>
                      </w:pPr>
                      <w:r w:rsidRPr="00F906B2">
                        <w:rPr>
                          <w:sz w:val="22"/>
                          <w:szCs w:val="22"/>
                        </w:rPr>
                        <w:t xml:space="preserve">STYLE – Paternaliste </w:t>
                      </w:r>
                    </w:p>
                    <w:p w:rsidR="00F906B2" w:rsidRPr="00F906B2" w:rsidRDefault="00F906B2" w:rsidP="00F906B2">
                      <w:pPr>
                        <w:jc w:val="center"/>
                        <w:rPr>
                          <w:sz w:val="22"/>
                          <w:szCs w:val="22"/>
                        </w:rPr>
                      </w:pPr>
                      <w:r w:rsidRPr="00F906B2">
                        <w:rPr>
                          <w:sz w:val="22"/>
                          <w:szCs w:val="22"/>
                        </w:rPr>
                        <w:t xml:space="preserve">-Cherche à être aimé et respecté </w:t>
                      </w:r>
                    </w:p>
                    <w:p w:rsidR="00F906B2" w:rsidRPr="00F906B2" w:rsidRDefault="00F906B2" w:rsidP="00F906B2">
                      <w:pPr>
                        <w:jc w:val="center"/>
                        <w:rPr>
                          <w:sz w:val="22"/>
                          <w:szCs w:val="22"/>
                        </w:rPr>
                      </w:pPr>
                      <w:r w:rsidRPr="00F906B2">
                        <w:rPr>
                          <w:sz w:val="22"/>
                          <w:szCs w:val="22"/>
                        </w:rPr>
                        <w:t>-Surprotège, vient au secours</w:t>
                      </w:r>
                    </w:p>
                    <w:p w:rsidR="00F906B2" w:rsidRPr="00F906B2" w:rsidRDefault="00F906B2" w:rsidP="00F906B2">
                      <w:pPr>
                        <w:jc w:val="center"/>
                        <w:rPr>
                          <w:sz w:val="22"/>
                          <w:szCs w:val="22"/>
                        </w:rPr>
                      </w:pPr>
                      <w:r w:rsidRPr="00F906B2">
                        <w:rPr>
                          <w:sz w:val="22"/>
                          <w:szCs w:val="22"/>
                        </w:rPr>
                        <w:t>-Camoufle les manques de compétences en se substituant aux membres de l’équipe</w:t>
                      </w:r>
                    </w:p>
                    <w:p w:rsidR="00F906B2" w:rsidRPr="00F906B2" w:rsidRDefault="00F906B2" w:rsidP="00F906B2">
                      <w:pPr>
                        <w:jc w:val="center"/>
                        <w:rPr>
                          <w:sz w:val="22"/>
                          <w:szCs w:val="22"/>
                        </w:rPr>
                      </w:pPr>
                      <w:r w:rsidRPr="00F906B2">
                        <w:rPr>
                          <w:sz w:val="22"/>
                          <w:szCs w:val="22"/>
                        </w:rPr>
                        <w:t>-Ne développe ni les compétences, ni l’engagement des membres de l’équipe.</w:t>
                      </w:r>
                    </w:p>
                  </w:txbxContent>
                </v:textbox>
              </v:rect>
            </w:pict>
          </mc:Fallback>
        </mc:AlternateContent>
      </w:r>
      <w:r>
        <w:rPr>
          <w:noProof/>
          <w:color w:val="FF0000"/>
        </w:rPr>
        <mc:AlternateContent>
          <mc:Choice Requires="wps">
            <w:drawing>
              <wp:anchor distT="0" distB="0" distL="114300" distR="114300" simplePos="0" relativeHeight="251669504" behindDoc="0" locked="0" layoutInCell="1" allowOverlap="1" wp14:anchorId="1D8FEB60" wp14:editId="35457E45">
                <wp:simplePos x="0" y="0"/>
                <wp:positionH relativeFrom="column">
                  <wp:posOffset>3769659</wp:posOffset>
                </wp:positionH>
                <wp:positionV relativeFrom="paragraph">
                  <wp:posOffset>165100</wp:posOffset>
                </wp:positionV>
                <wp:extent cx="2755900" cy="18288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27559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6B2" w:rsidRPr="00F906B2" w:rsidRDefault="00F906B2" w:rsidP="00F906B2">
                            <w:pPr>
                              <w:jc w:val="center"/>
                              <w:rPr>
                                <w:sz w:val="22"/>
                                <w:szCs w:val="22"/>
                              </w:rPr>
                            </w:pPr>
                            <w:r w:rsidRPr="00F906B2">
                              <w:rPr>
                                <w:sz w:val="22"/>
                                <w:szCs w:val="22"/>
                              </w:rPr>
                              <w:t xml:space="preserve">STYLE – Participatif </w:t>
                            </w:r>
                          </w:p>
                          <w:p w:rsidR="00F906B2" w:rsidRPr="00F906B2" w:rsidRDefault="00F906B2" w:rsidP="00F906B2">
                            <w:pPr>
                              <w:jc w:val="center"/>
                              <w:rPr>
                                <w:sz w:val="22"/>
                                <w:szCs w:val="22"/>
                              </w:rPr>
                            </w:pPr>
                            <w:r w:rsidRPr="00F906B2">
                              <w:rPr>
                                <w:sz w:val="22"/>
                                <w:szCs w:val="22"/>
                              </w:rPr>
                              <w:t xml:space="preserve">-Esprit d’équipe pour un rendement optimum </w:t>
                            </w:r>
                          </w:p>
                          <w:p w:rsidR="00F906B2" w:rsidRPr="00F906B2" w:rsidRDefault="00F906B2" w:rsidP="00F906B2">
                            <w:pPr>
                              <w:jc w:val="center"/>
                              <w:rPr>
                                <w:sz w:val="22"/>
                                <w:szCs w:val="22"/>
                              </w:rPr>
                            </w:pPr>
                            <w:r w:rsidRPr="00F906B2">
                              <w:rPr>
                                <w:sz w:val="22"/>
                                <w:szCs w:val="22"/>
                              </w:rPr>
                              <w:t>-</w:t>
                            </w:r>
                            <w:proofErr w:type="spellStart"/>
                            <w:r w:rsidRPr="00F906B2">
                              <w:rPr>
                                <w:sz w:val="22"/>
                                <w:szCs w:val="22"/>
                              </w:rPr>
                              <w:t>Conjuge</w:t>
                            </w:r>
                            <w:proofErr w:type="spellEnd"/>
                            <w:r w:rsidRPr="00F906B2">
                              <w:rPr>
                                <w:sz w:val="22"/>
                                <w:szCs w:val="22"/>
                              </w:rPr>
                              <w:t xml:space="preserve"> engagement personnel et objectifs collectifs </w:t>
                            </w:r>
                          </w:p>
                          <w:p w:rsidR="00F906B2" w:rsidRPr="00F906B2" w:rsidRDefault="00F906B2" w:rsidP="00F906B2">
                            <w:pPr>
                              <w:jc w:val="center"/>
                              <w:rPr>
                                <w:sz w:val="22"/>
                                <w:szCs w:val="22"/>
                              </w:rPr>
                            </w:pPr>
                            <w:r w:rsidRPr="00F906B2">
                              <w:rPr>
                                <w:sz w:val="22"/>
                                <w:szCs w:val="22"/>
                              </w:rPr>
                              <w:t xml:space="preserve">-Forme et motive </w:t>
                            </w:r>
                          </w:p>
                          <w:p w:rsidR="00F906B2" w:rsidRPr="00F906B2" w:rsidRDefault="00F906B2" w:rsidP="00F906B2">
                            <w:pPr>
                              <w:jc w:val="center"/>
                              <w:rPr>
                                <w:sz w:val="22"/>
                                <w:szCs w:val="22"/>
                              </w:rPr>
                            </w:pPr>
                            <w:r w:rsidRPr="00F906B2">
                              <w:rPr>
                                <w:sz w:val="22"/>
                                <w:szCs w:val="22"/>
                              </w:rPr>
                              <w:t xml:space="preserve">-Délègue </w:t>
                            </w:r>
                          </w:p>
                          <w:p w:rsidR="00F906B2" w:rsidRPr="00F906B2" w:rsidRDefault="00F906B2" w:rsidP="00F906B2">
                            <w:pPr>
                              <w:jc w:val="center"/>
                              <w:rPr>
                                <w:sz w:val="22"/>
                                <w:szCs w:val="22"/>
                              </w:rPr>
                            </w:pPr>
                            <w:r w:rsidRPr="00F906B2">
                              <w:rPr>
                                <w:sz w:val="22"/>
                                <w:szCs w:val="22"/>
                              </w:rPr>
                              <w:t xml:space="preserve">-Préfère l’autorité qu’il acquiert de sa légitimité à l’autorité qui vient de la contrainte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FEB60" id="Rectangle 10" o:spid="_x0000_s1032" style="position:absolute;margin-left:296.8pt;margin-top:13pt;width:217pt;height:2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" fillcolor="white [3201]" strokecolor="#70ad47 [3209]" strokeweight="1pt">
                <v:textbox>
                  <w:txbxContent>
                    <w:p w:rsidR="00F906B2" w:rsidRPr="00F906B2" w:rsidRDefault="00F906B2" w:rsidP="00F906B2">
                      <w:pPr>
                        <w:jc w:val="center"/>
                        <w:rPr>
                          <w:sz w:val="22"/>
                          <w:szCs w:val="22"/>
                        </w:rPr>
                      </w:pPr>
                      <w:r w:rsidRPr="00F906B2">
                        <w:rPr>
                          <w:sz w:val="22"/>
                          <w:szCs w:val="22"/>
                        </w:rPr>
                        <w:t xml:space="preserve">STYLE – Participatif </w:t>
                      </w:r>
                    </w:p>
                    <w:p w:rsidR="00F906B2" w:rsidRPr="00F906B2" w:rsidRDefault="00F906B2" w:rsidP="00F906B2">
                      <w:pPr>
                        <w:jc w:val="center"/>
                        <w:rPr>
                          <w:sz w:val="22"/>
                          <w:szCs w:val="22"/>
                        </w:rPr>
                      </w:pPr>
                      <w:r w:rsidRPr="00F906B2">
                        <w:rPr>
                          <w:sz w:val="22"/>
                          <w:szCs w:val="22"/>
                        </w:rPr>
                        <w:t xml:space="preserve">-Esprit d’équipe pour un rendement optimum </w:t>
                      </w:r>
                    </w:p>
                    <w:p w:rsidR="00F906B2" w:rsidRPr="00F906B2" w:rsidRDefault="00F906B2" w:rsidP="00F906B2">
                      <w:pPr>
                        <w:jc w:val="center"/>
                        <w:rPr>
                          <w:sz w:val="22"/>
                          <w:szCs w:val="22"/>
                        </w:rPr>
                      </w:pPr>
                      <w:r w:rsidRPr="00F906B2">
                        <w:rPr>
                          <w:sz w:val="22"/>
                          <w:szCs w:val="22"/>
                        </w:rPr>
                        <w:t>-</w:t>
                      </w:r>
                      <w:proofErr w:type="spellStart"/>
                      <w:r w:rsidRPr="00F906B2">
                        <w:rPr>
                          <w:sz w:val="22"/>
                          <w:szCs w:val="22"/>
                        </w:rPr>
                        <w:t>Conjuge</w:t>
                      </w:r>
                      <w:proofErr w:type="spellEnd"/>
                      <w:r w:rsidRPr="00F906B2">
                        <w:rPr>
                          <w:sz w:val="22"/>
                          <w:szCs w:val="22"/>
                        </w:rPr>
                        <w:t xml:space="preserve"> engagement personnel et objectifs collectifs </w:t>
                      </w:r>
                    </w:p>
                    <w:p w:rsidR="00F906B2" w:rsidRPr="00F906B2" w:rsidRDefault="00F906B2" w:rsidP="00F906B2">
                      <w:pPr>
                        <w:jc w:val="center"/>
                        <w:rPr>
                          <w:sz w:val="22"/>
                          <w:szCs w:val="22"/>
                        </w:rPr>
                      </w:pPr>
                      <w:r w:rsidRPr="00F906B2">
                        <w:rPr>
                          <w:sz w:val="22"/>
                          <w:szCs w:val="22"/>
                        </w:rPr>
                        <w:t xml:space="preserve">-Forme et motive </w:t>
                      </w:r>
                    </w:p>
                    <w:p w:rsidR="00F906B2" w:rsidRPr="00F906B2" w:rsidRDefault="00F906B2" w:rsidP="00F906B2">
                      <w:pPr>
                        <w:jc w:val="center"/>
                        <w:rPr>
                          <w:sz w:val="22"/>
                          <w:szCs w:val="22"/>
                        </w:rPr>
                      </w:pPr>
                      <w:r w:rsidRPr="00F906B2">
                        <w:rPr>
                          <w:sz w:val="22"/>
                          <w:szCs w:val="22"/>
                        </w:rPr>
                        <w:t xml:space="preserve">-Délègue </w:t>
                      </w:r>
                    </w:p>
                    <w:p w:rsidR="00F906B2" w:rsidRPr="00F906B2" w:rsidRDefault="00F906B2" w:rsidP="00F906B2">
                      <w:pPr>
                        <w:jc w:val="center"/>
                        <w:rPr>
                          <w:sz w:val="22"/>
                          <w:szCs w:val="22"/>
                        </w:rPr>
                      </w:pPr>
                      <w:r w:rsidRPr="00F906B2">
                        <w:rPr>
                          <w:sz w:val="22"/>
                          <w:szCs w:val="22"/>
                        </w:rPr>
                        <w:t xml:space="preserve">-Préfère l’autorité qu’il acquiert de sa légitimité à l’autorité qui vient de la contrainte </w:t>
                      </w:r>
                    </w:p>
                  </w:txbxContent>
                </v:textbox>
              </v:rect>
            </w:pict>
          </mc:Fallback>
        </mc:AlternateContent>
      </w:r>
      <w:r w:rsidR="00476EA1">
        <w:rPr>
          <w:color w:val="FF0000"/>
        </w:rPr>
        <w:tab/>
      </w:r>
      <w:r w:rsidR="00476EA1" w:rsidRPr="00476EA1">
        <w:rPr>
          <w:color w:val="FF0000"/>
        </w:rPr>
        <w:t xml:space="preserve"> </w:t>
      </w:r>
    </w:p>
    <w:p w:rsidR="00476EA1" w:rsidRPr="00476EA1" w:rsidRDefault="00476EA1" w:rsidP="00476EA1"/>
    <w:p w:rsidR="00476EA1" w:rsidRPr="00476EA1" w:rsidRDefault="00476EA1" w:rsidP="00476EA1"/>
    <w:p w:rsidR="00F906B2" w:rsidRDefault="00F906B2" w:rsidP="00476EA1">
      <w:r>
        <w:t xml:space="preserve">Intérêt pour </w:t>
      </w:r>
    </w:p>
    <w:p w:rsidR="00F906B2" w:rsidRPr="00476EA1" w:rsidRDefault="00F906B2" w:rsidP="00476EA1">
      <w:r>
        <w:t>l’individu +</w:t>
      </w:r>
    </w:p>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F906B2" w:rsidP="00476EA1">
      <w:r>
        <w:rPr>
          <w:noProof/>
          <w:color w:val="FF0000"/>
        </w:rPr>
        <mc:AlternateContent>
          <mc:Choice Requires="wps">
            <w:drawing>
              <wp:anchor distT="0" distB="0" distL="114300" distR="114300" simplePos="0" relativeHeight="251673600" behindDoc="0" locked="0" layoutInCell="1" allowOverlap="1" wp14:anchorId="1D8FEB60" wp14:editId="35457E45">
                <wp:simplePos x="0" y="0"/>
                <wp:positionH relativeFrom="column">
                  <wp:posOffset>3775000</wp:posOffset>
                </wp:positionH>
                <wp:positionV relativeFrom="paragraph">
                  <wp:posOffset>132006</wp:posOffset>
                </wp:positionV>
                <wp:extent cx="2755900" cy="18288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27559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6B2" w:rsidRPr="00F906B2" w:rsidRDefault="00F906B2" w:rsidP="00F906B2">
                            <w:pPr>
                              <w:jc w:val="center"/>
                              <w:rPr>
                                <w:sz w:val="22"/>
                                <w:szCs w:val="22"/>
                              </w:rPr>
                            </w:pPr>
                            <w:r w:rsidRPr="00F906B2">
                              <w:rPr>
                                <w:sz w:val="22"/>
                                <w:szCs w:val="22"/>
                              </w:rPr>
                              <w:t xml:space="preserve">STYLE – Autocrate </w:t>
                            </w:r>
                          </w:p>
                          <w:p w:rsidR="00F906B2" w:rsidRPr="00F906B2" w:rsidRDefault="00F906B2" w:rsidP="00F906B2">
                            <w:pPr>
                              <w:jc w:val="center"/>
                              <w:rPr>
                                <w:sz w:val="22"/>
                                <w:szCs w:val="22"/>
                              </w:rPr>
                            </w:pPr>
                            <w:r w:rsidRPr="00F906B2">
                              <w:rPr>
                                <w:sz w:val="22"/>
                                <w:szCs w:val="22"/>
                              </w:rPr>
                              <w:t xml:space="preserve">-Pas d’état d’âme </w:t>
                            </w:r>
                          </w:p>
                          <w:p w:rsidR="00F906B2" w:rsidRPr="00F906B2" w:rsidRDefault="00F906B2" w:rsidP="00F906B2">
                            <w:pPr>
                              <w:jc w:val="center"/>
                              <w:rPr>
                                <w:sz w:val="22"/>
                                <w:szCs w:val="22"/>
                              </w:rPr>
                            </w:pPr>
                            <w:r w:rsidRPr="00F906B2">
                              <w:rPr>
                                <w:sz w:val="22"/>
                                <w:szCs w:val="22"/>
                              </w:rPr>
                              <w:t xml:space="preserve">-Optimise le rendement </w:t>
                            </w:r>
                          </w:p>
                          <w:p w:rsidR="00F906B2" w:rsidRPr="00F906B2" w:rsidRDefault="00F906B2" w:rsidP="00F906B2">
                            <w:pPr>
                              <w:jc w:val="center"/>
                              <w:rPr>
                                <w:sz w:val="22"/>
                                <w:szCs w:val="22"/>
                              </w:rPr>
                            </w:pPr>
                            <w:r w:rsidRPr="00F906B2">
                              <w:rPr>
                                <w:sz w:val="22"/>
                                <w:szCs w:val="22"/>
                              </w:rPr>
                              <w:t xml:space="preserve">-Minimise les sentiments </w:t>
                            </w:r>
                          </w:p>
                          <w:p w:rsidR="00F906B2" w:rsidRPr="00F906B2" w:rsidRDefault="00F906B2" w:rsidP="00F906B2">
                            <w:pPr>
                              <w:jc w:val="center"/>
                              <w:rPr>
                                <w:sz w:val="22"/>
                                <w:szCs w:val="22"/>
                              </w:rPr>
                            </w:pPr>
                            <w:r w:rsidRPr="00F906B2">
                              <w:rPr>
                                <w:sz w:val="22"/>
                                <w:szCs w:val="22"/>
                              </w:rPr>
                              <w:t xml:space="preserve">-Grande confiance en lui </w:t>
                            </w:r>
                          </w:p>
                          <w:p w:rsidR="00F906B2" w:rsidRPr="00F906B2" w:rsidRDefault="00F906B2" w:rsidP="00F906B2">
                            <w:pPr>
                              <w:jc w:val="center"/>
                              <w:rPr>
                                <w:sz w:val="22"/>
                                <w:szCs w:val="22"/>
                              </w:rPr>
                            </w:pPr>
                            <w:r w:rsidRPr="00F906B2">
                              <w:rPr>
                                <w:sz w:val="22"/>
                                <w:szCs w:val="22"/>
                              </w:rPr>
                              <w:t xml:space="preserve">-Aime l’action pour l’action </w:t>
                            </w:r>
                          </w:p>
                          <w:p w:rsidR="00F906B2" w:rsidRPr="00F906B2" w:rsidRDefault="00F906B2" w:rsidP="00F906B2">
                            <w:pPr>
                              <w:jc w:val="center"/>
                              <w:rPr>
                                <w:sz w:val="22"/>
                                <w:szCs w:val="22"/>
                              </w:rPr>
                            </w:pPr>
                            <w:r w:rsidRPr="00F906B2">
                              <w:rPr>
                                <w:sz w:val="22"/>
                                <w:szCs w:val="22"/>
                              </w:rPr>
                              <w:t>-Aime l’ordre et la discipline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FEB60" id="Rectangle 12" o:spid="_x0000_s1033" style="position:absolute;margin-left:297.25pt;margin-top:10.4pt;width:217pt;height:2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" fillcolor="white [3201]" strokecolor="#70ad47 [3209]" strokeweight="1pt">
                <v:textbox>
                  <w:txbxContent>
                    <w:p w:rsidR="00F906B2" w:rsidRPr="00F906B2" w:rsidRDefault="00F906B2" w:rsidP="00F906B2">
                      <w:pPr>
                        <w:jc w:val="center"/>
                        <w:rPr>
                          <w:sz w:val="22"/>
                          <w:szCs w:val="22"/>
                        </w:rPr>
                      </w:pPr>
                      <w:r w:rsidRPr="00F906B2">
                        <w:rPr>
                          <w:sz w:val="22"/>
                          <w:szCs w:val="22"/>
                        </w:rPr>
                        <w:t xml:space="preserve">STYLE – Autocrate </w:t>
                      </w:r>
                    </w:p>
                    <w:p w:rsidR="00F906B2" w:rsidRPr="00F906B2" w:rsidRDefault="00F906B2" w:rsidP="00F906B2">
                      <w:pPr>
                        <w:jc w:val="center"/>
                        <w:rPr>
                          <w:sz w:val="22"/>
                          <w:szCs w:val="22"/>
                        </w:rPr>
                      </w:pPr>
                      <w:r w:rsidRPr="00F906B2">
                        <w:rPr>
                          <w:sz w:val="22"/>
                          <w:szCs w:val="22"/>
                        </w:rPr>
                        <w:t xml:space="preserve">-Pas d’état d’âme </w:t>
                      </w:r>
                    </w:p>
                    <w:p w:rsidR="00F906B2" w:rsidRPr="00F906B2" w:rsidRDefault="00F906B2" w:rsidP="00F906B2">
                      <w:pPr>
                        <w:jc w:val="center"/>
                        <w:rPr>
                          <w:sz w:val="22"/>
                          <w:szCs w:val="22"/>
                        </w:rPr>
                      </w:pPr>
                      <w:r w:rsidRPr="00F906B2">
                        <w:rPr>
                          <w:sz w:val="22"/>
                          <w:szCs w:val="22"/>
                        </w:rPr>
                        <w:t xml:space="preserve">-Optimise le rendement </w:t>
                      </w:r>
                    </w:p>
                    <w:p w:rsidR="00F906B2" w:rsidRPr="00F906B2" w:rsidRDefault="00F906B2" w:rsidP="00F906B2">
                      <w:pPr>
                        <w:jc w:val="center"/>
                        <w:rPr>
                          <w:sz w:val="22"/>
                          <w:szCs w:val="22"/>
                        </w:rPr>
                      </w:pPr>
                      <w:r w:rsidRPr="00F906B2">
                        <w:rPr>
                          <w:sz w:val="22"/>
                          <w:szCs w:val="22"/>
                        </w:rPr>
                        <w:t xml:space="preserve">-Minimise les sentiments </w:t>
                      </w:r>
                    </w:p>
                    <w:p w:rsidR="00F906B2" w:rsidRPr="00F906B2" w:rsidRDefault="00F906B2" w:rsidP="00F906B2">
                      <w:pPr>
                        <w:jc w:val="center"/>
                        <w:rPr>
                          <w:sz w:val="22"/>
                          <w:szCs w:val="22"/>
                        </w:rPr>
                      </w:pPr>
                      <w:r w:rsidRPr="00F906B2">
                        <w:rPr>
                          <w:sz w:val="22"/>
                          <w:szCs w:val="22"/>
                        </w:rPr>
                        <w:t xml:space="preserve">-Grande confiance en lui </w:t>
                      </w:r>
                    </w:p>
                    <w:p w:rsidR="00F906B2" w:rsidRPr="00F906B2" w:rsidRDefault="00F906B2" w:rsidP="00F906B2">
                      <w:pPr>
                        <w:jc w:val="center"/>
                        <w:rPr>
                          <w:sz w:val="22"/>
                          <w:szCs w:val="22"/>
                        </w:rPr>
                      </w:pPr>
                      <w:r w:rsidRPr="00F906B2">
                        <w:rPr>
                          <w:sz w:val="22"/>
                          <w:szCs w:val="22"/>
                        </w:rPr>
                        <w:t xml:space="preserve">-Aime l’action pour l’action </w:t>
                      </w:r>
                    </w:p>
                    <w:p w:rsidR="00F906B2" w:rsidRPr="00F906B2" w:rsidRDefault="00F906B2" w:rsidP="00F906B2">
                      <w:pPr>
                        <w:jc w:val="center"/>
                        <w:rPr>
                          <w:sz w:val="22"/>
                          <w:szCs w:val="22"/>
                        </w:rPr>
                      </w:pPr>
                      <w:r w:rsidRPr="00F906B2">
                        <w:rPr>
                          <w:sz w:val="22"/>
                          <w:szCs w:val="22"/>
                        </w:rPr>
                        <w:t>-Aime l’ordre et la discipline</w:t>
                      </w:r>
                    </w:p>
                  </w:txbxContent>
                </v:textbox>
              </v:rect>
            </w:pict>
          </mc:Fallback>
        </mc:AlternateContent>
      </w:r>
      <w:r>
        <w:rPr>
          <w:noProof/>
          <w:color w:val="FF0000"/>
        </w:rPr>
        <mc:AlternateContent>
          <mc:Choice Requires="wps">
            <w:drawing>
              <wp:anchor distT="0" distB="0" distL="114300" distR="114300" simplePos="0" relativeHeight="251671552" behindDoc="0" locked="0" layoutInCell="1" allowOverlap="1" wp14:anchorId="1D8FEB60" wp14:editId="35457E45">
                <wp:simplePos x="0" y="0"/>
                <wp:positionH relativeFrom="column">
                  <wp:posOffset>1021790</wp:posOffset>
                </wp:positionH>
                <wp:positionV relativeFrom="paragraph">
                  <wp:posOffset>136563</wp:posOffset>
                </wp:positionV>
                <wp:extent cx="2755900" cy="18288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27559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6B2" w:rsidRPr="00F906B2" w:rsidRDefault="00F906B2" w:rsidP="00F906B2">
                            <w:pPr>
                              <w:jc w:val="center"/>
                              <w:rPr>
                                <w:sz w:val="22"/>
                                <w:szCs w:val="22"/>
                              </w:rPr>
                            </w:pPr>
                            <w:r w:rsidRPr="00F906B2">
                              <w:rPr>
                                <w:sz w:val="22"/>
                                <w:szCs w:val="22"/>
                              </w:rPr>
                              <w:t xml:space="preserve">STYLE – Laisser-Faire </w:t>
                            </w:r>
                          </w:p>
                          <w:p w:rsidR="00F906B2" w:rsidRPr="00F906B2" w:rsidRDefault="00F906B2" w:rsidP="00F906B2">
                            <w:pPr>
                              <w:jc w:val="center"/>
                              <w:rPr>
                                <w:sz w:val="22"/>
                                <w:szCs w:val="22"/>
                              </w:rPr>
                            </w:pPr>
                            <w:r w:rsidRPr="00F906B2">
                              <w:rPr>
                                <w:sz w:val="22"/>
                                <w:szCs w:val="22"/>
                              </w:rPr>
                              <w:t xml:space="preserve">-Démotivé </w:t>
                            </w:r>
                          </w:p>
                          <w:p w:rsidR="00F906B2" w:rsidRPr="00F906B2" w:rsidRDefault="00F906B2" w:rsidP="00F906B2">
                            <w:pPr>
                              <w:jc w:val="center"/>
                              <w:rPr>
                                <w:sz w:val="22"/>
                                <w:szCs w:val="22"/>
                              </w:rPr>
                            </w:pPr>
                            <w:r w:rsidRPr="00F906B2">
                              <w:rPr>
                                <w:sz w:val="22"/>
                                <w:szCs w:val="22"/>
                              </w:rPr>
                              <w:t xml:space="preserve">-Peu d’intérêt pour son travail </w:t>
                            </w:r>
                          </w:p>
                          <w:p w:rsidR="00F906B2" w:rsidRPr="00F906B2" w:rsidRDefault="00F906B2" w:rsidP="00F906B2">
                            <w:pPr>
                              <w:jc w:val="center"/>
                              <w:rPr>
                                <w:sz w:val="22"/>
                                <w:szCs w:val="22"/>
                              </w:rPr>
                            </w:pPr>
                            <w:r w:rsidRPr="00F906B2">
                              <w:rPr>
                                <w:sz w:val="22"/>
                                <w:szCs w:val="22"/>
                              </w:rPr>
                              <w:t xml:space="preserve">-Évite les contacts </w:t>
                            </w:r>
                          </w:p>
                          <w:p w:rsidR="00F906B2" w:rsidRPr="00F906B2" w:rsidRDefault="00F906B2" w:rsidP="00F906B2">
                            <w:pPr>
                              <w:jc w:val="center"/>
                              <w:rPr>
                                <w:sz w:val="22"/>
                                <w:szCs w:val="22"/>
                              </w:rPr>
                            </w:pPr>
                            <w:r w:rsidRPr="00F906B2">
                              <w:rPr>
                                <w:sz w:val="22"/>
                                <w:szCs w:val="22"/>
                              </w:rPr>
                              <w:t xml:space="preserve">-Ne prend pas d’engagements </w:t>
                            </w:r>
                          </w:p>
                          <w:p w:rsidR="00F906B2" w:rsidRPr="00F906B2" w:rsidRDefault="00F906B2" w:rsidP="00F906B2">
                            <w:pPr>
                              <w:jc w:val="center"/>
                              <w:rPr>
                                <w:sz w:val="22"/>
                                <w:szCs w:val="22"/>
                              </w:rPr>
                            </w:pPr>
                            <w:r w:rsidRPr="00F906B2">
                              <w:rPr>
                                <w:sz w:val="22"/>
                                <w:szCs w:val="22"/>
                              </w:rPr>
                              <w:t xml:space="preserve">-Laisse aller la barque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FEB60" id="Rectangle 11" o:spid="_x0000_s1034" style="position:absolute;margin-left:80.45pt;margin-top:10.75pt;width:217pt;height:2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" fillcolor="white [3201]" strokecolor="#70ad47 [3209]" strokeweight="1pt">
                <v:textbox>
                  <w:txbxContent>
                    <w:p w:rsidR="00F906B2" w:rsidRPr="00F906B2" w:rsidRDefault="00F906B2" w:rsidP="00F906B2">
                      <w:pPr>
                        <w:jc w:val="center"/>
                        <w:rPr>
                          <w:sz w:val="22"/>
                          <w:szCs w:val="22"/>
                        </w:rPr>
                      </w:pPr>
                      <w:r w:rsidRPr="00F906B2">
                        <w:rPr>
                          <w:sz w:val="22"/>
                          <w:szCs w:val="22"/>
                        </w:rPr>
                        <w:t xml:space="preserve">STYLE – Laisser-Faire </w:t>
                      </w:r>
                    </w:p>
                    <w:p w:rsidR="00F906B2" w:rsidRPr="00F906B2" w:rsidRDefault="00F906B2" w:rsidP="00F906B2">
                      <w:pPr>
                        <w:jc w:val="center"/>
                        <w:rPr>
                          <w:sz w:val="22"/>
                          <w:szCs w:val="22"/>
                        </w:rPr>
                      </w:pPr>
                      <w:r w:rsidRPr="00F906B2">
                        <w:rPr>
                          <w:sz w:val="22"/>
                          <w:szCs w:val="22"/>
                        </w:rPr>
                        <w:t xml:space="preserve">-Démotivé </w:t>
                      </w:r>
                    </w:p>
                    <w:p w:rsidR="00F906B2" w:rsidRPr="00F906B2" w:rsidRDefault="00F906B2" w:rsidP="00F906B2">
                      <w:pPr>
                        <w:jc w:val="center"/>
                        <w:rPr>
                          <w:sz w:val="22"/>
                          <w:szCs w:val="22"/>
                        </w:rPr>
                      </w:pPr>
                      <w:r w:rsidRPr="00F906B2">
                        <w:rPr>
                          <w:sz w:val="22"/>
                          <w:szCs w:val="22"/>
                        </w:rPr>
                        <w:t xml:space="preserve">-Peu d’intérêt pour son travail </w:t>
                      </w:r>
                    </w:p>
                    <w:p w:rsidR="00F906B2" w:rsidRPr="00F906B2" w:rsidRDefault="00F906B2" w:rsidP="00F906B2">
                      <w:pPr>
                        <w:jc w:val="center"/>
                        <w:rPr>
                          <w:sz w:val="22"/>
                          <w:szCs w:val="22"/>
                        </w:rPr>
                      </w:pPr>
                      <w:r w:rsidRPr="00F906B2">
                        <w:rPr>
                          <w:sz w:val="22"/>
                          <w:szCs w:val="22"/>
                        </w:rPr>
                        <w:t xml:space="preserve">-Évite les contacts </w:t>
                      </w:r>
                    </w:p>
                    <w:p w:rsidR="00F906B2" w:rsidRPr="00F906B2" w:rsidRDefault="00F906B2" w:rsidP="00F906B2">
                      <w:pPr>
                        <w:jc w:val="center"/>
                        <w:rPr>
                          <w:sz w:val="22"/>
                          <w:szCs w:val="22"/>
                        </w:rPr>
                      </w:pPr>
                      <w:r w:rsidRPr="00F906B2">
                        <w:rPr>
                          <w:sz w:val="22"/>
                          <w:szCs w:val="22"/>
                        </w:rPr>
                        <w:t xml:space="preserve">-Ne prend pas d’engagements </w:t>
                      </w:r>
                    </w:p>
                    <w:p w:rsidR="00F906B2" w:rsidRPr="00F906B2" w:rsidRDefault="00F906B2" w:rsidP="00F906B2">
                      <w:pPr>
                        <w:jc w:val="center"/>
                        <w:rPr>
                          <w:sz w:val="22"/>
                          <w:szCs w:val="22"/>
                        </w:rPr>
                      </w:pPr>
                      <w:r w:rsidRPr="00F906B2">
                        <w:rPr>
                          <w:sz w:val="22"/>
                          <w:szCs w:val="22"/>
                        </w:rPr>
                        <w:t xml:space="preserve">-Laisse aller la barque </w:t>
                      </w:r>
                    </w:p>
                  </w:txbxContent>
                </v:textbox>
              </v:rect>
            </w:pict>
          </mc:Fallback>
        </mc:AlternateContent>
      </w:r>
    </w:p>
    <w:p w:rsidR="00476EA1" w:rsidRPr="00476EA1" w:rsidRDefault="00476EA1" w:rsidP="00476EA1"/>
    <w:p w:rsidR="00476EA1" w:rsidRPr="00476EA1" w:rsidRDefault="00476EA1" w:rsidP="00476EA1"/>
    <w:p w:rsidR="00476EA1" w:rsidRDefault="00F906B2" w:rsidP="00476EA1">
      <w:r>
        <w:t xml:space="preserve">Intérêt pour </w:t>
      </w:r>
    </w:p>
    <w:p w:rsidR="00F906B2" w:rsidRPr="00476EA1" w:rsidRDefault="00F906B2" w:rsidP="00476EA1">
      <w:r>
        <w:t>l’individu -</w:t>
      </w:r>
    </w:p>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476EA1" w:rsidP="00476EA1"/>
    <w:p w:rsidR="00476EA1" w:rsidRPr="00476EA1" w:rsidRDefault="00F906B2" w:rsidP="00476EA1">
      <w:r>
        <w:tab/>
      </w:r>
      <w:r>
        <w:tab/>
      </w:r>
      <w:r>
        <w:tab/>
      </w:r>
      <w:r>
        <w:tab/>
        <w:t xml:space="preserve">Intérêt pour la tâche - </w:t>
      </w:r>
      <w:r>
        <w:tab/>
      </w:r>
      <w:r>
        <w:tab/>
        <w:t>Intérêt pour la tache +</w:t>
      </w:r>
    </w:p>
    <w:p w:rsidR="00476EA1" w:rsidRPr="00476EA1" w:rsidRDefault="00476EA1" w:rsidP="00476EA1"/>
    <w:p w:rsidR="00476EA1" w:rsidRDefault="00476EA1" w:rsidP="00476EA1"/>
    <w:p w:rsidR="00476EA1" w:rsidRDefault="00476EA1" w:rsidP="00476EA1">
      <w:pPr>
        <w:jc w:val="center"/>
        <w:rPr>
          <w:color w:val="FF0000"/>
        </w:rPr>
      </w:pPr>
      <w:r w:rsidRPr="00476EA1">
        <w:rPr>
          <w:color w:val="FF0000"/>
        </w:rPr>
        <w:t xml:space="preserve">Styles de leadership selon </w:t>
      </w:r>
      <w:proofErr w:type="spellStart"/>
      <w:r w:rsidRPr="00476EA1">
        <w:rPr>
          <w:color w:val="FF0000"/>
        </w:rPr>
        <w:t>Hersey</w:t>
      </w:r>
      <w:proofErr w:type="spellEnd"/>
      <w:r w:rsidRPr="00476EA1">
        <w:rPr>
          <w:color w:val="FF0000"/>
        </w:rPr>
        <w:t xml:space="preserve"> et Blanchard </w:t>
      </w:r>
    </w:p>
    <w:p w:rsidR="00476EA1" w:rsidRPr="004175F9" w:rsidRDefault="00476EA1" w:rsidP="00476EA1">
      <w:pPr>
        <w:jc w:val="center"/>
        <w:rPr>
          <w:color w:val="0070C0"/>
        </w:rPr>
      </w:pPr>
    </w:p>
    <w:tbl>
      <w:tblPr>
        <w:tblStyle w:val="TableGrid"/>
        <w:tblW w:w="0" w:type="auto"/>
        <w:tblLook w:val="04A0" w:firstRow="1" w:lastRow="0" w:firstColumn="1" w:lastColumn="0" w:noHBand="0" w:noVBand="1"/>
      </w:tblPr>
      <w:tblGrid>
        <w:gridCol w:w="3018"/>
        <w:gridCol w:w="3019"/>
        <w:gridCol w:w="3019"/>
      </w:tblGrid>
      <w:tr w:rsidR="004175F9" w:rsidRPr="004175F9" w:rsidTr="004175F9">
        <w:tc>
          <w:tcPr>
            <w:tcW w:w="3018" w:type="dxa"/>
          </w:tcPr>
          <w:p w:rsidR="004175F9" w:rsidRPr="004175F9" w:rsidRDefault="004175F9" w:rsidP="00476EA1">
            <w:pPr>
              <w:rPr>
                <w:color w:val="0070C0"/>
              </w:rPr>
            </w:pPr>
            <w:r w:rsidRPr="004175F9">
              <w:rPr>
                <w:color w:val="0070C0"/>
              </w:rPr>
              <w:t xml:space="preserve">Style de Leadership </w:t>
            </w:r>
          </w:p>
        </w:tc>
        <w:tc>
          <w:tcPr>
            <w:tcW w:w="3019" w:type="dxa"/>
          </w:tcPr>
          <w:p w:rsidR="004175F9" w:rsidRPr="004175F9" w:rsidRDefault="004175F9" w:rsidP="00476EA1">
            <w:pPr>
              <w:rPr>
                <w:color w:val="0070C0"/>
              </w:rPr>
            </w:pPr>
            <w:proofErr w:type="spellStart"/>
            <w:r w:rsidRPr="004175F9">
              <w:rPr>
                <w:color w:val="0070C0"/>
              </w:rPr>
              <w:t>Connaisance</w:t>
            </w:r>
            <w:proofErr w:type="spellEnd"/>
          </w:p>
        </w:tc>
        <w:tc>
          <w:tcPr>
            <w:tcW w:w="3019" w:type="dxa"/>
          </w:tcPr>
          <w:p w:rsidR="004175F9" w:rsidRPr="004175F9" w:rsidRDefault="004175F9" w:rsidP="00476EA1">
            <w:pPr>
              <w:rPr>
                <w:color w:val="0070C0"/>
              </w:rPr>
            </w:pPr>
            <w:r w:rsidRPr="004175F9">
              <w:rPr>
                <w:color w:val="0070C0"/>
              </w:rPr>
              <w:t xml:space="preserve">Motivation </w:t>
            </w:r>
          </w:p>
        </w:tc>
      </w:tr>
      <w:tr w:rsidR="004175F9" w:rsidTr="004175F9">
        <w:tc>
          <w:tcPr>
            <w:tcW w:w="3018" w:type="dxa"/>
          </w:tcPr>
          <w:p w:rsidR="004175F9" w:rsidRDefault="004175F9" w:rsidP="00476EA1">
            <w:pPr>
              <w:rPr>
                <w:color w:val="000000" w:themeColor="text1"/>
              </w:rPr>
            </w:pPr>
            <w:r>
              <w:rPr>
                <w:color w:val="000000" w:themeColor="text1"/>
              </w:rPr>
              <w:t xml:space="preserve">Leadership </w:t>
            </w:r>
            <w:r w:rsidRPr="004175F9">
              <w:rPr>
                <w:color w:val="0070C0"/>
              </w:rPr>
              <w:t xml:space="preserve">Autocratique. </w:t>
            </w:r>
          </w:p>
          <w:p w:rsidR="004175F9" w:rsidRDefault="004175F9" w:rsidP="00476EA1">
            <w:pPr>
              <w:rPr>
                <w:color w:val="000000" w:themeColor="text1"/>
              </w:rPr>
            </w:pPr>
            <w:r>
              <w:rPr>
                <w:color w:val="000000" w:themeColor="text1"/>
              </w:rPr>
              <w:t xml:space="preserve">Émission de directives précises </w:t>
            </w:r>
          </w:p>
        </w:tc>
        <w:tc>
          <w:tcPr>
            <w:tcW w:w="3019" w:type="dxa"/>
          </w:tcPr>
          <w:p w:rsidR="004175F9" w:rsidRDefault="004175F9" w:rsidP="00476EA1">
            <w:pPr>
              <w:rPr>
                <w:color w:val="000000" w:themeColor="text1"/>
              </w:rPr>
            </w:pPr>
            <w:r>
              <w:rPr>
                <w:color w:val="000000" w:themeColor="text1"/>
              </w:rPr>
              <w:t xml:space="preserve">Faible </w:t>
            </w:r>
          </w:p>
        </w:tc>
        <w:tc>
          <w:tcPr>
            <w:tcW w:w="3019" w:type="dxa"/>
          </w:tcPr>
          <w:p w:rsidR="004175F9" w:rsidRDefault="004175F9" w:rsidP="00476EA1">
            <w:pPr>
              <w:rPr>
                <w:color w:val="000000" w:themeColor="text1"/>
              </w:rPr>
            </w:pPr>
            <w:r>
              <w:rPr>
                <w:color w:val="000000" w:themeColor="text1"/>
              </w:rPr>
              <w:t xml:space="preserve">Faible </w:t>
            </w:r>
          </w:p>
        </w:tc>
      </w:tr>
      <w:tr w:rsidR="004175F9" w:rsidTr="004175F9">
        <w:tc>
          <w:tcPr>
            <w:tcW w:w="3018" w:type="dxa"/>
          </w:tcPr>
          <w:p w:rsidR="004175F9" w:rsidRDefault="004175F9" w:rsidP="00476EA1">
            <w:pPr>
              <w:rPr>
                <w:color w:val="000000" w:themeColor="text1"/>
              </w:rPr>
            </w:pPr>
            <w:r>
              <w:rPr>
                <w:color w:val="000000" w:themeColor="text1"/>
              </w:rPr>
              <w:t xml:space="preserve">Leadership de </w:t>
            </w:r>
            <w:r w:rsidRPr="004175F9">
              <w:rPr>
                <w:color w:val="0070C0"/>
              </w:rPr>
              <w:t xml:space="preserve">Motivation </w:t>
            </w:r>
          </w:p>
          <w:p w:rsidR="004175F9" w:rsidRDefault="004175F9" w:rsidP="00476EA1">
            <w:pPr>
              <w:rPr>
                <w:color w:val="000000" w:themeColor="text1"/>
              </w:rPr>
            </w:pPr>
            <w:r>
              <w:rPr>
                <w:color w:val="000000" w:themeColor="text1"/>
              </w:rPr>
              <w:t xml:space="preserve">Soutiens Professionnel </w:t>
            </w:r>
          </w:p>
        </w:tc>
        <w:tc>
          <w:tcPr>
            <w:tcW w:w="3019" w:type="dxa"/>
          </w:tcPr>
          <w:p w:rsidR="004175F9" w:rsidRDefault="004175F9" w:rsidP="00476EA1">
            <w:pPr>
              <w:rPr>
                <w:color w:val="000000" w:themeColor="text1"/>
              </w:rPr>
            </w:pPr>
            <w:r>
              <w:rPr>
                <w:color w:val="000000" w:themeColor="text1"/>
              </w:rPr>
              <w:t>Faible</w:t>
            </w:r>
          </w:p>
        </w:tc>
        <w:tc>
          <w:tcPr>
            <w:tcW w:w="3019" w:type="dxa"/>
          </w:tcPr>
          <w:p w:rsidR="004175F9" w:rsidRDefault="004175F9" w:rsidP="00476EA1">
            <w:pPr>
              <w:rPr>
                <w:color w:val="000000" w:themeColor="text1"/>
              </w:rPr>
            </w:pPr>
            <w:r>
              <w:rPr>
                <w:color w:val="000000" w:themeColor="text1"/>
              </w:rPr>
              <w:t>Élevé</w:t>
            </w:r>
          </w:p>
        </w:tc>
      </w:tr>
      <w:tr w:rsidR="004175F9" w:rsidTr="004175F9">
        <w:tc>
          <w:tcPr>
            <w:tcW w:w="3018" w:type="dxa"/>
          </w:tcPr>
          <w:p w:rsidR="004175F9" w:rsidRPr="004175F9" w:rsidRDefault="004175F9" w:rsidP="00476EA1">
            <w:pPr>
              <w:rPr>
                <w:color w:val="0070C0"/>
              </w:rPr>
            </w:pPr>
            <w:r>
              <w:rPr>
                <w:color w:val="000000" w:themeColor="text1"/>
              </w:rPr>
              <w:t xml:space="preserve">Leadership </w:t>
            </w:r>
            <w:r w:rsidRPr="004175F9">
              <w:rPr>
                <w:color w:val="0070C0"/>
              </w:rPr>
              <w:t>de participation</w:t>
            </w:r>
          </w:p>
          <w:p w:rsidR="004175F9" w:rsidRDefault="004175F9" w:rsidP="00476EA1">
            <w:pPr>
              <w:rPr>
                <w:color w:val="000000" w:themeColor="text1"/>
              </w:rPr>
            </w:pPr>
            <w:r>
              <w:rPr>
                <w:color w:val="000000" w:themeColor="text1"/>
              </w:rPr>
              <w:t xml:space="preserve">Participation des employés à la prise de décision </w:t>
            </w:r>
          </w:p>
        </w:tc>
        <w:tc>
          <w:tcPr>
            <w:tcW w:w="3019" w:type="dxa"/>
          </w:tcPr>
          <w:p w:rsidR="004175F9" w:rsidRDefault="004175F9" w:rsidP="00476EA1">
            <w:pPr>
              <w:rPr>
                <w:color w:val="000000" w:themeColor="text1"/>
              </w:rPr>
            </w:pPr>
            <w:r>
              <w:rPr>
                <w:color w:val="000000" w:themeColor="text1"/>
              </w:rPr>
              <w:t xml:space="preserve">Élevée </w:t>
            </w:r>
          </w:p>
        </w:tc>
        <w:tc>
          <w:tcPr>
            <w:tcW w:w="3019" w:type="dxa"/>
          </w:tcPr>
          <w:p w:rsidR="004175F9" w:rsidRDefault="004175F9" w:rsidP="00476EA1">
            <w:pPr>
              <w:rPr>
                <w:color w:val="000000" w:themeColor="text1"/>
              </w:rPr>
            </w:pPr>
            <w:r>
              <w:rPr>
                <w:color w:val="000000" w:themeColor="text1"/>
              </w:rPr>
              <w:t xml:space="preserve">Faible </w:t>
            </w:r>
          </w:p>
        </w:tc>
      </w:tr>
      <w:tr w:rsidR="004175F9" w:rsidTr="004175F9">
        <w:tc>
          <w:tcPr>
            <w:tcW w:w="3018" w:type="dxa"/>
          </w:tcPr>
          <w:p w:rsidR="004175F9" w:rsidRDefault="004175F9" w:rsidP="00476EA1">
            <w:pPr>
              <w:rPr>
                <w:color w:val="000000" w:themeColor="text1"/>
              </w:rPr>
            </w:pPr>
            <w:r>
              <w:rPr>
                <w:color w:val="000000" w:themeColor="text1"/>
              </w:rPr>
              <w:t xml:space="preserve">Leadership de </w:t>
            </w:r>
            <w:r w:rsidRPr="004175F9">
              <w:rPr>
                <w:color w:val="0070C0"/>
              </w:rPr>
              <w:t>Délégation</w:t>
            </w:r>
            <w:r>
              <w:rPr>
                <w:color w:val="000000" w:themeColor="text1"/>
              </w:rPr>
              <w:t xml:space="preserve"> </w:t>
            </w:r>
          </w:p>
          <w:p w:rsidR="004175F9" w:rsidRDefault="004175F9" w:rsidP="00476EA1">
            <w:pPr>
              <w:rPr>
                <w:color w:val="000000" w:themeColor="text1"/>
              </w:rPr>
            </w:pPr>
            <w:r>
              <w:rPr>
                <w:color w:val="000000" w:themeColor="text1"/>
              </w:rPr>
              <w:t>Surveillance sans intervention</w:t>
            </w:r>
          </w:p>
        </w:tc>
        <w:tc>
          <w:tcPr>
            <w:tcW w:w="3019" w:type="dxa"/>
          </w:tcPr>
          <w:p w:rsidR="004175F9" w:rsidRDefault="004175F9" w:rsidP="00476EA1">
            <w:pPr>
              <w:rPr>
                <w:color w:val="000000" w:themeColor="text1"/>
              </w:rPr>
            </w:pPr>
            <w:r>
              <w:rPr>
                <w:color w:val="000000" w:themeColor="text1"/>
              </w:rPr>
              <w:t xml:space="preserve">Élevée </w:t>
            </w:r>
          </w:p>
        </w:tc>
        <w:tc>
          <w:tcPr>
            <w:tcW w:w="3019" w:type="dxa"/>
          </w:tcPr>
          <w:p w:rsidR="004175F9" w:rsidRDefault="004175F9" w:rsidP="00476EA1">
            <w:pPr>
              <w:rPr>
                <w:color w:val="000000" w:themeColor="text1"/>
              </w:rPr>
            </w:pPr>
            <w:r>
              <w:rPr>
                <w:color w:val="000000" w:themeColor="text1"/>
              </w:rPr>
              <w:t xml:space="preserve">Élevée </w:t>
            </w:r>
          </w:p>
        </w:tc>
      </w:tr>
    </w:tbl>
    <w:p w:rsidR="00476EA1" w:rsidRDefault="00476EA1" w:rsidP="00476EA1">
      <w:pPr>
        <w:rPr>
          <w:color w:val="000000" w:themeColor="text1"/>
        </w:rPr>
      </w:pPr>
    </w:p>
    <w:p w:rsidR="00F906B2" w:rsidRPr="00F906B2" w:rsidRDefault="00F906B2" w:rsidP="00F906B2">
      <w:pPr>
        <w:jc w:val="center"/>
        <w:rPr>
          <w:color w:val="FF0000"/>
        </w:rPr>
      </w:pPr>
      <w:r w:rsidRPr="00F906B2">
        <w:rPr>
          <w:color w:val="FF0000"/>
        </w:rPr>
        <w:t xml:space="preserve">Comment développer son leadership ? </w:t>
      </w:r>
    </w:p>
    <w:p w:rsidR="00F906B2" w:rsidRDefault="00F906B2" w:rsidP="00476EA1">
      <w:pPr>
        <w:rPr>
          <w:color w:val="000000" w:themeColor="text1"/>
        </w:rPr>
      </w:pPr>
    </w:p>
    <w:p w:rsidR="00F906B2" w:rsidRDefault="00921399" w:rsidP="00921399">
      <w:pPr>
        <w:pStyle w:val="ListParagraph"/>
        <w:numPr>
          <w:ilvl w:val="0"/>
          <w:numId w:val="2"/>
        </w:numPr>
        <w:rPr>
          <w:color w:val="000000" w:themeColor="text1"/>
        </w:rPr>
      </w:pPr>
      <w:r>
        <w:rPr>
          <w:color w:val="000000" w:themeColor="text1"/>
        </w:rPr>
        <w:t xml:space="preserve">Toujours </w:t>
      </w:r>
      <w:r w:rsidRPr="00921399">
        <w:rPr>
          <w:b/>
          <w:color w:val="000000" w:themeColor="text1"/>
        </w:rPr>
        <w:t>éviter le laisser-faire</w:t>
      </w:r>
      <w:r>
        <w:rPr>
          <w:color w:val="000000" w:themeColor="text1"/>
        </w:rPr>
        <w:t xml:space="preserve"> et exercer le pouvoir que l’on a </w:t>
      </w:r>
    </w:p>
    <w:p w:rsidR="00921399" w:rsidRDefault="00921399" w:rsidP="00921399">
      <w:pPr>
        <w:pStyle w:val="ListParagraph"/>
        <w:numPr>
          <w:ilvl w:val="0"/>
          <w:numId w:val="2"/>
        </w:numPr>
        <w:rPr>
          <w:color w:val="000000" w:themeColor="text1"/>
        </w:rPr>
      </w:pPr>
      <w:r w:rsidRPr="00921399">
        <w:rPr>
          <w:b/>
          <w:color w:val="000000" w:themeColor="text1"/>
        </w:rPr>
        <w:t>Encadrer,</w:t>
      </w:r>
      <w:r>
        <w:rPr>
          <w:color w:val="000000" w:themeColor="text1"/>
        </w:rPr>
        <w:t xml:space="preserve"> mais </w:t>
      </w:r>
      <w:r w:rsidRPr="00921399">
        <w:rPr>
          <w:b/>
          <w:color w:val="000000" w:themeColor="text1"/>
        </w:rPr>
        <w:t>ne pas enfermer</w:t>
      </w:r>
      <w:r>
        <w:rPr>
          <w:color w:val="000000" w:themeColor="text1"/>
        </w:rPr>
        <w:t xml:space="preserve">, faire confiance mais être ferme </w:t>
      </w:r>
    </w:p>
    <w:p w:rsidR="00921399" w:rsidRPr="00921399" w:rsidRDefault="00921399" w:rsidP="00921399">
      <w:pPr>
        <w:pStyle w:val="ListParagraph"/>
        <w:numPr>
          <w:ilvl w:val="0"/>
          <w:numId w:val="2"/>
        </w:numPr>
        <w:rPr>
          <w:b/>
          <w:color w:val="000000" w:themeColor="text1"/>
        </w:rPr>
      </w:pPr>
      <w:r>
        <w:rPr>
          <w:color w:val="000000" w:themeColor="text1"/>
        </w:rPr>
        <w:t xml:space="preserve">Être constant dans </w:t>
      </w:r>
      <w:r w:rsidRPr="00921399">
        <w:rPr>
          <w:b/>
          <w:color w:val="000000" w:themeColor="text1"/>
        </w:rPr>
        <w:t xml:space="preserve">l’effort </w:t>
      </w:r>
    </w:p>
    <w:p w:rsidR="00921399" w:rsidRDefault="00921399" w:rsidP="00921399">
      <w:pPr>
        <w:pStyle w:val="ListParagraph"/>
        <w:numPr>
          <w:ilvl w:val="0"/>
          <w:numId w:val="2"/>
        </w:numPr>
        <w:rPr>
          <w:color w:val="000000" w:themeColor="text1"/>
        </w:rPr>
      </w:pPr>
      <w:r>
        <w:rPr>
          <w:color w:val="000000" w:themeColor="text1"/>
        </w:rPr>
        <w:t xml:space="preserve">Être vigilant dans l’application de </w:t>
      </w:r>
      <w:r w:rsidRPr="00921399">
        <w:rPr>
          <w:b/>
          <w:color w:val="000000" w:themeColor="text1"/>
        </w:rPr>
        <w:t>normes et des règles raisonnables</w:t>
      </w:r>
    </w:p>
    <w:p w:rsidR="00921399" w:rsidRPr="00921399" w:rsidRDefault="00921399" w:rsidP="00921399">
      <w:pPr>
        <w:pStyle w:val="ListParagraph"/>
        <w:numPr>
          <w:ilvl w:val="0"/>
          <w:numId w:val="2"/>
        </w:numPr>
        <w:rPr>
          <w:b/>
          <w:color w:val="000000" w:themeColor="text1"/>
        </w:rPr>
      </w:pPr>
      <w:r w:rsidRPr="00921399">
        <w:rPr>
          <w:b/>
          <w:color w:val="000000" w:themeColor="text1"/>
        </w:rPr>
        <w:t xml:space="preserve">Être participatif </w:t>
      </w:r>
    </w:p>
    <w:p w:rsidR="00921399" w:rsidRPr="00921399" w:rsidRDefault="00921399" w:rsidP="00921399">
      <w:pPr>
        <w:pStyle w:val="ListParagraph"/>
        <w:numPr>
          <w:ilvl w:val="0"/>
          <w:numId w:val="2"/>
        </w:numPr>
        <w:rPr>
          <w:b/>
          <w:color w:val="000000" w:themeColor="text1"/>
        </w:rPr>
      </w:pPr>
      <w:r>
        <w:rPr>
          <w:color w:val="000000" w:themeColor="text1"/>
        </w:rPr>
        <w:t xml:space="preserve">Adopter un style de direction </w:t>
      </w:r>
      <w:r w:rsidRPr="00921399">
        <w:rPr>
          <w:b/>
          <w:color w:val="000000" w:themeColor="text1"/>
        </w:rPr>
        <w:t xml:space="preserve">en harmonie avec sa personnalité. </w:t>
      </w:r>
    </w:p>
    <w:p w:rsidR="00921399" w:rsidRPr="00921399" w:rsidRDefault="00921399" w:rsidP="00921399">
      <w:pPr>
        <w:pStyle w:val="ListParagraph"/>
        <w:numPr>
          <w:ilvl w:val="0"/>
          <w:numId w:val="2"/>
        </w:numPr>
        <w:rPr>
          <w:color w:val="FF0000"/>
        </w:rPr>
      </w:pPr>
      <w:r w:rsidRPr="00921399">
        <w:rPr>
          <w:color w:val="FF0000"/>
        </w:rPr>
        <w:t xml:space="preserve">A lire : </w:t>
      </w:r>
      <w:proofErr w:type="spellStart"/>
      <w:r w:rsidRPr="00921399">
        <w:rPr>
          <w:color w:val="FF0000"/>
        </w:rPr>
        <w:t>Noguera</w:t>
      </w:r>
      <w:proofErr w:type="spellEnd"/>
      <w:r w:rsidRPr="00921399">
        <w:rPr>
          <w:color w:val="FF0000"/>
        </w:rPr>
        <w:t xml:space="preserve"> F.&amp; Plane J .M Le leadership. Recherches et pratiques, Chapitre 1 « Les théories du leadership : évolution des pratiques et des modèles » de l’ouvrage collectif collection VUBERT, p7-32 sur </w:t>
      </w:r>
      <w:proofErr w:type="spellStart"/>
      <w:r w:rsidRPr="00921399">
        <w:rPr>
          <w:color w:val="FF0000"/>
        </w:rPr>
        <w:t>Scholarvox</w:t>
      </w:r>
      <w:proofErr w:type="spellEnd"/>
      <w:r w:rsidRPr="00921399">
        <w:rPr>
          <w:color w:val="FF0000"/>
        </w:rPr>
        <w:t>.</w:t>
      </w:r>
    </w:p>
    <w:p w:rsidR="00F906B2" w:rsidRDefault="00F906B2" w:rsidP="00476EA1">
      <w:pPr>
        <w:rPr>
          <w:color w:val="000000" w:themeColor="text1"/>
        </w:rPr>
      </w:pPr>
    </w:p>
    <w:p w:rsidR="00F906B2" w:rsidRDefault="00F906B2" w:rsidP="00476EA1">
      <w:pPr>
        <w:rPr>
          <w:color w:val="000000" w:themeColor="text1"/>
        </w:rPr>
      </w:pPr>
    </w:p>
    <w:p w:rsidR="004175F9" w:rsidRDefault="004175F9" w:rsidP="004175F9">
      <w:pPr>
        <w:pStyle w:val="ListParagraph"/>
        <w:numPr>
          <w:ilvl w:val="0"/>
          <w:numId w:val="1"/>
        </w:numPr>
        <w:rPr>
          <w:color w:val="000000" w:themeColor="text1"/>
        </w:rPr>
      </w:pPr>
      <w:r>
        <w:rPr>
          <w:color w:val="000000" w:themeColor="text1"/>
        </w:rPr>
        <w:t>Quel</w:t>
      </w:r>
      <w:r w:rsidR="00923B6F">
        <w:rPr>
          <w:color w:val="000000" w:themeColor="text1"/>
        </w:rPr>
        <w:t>s</w:t>
      </w:r>
      <w:r>
        <w:rPr>
          <w:color w:val="000000" w:themeColor="text1"/>
        </w:rPr>
        <w:t xml:space="preserve"> message</w:t>
      </w:r>
      <w:r w:rsidR="00923B6F">
        <w:rPr>
          <w:color w:val="000000" w:themeColor="text1"/>
        </w:rPr>
        <w:t>s</w:t>
      </w:r>
      <w:r>
        <w:rPr>
          <w:color w:val="000000" w:themeColor="text1"/>
        </w:rPr>
        <w:t xml:space="preserve"> Steve Jobs fait-il passer au étudiants ? </w:t>
      </w:r>
    </w:p>
    <w:p w:rsidR="004175F9" w:rsidRDefault="00E21C1A" w:rsidP="004175F9">
      <w:pPr>
        <w:rPr>
          <w:color w:val="000000" w:themeColor="text1"/>
        </w:rPr>
      </w:pPr>
      <w:r>
        <w:rPr>
          <w:color w:val="000000" w:themeColor="text1"/>
        </w:rPr>
        <w:t xml:space="preserve">Qu’il faut avoir un projet, croire en l’avenir, suivre son cœur, ne pas avoir peur du chemin difficile. </w:t>
      </w:r>
    </w:p>
    <w:p w:rsidR="00E21C1A" w:rsidRDefault="00E21C1A" w:rsidP="004175F9">
      <w:pPr>
        <w:rPr>
          <w:color w:val="000000" w:themeColor="text1"/>
        </w:rPr>
      </w:pPr>
      <w:r>
        <w:rPr>
          <w:color w:val="000000" w:themeColor="text1"/>
        </w:rPr>
        <w:t>Ne pas perdre la foi.</w:t>
      </w:r>
    </w:p>
    <w:p w:rsidR="00E21C1A" w:rsidRDefault="00E21C1A" w:rsidP="004175F9">
      <w:pPr>
        <w:rPr>
          <w:color w:val="000000" w:themeColor="text1"/>
        </w:rPr>
      </w:pPr>
      <w:r>
        <w:rPr>
          <w:color w:val="000000" w:themeColor="text1"/>
        </w:rPr>
        <w:t xml:space="preserve">D’aimer ce que l’on fait. </w:t>
      </w:r>
    </w:p>
    <w:p w:rsidR="00E21C1A" w:rsidRDefault="00923B6F" w:rsidP="004175F9">
      <w:pPr>
        <w:rPr>
          <w:color w:val="000000" w:themeColor="text1"/>
        </w:rPr>
      </w:pPr>
      <w:r>
        <w:rPr>
          <w:color w:val="000000" w:themeColor="text1"/>
        </w:rPr>
        <w:t xml:space="preserve">Pas perdre son temps </w:t>
      </w:r>
      <w:proofErr w:type="spellStart"/>
      <w:r>
        <w:rPr>
          <w:color w:val="000000" w:themeColor="text1"/>
        </w:rPr>
        <w:t>a</w:t>
      </w:r>
      <w:proofErr w:type="spellEnd"/>
      <w:r>
        <w:rPr>
          <w:color w:val="000000" w:themeColor="text1"/>
        </w:rPr>
        <w:t xml:space="preserve"> vivre la vie des autres mais s’occuper de sois même. </w:t>
      </w:r>
    </w:p>
    <w:p w:rsidR="004175F9" w:rsidRDefault="004175F9" w:rsidP="004175F9">
      <w:pPr>
        <w:pStyle w:val="ListParagraph"/>
        <w:numPr>
          <w:ilvl w:val="0"/>
          <w:numId w:val="1"/>
        </w:numPr>
        <w:rPr>
          <w:color w:val="000000" w:themeColor="text1"/>
        </w:rPr>
      </w:pPr>
      <w:r>
        <w:rPr>
          <w:color w:val="000000" w:themeColor="text1"/>
        </w:rPr>
        <w:t xml:space="preserve">Comment s ‘exprime-t-il (vocabulaire, gestuelle, métaphore, </w:t>
      </w:r>
      <w:proofErr w:type="spellStart"/>
      <w:r>
        <w:rPr>
          <w:color w:val="000000" w:themeColor="text1"/>
        </w:rPr>
        <w:t>ect</w:t>
      </w:r>
      <w:proofErr w:type="spellEnd"/>
      <w:r>
        <w:rPr>
          <w:color w:val="000000" w:themeColor="text1"/>
        </w:rPr>
        <w:t>.) ?</w:t>
      </w:r>
    </w:p>
    <w:p w:rsidR="004175F9" w:rsidRDefault="00923B6F" w:rsidP="00E21C1A">
      <w:pPr>
        <w:rPr>
          <w:color w:val="000000" w:themeColor="text1"/>
        </w:rPr>
      </w:pPr>
      <w:r>
        <w:rPr>
          <w:color w:val="000000" w:themeColor="text1"/>
        </w:rPr>
        <w:t xml:space="preserve">Gestuelle simple, </w:t>
      </w:r>
    </w:p>
    <w:p w:rsidR="004175F9" w:rsidRDefault="004175F9" w:rsidP="004175F9">
      <w:pPr>
        <w:pStyle w:val="ListParagraph"/>
        <w:numPr>
          <w:ilvl w:val="0"/>
          <w:numId w:val="1"/>
        </w:numPr>
        <w:rPr>
          <w:color w:val="000000" w:themeColor="text1"/>
        </w:rPr>
      </w:pPr>
      <w:r>
        <w:rPr>
          <w:color w:val="000000" w:themeColor="text1"/>
        </w:rPr>
        <w:t xml:space="preserve">De quelles qualités fait-il preuve ? </w:t>
      </w:r>
    </w:p>
    <w:p w:rsidR="00923B6F" w:rsidRDefault="00923B6F" w:rsidP="00923B6F">
      <w:pPr>
        <w:pStyle w:val="ListParagraph"/>
        <w:rPr>
          <w:color w:val="000000" w:themeColor="text1"/>
        </w:rPr>
      </w:pPr>
      <w:r>
        <w:rPr>
          <w:color w:val="000000" w:themeColor="text1"/>
        </w:rPr>
        <w:t>Humble (modestie/humilité).</w:t>
      </w:r>
    </w:p>
    <w:p w:rsidR="00AD3372" w:rsidRDefault="00AD3372" w:rsidP="00923B6F">
      <w:pPr>
        <w:pStyle w:val="ListParagraph"/>
        <w:rPr>
          <w:color w:val="000000" w:themeColor="text1"/>
        </w:rPr>
      </w:pPr>
    </w:p>
    <w:p w:rsidR="00AD3372" w:rsidRDefault="00AD3372" w:rsidP="00923B6F">
      <w:pPr>
        <w:pStyle w:val="ListParagraph"/>
        <w:rPr>
          <w:color w:val="000000" w:themeColor="text1"/>
        </w:rPr>
      </w:pPr>
    </w:p>
    <w:p w:rsidR="00AD3372" w:rsidRDefault="00AD3372" w:rsidP="00923B6F">
      <w:pPr>
        <w:pStyle w:val="ListParagraph"/>
        <w:rPr>
          <w:color w:val="000000" w:themeColor="text1"/>
        </w:rPr>
      </w:pPr>
    </w:p>
    <w:p w:rsidR="00AD3372" w:rsidRDefault="00AD3372" w:rsidP="00923B6F">
      <w:pPr>
        <w:pStyle w:val="ListParagraph"/>
        <w:rPr>
          <w:color w:val="000000" w:themeColor="text1"/>
        </w:rPr>
      </w:pPr>
    </w:p>
    <w:p w:rsidR="00AD3372" w:rsidRDefault="00AD3372" w:rsidP="00AD3372">
      <w:pPr>
        <w:pStyle w:val="ListParagraph"/>
        <w:jc w:val="center"/>
        <w:rPr>
          <w:color w:val="FF0000"/>
        </w:rPr>
      </w:pPr>
    </w:p>
    <w:p w:rsidR="00AD3372" w:rsidRDefault="00AD3372" w:rsidP="00AD3372">
      <w:pPr>
        <w:pStyle w:val="ListParagraph"/>
        <w:jc w:val="center"/>
        <w:rPr>
          <w:color w:val="FF0000"/>
        </w:rPr>
      </w:pPr>
    </w:p>
    <w:p w:rsidR="00AD3372" w:rsidRDefault="00AD3372" w:rsidP="00AD3372">
      <w:pPr>
        <w:pStyle w:val="ListParagraph"/>
        <w:jc w:val="center"/>
        <w:rPr>
          <w:color w:val="FF0000"/>
        </w:rPr>
      </w:pPr>
    </w:p>
    <w:p w:rsidR="00AD3372" w:rsidRDefault="00AD3372" w:rsidP="00AD3372">
      <w:pPr>
        <w:pStyle w:val="ListParagraph"/>
        <w:jc w:val="center"/>
        <w:rPr>
          <w:color w:val="FF0000"/>
        </w:rPr>
      </w:pPr>
    </w:p>
    <w:p w:rsidR="00AD3372" w:rsidRDefault="00AD3372" w:rsidP="00AD3372">
      <w:pPr>
        <w:pStyle w:val="ListParagraph"/>
        <w:jc w:val="center"/>
        <w:rPr>
          <w:color w:val="FF0000"/>
        </w:rPr>
      </w:pPr>
      <w:r w:rsidRPr="00AD3372">
        <w:rPr>
          <w:color w:val="FF0000"/>
        </w:rPr>
        <w:t>La motivation</w:t>
      </w:r>
    </w:p>
    <w:p w:rsidR="00AD3372" w:rsidRDefault="00AD3372" w:rsidP="00AD3372">
      <w:pPr>
        <w:pStyle w:val="ListParagraph"/>
        <w:jc w:val="center"/>
        <w:rPr>
          <w:color w:val="FF0000"/>
        </w:rPr>
      </w:pPr>
    </w:p>
    <w:p w:rsidR="00AD3372" w:rsidRDefault="00AD3372" w:rsidP="00AD3372">
      <w:pPr>
        <w:pStyle w:val="ListParagraph"/>
        <w:rPr>
          <w:color w:val="000000" w:themeColor="text1"/>
        </w:rPr>
      </w:pPr>
      <w:r w:rsidRPr="00AD3372">
        <w:rPr>
          <w:color w:val="00B0F0"/>
        </w:rPr>
        <w:t xml:space="preserve">Définition de la motivation : </w:t>
      </w:r>
      <w:r>
        <w:rPr>
          <w:color w:val="000000" w:themeColor="text1"/>
        </w:rPr>
        <w:t xml:space="preserve">« Processus par lequel un individu confère à son action une intensité, une direction et une persistance en </w:t>
      </w:r>
      <w:proofErr w:type="spellStart"/>
      <w:r>
        <w:rPr>
          <w:color w:val="000000" w:themeColor="text1"/>
        </w:rPr>
        <w:t>vu</w:t>
      </w:r>
      <w:proofErr w:type="spellEnd"/>
      <w:r>
        <w:rPr>
          <w:color w:val="000000" w:themeColor="text1"/>
        </w:rPr>
        <w:t xml:space="preserve"> d’atteindre un objectif donné » (Robbins &amp; Judge, 2006, p.196)</w:t>
      </w:r>
    </w:p>
    <w:p w:rsidR="00AD3372" w:rsidRDefault="00AD3372" w:rsidP="00AD3372">
      <w:pPr>
        <w:pStyle w:val="ListParagraph"/>
        <w:rPr>
          <w:color w:val="000000" w:themeColor="text1"/>
        </w:rPr>
      </w:pPr>
    </w:p>
    <w:p w:rsidR="00AD3372" w:rsidRDefault="00AD3372" w:rsidP="00AD3372">
      <w:pPr>
        <w:pStyle w:val="ListParagraph"/>
        <w:rPr>
          <w:color w:val="000000" w:themeColor="text1"/>
        </w:rPr>
      </w:pPr>
    </w:p>
    <w:p w:rsidR="00AD3372" w:rsidRPr="00AD3372" w:rsidRDefault="00E0663E" w:rsidP="00AD337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2955029</wp:posOffset>
                </wp:positionH>
                <wp:positionV relativeFrom="paragraph">
                  <wp:posOffset>157741</wp:posOffset>
                </wp:positionV>
                <wp:extent cx="3397623" cy="2707342"/>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3397623" cy="2707342"/>
                        </a:xfrm>
                        <a:prstGeom prst="rect">
                          <a:avLst/>
                        </a:prstGeom>
                        <a:solidFill>
                          <a:schemeClr val="lt1"/>
                        </a:solidFill>
                        <a:ln w="6350">
                          <a:solidFill>
                            <a:prstClr val="black"/>
                          </a:solidFill>
                        </a:ln>
                      </wps:spPr>
                      <wps:txbx>
                        <w:txbxContent>
                          <w:p w:rsidR="00E0663E" w:rsidRPr="00E0663E" w:rsidRDefault="00E0663E">
                            <w:pPr>
                              <w:rPr>
                                <w:sz w:val="22"/>
                                <w:szCs w:val="22"/>
                              </w:rPr>
                            </w:pPr>
                            <w:r w:rsidRPr="00E0663E">
                              <w:rPr>
                                <w:sz w:val="22"/>
                                <w:szCs w:val="22"/>
                              </w:rPr>
                              <w:t>-Besoin de se réaliser, de s’épanouir, de développer ses talents et de les mettre à profit de la manière la plus active possible.</w:t>
                            </w:r>
                          </w:p>
                          <w:p w:rsidR="00E0663E" w:rsidRDefault="00E0663E"/>
                          <w:p w:rsidR="00E0663E" w:rsidRPr="00E0663E" w:rsidRDefault="00E0663E">
                            <w:pPr>
                              <w:rPr>
                                <w:sz w:val="22"/>
                                <w:szCs w:val="22"/>
                              </w:rPr>
                            </w:pPr>
                            <w:r w:rsidRPr="00E0663E">
                              <w:rPr>
                                <w:sz w:val="22"/>
                                <w:szCs w:val="22"/>
                              </w:rPr>
                              <w:t>-Besoin d’être reconnu, respecté et estimé, d’avoir du prestige, d’être fier de soi, de se sentir compétent.</w:t>
                            </w:r>
                          </w:p>
                          <w:p w:rsidR="00E0663E" w:rsidRDefault="00E0663E"/>
                          <w:p w:rsidR="00E0663E" w:rsidRDefault="00E0663E">
                            <w:pPr>
                              <w:rPr>
                                <w:sz w:val="22"/>
                                <w:szCs w:val="22"/>
                              </w:rPr>
                            </w:pPr>
                            <w:r w:rsidRPr="00E0663E">
                              <w:rPr>
                                <w:sz w:val="22"/>
                                <w:szCs w:val="22"/>
                              </w:rPr>
                              <w:t xml:space="preserve">-Besoin d’affection, besoin d’appartenance à un groupe </w:t>
                            </w:r>
                          </w:p>
                          <w:p w:rsidR="00E0663E" w:rsidRDefault="00E0663E">
                            <w:pPr>
                              <w:rPr>
                                <w:sz w:val="22"/>
                                <w:szCs w:val="22"/>
                              </w:rPr>
                            </w:pPr>
                          </w:p>
                          <w:p w:rsidR="00E0663E" w:rsidRDefault="00E0663E">
                            <w:pPr>
                              <w:rPr>
                                <w:sz w:val="22"/>
                                <w:szCs w:val="22"/>
                              </w:rPr>
                            </w:pPr>
                            <w:r>
                              <w:rPr>
                                <w:sz w:val="22"/>
                                <w:szCs w:val="22"/>
                              </w:rPr>
                              <w:t xml:space="preserve">-Besoin de protection, de stabilité et d’équilibre sur le plan matériel </w:t>
                            </w:r>
                          </w:p>
                          <w:p w:rsidR="00E0663E" w:rsidRDefault="00E0663E">
                            <w:pPr>
                              <w:rPr>
                                <w:sz w:val="22"/>
                                <w:szCs w:val="22"/>
                              </w:rPr>
                            </w:pPr>
                          </w:p>
                          <w:p w:rsidR="00B25DAA" w:rsidRDefault="00E0663E" w:rsidP="00B25DAA">
                            <w:r>
                              <w:rPr>
                                <w:sz w:val="22"/>
                                <w:szCs w:val="22"/>
                              </w:rPr>
                              <w:t>-Besoin vitaux de l’être humain </w:t>
                            </w:r>
                            <w:r w:rsidR="00B25DAA">
                              <w:fldChar w:fldCharType="begin"/>
                            </w:r>
                            <w:r w:rsidR="00B25DAA">
                              <w:instrText xml:space="preserve"> INCLUDEPICTURE "/var/folders/x3/62zyw6dd695cvqkt15wykk080000gp/T/com.microsoft.Word/WebArchiveCopyPasteTempFiles/vroom_-_vie.jpg" \* MERGEFORMATINET </w:instrText>
                            </w:r>
                            <w:r w:rsidR="00B25DAA">
                              <w:fldChar w:fldCharType="separate"/>
                            </w:r>
                            <w:r w:rsidR="00B25DAA">
                              <w:rPr>
                                <w:noProof/>
                              </w:rPr>
                              <w:drawing>
                                <wp:inline distT="0" distB="0" distL="0" distR="0">
                                  <wp:extent cx="3208020" cy="977900"/>
                                  <wp:effectExtent l="0" t="0" r="5080" b="0"/>
                                  <wp:docPr id="2" name="Picture 2" descr="Résultat de recherche d'images pour &quot;théorie de vro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héorie de vroom&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977900"/>
                                          </a:xfrm>
                                          <a:prstGeom prst="rect">
                                            <a:avLst/>
                                          </a:prstGeom>
                                          <a:noFill/>
                                          <a:ln>
                                            <a:noFill/>
                                          </a:ln>
                                        </pic:spPr>
                                      </pic:pic>
                                    </a:graphicData>
                                  </a:graphic>
                                </wp:inline>
                              </w:drawing>
                            </w:r>
                            <w:r w:rsidR="00B25DAA">
                              <w:fldChar w:fldCharType="end"/>
                            </w:r>
                          </w:p>
                          <w:p w:rsidR="00E0663E" w:rsidRPr="00E0663E" w:rsidRDefault="00E0663E">
                            <w:pPr>
                              <w:rPr>
                                <w:sz w:val="22"/>
                                <w:szCs w:val="22"/>
                              </w:rPr>
                            </w:pPr>
                            <w:r>
                              <w:rPr>
                                <w:sz w:val="22"/>
                                <w:szCs w:val="22"/>
                              </w:rPr>
                              <w:t>: boire, manger, dormir..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35" type="#_x0000_t202" style="position:absolute;margin-left:232.7pt;margin-top:12.4pt;width:267.55pt;height:213.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" fillcolor="white [3201]" strokeweight=".5pt">
                <v:textbox>
                  <w:txbxContent>
                    <w:p w:rsidR="00E0663E" w:rsidRPr="00E0663E" w:rsidRDefault="00E0663E">
                      <w:pPr>
                        <w:rPr>
                          <w:sz w:val="22"/>
                          <w:szCs w:val="22"/>
                        </w:rPr>
                      </w:pPr>
                      <w:r w:rsidRPr="00E0663E">
                        <w:rPr>
                          <w:sz w:val="22"/>
                          <w:szCs w:val="22"/>
                        </w:rPr>
                        <w:t>-Besoin de se réaliser, de s’épanouir, de développer ses talents et de les mettre à profit de la manière la plus active possible.</w:t>
                      </w:r>
                    </w:p>
                    <w:p w:rsidR="00E0663E" w:rsidRDefault="00E0663E"/>
                    <w:p w:rsidR="00E0663E" w:rsidRPr="00E0663E" w:rsidRDefault="00E0663E">
                      <w:pPr>
                        <w:rPr>
                          <w:sz w:val="22"/>
                          <w:szCs w:val="22"/>
                        </w:rPr>
                      </w:pPr>
                      <w:r w:rsidRPr="00E0663E">
                        <w:rPr>
                          <w:sz w:val="22"/>
                          <w:szCs w:val="22"/>
                        </w:rPr>
                        <w:t>-Besoin d’être reconnu, respecté et estimé, d’avoir du prestige, d’être fier de soi, de se sentir compétent.</w:t>
                      </w:r>
                    </w:p>
                    <w:p w:rsidR="00E0663E" w:rsidRDefault="00E0663E"/>
                    <w:p w:rsidR="00E0663E" w:rsidRDefault="00E0663E">
                      <w:pPr>
                        <w:rPr>
                          <w:sz w:val="22"/>
                          <w:szCs w:val="22"/>
                        </w:rPr>
                      </w:pPr>
                      <w:r w:rsidRPr="00E0663E">
                        <w:rPr>
                          <w:sz w:val="22"/>
                          <w:szCs w:val="22"/>
                        </w:rPr>
                        <w:t xml:space="preserve">-Besoin d’affection, besoin d’appartenance à un groupe </w:t>
                      </w:r>
                    </w:p>
                    <w:p w:rsidR="00E0663E" w:rsidRDefault="00E0663E">
                      <w:pPr>
                        <w:rPr>
                          <w:sz w:val="22"/>
                          <w:szCs w:val="22"/>
                        </w:rPr>
                      </w:pPr>
                    </w:p>
                    <w:p w:rsidR="00E0663E" w:rsidRDefault="00E0663E">
                      <w:pPr>
                        <w:rPr>
                          <w:sz w:val="22"/>
                          <w:szCs w:val="22"/>
                        </w:rPr>
                      </w:pPr>
                      <w:r>
                        <w:rPr>
                          <w:sz w:val="22"/>
                          <w:szCs w:val="22"/>
                        </w:rPr>
                        <w:t xml:space="preserve">-Besoin de protection, de stabilité et d’équilibre sur le plan matériel </w:t>
                      </w:r>
                    </w:p>
                    <w:p w:rsidR="00E0663E" w:rsidRDefault="00E0663E">
                      <w:pPr>
                        <w:rPr>
                          <w:sz w:val="22"/>
                          <w:szCs w:val="22"/>
                        </w:rPr>
                      </w:pPr>
                    </w:p>
                    <w:p w:rsidR="00B25DAA" w:rsidRDefault="00E0663E" w:rsidP="00B25DAA">
                      <w:r>
                        <w:rPr>
                          <w:sz w:val="22"/>
                          <w:szCs w:val="22"/>
                        </w:rPr>
                        <w:t>-Besoin vitaux de l’être humain </w:t>
                      </w:r>
                      <w:r w:rsidR="00B25DAA">
                        <w:fldChar w:fldCharType="begin"/>
                      </w:r>
                      <w:r w:rsidR="00B25DAA">
                        <w:instrText xml:space="preserve"> INCLUDEPICTURE "/var/folders/x3/62zyw6dd695cvqkt15wykk080000gp/T/com.microsoft.Word/WebArchiveCopyPasteTempFiles/vroom_-_vie.jpg" \* MERGEFORMATINET </w:instrText>
                      </w:r>
                      <w:r w:rsidR="00B25DAA">
                        <w:fldChar w:fldCharType="separate"/>
                      </w:r>
                      <w:r w:rsidR="00B25DAA">
                        <w:rPr>
                          <w:noProof/>
                        </w:rPr>
                        <w:drawing>
                          <wp:inline distT="0" distB="0" distL="0" distR="0">
                            <wp:extent cx="3208020" cy="977900"/>
                            <wp:effectExtent l="0" t="0" r="5080" b="0"/>
                            <wp:docPr id="2" name="Picture 2" descr="Résultat de recherche d'images pour &quot;théorie de vro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héorie de vroom&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977900"/>
                                    </a:xfrm>
                                    <a:prstGeom prst="rect">
                                      <a:avLst/>
                                    </a:prstGeom>
                                    <a:noFill/>
                                    <a:ln>
                                      <a:noFill/>
                                    </a:ln>
                                  </pic:spPr>
                                </pic:pic>
                              </a:graphicData>
                            </a:graphic>
                          </wp:inline>
                        </w:drawing>
                      </w:r>
                      <w:r w:rsidR="00B25DAA">
                        <w:fldChar w:fldCharType="end"/>
                      </w:r>
                    </w:p>
                    <w:p w:rsidR="00E0663E" w:rsidRPr="00E0663E" w:rsidRDefault="00E0663E">
                      <w:pPr>
                        <w:rPr>
                          <w:sz w:val="22"/>
                          <w:szCs w:val="22"/>
                        </w:rPr>
                      </w:pPr>
                      <w:r>
                        <w:rPr>
                          <w:sz w:val="22"/>
                          <w:szCs w:val="22"/>
                        </w:rPr>
                        <w:t>: boire, manger, dormir..</w:t>
                      </w:r>
                    </w:p>
                  </w:txbxContent>
                </v:textbox>
              </v:shape>
            </w:pict>
          </mc:Fallback>
        </mc:AlternateContent>
      </w:r>
      <w:r w:rsidR="00AD3372" w:rsidRPr="00AD3372">
        <w:rPr>
          <w:rFonts w:ascii="Times New Roman" w:eastAsia="Times New Roman" w:hAnsi="Times New Roman" w:cs="Times New Roman"/>
        </w:rPr>
        <w:fldChar w:fldCharType="begin"/>
      </w:r>
      <w:r w:rsidR="00AD3372" w:rsidRPr="00AD3372">
        <w:rPr>
          <w:rFonts w:ascii="Times New Roman" w:eastAsia="Times New Roman" w:hAnsi="Times New Roman" w:cs="Times New Roman"/>
        </w:rPr>
        <w:instrText xml:space="preserve"> INCLUDEPICTURE "/var/folders/x3/62zyw6dd695cvqkt15wykk080000gp/T/com.microsoft.Word/WebArchiveCopyPasteTempFiles/9k=" \* MERGEFORMATINET </w:instrText>
      </w:r>
      <w:r w:rsidR="00AD3372" w:rsidRPr="00AD3372">
        <w:rPr>
          <w:rFonts w:ascii="Times New Roman" w:eastAsia="Times New Roman" w:hAnsi="Times New Roman" w:cs="Times New Roman"/>
        </w:rPr>
        <w:fldChar w:fldCharType="separate"/>
      </w:r>
      <w:r w:rsidR="00AD3372" w:rsidRPr="00AD3372">
        <w:rPr>
          <w:rFonts w:ascii="Times New Roman" w:eastAsia="Times New Roman" w:hAnsi="Times New Roman" w:cs="Times New Roman"/>
          <w:noProof/>
        </w:rPr>
        <w:drawing>
          <wp:inline distT="0" distB="0" distL="0" distR="0" wp14:anchorId="58A45034" wp14:editId="32A5C6DD">
            <wp:extent cx="2886710" cy="2823845"/>
            <wp:effectExtent l="0" t="0" r="0" b="0"/>
            <wp:docPr id="13" name="Picture 13" descr="Résultat de recherche d'images pour &quot;pyramide de maslow&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NxzK0DVOaDM:" descr="Résultat de recherche d'images pour &quot;pyramide de maslow&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710" cy="2823845"/>
                    </a:xfrm>
                    <a:prstGeom prst="rect">
                      <a:avLst/>
                    </a:prstGeom>
                    <a:noFill/>
                    <a:ln>
                      <a:noFill/>
                    </a:ln>
                  </pic:spPr>
                </pic:pic>
              </a:graphicData>
            </a:graphic>
          </wp:inline>
        </w:drawing>
      </w:r>
      <w:r w:rsidR="00AD3372" w:rsidRPr="00AD3372">
        <w:rPr>
          <w:rFonts w:ascii="Times New Roman" w:eastAsia="Times New Roman" w:hAnsi="Times New Roman" w:cs="Times New Roman"/>
        </w:rPr>
        <w:fldChar w:fldCharType="end"/>
      </w:r>
    </w:p>
    <w:p w:rsidR="00AD3372" w:rsidRDefault="00AD3372" w:rsidP="00AD3372">
      <w:pPr>
        <w:rPr>
          <w:color w:val="000000" w:themeColor="text1"/>
        </w:rPr>
      </w:pPr>
    </w:p>
    <w:p w:rsidR="00AD3372" w:rsidRDefault="00AD3372" w:rsidP="00AD3372">
      <w:pPr>
        <w:rPr>
          <w:color w:val="000000" w:themeColor="text1"/>
        </w:rPr>
      </w:pPr>
      <w:r>
        <w:rPr>
          <w:color w:val="000000" w:themeColor="text1"/>
        </w:rPr>
        <w:t>Principes de la pyramide des besoins :</w:t>
      </w:r>
    </w:p>
    <w:p w:rsidR="00AD3372" w:rsidRPr="00AD3372" w:rsidRDefault="00AD3372" w:rsidP="00AD3372">
      <w:pPr>
        <w:rPr>
          <w:b/>
          <w:color w:val="000000" w:themeColor="text1"/>
        </w:rPr>
      </w:pPr>
      <w:r>
        <w:rPr>
          <w:color w:val="000000" w:themeColor="text1"/>
        </w:rPr>
        <w:t xml:space="preserve">-L’homme a des </w:t>
      </w:r>
      <w:r w:rsidRPr="00AD3372">
        <w:rPr>
          <w:b/>
          <w:color w:val="000000" w:themeColor="text1"/>
        </w:rPr>
        <w:t xml:space="preserve">besoins fondamentaux </w:t>
      </w:r>
    </w:p>
    <w:p w:rsidR="00AD3372" w:rsidRDefault="00AD3372" w:rsidP="00AD3372">
      <w:pPr>
        <w:rPr>
          <w:color w:val="000000" w:themeColor="text1"/>
        </w:rPr>
      </w:pPr>
      <w:r>
        <w:rPr>
          <w:color w:val="000000" w:themeColor="text1"/>
        </w:rPr>
        <w:t xml:space="preserve">-Ces besoins peuvent être </w:t>
      </w:r>
      <w:r w:rsidRPr="00AD3372">
        <w:rPr>
          <w:b/>
          <w:color w:val="000000" w:themeColor="text1"/>
        </w:rPr>
        <w:t xml:space="preserve">hiérarchisés </w:t>
      </w:r>
      <w:r>
        <w:rPr>
          <w:color w:val="000000" w:themeColor="text1"/>
        </w:rPr>
        <w:t xml:space="preserve">selon 5 niveaux </w:t>
      </w:r>
    </w:p>
    <w:p w:rsidR="00347CBA" w:rsidRPr="004F436E" w:rsidRDefault="00AD3372" w:rsidP="004F436E">
      <w:pPr>
        <w:rPr>
          <w:color w:val="000000" w:themeColor="text1"/>
        </w:rPr>
      </w:pPr>
      <w:r>
        <w:rPr>
          <w:color w:val="000000" w:themeColor="text1"/>
        </w:rPr>
        <w:t xml:space="preserve">-Tant qu’un besoin n’est pas satisfait il constitue une source de </w:t>
      </w:r>
      <w:r w:rsidRPr="00AD3372">
        <w:rPr>
          <w:b/>
          <w:color w:val="000000" w:themeColor="text1"/>
        </w:rPr>
        <w:t>motivation</w:t>
      </w:r>
      <w:r>
        <w:rPr>
          <w:color w:val="000000" w:themeColor="text1"/>
        </w:rPr>
        <w:t xml:space="preserve"> à atteindre.</w:t>
      </w:r>
      <w:r w:rsidR="00347CBA" w:rsidRPr="00347CBA">
        <w:rPr>
          <w:color w:val="FF0000"/>
        </w:rPr>
        <w:t xml:space="preserve"> </w:t>
      </w:r>
    </w:p>
    <w:p w:rsidR="00347CBA" w:rsidRDefault="00347CBA" w:rsidP="00AD3372">
      <w:pPr>
        <w:rPr>
          <w:color w:val="FF0000"/>
        </w:rPr>
      </w:pPr>
      <w:r>
        <w:rPr>
          <w:color w:val="FF0000"/>
        </w:rPr>
        <w:tab/>
      </w:r>
    </w:p>
    <w:p w:rsidR="00347CBA" w:rsidRDefault="004F436E" w:rsidP="004F436E">
      <w:pPr>
        <w:jc w:val="center"/>
        <w:rPr>
          <w:color w:val="FF0000"/>
        </w:rPr>
      </w:pPr>
      <w:r>
        <w:rPr>
          <w:color w:val="FF0000"/>
        </w:rPr>
        <w:t xml:space="preserve">Théorie de </w:t>
      </w:r>
      <w:r w:rsidR="00347CBA">
        <w:rPr>
          <w:color w:val="FF0000"/>
        </w:rPr>
        <w:t>VROOM</w:t>
      </w:r>
    </w:p>
    <w:p w:rsidR="00347CBA" w:rsidRDefault="00347CBA" w:rsidP="00AD3372">
      <w:pPr>
        <w:rPr>
          <w:color w:val="FF0000"/>
        </w:rPr>
      </w:pPr>
    </w:p>
    <w:p w:rsidR="004F436E" w:rsidRDefault="004F436E" w:rsidP="004F436E">
      <w:r>
        <w:tab/>
      </w:r>
    </w:p>
    <w:p w:rsidR="004F436E" w:rsidRPr="004F436E" w:rsidRDefault="004F436E" w:rsidP="004F436E">
      <w:pPr>
        <w:rPr>
          <w:rFonts w:ascii="Times New Roman" w:eastAsia="Times New Roman" w:hAnsi="Times New Roman" w:cs="Times New Roman"/>
        </w:rPr>
      </w:pPr>
      <w:r w:rsidRPr="004F436E">
        <w:rPr>
          <w:rFonts w:ascii="Times New Roman" w:eastAsia="Times New Roman" w:hAnsi="Times New Roman" w:cs="Times New Roman"/>
        </w:rPr>
        <w:fldChar w:fldCharType="begin"/>
      </w:r>
      <w:r w:rsidRPr="004F436E">
        <w:rPr>
          <w:rFonts w:ascii="Times New Roman" w:eastAsia="Times New Roman" w:hAnsi="Times New Roman" w:cs="Times New Roman"/>
        </w:rPr>
        <w:instrText xml:space="preserve"> INCLUDEPICTURE "/var/folders/x3/62zyw6dd695cvqkt15wykk080000gp/T/com.microsoft.Word/WebArchiveCopyPasteTempFiles/theorie-vie.png" \* MERGEFORMATINET </w:instrText>
      </w:r>
      <w:r w:rsidRPr="004F436E">
        <w:rPr>
          <w:rFonts w:ascii="Times New Roman" w:eastAsia="Times New Roman" w:hAnsi="Times New Roman" w:cs="Times New Roman"/>
        </w:rPr>
        <w:fldChar w:fldCharType="separate"/>
      </w:r>
      <w:r w:rsidRPr="004F436E">
        <w:rPr>
          <w:rFonts w:ascii="Times New Roman" w:eastAsia="Times New Roman" w:hAnsi="Times New Roman" w:cs="Times New Roman"/>
          <w:noProof/>
        </w:rPr>
        <w:drawing>
          <wp:inline distT="0" distB="0" distL="0" distR="0">
            <wp:extent cx="5756910" cy="1755775"/>
            <wp:effectExtent l="0" t="0" r="0" b="0"/>
            <wp:docPr id="15" name="Picture 15" descr="Résultat de recherche d'images pour &quot;théorie de vroo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théorie de vroom&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755775"/>
                    </a:xfrm>
                    <a:prstGeom prst="rect">
                      <a:avLst/>
                    </a:prstGeom>
                    <a:noFill/>
                    <a:ln>
                      <a:noFill/>
                    </a:ln>
                  </pic:spPr>
                </pic:pic>
              </a:graphicData>
            </a:graphic>
          </wp:inline>
        </w:drawing>
      </w:r>
      <w:r w:rsidRPr="004F436E">
        <w:rPr>
          <w:rFonts w:ascii="Times New Roman" w:eastAsia="Times New Roman" w:hAnsi="Times New Roman" w:cs="Times New Roman"/>
        </w:rPr>
        <w:fldChar w:fldCharType="end"/>
      </w:r>
    </w:p>
    <w:p w:rsidR="004F436E" w:rsidRDefault="004F436E" w:rsidP="004F436E">
      <w:pPr>
        <w:rPr>
          <w:color w:val="FF0000"/>
        </w:rPr>
      </w:pPr>
    </w:p>
    <w:p w:rsidR="004F436E" w:rsidRDefault="004F436E" w:rsidP="004F436E">
      <w:pPr>
        <w:rPr>
          <w:color w:val="FF0000"/>
        </w:rPr>
      </w:pPr>
    </w:p>
    <w:p w:rsidR="004F436E" w:rsidRDefault="004F436E" w:rsidP="004F436E">
      <w:pPr>
        <w:rPr>
          <w:color w:val="FF0000"/>
        </w:rPr>
      </w:pPr>
    </w:p>
    <w:p w:rsidR="004F436E" w:rsidRDefault="004F436E" w:rsidP="004F436E">
      <w:pPr>
        <w:rPr>
          <w:color w:val="FF0000"/>
        </w:rPr>
      </w:pPr>
    </w:p>
    <w:p w:rsidR="004F436E" w:rsidRDefault="004F436E" w:rsidP="004F436E">
      <w:pPr>
        <w:rPr>
          <w:color w:val="FF0000"/>
        </w:rPr>
      </w:pPr>
    </w:p>
    <w:p w:rsidR="004F436E" w:rsidRDefault="004F436E" w:rsidP="004F436E">
      <w:pPr>
        <w:rPr>
          <w:color w:val="FF0000"/>
        </w:rPr>
      </w:pPr>
    </w:p>
    <w:p w:rsidR="004F436E" w:rsidRDefault="004F436E" w:rsidP="004F436E">
      <w:pPr>
        <w:jc w:val="center"/>
        <w:rPr>
          <w:color w:val="FF0000"/>
        </w:rPr>
      </w:pPr>
      <w:r>
        <w:rPr>
          <w:color w:val="FF0000"/>
        </w:rPr>
        <w:lastRenderedPageBreak/>
        <w:t>DIFFERENT TYPE DE POUVOIR MANAGEMENT.</w:t>
      </w:r>
    </w:p>
    <w:tbl>
      <w:tblPr>
        <w:tblpPr w:leftFromText="180" w:rightFromText="180" w:vertAnchor="text" w:tblpY="77"/>
        <w:tblW w:w="563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6"/>
        <w:gridCol w:w="8322"/>
      </w:tblGrid>
      <w:tr w:rsidR="00305BB2" w:rsidRPr="00305BB2" w:rsidTr="00305BB2">
        <w:tc>
          <w:tcPr>
            <w:tcW w:w="920" w:type="pct"/>
            <w:tcBorders>
              <w:top w:val="outset" w:sz="6" w:space="0" w:color="auto"/>
              <w:left w:val="outset" w:sz="6" w:space="0" w:color="auto"/>
              <w:bottom w:val="single" w:sz="6" w:space="0" w:color="DDDDDD"/>
              <w:right w:val="outset" w:sz="6" w:space="0" w:color="auto"/>
            </w:tcBorders>
            <w:shd w:val="clear" w:color="auto" w:fill="F9F9F9"/>
            <w:tcMar>
              <w:top w:w="188" w:type="dxa"/>
              <w:left w:w="188" w:type="dxa"/>
              <w:bottom w:w="188" w:type="dxa"/>
              <w:right w:w="188" w:type="dxa"/>
            </w:tcMar>
            <w:hideMark/>
          </w:tcPr>
          <w:p w:rsidR="00305BB2" w:rsidRPr="00305BB2" w:rsidRDefault="00305BB2" w:rsidP="00305BB2">
            <w:pPr>
              <w:rPr>
                <w:rFonts w:ascii="Georgia" w:eastAsia="Times New Roman" w:hAnsi="Georgia" w:cs="Times New Roman"/>
                <w:color w:val="111111"/>
                <w:sz w:val="20"/>
                <w:szCs w:val="20"/>
              </w:rPr>
            </w:pPr>
            <w:r w:rsidRPr="00305BB2">
              <w:rPr>
                <w:rFonts w:ascii="Georgia" w:eastAsia="Times New Roman" w:hAnsi="Georgia" w:cs="Times New Roman"/>
                <w:b/>
                <w:bCs/>
                <w:i/>
                <w:iCs/>
                <w:color w:val="111111"/>
                <w:sz w:val="20"/>
                <w:szCs w:val="20"/>
              </w:rPr>
              <w:t>Catégorie</w:t>
            </w:r>
          </w:p>
        </w:tc>
        <w:tc>
          <w:tcPr>
            <w:tcW w:w="4080" w:type="pct"/>
            <w:tcBorders>
              <w:top w:val="outset" w:sz="6" w:space="0" w:color="auto"/>
              <w:left w:val="outset" w:sz="6" w:space="0" w:color="auto"/>
              <w:bottom w:val="single" w:sz="6" w:space="0" w:color="DDDDDD"/>
              <w:right w:val="outset" w:sz="6" w:space="0" w:color="auto"/>
            </w:tcBorders>
            <w:shd w:val="clear" w:color="auto" w:fill="F9F9F9"/>
            <w:tcMar>
              <w:top w:w="188" w:type="dxa"/>
              <w:left w:w="188" w:type="dxa"/>
              <w:bottom w:w="188" w:type="dxa"/>
              <w:right w:w="188" w:type="dxa"/>
            </w:tcMar>
            <w:hideMark/>
          </w:tcPr>
          <w:p w:rsidR="00305BB2" w:rsidRPr="00305BB2" w:rsidRDefault="00305BB2" w:rsidP="00305BB2">
            <w:pPr>
              <w:rPr>
                <w:rFonts w:ascii="Georgia" w:eastAsia="Times New Roman" w:hAnsi="Georgia" w:cs="Times New Roman"/>
                <w:color w:val="111111"/>
                <w:sz w:val="20"/>
                <w:szCs w:val="20"/>
              </w:rPr>
            </w:pPr>
            <w:r w:rsidRPr="00305BB2">
              <w:rPr>
                <w:rFonts w:ascii="Georgia" w:eastAsia="Times New Roman" w:hAnsi="Georgia" w:cs="Times New Roman"/>
                <w:b/>
                <w:bCs/>
                <w:i/>
                <w:iCs/>
                <w:color w:val="111111"/>
                <w:sz w:val="20"/>
                <w:szCs w:val="20"/>
              </w:rPr>
              <w:t>Description</w:t>
            </w:r>
          </w:p>
        </w:tc>
      </w:tr>
      <w:tr w:rsidR="00305BB2" w:rsidRPr="00305BB2" w:rsidTr="00305BB2">
        <w:tc>
          <w:tcPr>
            <w:tcW w:w="920" w:type="pct"/>
            <w:tcBorders>
              <w:top w:val="outset" w:sz="6" w:space="0" w:color="auto"/>
              <w:left w:val="outset" w:sz="6" w:space="0" w:color="auto"/>
              <w:bottom w:val="single" w:sz="6" w:space="0" w:color="DDDDDD"/>
              <w:right w:val="outset" w:sz="6" w:space="0" w:color="auto"/>
            </w:tcBorders>
            <w:tcMar>
              <w:top w:w="188" w:type="dxa"/>
              <w:left w:w="188" w:type="dxa"/>
              <w:bottom w:w="188" w:type="dxa"/>
              <w:right w:w="188" w:type="dxa"/>
            </w:tcMar>
            <w:vAlign w:val="center"/>
            <w:hideMark/>
          </w:tcPr>
          <w:p w:rsidR="00305BB2" w:rsidRPr="00305BB2" w:rsidRDefault="00305BB2" w:rsidP="00305BB2">
            <w:pPr>
              <w:rPr>
                <w:rFonts w:ascii="Georgia" w:eastAsia="Times New Roman" w:hAnsi="Georgia" w:cs="Times New Roman"/>
                <w:color w:val="FF0000"/>
                <w:sz w:val="20"/>
                <w:szCs w:val="20"/>
              </w:rPr>
            </w:pPr>
            <w:r w:rsidRPr="00305BB2">
              <w:rPr>
                <w:rFonts w:ascii="Georgia" w:eastAsia="Times New Roman" w:hAnsi="Georgia" w:cs="Times New Roman"/>
                <w:b/>
                <w:bCs/>
                <w:color w:val="FF0000"/>
                <w:sz w:val="20"/>
                <w:szCs w:val="20"/>
              </w:rPr>
              <w:t>Pouvoir Légitime </w:t>
            </w:r>
          </w:p>
        </w:tc>
        <w:tc>
          <w:tcPr>
            <w:tcW w:w="4080" w:type="pct"/>
            <w:tcBorders>
              <w:top w:val="outset" w:sz="6" w:space="0" w:color="auto"/>
              <w:left w:val="outset" w:sz="6" w:space="0" w:color="auto"/>
              <w:bottom w:val="single" w:sz="6" w:space="0" w:color="DDDDDD"/>
              <w:right w:val="outset" w:sz="6" w:space="0" w:color="auto"/>
            </w:tcBorders>
            <w:tcMar>
              <w:top w:w="188" w:type="dxa"/>
              <w:left w:w="188" w:type="dxa"/>
              <w:bottom w:w="188" w:type="dxa"/>
              <w:right w:w="188" w:type="dxa"/>
            </w:tcMar>
            <w:hideMark/>
          </w:tcPr>
          <w:p w:rsidR="00305BB2" w:rsidRPr="00305BB2" w:rsidRDefault="00305BB2" w:rsidP="00305BB2">
            <w:pPr>
              <w:rPr>
                <w:rFonts w:ascii="Georgia" w:eastAsia="Times New Roman" w:hAnsi="Georgia" w:cs="Times New Roman"/>
                <w:color w:val="111111"/>
                <w:sz w:val="20"/>
                <w:szCs w:val="20"/>
              </w:rPr>
            </w:pPr>
            <w:r w:rsidRPr="00305BB2">
              <w:rPr>
                <w:rFonts w:ascii="Georgia" w:eastAsia="Times New Roman" w:hAnsi="Georgia" w:cs="Times New Roman"/>
                <w:color w:val="111111"/>
                <w:sz w:val="20"/>
                <w:szCs w:val="20"/>
              </w:rPr>
              <w:t>Pouvoir d’un individu à cause de la position relative et des devoirs du détenteur du poste dans une organisation. Le Pouvoir Légitime est l’autorité formelle déléguée au détenteur de la position.</w:t>
            </w:r>
          </w:p>
        </w:tc>
      </w:tr>
      <w:tr w:rsidR="00305BB2" w:rsidRPr="00305BB2" w:rsidTr="00305BB2">
        <w:tc>
          <w:tcPr>
            <w:tcW w:w="920" w:type="pct"/>
            <w:tcBorders>
              <w:top w:val="outset" w:sz="6" w:space="0" w:color="auto"/>
              <w:left w:val="outset" w:sz="6" w:space="0" w:color="auto"/>
              <w:bottom w:val="single" w:sz="6" w:space="0" w:color="DDDDDD"/>
              <w:right w:val="outset" w:sz="6" w:space="0" w:color="auto"/>
            </w:tcBorders>
            <w:shd w:val="clear" w:color="auto" w:fill="F9F9F9"/>
            <w:tcMar>
              <w:top w:w="188" w:type="dxa"/>
              <w:left w:w="188" w:type="dxa"/>
              <w:bottom w:w="188" w:type="dxa"/>
              <w:right w:w="188" w:type="dxa"/>
            </w:tcMar>
            <w:vAlign w:val="center"/>
            <w:hideMark/>
          </w:tcPr>
          <w:p w:rsidR="00305BB2" w:rsidRPr="00305BB2" w:rsidRDefault="00305BB2" w:rsidP="00305BB2">
            <w:pPr>
              <w:rPr>
                <w:rFonts w:ascii="Georgia" w:eastAsia="Times New Roman" w:hAnsi="Georgia" w:cs="Times New Roman"/>
                <w:color w:val="FF0000"/>
                <w:sz w:val="20"/>
                <w:szCs w:val="20"/>
              </w:rPr>
            </w:pPr>
            <w:r w:rsidRPr="00305BB2">
              <w:rPr>
                <w:rFonts w:ascii="Georgia" w:eastAsia="Times New Roman" w:hAnsi="Georgia" w:cs="Times New Roman"/>
                <w:b/>
                <w:bCs/>
                <w:color w:val="FF0000"/>
                <w:sz w:val="20"/>
                <w:szCs w:val="20"/>
              </w:rPr>
              <w:t>Pouvoir Référent </w:t>
            </w:r>
          </w:p>
        </w:tc>
        <w:tc>
          <w:tcPr>
            <w:tcW w:w="4080" w:type="pct"/>
            <w:tcBorders>
              <w:top w:val="outset" w:sz="6" w:space="0" w:color="auto"/>
              <w:left w:val="outset" w:sz="6" w:space="0" w:color="auto"/>
              <w:bottom w:val="single" w:sz="6" w:space="0" w:color="DDDDDD"/>
              <w:right w:val="outset" w:sz="6" w:space="0" w:color="auto"/>
            </w:tcBorders>
            <w:shd w:val="clear" w:color="auto" w:fill="F9F9F9"/>
            <w:tcMar>
              <w:top w:w="188" w:type="dxa"/>
              <w:left w:w="188" w:type="dxa"/>
              <w:bottom w:w="188" w:type="dxa"/>
              <w:right w:w="188" w:type="dxa"/>
            </w:tcMar>
            <w:hideMark/>
          </w:tcPr>
          <w:p w:rsidR="00305BB2" w:rsidRPr="00305BB2" w:rsidRDefault="00305BB2" w:rsidP="00305BB2">
            <w:pPr>
              <w:rPr>
                <w:rFonts w:ascii="Georgia" w:eastAsia="Times New Roman" w:hAnsi="Georgia" w:cs="Times New Roman"/>
                <w:color w:val="111111"/>
                <w:sz w:val="20"/>
                <w:szCs w:val="20"/>
              </w:rPr>
            </w:pPr>
            <w:r w:rsidRPr="00305BB2">
              <w:rPr>
                <w:rFonts w:ascii="Georgia" w:eastAsia="Times New Roman" w:hAnsi="Georgia" w:cs="Times New Roman"/>
                <w:color w:val="111111"/>
                <w:sz w:val="20"/>
                <w:szCs w:val="20"/>
              </w:rPr>
              <w:t>La capacité d’influencer d’autres personnes basée sur des relations interpersonnelles et la capacité de construire de la loyauté. Il est basé sur le charisme et les compétences relationnelles du détenteur du pouvoir. On peut admirer une personne à cause d’un trait de caractère personnel spécifique et cette admiration crée une opportunité d’influence interpersonnelle. Ici la personne sous le pouvoir désire se reconnaître dans les qualités personnelles du leader et gagne de la satisfaction à être accepté comme disciple.</w:t>
            </w:r>
          </w:p>
        </w:tc>
      </w:tr>
      <w:tr w:rsidR="00305BB2" w:rsidRPr="00305BB2" w:rsidTr="00305BB2">
        <w:tc>
          <w:tcPr>
            <w:tcW w:w="920" w:type="pct"/>
            <w:tcBorders>
              <w:top w:val="outset" w:sz="6" w:space="0" w:color="auto"/>
              <w:left w:val="outset" w:sz="6" w:space="0" w:color="auto"/>
              <w:bottom w:val="single" w:sz="6" w:space="0" w:color="DDDDDD"/>
              <w:right w:val="outset" w:sz="6" w:space="0" w:color="auto"/>
            </w:tcBorders>
            <w:tcMar>
              <w:top w:w="188" w:type="dxa"/>
              <w:left w:w="188" w:type="dxa"/>
              <w:bottom w:w="188" w:type="dxa"/>
              <w:right w:w="188" w:type="dxa"/>
            </w:tcMar>
            <w:vAlign w:val="center"/>
            <w:hideMark/>
          </w:tcPr>
          <w:p w:rsidR="00305BB2" w:rsidRPr="00305BB2" w:rsidRDefault="00305BB2" w:rsidP="00305BB2">
            <w:pPr>
              <w:rPr>
                <w:rFonts w:ascii="Georgia" w:eastAsia="Times New Roman" w:hAnsi="Georgia" w:cs="Times New Roman"/>
                <w:color w:val="FF0000"/>
                <w:sz w:val="20"/>
                <w:szCs w:val="20"/>
              </w:rPr>
            </w:pPr>
            <w:r w:rsidRPr="00305BB2">
              <w:rPr>
                <w:rFonts w:ascii="Georgia" w:eastAsia="Times New Roman" w:hAnsi="Georgia" w:cs="Times New Roman"/>
                <w:b/>
                <w:bCs/>
                <w:color w:val="FF0000"/>
                <w:sz w:val="20"/>
                <w:szCs w:val="20"/>
              </w:rPr>
              <w:t>Pouvoir Expert</w:t>
            </w:r>
          </w:p>
        </w:tc>
        <w:tc>
          <w:tcPr>
            <w:tcW w:w="4080" w:type="pct"/>
            <w:tcBorders>
              <w:top w:val="outset" w:sz="6" w:space="0" w:color="auto"/>
              <w:left w:val="outset" w:sz="6" w:space="0" w:color="auto"/>
              <w:bottom w:val="single" w:sz="6" w:space="0" w:color="DDDDDD"/>
              <w:right w:val="outset" w:sz="6" w:space="0" w:color="auto"/>
            </w:tcBorders>
            <w:tcMar>
              <w:top w:w="188" w:type="dxa"/>
              <w:left w:w="188" w:type="dxa"/>
              <w:bottom w:w="188" w:type="dxa"/>
              <w:right w:w="188" w:type="dxa"/>
            </w:tcMar>
            <w:hideMark/>
          </w:tcPr>
          <w:p w:rsidR="00305BB2" w:rsidRPr="00305BB2" w:rsidRDefault="00305BB2" w:rsidP="00305BB2">
            <w:pPr>
              <w:rPr>
                <w:rFonts w:ascii="Georgia" w:eastAsia="Times New Roman" w:hAnsi="Georgia" w:cs="Times New Roman"/>
                <w:color w:val="111111"/>
                <w:sz w:val="20"/>
                <w:szCs w:val="20"/>
              </w:rPr>
            </w:pPr>
            <w:r w:rsidRPr="00305BB2">
              <w:rPr>
                <w:rFonts w:ascii="Georgia" w:eastAsia="Times New Roman" w:hAnsi="Georgia" w:cs="Times New Roman"/>
                <w:color w:val="111111"/>
                <w:sz w:val="20"/>
                <w:szCs w:val="20"/>
              </w:rPr>
              <w:t>La capacité d’influencer d’autres personnes basée sur ses compétences, connaissances, son expérience ou expertise. C’est fonction de la quantité de connaissance qu’a une personne par rapport au reste des membres de l’équipe dans le groupe ou le projet.</w:t>
            </w:r>
          </w:p>
        </w:tc>
      </w:tr>
      <w:tr w:rsidR="00305BB2" w:rsidRPr="00305BB2" w:rsidTr="00305BB2">
        <w:tc>
          <w:tcPr>
            <w:tcW w:w="920" w:type="pct"/>
            <w:tcBorders>
              <w:top w:val="outset" w:sz="6" w:space="0" w:color="auto"/>
              <w:left w:val="outset" w:sz="6" w:space="0" w:color="auto"/>
              <w:bottom w:val="single" w:sz="6" w:space="0" w:color="DDDDDD"/>
              <w:right w:val="outset" w:sz="6" w:space="0" w:color="auto"/>
            </w:tcBorders>
            <w:shd w:val="clear" w:color="auto" w:fill="F9F9F9"/>
            <w:tcMar>
              <w:top w:w="188" w:type="dxa"/>
              <w:left w:w="188" w:type="dxa"/>
              <w:bottom w:w="188" w:type="dxa"/>
              <w:right w:w="188" w:type="dxa"/>
            </w:tcMar>
            <w:vAlign w:val="center"/>
            <w:hideMark/>
          </w:tcPr>
          <w:p w:rsidR="00305BB2" w:rsidRPr="00305BB2" w:rsidRDefault="00305BB2" w:rsidP="00305BB2">
            <w:pPr>
              <w:rPr>
                <w:rFonts w:ascii="Georgia" w:eastAsia="Times New Roman" w:hAnsi="Georgia" w:cs="Times New Roman"/>
                <w:color w:val="FF0000"/>
                <w:sz w:val="20"/>
                <w:szCs w:val="20"/>
              </w:rPr>
            </w:pPr>
            <w:r w:rsidRPr="00305BB2">
              <w:rPr>
                <w:rFonts w:ascii="Georgia" w:eastAsia="Times New Roman" w:hAnsi="Georgia" w:cs="Times New Roman"/>
                <w:b/>
                <w:bCs/>
                <w:color w:val="FF0000"/>
                <w:sz w:val="20"/>
                <w:szCs w:val="20"/>
              </w:rPr>
              <w:t>Pouvoir de Récompense </w:t>
            </w:r>
          </w:p>
        </w:tc>
        <w:tc>
          <w:tcPr>
            <w:tcW w:w="4080" w:type="pct"/>
            <w:tcBorders>
              <w:top w:val="outset" w:sz="6" w:space="0" w:color="auto"/>
              <w:left w:val="outset" w:sz="6" w:space="0" w:color="auto"/>
              <w:bottom w:val="single" w:sz="6" w:space="0" w:color="DDDDDD"/>
              <w:right w:val="outset" w:sz="6" w:space="0" w:color="auto"/>
            </w:tcBorders>
            <w:shd w:val="clear" w:color="auto" w:fill="F9F9F9"/>
            <w:tcMar>
              <w:top w:w="188" w:type="dxa"/>
              <w:left w:w="188" w:type="dxa"/>
              <w:bottom w:w="188" w:type="dxa"/>
              <w:right w:w="188" w:type="dxa"/>
            </w:tcMar>
            <w:hideMark/>
          </w:tcPr>
          <w:p w:rsidR="00305BB2" w:rsidRPr="00305BB2" w:rsidRDefault="00305BB2" w:rsidP="00305BB2">
            <w:pPr>
              <w:rPr>
                <w:rFonts w:ascii="Georgia" w:eastAsia="Times New Roman" w:hAnsi="Georgia" w:cs="Times New Roman"/>
                <w:color w:val="111111"/>
                <w:sz w:val="20"/>
                <w:szCs w:val="20"/>
              </w:rPr>
            </w:pPr>
            <w:r w:rsidRPr="00305BB2">
              <w:rPr>
                <w:rFonts w:ascii="Georgia" w:eastAsia="Times New Roman" w:hAnsi="Georgia" w:cs="Times New Roman"/>
                <w:color w:val="111111"/>
                <w:sz w:val="20"/>
                <w:szCs w:val="20"/>
              </w:rPr>
              <w:t>La capacité d’influencer les autres basée sur le contrôle de ressources désirées comme de l’argent, des cadeaux ou des promotions</w:t>
            </w:r>
          </w:p>
        </w:tc>
      </w:tr>
      <w:tr w:rsidR="00305BB2" w:rsidRPr="00305BB2" w:rsidTr="00305BB2">
        <w:trPr>
          <w:trHeight w:val="954"/>
        </w:trPr>
        <w:tc>
          <w:tcPr>
            <w:tcW w:w="920" w:type="pct"/>
            <w:tcBorders>
              <w:top w:val="outset" w:sz="6" w:space="0" w:color="auto"/>
              <w:left w:val="outset" w:sz="6" w:space="0" w:color="auto"/>
              <w:bottom w:val="single" w:sz="6" w:space="0" w:color="DDDDDD"/>
              <w:right w:val="outset" w:sz="6" w:space="0" w:color="auto"/>
            </w:tcBorders>
            <w:tcMar>
              <w:top w:w="188" w:type="dxa"/>
              <w:left w:w="188" w:type="dxa"/>
              <w:bottom w:w="188" w:type="dxa"/>
              <w:right w:w="188" w:type="dxa"/>
            </w:tcMar>
            <w:vAlign w:val="center"/>
            <w:hideMark/>
          </w:tcPr>
          <w:p w:rsidR="00305BB2" w:rsidRPr="00305BB2" w:rsidRDefault="00305BB2" w:rsidP="00305BB2">
            <w:pPr>
              <w:rPr>
                <w:rFonts w:ascii="Georgia" w:eastAsia="Times New Roman" w:hAnsi="Georgia" w:cs="Times New Roman"/>
                <w:color w:val="FF0000"/>
                <w:sz w:val="20"/>
                <w:szCs w:val="20"/>
              </w:rPr>
            </w:pPr>
            <w:r w:rsidRPr="00305BB2">
              <w:rPr>
                <w:rFonts w:ascii="Georgia" w:eastAsia="Times New Roman" w:hAnsi="Georgia" w:cs="Times New Roman"/>
                <w:b/>
                <w:bCs/>
                <w:color w:val="FF0000"/>
                <w:sz w:val="20"/>
                <w:szCs w:val="20"/>
              </w:rPr>
              <w:t>Pouvoir Coercitif </w:t>
            </w:r>
          </w:p>
        </w:tc>
        <w:tc>
          <w:tcPr>
            <w:tcW w:w="4080" w:type="pct"/>
            <w:tcBorders>
              <w:top w:val="outset" w:sz="6" w:space="0" w:color="auto"/>
              <w:left w:val="outset" w:sz="6" w:space="0" w:color="auto"/>
              <w:bottom w:val="single" w:sz="6" w:space="0" w:color="DDDDDD"/>
              <w:right w:val="outset" w:sz="6" w:space="0" w:color="auto"/>
            </w:tcBorders>
            <w:tcMar>
              <w:top w:w="188" w:type="dxa"/>
              <w:left w:w="188" w:type="dxa"/>
              <w:bottom w:w="188" w:type="dxa"/>
              <w:right w:w="188" w:type="dxa"/>
            </w:tcMar>
            <w:hideMark/>
          </w:tcPr>
          <w:p w:rsidR="00305BB2" w:rsidRPr="00305BB2" w:rsidRDefault="00305BB2" w:rsidP="00305BB2">
            <w:pPr>
              <w:rPr>
                <w:rFonts w:ascii="Georgia" w:eastAsia="Times New Roman" w:hAnsi="Georgia" w:cs="Times New Roman"/>
                <w:color w:val="111111"/>
                <w:sz w:val="20"/>
                <w:szCs w:val="20"/>
              </w:rPr>
            </w:pPr>
            <w:r w:rsidRPr="00305BB2">
              <w:rPr>
                <w:rFonts w:ascii="Georgia" w:eastAsia="Times New Roman" w:hAnsi="Georgia" w:cs="Times New Roman"/>
                <w:color w:val="111111"/>
                <w:sz w:val="20"/>
                <w:szCs w:val="20"/>
              </w:rPr>
              <w:t>La capacité d’influencer les autres par l’application d’une influence négative ou le retrait d’événements positifs. Cela pourrait se référer à la capacité de rétrograder une personne ou lui refuser toute autre récompense. C’est le désir de la récompense ou la crainte de perdre un avantage qui assure l’obéissance de ceux qui sont sous le pouvoir.</w:t>
            </w:r>
          </w:p>
        </w:tc>
      </w:tr>
    </w:tbl>
    <w:p w:rsidR="004F436E" w:rsidRDefault="004F436E" w:rsidP="004F436E">
      <w:pPr>
        <w:rPr>
          <w:color w:val="FF0000"/>
        </w:rPr>
      </w:pPr>
    </w:p>
    <w:p w:rsidR="004F436E" w:rsidRDefault="004F436E" w:rsidP="004F436E">
      <w:pPr>
        <w:rPr>
          <w:color w:val="FF0000"/>
        </w:rPr>
      </w:pPr>
    </w:p>
    <w:p w:rsidR="00305BB2" w:rsidRDefault="00305BB2" w:rsidP="004F436E">
      <w:pPr>
        <w:rPr>
          <w:color w:val="FF0000"/>
        </w:rPr>
      </w:pPr>
    </w:p>
    <w:p w:rsidR="00305BB2" w:rsidRDefault="00305BB2" w:rsidP="00305BB2">
      <w:pPr>
        <w:jc w:val="center"/>
        <w:rPr>
          <w:color w:val="FF0000"/>
        </w:rPr>
      </w:pPr>
      <w:r>
        <w:rPr>
          <w:color w:val="FF0000"/>
        </w:rPr>
        <w:t xml:space="preserve">LOI </w:t>
      </w:r>
      <w:r w:rsidRPr="00347CBA">
        <w:rPr>
          <w:color w:val="FF0000"/>
        </w:rPr>
        <w:t>HERZBERG</w:t>
      </w:r>
    </w:p>
    <w:p w:rsidR="00305BB2" w:rsidRDefault="00305BB2" w:rsidP="00305BB2"/>
    <w:p w:rsidR="00305BB2" w:rsidRDefault="00305BB2" w:rsidP="00305BB2">
      <w:r>
        <w:rPr>
          <w:noProof/>
        </w:rPr>
        <mc:AlternateContent>
          <mc:Choice Requires="wps">
            <w:drawing>
              <wp:anchor distT="0" distB="0" distL="114300" distR="114300" simplePos="0" relativeHeight="251677696" behindDoc="0" locked="0" layoutInCell="1" allowOverlap="1">
                <wp:simplePos x="0" y="0"/>
                <wp:positionH relativeFrom="column">
                  <wp:posOffset>14605</wp:posOffset>
                </wp:positionH>
                <wp:positionV relativeFrom="paragraph">
                  <wp:posOffset>112395</wp:posOffset>
                </wp:positionV>
                <wp:extent cx="2777924" cy="509286"/>
                <wp:effectExtent l="0" t="0" r="16510" b="11430"/>
                <wp:wrapNone/>
                <wp:docPr id="23" name="Rectangle 23"/>
                <wp:cNvGraphicFramePr/>
                <a:graphic xmlns:a="http://schemas.openxmlformats.org/drawingml/2006/main">
                  <a:graphicData uri="http://schemas.microsoft.com/office/word/2010/wordprocessingShape">
                    <wps:wsp>
                      <wps:cNvSpPr/>
                      <wps:spPr>
                        <a:xfrm>
                          <a:off x="0" y="0"/>
                          <a:ext cx="2777924"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FEB" w:rsidRDefault="00827FEB" w:rsidP="00827FEB">
                            <w:pPr>
                              <w:jc w:val="center"/>
                            </w:pPr>
                            <w:r>
                              <w:t xml:space="preserve">Facteurs d’hygiène déterminant le niveau d’insatisfaction en milieu de travail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6" style="position:absolute;margin-left:1.15pt;margin-top:8.85pt;width:218.75pt;height:40.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" fillcolor="#4472c4 [3204]" strokecolor="#1f3763 [1604]" strokeweight="1pt">
                <v:textbox>
                  <w:txbxContent>
                    <w:p w:rsidR="00827FEB" w:rsidRDefault="00827FEB" w:rsidP="00827FEB">
                      <w:pPr>
                        <w:jc w:val="center"/>
                      </w:pPr>
                      <w:r>
                        <w:t xml:space="preserve">Facteurs d’hygiène déterminant le niveau d’insatisfaction en milieu de travail </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ED637A2" wp14:editId="1B210F54">
                <wp:simplePos x="0" y="0"/>
                <wp:positionH relativeFrom="column">
                  <wp:posOffset>2967901</wp:posOffset>
                </wp:positionH>
                <wp:positionV relativeFrom="paragraph">
                  <wp:posOffset>113665</wp:posOffset>
                </wp:positionV>
                <wp:extent cx="2777490" cy="509270"/>
                <wp:effectExtent l="0" t="0" r="16510" b="11430"/>
                <wp:wrapNone/>
                <wp:docPr id="24" name="Rectangle 24"/>
                <wp:cNvGraphicFramePr/>
                <a:graphic xmlns:a="http://schemas.openxmlformats.org/drawingml/2006/main">
                  <a:graphicData uri="http://schemas.microsoft.com/office/word/2010/wordprocessingShape">
                    <wps:wsp>
                      <wps:cNvSpPr/>
                      <wps:spPr>
                        <a:xfrm>
                          <a:off x="0" y="0"/>
                          <a:ext cx="2777490" cy="509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E49" w:rsidRDefault="00761E49" w:rsidP="00761E49">
                            <w:pPr>
                              <w:jc w:val="center"/>
                            </w:pPr>
                            <w:r>
                              <w:t>Facteurs Moteurs déterminant le niveau de satisfaction en milieu de travail.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637A2" id="Rectangle 24" o:spid="_x0000_s1037" style="position:absolute;margin-left:233.7pt;margin-top:8.95pt;width:218.7pt;height:40.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" fillcolor="#4472c4 [3204]" strokecolor="#1f3763 [1604]" strokeweight="1pt">
                <v:textbox>
                  <w:txbxContent>
                    <w:p w:rsidR="00761E49" w:rsidRDefault="00761E49" w:rsidP="00761E49">
                      <w:pPr>
                        <w:jc w:val="center"/>
                      </w:pPr>
                      <w:r>
                        <w:t>Facteurs Moteurs déterminant le niveau de satisfaction en milieu de travail.</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2885127</wp:posOffset>
                </wp:positionH>
                <wp:positionV relativeFrom="paragraph">
                  <wp:posOffset>112973</wp:posOffset>
                </wp:positionV>
                <wp:extent cx="0" cy="2534855"/>
                <wp:effectExtent l="76200" t="0" r="88900" b="31115"/>
                <wp:wrapNone/>
                <wp:docPr id="18" name="Straight Arrow Connector 18"/>
                <wp:cNvGraphicFramePr/>
                <a:graphic xmlns:a="http://schemas.openxmlformats.org/drawingml/2006/main">
                  <a:graphicData uri="http://schemas.microsoft.com/office/word/2010/wordprocessingShape">
                    <wps:wsp>
                      <wps:cNvCnPr/>
                      <wps:spPr>
                        <a:xfrm>
                          <a:off x="0" y="0"/>
                          <a:ext cx="0" cy="253485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EF2BD8" id="_x0000_t32" coordsize="21600,21600" o:spt="32" o:oned="t" path="m,l21600,21600e" filled="f">
                <v:path arrowok="t" fillok="f" o:connecttype="none"/>
                <o:lock v:ext="edit" shapetype="t"/>
              </v:shapetype>
              <v:shape id="Straight Arrow Connector 18" o:spid="_x0000_s1026" type="#_x0000_t32" style="position:absolute;margin-left:227.2pt;margin-top:8.9pt;width:0;height:199.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" strokecolor="#4472c4 [3204]" strokeweight="3pt">
                <v:stroke endarrow="block" joinstyle="miter"/>
              </v:shape>
            </w:pict>
          </mc:Fallback>
        </mc:AlternateContent>
      </w:r>
    </w:p>
    <w:p w:rsidR="00305BB2" w:rsidRDefault="00305BB2" w:rsidP="00305BB2"/>
    <w:p w:rsidR="00305BB2" w:rsidRDefault="00305BB2" w:rsidP="00305BB2"/>
    <w:p w:rsidR="00305BB2" w:rsidRDefault="00305BB2" w:rsidP="00305BB2"/>
    <w:p w:rsidR="00305BB2" w:rsidRDefault="00305BB2" w:rsidP="00305BB2">
      <w:pPr>
        <w:rPr>
          <w:color w:val="000000" w:themeColor="text1"/>
        </w:rPr>
      </w:pPr>
      <w:r>
        <w:rPr>
          <w:noProof/>
          <w:color w:val="000000" w:themeColor="text1"/>
        </w:rPr>
        <mc:AlternateContent>
          <mc:Choice Requires="wps">
            <w:drawing>
              <wp:anchor distT="0" distB="0" distL="114300" distR="114300" simplePos="0" relativeHeight="251680768" behindDoc="0" locked="0" layoutInCell="1" allowOverlap="1">
                <wp:simplePos x="0" y="0"/>
                <wp:positionH relativeFrom="column">
                  <wp:posOffset>14605</wp:posOffset>
                </wp:positionH>
                <wp:positionV relativeFrom="paragraph">
                  <wp:posOffset>40005</wp:posOffset>
                </wp:positionV>
                <wp:extent cx="2777490" cy="1562583"/>
                <wp:effectExtent l="0" t="0" r="16510" b="12700"/>
                <wp:wrapNone/>
                <wp:docPr id="25" name="Rectangle 25"/>
                <wp:cNvGraphicFramePr/>
                <a:graphic xmlns:a="http://schemas.openxmlformats.org/drawingml/2006/main">
                  <a:graphicData uri="http://schemas.microsoft.com/office/word/2010/wordprocessingShape">
                    <wps:wsp>
                      <wps:cNvSpPr/>
                      <wps:spPr>
                        <a:xfrm>
                          <a:off x="0" y="0"/>
                          <a:ext cx="2777490" cy="156258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61E49" w:rsidRDefault="00761E49" w:rsidP="00761E49">
                            <w:pPr>
                              <w:pStyle w:val="ListParagraph"/>
                              <w:numPr>
                                <w:ilvl w:val="0"/>
                                <w:numId w:val="3"/>
                              </w:numPr>
                              <w:jc w:val="center"/>
                            </w:pPr>
                            <w:r>
                              <w:t xml:space="preserve">- Qualité de l’encadrement </w:t>
                            </w:r>
                          </w:p>
                          <w:p w:rsidR="00761E49" w:rsidRDefault="00761E49" w:rsidP="00761E49">
                            <w:pPr>
                              <w:pStyle w:val="ListParagraph"/>
                              <w:numPr>
                                <w:ilvl w:val="0"/>
                                <w:numId w:val="3"/>
                              </w:numPr>
                              <w:jc w:val="center"/>
                            </w:pPr>
                            <w:r>
                              <w:t xml:space="preserve">Conditions de travail </w:t>
                            </w:r>
                          </w:p>
                          <w:p w:rsidR="00761E49" w:rsidRDefault="00761E49" w:rsidP="00761E49">
                            <w:pPr>
                              <w:pStyle w:val="ListParagraph"/>
                              <w:numPr>
                                <w:ilvl w:val="0"/>
                                <w:numId w:val="3"/>
                              </w:numPr>
                              <w:jc w:val="center"/>
                            </w:pPr>
                            <w:r>
                              <w:t xml:space="preserve">Salaire de Base </w:t>
                            </w:r>
                          </w:p>
                          <w:p w:rsidR="00761E49" w:rsidRDefault="00761E49" w:rsidP="00761E49">
                            <w:pPr>
                              <w:pStyle w:val="ListParagraph"/>
                              <w:numPr>
                                <w:ilvl w:val="0"/>
                                <w:numId w:val="3"/>
                              </w:numPr>
                              <w:jc w:val="center"/>
                            </w:pPr>
                            <w:r>
                              <w:t xml:space="preserve">Relations avec les pairs </w:t>
                            </w:r>
                          </w:p>
                          <w:p w:rsidR="00761E49" w:rsidRDefault="00761E49" w:rsidP="00761E49">
                            <w:pPr>
                              <w:pStyle w:val="ListParagraph"/>
                              <w:numPr>
                                <w:ilvl w:val="0"/>
                                <w:numId w:val="3"/>
                              </w:numPr>
                              <w:jc w:val="center"/>
                            </w:pPr>
                            <w:r>
                              <w:t>Statut professionnel</w:t>
                            </w:r>
                          </w:p>
                          <w:p w:rsidR="00761E49" w:rsidRDefault="00761E49" w:rsidP="00761E49">
                            <w:pPr>
                              <w:pStyle w:val="ListParagraph"/>
                              <w:numPr>
                                <w:ilvl w:val="0"/>
                                <w:numId w:val="3"/>
                              </w:numPr>
                              <w:jc w:val="center"/>
                            </w:pPr>
                            <w:r>
                              <w:t xml:space="preserve">Sécurité de l’emploi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8" style="position:absolute;margin-left:1.15pt;margin-top:3.15pt;width:218.7pt;height:123.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" fillcolor="#5b9bd5 [3208]" strokecolor="#1f4d78 [1608]" strokeweight="1pt">
                <v:textbox>
                  <w:txbxContent>
                    <w:p w:rsidR="00761E49" w:rsidRDefault="00761E49" w:rsidP="00761E49">
                      <w:pPr>
                        <w:pStyle w:val="ListParagraph"/>
                        <w:numPr>
                          <w:ilvl w:val="0"/>
                          <w:numId w:val="3"/>
                        </w:numPr>
                        <w:jc w:val="center"/>
                      </w:pPr>
                      <w:r>
                        <w:t xml:space="preserve">- Qualité de l’encadrement </w:t>
                      </w:r>
                    </w:p>
                    <w:p w:rsidR="00761E49" w:rsidRDefault="00761E49" w:rsidP="00761E49">
                      <w:pPr>
                        <w:pStyle w:val="ListParagraph"/>
                        <w:numPr>
                          <w:ilvl w:val="0"/>
                          <w:numId w:val="3"/>
                        </w:numPr>
                        <w:jc w:val="center"/>
                      </w:pPr>
                      <w:r>
                        <w:t xml:space="preserve">Conditions de travail </w:t>
                      </w:r>
                    </w:p>
                    <w:p w:rsidR="00761E49" w:rsidRDefault="00761E49" w:rsidP="00761E49">
                      <w:pPr>
                        <w:pStyle w:val="ListParagraph"/>
                        <w:numPr>
                          <w:ilvl w:val="0"/>
                          <w:numId w:val="3"/>
                        </w:numPr>
                        <w:jc w:val="center"/>
                      </w:pPr>
                      <w:r>
                        <w:t xml:space="preserve">Salaire de Base </w:t>
                      </w:r>
                    </w:p>
                    <w:p w:rsidR="00761E49" w:rsidRDefault="00761E49" w:rsidP="00761E49">
                      <w:pPr>
                        <w:pStyle w:val="ListParagraph"/>
                        <w:numPr>
                          <w:ilvl w:val="0"/>
                          <w:numId w:val="3"/>
                        </w:numPr>
                        <w:jc w:val="center"/>
                      </w:pPr>
                      <w:r>
                        <w:t xml:space="preserve">Relations avec les pairs </w:t>
                      </w:r>
                    </w:p>
                    <w:p w:rsidR="00761E49" w:rsidRDefault="00761E49" w:rsidP="00761E49">
                      <w:pPr>
                        <w:pStyle w:val="ListParagraph"/>
                        <w:numPr>
                          <w:ilvl w:val="0"/>
                          <w:numId w:val="3"/>
                        </w:numPr>
                        <w:jc w:val="center"/>
                      </w:pPr>
                      <w:r>
                        <w:t>Statut professionnel</w:t>
                      </w:r>
                    </w:p>
                    <w:p w:rsidR="00761E49" w:rsidRDefault="00761E49" w:rsidP="00761E49">
                      <w:pPr>
                        <w:pStyle w:val="ListParagraph"/>
                        <w:numPr>
                          <w:ilvl w:val="0"/>
                          <w:numId w:val="3"/>
                        </w:numPr>
                        <w:jc w:val="center"/>
                      </w:pPr>
                      <w:r>
                        <w:t xml:space="preserve">Sécurité de l’emploi </w:t>
                      </w:r>
                    </w:p>
                  </w:txbxContent>
                </v:textbox>
              </v:rect>
            </w:pict>
          </mc:Fallback>
        </mc:AlternateContent>
      </w:r>
      <w:r>
        <w:rPr>
          <w:noProof/>
          <w:color w:val="000000" w:themeColor="text1"/>
        </w:rPr>
        <mc:AlternateContent>
          <mc:Choice Requires="wps">
            <w:drawing>
              <wp:anchor distT="0" distB="0" distL="114300" distR="114300" simplePos="0" relativeHeight="251682816" behindDoc="0" locked="0" layoutInCell="1" allowOverlap="1" wp14:anchorId="02AC9F97" wp14:editId="3373038D">
                <wp:simplePos x="0" y="0"/>
                <wp:positionH relativeFrom="column">
                  <wp:posOffset>2967902</wp:posOffset>
                </wp:positionH>
                <wp:positionV relativeFrom="paragraph">
                  <wp:posOffset>41910</wp:posOffset>
                </wp:positionV>
                <wp:extent cx="2777490" cy="1562583"/>
                <wp:effectExtent l="0" t="0" r="16510" b="12700"/>
                <wp:wrapNone/>
                <wp:docPr id="26" name="Rectangle 26"/>
                <wp:cNvGraphicFramePr/>
                <a:graphic xmlns:a="http://schemas.openxmlformats.org/drawingml/2006/main">
                  <a:graphicData uri="http://schemas.microsoft.com/office/word/2010/wordprocessingShape">
                    <wps:wsp>
                      <wps:cNvSpPr/>
                      <wps:spPr>
                        <a:xfrm>
                          <a:off x="0" y="0"/>
                          <a:ext cx="2777490" cy="156258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61E49" w:rsidRDefault="00761E49" w:rsidP="00761E49">
                            <w:pPr>
                              <w:pStyle w:val="ListParagraph"/>
                              <w:numPr>
                                <w:ilvl w:val="0"/>
                                <w:numId w:val="4"/>
                              </w:numPr>
                              <w:jc w:val="center"/>
                            </w:pPr>
                            <w:r>
                              <w:t xml:space="preserve">Réalisation de soi </w:t>
                            </w:r>
                          </w:p>
                          <w:p w:rsidR="00761E49" w:rsidRDefault="00761E49" w:rsidP="00761E49">
                            <w:pPr>
                              <w:pStyle w:val="ListParagraph"/>
                              <w:numPr>
                                <w:ilvl w:val="0"/>
                                <w:numId w:val="4"/>
                              </w:numPr>
                              <w:jc w:val="center"/>
                            </w:pPr>
                            <w:r>
                              <w:t xml:space="preserve">Reconnaissance </w:t>
                            </w:r>
                          </w:p>
                          <w:p w:rsidR="00761E49" w:rsidRDefault="00761E49" w:rsidP="00761E49">
                            <w:pPr>
                              <w:pStyle w:val="ListParagraph"/>
                              <w:numPr>
                                <w:ilvl w:val="0"/>
                                <w:numId w:val="4"/>
                              </w:numPr>
                              <w:jc w:val="center"/>
                            </w:pPr>
                            <w:r>
                              <w:t xml:space="preserve">Contenu du travail </w:t>
                            </w:r>
                          </w:p>
                          <w:p w:rsidR="00761E49" w:rsidRDefault="00761E49" w:rsidP="00761E49">
                            <w:pPr>
                              <w:pStyle w:val="ListParagraph"/>
                              <w:numPr>
                                <w:ilvl w:val="0"/>
                                <w:numId w:val="4"/>
                              </w:numPr>
                              <w:jc w:val="center"/>
                            </w:pPr>
                            <w:r>
                              <w:t xml:space="preserve">Responsabilités </w:t>
                            </w:r>
                          </w:p>
                          <w:p w:rsidR="00761E49" w:rsidRDefault="00761E49" w:rsidP="00761E49">
                            <w:pPr>
                              <w:pStyle w:val="ListParagraph"/>
                              <w:numPr>
                                <w:ilvl w:val="0"/>
                                <w:numId w:val="4"/>
                              </w:numPr>
                              <w:jc w:val="center"/>
                            </w:pPr>
                            <w:r>
                              <w:t xml:space="preserve">Avancement </w:t>
                            </w:r>
                          </w:p>
                          <w:p w:rsidR="00761E49" w:rsidRDefault="00761E49" w:rsidP="00761E49">
                            <w:pPr>
                              <w:pStyle w:val="ListParagraph"/>
                              <w:numPr>
                                <w:ilvl w:val="0"/>
                                <w:numId w:val="4"/>
                              </w:numPr>
                              <w:jc w:val="center"/>
                            </w:pPr>
                            <w:proofErr w:type="spellStart"/>
                            <w:r>
                              <w:t>Epanouissement</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C9F97" id="Rectangle 26" o:spid="_x0000_s1039" style="position:absolute;margin-left:233.7pt;margin-top:3.3pt;width:218.7pt;height:12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" fillcolor="#5b9bd5 [3208]" strokecolor="#1f4d78 [1608]" strokeweight="1pt">
                <v:textbox>
                  <w:txbxContent>
                    <w:p w:rsidR="00761E49" w:rsidRDefault="00761E49" w:rsidP="00761E49">
                      <w:pPr>
                        <w:pStyle w:val="ListParagraph"/>
                        <w:numPr>
                          <w:ilvl w:val="0"/>
                          <w:numId w:val="4"/>
                        </w:numPr>
                        <w:jc w:val="center"/>
                      </w:pPr>
                      <w:r>
                        <w:t xml:space="preserve">Réalisation de soi </w:t>
                      </w:r>
                    </w:p>
                    <w:p w:rsidR="00761E49" w:rsidRDefault="00761E49" w:rsidP="00761E49">
                      <w:pPr>
                        <w:pStyle w:val="ListParagraph"/>
                        <w:numPr>
                          <w:ilvl w:val="0"/>
                          <w:numId w:val="4"/>
                        </w:numPr>
                        <w:jc w:val="center"/>
                      </w:pPr>
                      <w:r>
                        <w:t xml:space="preserve">Reconnaissance </w:t>
                      </w:r>
                    </w:p>
                    <w:p w:rsidR="00761E49" w:rsidRDefault="00761E49" w:rsidP="00761E49">
                      <w:pPr>
                        <w:pStyle w:val="ListParagraph"/>
                        <w:numPr>
                          <w:ilvl w:val="0"/>
                          <w:numId w:val="4"/>
                        </w:numPr>
                        <w:jc w:val="center"/>
                      </w:pPr>
                      <w:r>
                        <w:t xml:space="preserve">Contenu du travail </w:t>
                      </w:r>
                    </w:p>
                    <w:p w:rsidR="00761E49" w:rsidRDefault="00761E49" w:rsidP="00761E49">
                      <w:pPr>
                        <w:pStyle w:val="ListParagraph"/>
                        <w:numPr>
                          <w:ilvl w:val="0"/>
                          <w:numId w:val="4"/>
                        </w:numPr>
                        <w:jc w:val="center"/>
                      </w:pPr>
                      <w:r>
                        <w:t xml:space="preserve">Responsabilités </w:t>
                      </w:r>
                    </w:p>
                    <w:p w:rsidR="00761E49" w:rsidRDefault="00761E49" w:rsidP="00761E49">
                      <w:pPr>
                        <w:pStyle w:val="ListParagraph"/>
                        <w:numPr>
                          <w:ilvl w:val="0"/>
                          <w:numId w:val="4"/>
                        </w:numPr>
                        <w:jc w:val="center"/>
                      </w:pPr>
                      <w:r>
                        <w:t xml:space="preserve">Avancement </w:t>
                      </w:r>
                    </w:p>
                    <w:p w:rsidR="00761E49" w:rsidRDefault="00761E49" w:rsidP="00761E49">
                      <w:pPr>
                        <w:pStyle w:val="ListParagraph"/>
                        <w:numPr>
                          <w:ilvl w:val="0"/>
                          <w:numId w:val="4"/>
                        </w:numPr>
                        <w:jc w:val="center"/>
                      </w:pPr>
                      <w:proofErr w:type="spellStart"/>
                      <w:r>
                        <w:t>Epanouissement</w:t>
                      </w:r>
                      <w:proofErr w:type="spellEnd"/>
                      <w:r>
                        <w:t xml:space="preserve"> </w:t>
                      </w:r>
                    </w:p>
                  </w:txbxContent>
                </v:textbox>
              </v:rect>
            </w:pict>
          </mc:Fallback>
        </mc:AlternateContent>
      </w:r>
    </w:p>
    <w:p w:rsidR="00305BB2" w:rsidRDefault="00305BB2" w:rsidP="00305BB2">
      <w:pPr>
        <w:rPr>
          <w:color w:val="000000" w:themeColor="text1"/>
        </w:rPr>
      </w:pPr>
    </w:p>
    <w:p w:rsidR="00305BB2" w:rsidRDefault="00305BB2" w:rsidP="00305BB2">
      <w:pPr>
        <w:rPr>
          <w:color w:val="000000" w:themeColor="text1"/>
        </w:rPr>
      </w:pPr>
      <w:r>
        <w:rPr>
          <w:color w:val="000000" w:themeColor="text1"/>
        </w:rPr>
        <w:tab/>
      </w:r>
      <w:r>
        <w:rPr>
          <w:color w:val="000000" w:themeColor="text1"/>
        </w:rPr>
        <w:tab/>
      </w:r>
    </w:p>
    <w:p w:rsidR="00305BB2" w:rsidRDefault="00305BB2" w:rsidP="00305BB2">
      <w:pPr>
        <w:rPr>
          <w:color w:val="000000" w:themeColor="text1"/>
        </w:rPr>
      </w:pPr>
    </w:p>
    <w:p w:rsidR="00305BB2" w:rsidRDefault="00305BB2" w:rsidP="00305BB2">
      <w:pPr>
        <w:rPr>
          <w:color w:val="000000" w:themeColor="text1"/>
        </w:rPr>
      </w:pPr>
    </w:p>
    <w:p w:rsidR="00305BB2" w:rsidRDefault="00305BB2" w:rsidP="00305BB2">
      <w:pPr>
        <w:rPr>
          <w:color w:val="000000" w:themeColor="text1"/>
        </w:rPr>
      </w:pPr>
    </w:p>
    <w:p w:rsidR="00305BB2" w:rsidRDefault="00305BB2" w:rsidP="00305BB2">
      <w:pPr>
        <w:rPr>
          <w:color w:val="000000" w:themeColor="text1"/>
        </w:rPr>
      </w:pPr>
    </w:p>
    <w:p w:rsidR="00305BB2" w:rsidRDefault="00305BB2" w:rsidP="00305BB2">
      <w:pPr>
        <w:rPr>
          <w:color w:val="000000" w:themeColor="text1"/>
        </w:rPr>
      </w:pPr>
    </w:p>
    <w:p w:rsidR="00305BB2" w:rsidRDefault="00305BB2" w:rsidP="00305BB2">
      <w:pPr>
        <w:rPr>
          <w:color w:val="000000" w:themeColor="text1"/>
        </w:rPr>
      </w:pPr>
    </w:p>
    <w:p w:rsidR="00305BB2" w:rsidRDefault="00305BB2" w:rsidP="00305BB2">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14605</wp:posOffset>
                </wp:positionH>
                <wp:positionV relativeFrom="paragraph">
                  <wp:posOffset>90218</wp:posOffset>
                </wp:positionV>
                <wp:extent cx="6238754" cy="0"/>
                <wp:effectExtent l="0" t="63500" r="0" b="63500"/>
                <wp:wrapNone/>
                <wp:docPr id="21" name="Straight Arrow Connector 21"/>
                <wp:cNvGraphicFramePr/>
                <a:graphic xmlns:a="http://schemas.openxmlformats.org/drawingml/2006/main">
                  <a:graphicData uri="http://schemas.microsoft.com/office/word/2010/wordprocessingShape">
                    <wps:wsp>
                      <wps:cNvCnPr/>
                      <wps:spPr>
                        <a:xfrm>
                          <a:off x="0" y="0"/>
                          <a:ext cx="6238754" cy="0"/>
                        </a:xfrm>
                        <a:prstGeom prst="straightConnector1">
                          <a:avLst/>
                        </a:prstGeom>
                        <a:ln w="254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022E2" id="Straight Arrow Connector 21" o:spid="_x0000_s1026" type="#_x0000_t32" style="position:absolute;margin-left:1.15pt;margin-top:7.1pt;width:491.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" strokecolor="#4472c4 [3204]" strokeweight="2pt">
                <v:stroke startarrow="block" endarrow="block" joinstyle="miter"/>
              </v:shape>
            </w:pict>
          </mc:Fallback>
        </mc:AlternateContent>
      </w:r>
    </w:p>
    <w:p w:rsidR="00305BB2" w:rsidRDefault="00761E49" w:rsidP="00761E49">
      <w:pPr>
        <w:tabs>
          <w:tab w:val="left" w:pos="1404"/>
          <w:tab w:val="left" w:pos="6781"/>
        </w:tabs>
        <w:rPr>
          <w:color w:val="000000" w:themeColor="text1"/>
        </w:rPr>
      </w:pPr>
      <w:r>
        <w:rPr>
          <w:color w:val="000000" w:themeColor="text1"/>
        </w:rPr>
        <w:tab/>
        <w:t>Facteurs non-comblés =</w:t>
      </w:r>
      <w:r>
        <w:rPr>
          <w:color w:val="000000" w:themeColor="text1"/>
        </w:rPr>
        <w:tab/>
        <w:t xml:space="preserve">Facteur non-comblés = </w:t>
      </w:r>
    </w:p>
    <w:p w:rsidR="00761E49" w:rsidRDefault="00761E49" w:rsidP="00761E49">
      <w:pPr>
        <w:tabs>
          <w:tab w:val="left" w:pos="966"/>
          <w:tab w:val="left" w:pos="1404"/>
          <w:tab w:val="left" w:pos="6179"/>
        </w:tabs>
        <w:rPr>
          <w:color w:val="000000" w:themeColor="text1"/>
        </w:rPr>
      </w:pPr>
      <w:r>
        <w:rPr>
          <w:color w:val="000000" w:themeColor="text1"/>
        </w:rPr>
        <w:tab/>
        <w:t xml:space="preserve">Mécontentement </w:t>
      </w:r>
      <w:r>
        <w:rPr>
          <w:color w:val="000000" w:themeColor="text1"/>
        </w:rPr>
        <w:tab/>
        <w:t>Motivation</w:t>
      </w:r>
      <w:r>
        <w:rPr>
          <w:color w:val="000000" w:themeColor="text1"/>
        </w:rPr>
        <w:tab/>
      </w:r>
    </w:p>
    <w:p w:rsidR="00EE04C1" w:rsidRDefault="00EE04C1" w:rsidP="00305BB2">
      <w:pPr>
        <w:rPr>
          <w:color w:val="000000" w:themeColor="text1"/>
          <w:sz w:val="20"/>
          <w:szCs w:val="20"/>
        </w:rPr>
      </w:pPr>
    </w:p>
    <w:p w:rsidR="00E44148" w:rsidRDefault="00EE04C1" w:rsidP="00E44148">
      <w:pPr>
        <w:rPr>
          <w:color w:val="FF0000"/>
          <w:sz w:val="20"/>
          <w:szCs w:val="20"/>
        </w:rPr>
      </w:pPr>
      <w:r w:rsidRPr="00EE04C1">
        <w:rPr>
          <w:color w:val="FF0000"/>
          <w:sz w:val="20"/>
          <w:szCs w:val="20"/>
        </w:rPr>
        <w:t>Seule la présence des facteurs de satisfaction est de nature motivante. L’absence des facteurs d’insatisfaction ne motive pas : elle évite seulement l’apparition de l’insatisfaction.</w:t>
      </w:r>
    </w:p>
    <w:p w:rsidR="00E44148" w:rsidRDefault="00E44148" w:rsidP="00E44148">
      <w:pPr>
        <w:jc w:val="center"/>
      </w:pPr>
      <w:r w:rsidRPr="00E44148">
        <w:rPr>
          <w:color w:val="FF0000"/>
        </w:rPr>
        <w:lastRenderedPageBreak/>
        <w:t>L</w:t>
      </w:r>
      <w:r w:rsidR="00305BB2" w:rsidRPr="00E44148">
        <w:rPr>
          <w:color w:val="FF0000"/>
        </w:rPr>
        <w:t>OI M</w:t>
      </w:r>
      <w:r w:rsidRPr="00E44148">
        <w:rPr>
          <w:color w:val="FF0000"/>
        </w:rPr>
        <w:t xml:space="preserve">AC GREGOR </w:t>
      </w:r>
      <w:r>
        <w:fldChar w:fldCharType="begin"/>
      </w:r>
      <w:r>
        <w:instrText xml:space="preserve"> INCLUDEPICTURE "/var/folders/x3/62zyw6dd695cvqkt15wykk080000gp/T/com.microsoft.Word/WebArchiveCopyPasteTempFiles/13569.jpg" \* MERGEFORMATINET </w:instrText>
      </w:r>
      <w:r>
        <w:fldChar w:fldCharType="separate"/>
      </w:r>
      <w:r>
        <w:rPr>
          <w:noProof/>
        </w:rPr>
        <w:drawing>
          <wp:inline distT="0" distB="0" distL="0" distR="0">
            <wp:extent cx="5756910" cy="4365625"/>
            <wp:effectExtent l="0" t="0" r="0" b="3175"/>
            <wp:docPr id="19" name="Picture 19" descr="Résultat de recherche d'images pour &quot;loi mcgregor managem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loi mcgregor management&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65625"/>
                    </a:xfrm>
                    <a:prstGeom prst="rect">
                      <a:avLst/>
                    </a:prstGeom>
                    <a:noFill/>
                    <a:ln>
                      <a:noFill/>
                    </a:ln>
                  </pic:spPr>
                </pic:pic>
              </a:graphicData>
            </a:graphic>
          </wp:inline>
        </w:drawing>
      </w:r>
      <w:r>
        <w:fldChar w:fldCharType="end"/>
      </w:r>
    </w:p>
    <w:p w:rsidR="00305BB2" w:rsidRPr="00E44148" w:rsidRDefault="00305BB2" w:rsidP="00E44148">
      <w:pPr>
        <w:jc w:val="center"/>
      </w:pPr>
      <w:bookmarkStart w:id="0" w:name="_GoBack"/>
      <w:bookmarkEnd w:id="0"/>
    </w:p>
    <w:sectPr w:rsidR="00305BB2" w:rsidRPr="00E44148" w:rsidSect="00580578">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AE6" w:rsidRDefault="00D04AE6" w:rsidP="00476EA1">
      <w:r>
        <w:separator/>
      </w:r>
    </w:p>
  </w:endnote>
  <w:endnote w:type="continuationSeparator" w:id="0">
    <w:p w:rsidR="00D04AE6" w:rsidRDefault="00D04AE6" w:rsidP="0047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EA1" w:rsidRDefault="00476EA1">
    <w:pPr>
      <w:pStyle w:val="Footer"/>
    </w:pPr>
  </w:p>
  <w:p w:rsidR="00476EA1" w:rsidRDefault="00476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AE6" w:rsidRDefault="00D04AE6" w:rsidP="00476EA1">
      <w:r>
        <w:separator/>
      </w:r>
    </w:p>
  </w:footnote>
  <w:footnote w:type="continuationSeparator" w:id="0">
    <w:p w:rsidR="00D04AE6" w:rsidRDefault="00D04AE6" w:rsidP="00476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DA3"/>
    <w:multiLevelType w:val="hybridMultilevel"/>
    <w:tmpl w:val="A7528A18"/>
    <w:lvl w:ilvl="0" w:tplc="2E1090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04647"/>
    <w:multiLevelType w:val="hybridMultilevel"/>
    <w:tmpl w:val="A24E15AE"/>
    <w:lvl w:ilvl="0" w:tplc="C2BEA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B08CA"/>
    <w:multiLevelType w:val="hybridMultilevel"/>
    <w:tmpl w:val="4FC0D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E7391"/>
    <w:multiLevelType w:val="hybridMultilevel"/>
    <w:tmpl w:val="C8D4FD56"/>
    <w:lvl w:ilvl="0" w:tplc="9042B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FC"/>
    <w:rsid w:val="00075F7E"/>
    <w:rsid w:val="001C04B3"/>
    <w:rsid w:val="00305BB2"/>
    <w:rsid w:val="003323B1"/>
    <w:rsid w:val="00347CBA"/>
    <w:rsid w:val="00390AFD"/>
    <w:rsid w:val="004175F9"/>
    <w:rsid w:val="00476EA1"/>
    <w:rsid w:val="004E45FC"/>
    <w:rsid w:val="004F436E"/>
    <w:rsid w:val="00580578"/>
    <w:rsid w:val="005E2753"/>
    <w:rsid w:val="006A1B8A"/>
    <w:rsid w:val="00761E49"/>
    <w:rsid w:val="00827FEB"/>
    <w:rsid w:val="00830D69"/>
    <w:rsid w:val="00921399"/>
    <w:rsid w:val="00923B6F"/>
    <w:rsid w:val="00956339"/>
    <w:rsid w:val="009601A7"/>
    <w:rsid w:val="00A5730E"/>
    <w:rsid w:val="00A7214A"/>
    <w:rsid w:val="00AD3372"/>
    <w:rsid w:val="00B25DAA"/>
    <w:rsid w:val="00B87CF1"/>
    <w:rsid w:val="00BE2FBD"/>
    <w:rsid w:val="00D04AE6"/>
    <w:rsid w:val="00E0663E"/>
    <w:rsid w:val="00E21C1A"/>
    <w:rsid w:val="00E44148"/>
    <w:rsid w:val="00EE04C1"/>
    <w:rsid w:val="00F10BB7"/>
    <w:rsid w:val="00F363CC"/>
    <w:rsid w:val="00F90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F89E"/>
  <w15:chartTrackingRefBased/>
  <w15:docId w15:val="{644E8F16-89E1-504D-BAC2-DF7F7AD0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EA1"/>
    <w:pPr>
      <w:tabs>
        <w:tab w:val="center" w:pos="4703"/>
        <w:tab w:val="right" w:pos="9406"/>
      </w:tabs>
    </w:pPr>
  </w:style>
  <w:style w:type="character" w:customStyle="1" w:styleId="HeaderChar">
    <w:name w:val="Header Char"/>
    <w:basedOn w:val="DefaultParagraphFont"/>
    <w:link w:val="Header"/>
    <w:uiPriority w:val="99"/>
    <w:rsid w:val="00476EA1"/>
  </w:style>
  <w:style w:type="paragraph" w:styleId="Footer">
    <w:name w:val="footer"/>
    <w:basedOn w:val="Normal"/>
    <w:link w:val="FooterChar"/>
    <w:uiPriority w:val="99"/>
    <w:unhideWhenUsed/>
    <w:rsid w:val="00476EA1"/>
    <w:pPr>
      <w:tabs>
        <w:tab w:val="center" w:pos="4703"/>
        <w:tab w:val="right" w:pos="9406"/>
      </w:tabs>
    </w:pPr>
  </w:style>
  <w:style w:type="character" w:customStyle="1" w:styleId="FooterChar">
    <w:name w:val="Footer Char"/>
    <w:basedOn w:val="DefaultParagraphFont"/>
    <w:link w:val="Footer"/>
    <w:uiPriority w:val="99"/>
    <w:rsid w:val="00476EA1"/>
  </w:style>
  <w:style w:type="table" w:styleId="TableGrid">
    <w:name w:val="Table Grid"/>
    <w:basedOn w:val="TableNormal"/>
    <w:uiPriority w:val="39"/>
    <w:rsid w:val="00417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5F9"/>
    <w:pPr>
      <w:ind w:left="720"/>
      <w:contextualSpacing/>
    </w:pPr>
  </w:style>
  <w:style w:type="paragraph" w:styleId="BalloonText">
    <w:name w:val="Balloon Text"/>
    <w:basedOn w:val="Normal"/>
    <w:link w:val="BalloonTextChar"/>
    <w:uiPriority w:val="99"/>
    <w:semiHidden/>
    <w:unhideWhenUsed/>
    <w:rsid w:val="009601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01A7"/>
    <w:rPr>
      <w:rFonts w:ascii="Times New Roman" w:hAnsi="Times New Roman" w:cs="Times New Roman"/>
      <w:sz w:val="18"/>
      <w:szCs w:val="18"/>
    </w:rPr>
  </w:style>
  <w:style w:type="character" w:customStyle="1" w:styleId="apple-converted-space">
    <w:name w:val="apple-converted-space"/>
    <w:basedOn w:val="DefaultParagraphFont"/>
    <w:rsid w:val="00305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472314">
      <w:bodyDiv w:val="1"/>
      <w:marLeft w:val="0"/>
      <w:marRight w:val="0"/>
      <w:marTop w:val="0"/>
      <w:marBottom w:val="0"/>
      <w:divBdr>
        <w:top w:val="none" w:sz="0" w:space="0" w:color="auto"/>
        <w:left w:val="none" w:sz="0" w:space="0" w:color="auto"/>
        <w:bottom w:val="none" w:sz="0" w:space="0" w:color="auto"/>
        <w:right w:val="none" w:sz="0" w:space="0" w:color="auto"/>
      </w:divBdr>
    </w:div>
    <w:div w:id="643002009">
      <w:bodyDiv w:val="1"/>
      <w:marLeft w:val="0"/>
      <w:marRight w:val="0"/>
      <w:marTop w:val="0"/>
      <w:marBottom w:val="0"/>
      <w:divBdr>
        <w:top w:val="none" w:sz="0" w:space="0" w:color="auto"/>
        <w:left w:val="none" w:sz="0" w:space="0" w:color="auto"/>
        <w:bottom w:val="none" w:sz="0" w:space="0" w:color="auto"/>
        <w:right w:val="none" w:sz="0" w:space="0" w:color="auto"/>
      </w:divBdr>
    </w:div>
    <w:div w:id="1548030366">
      <w:bodyDiv w:val="1"/>
      <w:marLeft w:val="0"/>
      <w:marRight w:val="0"/>
      <w:marTop w:val="0"/>
      <w:marBottom w:val="0"/>
      <w:divBdr>
        <w:top w:val="none" w:sz="0" w:space="0" w:color="auto"/>
        <w:left w:val="none" w:sz="0" w:space="0" w:color="auto"/>
        <w:bottom w:val="none" w:sz="0" w:space="0" w:color="auto"/>
        <w:right w:val="none" w:sz="0" w:space="0" w:color="auto"/>
      </w:divBdr>
    </w:div>
    <w:div w:id="1549536795">
      <w:bodyDiv w:val="1"/>
      <w:marLeft w:val="0"/>
      <w:marRight w:val="0"/>
      <w:marTop w:val="0"/>
      <w:marBottom w:val="0"/>
      <w:divBdr>
        <w:top w:val="none" w:sz="0" w:space="0" w:color="auto"/>
        <w:left w:val="none" w:sz="0" w:space="0" w:color="auto"/>
        <w:bottom w:val="none" w:sz="0" w:space="0" w:color="auto"/>
        <w:right w:val="none" w:sz="0" w:space="0" w:color="auto"/>
      </w:divBdr>
    </w:div>
    <w:div w:id="1565949352">
      <w:bodyDiv w:val="1"/>
      <w:marLeft w:val="0"/>
      <w:marRight w:val="0"/>
      <w:marTop w:val="0"/>
      <w:marBottom w:val="0"/>
      <w:divBdr>
        <w:top w:val="none" w:sz="0" w:space="0" w:color="auto"/>
        <w:left w:val="none" w:sz="0" w:space="0" w:color="auto"/>
        <w:bottom w:val="none" w:sz="0" w:space="0" w:color="auto"/>
        <w:right w:val="none" w:sz="0" w:space="0" w:color="auto"/>
      </w:divBdr>
    </w:div>
    <w:div w:id="1634942598">
      <w:bodyDiv w:val="1"/>
      <w:marLeft w:val="0"/>
      <w:marRight w:val="0"/>
      <w:marTop w:val="0"/>
      <w:marBottom w:val="0"/>
      <w:divBdr>
        <w:top w:val="none" w:sz="0" w:space="0" w:color="auto"/>
        <w:left w:val="none" w:sz="0" w:space="0" w:color="auto"/>
        <w:bottom w:val="none" w:sz="0" w:space="0" w:color="auto"/>
        <w:right w:val="none" w:sz="0" w:space="0" w:color="auto"/>
      </w:divBdr>
    </w:div>
    <w:div w:id="1708217881">
      <w:bodyDiv w:val="1"/>
      <w:marLeft w:val="0"/>
      <w:marRight w:val="0"/>
      <w:marTop w:val="0"/>
      <w:marBottom w:val="0"/>
      <w:divBdr>
        <w:top w:val="none" w:sz="0" w:space="0" w:color="auto"/>
        <w:left w:val="none" w:sz="0" w:space="0" w:color="auto"/>
        <w:bottom w:val="none" w:sz="0" w:space="0" w:color="auto"/>
        <w:right w:val="none" w:sz="0" w:space="0" w:color="auto"/>
      </w:divBdr>
    </w:div>
    <w:div w:id="197617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2018-10-22T16:00:00Z</cp:lastPrinted>
  <dcterms:created xsi:type="dcterms:W3CDTF">2018-10-22T16:01:00Z</dcterms:created>
  <dcterms:modified xsi:type="dcterms:W3CDTF">2018-10-24T18:47:00Z</dcterms:modified>
</cp:coreProperties>
</file>