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ru-RU"/>
        </w:rPr>
      </w:pPr>
      <w:r>
        <w:rPr>
          <w:sz w:val="36"/>
        </w:rPr>
        <w:t xml:space="preserve">Лабораторная работа №1 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информатике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25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Балакшин</w:t>
      </w:r>
      <w:r>
        <w:rPr>
          <w:rFonts w:hint="default"/>
          <w:sz w:val="28"/>
          <w:lang w:val="ru-RU"/>
        </w:rPr>
        <w:t xml:space="preserve"> Павел Валерьеви</w:t>
      </w:r>
      <w:r>
        <w:rPr>
          <w:sz w:val="28"/>
        </w:rPr>
        <w:t>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>
      <w:pPr>
        <w:jc w:val="center"/>
        <w:rPr>
          <w:rFonts w:hint="default" w:ascii="Times New Roman" w:hAnsi="Times New Roman" w:cs="Times New Roman"/>
          <w:sz w:val="48"/>
          <w:szCs w:val="40"/>
          <w:lang w:val="ru-RU"/>
        </w:rPr>
      </w:pPr>
      <w:r>
        <w:rPr>
          <w:rFonts w:hint="default" w:ascii="Times New Roman" w:hAnsi="Times New Roman" w:cs="Times New Roman"/>
          <w:sz w:val="48"/>
          <w:szCs w:val="40"/>
          <w:lang w:val="ru-RU"/>
        </w:rPr>
        <w:t>Оглавление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_Toc535691484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_Toc535691484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_Toc727376733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_Toc727376733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_Toc2139696807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_Toc2139696807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_Toc834548149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_Toc834548149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jc w:val="center"/>
        <w:outlineLvl w:val="0"/>
        <w:rPr>
          <w:rFonts w:hint="default" w:ascii="Times New Roman" w:hAnsi="Times New Roman" w:cs="Times New Roman"/>
          <w:sz w:val="48"/>
          <w:szCs w:val="4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jc w:val="center"/>
        <w:outlineLvl w:val="0"/>
        <w:rPr>
          <w:rFonts w:hint="default"/>
          <w:sz w:val="28"/>
          <w:lang w:val="ru-RU"/>
        </w:rPr>
      </w:pPr>
      <w:bookmarkStart w:id="0" w:name="_Toc691114064"/>
      <w:bookmarkStart w:id="1" w:name="_Toc535691484"/>
      <w:r>
        <w:rPr>
          <w:rFonts w:hint="default" w:ascii="Times New Roman" w:hAnsi="Times New Roman" w:cs="Times New Roman"/>
          <w:sz w:val="48"/>
          <w:szCs w:val="40"/>
          <w:lang w:val="ru-RU"/>
        </w:rPr>
        <w:t>Задание</w:t>
      </w:r>
      <w:bookmarkEnd w:id="0"/>
      <w:bookmarkEnd w:id="1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Перевести число 46318 из 10 системы счисления в 15.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Перевести число 25115 из 7 системы счисления в 10.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Перевести число 29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13 из 11 системы счисления в 9.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Перевести число 26,48 из 10 системы счисления в 2.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Перевести число 5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EF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 счисления в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44,12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из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 счисления в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0,011111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 счисления в 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0,110011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 счисления в 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2E,22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 счисления в 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60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10 системы счисления в Фиб.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Перевести число 581 из -10 системы счисления в 10.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{1}20{2}4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из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9C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 счисления в 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Перевести число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3579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 10 системы счисления в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Fact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ind w:left="1260" w:leftChars="0" w:firstLine="420" w:firstLineChars="0"/>
        <w:jc w:val="center"/>
        <w:outlineLvl w:val="0"/>
        <w:rPr>
          <w:rFonts w:hint="default" w:ascii="Times New Roman" w:hAnsi="Times New Roman" w:cs="Times New Roman"/>
          <w:sz w:val="48"/>
          <w:szCs w:val="48"/>
          <w:lang w:val="ru-RU"/>
        </w:rPr>
      </w:pPr>
      <w:bookmarkStart w:id="2" w:name="_Toc848092968"/>
      <w:bookmarkStart w:id="3" w:name="_Toc727376733"/>
      <w:r>
        <w:rPr>
          <w:rFonts w:hint="default" w:ascii="Times New Roman" w:hAnsi="Times New Roman" w:cs="Times New Roman"/>
          <w:sz w:val="48"/>
          <w:szCs w:val="48"/>
          <w:lang w:val="ru-RU"/>
        </w:rPr>
        <w:t>Основные этапы вычисления</w:t>
      </w:r>
      <w:bookmarkEnd w:id="2"/>
      <w:bookmarkEnd w:id="3"/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46318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(10)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D*15^3 + A*15^2 + C*15^1 + D = DACD(15)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25115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(7)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= 5 + 1*7^1 + 1*7^2 + 5*7^3 + 2*7^4 = 6578(10)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29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13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(11) = 3 + 1*11^1 + A*11^2 + 9*11^3 + 2*11^4 = 42485(10) =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= 64245(9)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26,48(10) = 26 + 0,48 = 11010 + 0,0111 = 11010,01111(2)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5A,EF(16) = 0101 1010, 1110 1111 = 1011010,11101(2)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44,12(8) = 100 100, 001 010 = 100100,00101(2)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0,011111(2) = 0, 0111 1100 = 0,7C(16)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0,110011(2) = 1/2 + 1/4 + 1/32 + 1/64 = 51/64 = 0,79687(10)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2E,22(16) = 2E + 0,22 = 47 + 0.3851 = 47.38514(10)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60(10) = 55 + 5 = 100001000(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Фиб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581(-10) = 5*(-10)^2 + 8*(-10) + 1 = 421(10)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{1}20{2}4(9C) = (-1)*9^4 + 2*9^3 + 0 + (-2)*9^1 + 4 = -6561+1458-18+4 =                       = -5120(10)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3579(10) = 4*6! + 5*5! + 4*4! + 3*1! = 454003(Fact)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numId w:val="0"/>
        </w:numPr>
        <w:ind w:leftChars="0" w:firstLine="420" w:firstLineChars="0"/>
        <w:jc w:val="center"/>
        <w:outlineLvl w:val="0"/>
        <w:rPr>
          <w:rFonts w:hint="default" w:ascii="Times New Roman" w:hAnsi="Times New Roman" w:cs="Times New Roman"/>
          <w:sz w:val="48"/>
          <w:szCs w:val="48"/>
          <w:lang w:val="ru-RU"/>
        </w:rPr>
      </w:pPr>
      <w:bookmarkStart w:id="4" w:name="_Toc1186210210"/>
      <w:bookmarkStart w:id="5" w:name="_Toc2139696807"/>
      <w:r>
        <w:rPr>
          <w:rFonts w:hint="default" w:ascii="Times New Roman" w:hAnsi="Times New Roman" w:cs="Times New Roman"/>
          <w:sz w:val="48"/>
          <w:szCs w:val="48"/>
          <w:lang w:val="ru-RU"/>
        </w:rPr>
        <w:t>Вывод</w:t>
      </w:r>
      <w:bookmarkEnd w:id="4"/>
      <w:bookmarkEnd w:id="5"/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ходе выполнения данной лабораторной работы я познакомился с новыми системами счисления и освежил знания о старых, уже известных мне прежде.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numId w:val="0"/>
        </w:numPr>
        <w:ind w:leftChars="0" w:firstLine="420" w:firstLineChars="0"/>
        <w:jc w:val="center"/>
        <w:outlineLvl w:val="0"/>
        <w:rPr>
          <w:rFonts w:hint="default" w:ascii="Times New Roman" w:hAnsi="Times New Roman" w:cs="Times New Roman"/>
          <w:sz w:val="48"/>
          <w:szCs w:val="48"/>
          <w:lang w:val="ru-RU"/>
        </w:rPr>
      </w:pPr>
      <w:bookmarkStart w:id="6" w:name="_Toc834548149"/>
      <w:r>
        <w:rPr>
          <w:rFonts w:hint="default" w:ascii="Times New Roman" w:hAnsi="Times New Roman" w:cs="Times New Roman"/>
          <w:sz w:val="48"/>
          <w:szCs w:val="48"/>
          <w:lang w:val="ru-RU"/>
        </w:rPr>
        <w:t>Список литературы</w:t>
      </w:r>
      <w:bookmarkEnd w:id="6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Орлов С. А., Цилькер Б. Я. Организация ЭВМ и систем: Учебник для вузов. 2-е изд. – СПб.: Питер, 2011. – 688 с.: ил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ru-RU" w:eastAsia="zh-CN" w:bidi="ar"/>
        </w:rPr>
        <w:t xml:space="preserve">2)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Алексеев Е.Г., Богатырев С.Д. Информатика. Мультимедийный электронный учебник.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ru-RU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ru-RU" w:eastAsia="zh-CN" w:bidi="ar"/>
        </w:rPr>
        <w:t xml:space="preserve"> </w:t>
      </w:r>
    </w:p>
    <w:p>
      <w:pPr>
        <w:numPr>
          <w:numId w:val="0"/>
        </w:numPr>
        <w:ind w:leftChars="0" w:firstLine="420" w:firstLineChars="0"/>
        <w:jc w:val="center"/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156845</wp:posOffset>
            </wp:positionV>
            <wp:extent cx="2533650" cy="3375660"/>
            <wp:effectExtent l="0" t="0" r="0" b="15240"/>
            <wp:wrapThrough wrapText="bothSides">
              <wp:wrapPolygon>
                <wp:start x="0" y="0"/>
                <wp:lineTo x="0" y="21454"/>
                <wp:lineTo x="21438" y="21454"/>
                <wp:lineTo x="21438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48"/>
          <w:szCs w:val="48"/>
          <w:lang w:val="ru-RU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48"/>
          <w:szCs w:val="48"/>
          <w:lang w:val="ru-RU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sz w:val="48"/>
          <w:szCs w:val="4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Приложение. Рисунок 1. Решение номеров 8 и 13.</w:t>
      </w:r>
      <w:bookmarkStart w:id="7" w:name="_GoBack"/>
      <w:bookmarkEnd w:id="7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E21A7"/>
    <w:multiLevelType w:val="multilevel"/>
    <w:tmpl w:val="BCBE21A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FF831F9"/>
    <w:multiLevelType w:val="singleLevel"/>
    <w:tmpl w:val="BFF831F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4EF4BF3"/>
    <w:multiLevelType w:val="singleLevel"/>
    <w:tmpl w:val="74EF4BF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388D"/>
    <w:rsid w:val="C6F75478"/>
    <w:rsid w:val="CFB34BB6"/>
    <w:rsid w:val="FFE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335</Words>
  <Characters>1666</Characters>
  <Lines>0</Lines>
  <Paragraphs>0</Paragraphs>
  <TotalTime>5</TotalTime>
  <ScaleCrop>false</ScaleCrop>
  <LinksUpToDate>false</LinksUpToDate>
  <CharactersWithSpaces>2287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2021-09-24T23:49:00Z</dcterms:created>
  <dc:creator>kaladin</dc:creator>
  <cp:lastModifiedBy>kaladin</cp:lastModifiedBy>
  <dcterms:modified xsi:type="dcterms:W3CDTF">2021-09-25T04:43:24Z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