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lang w:val="en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  <w:lang w:val="ru-RU"/>
        </w:rPr>
        <w:t>4</w:t>
      </w:r>
      <w:r>
        <w:rPr>
          <w:sz w:val="36"/>
        </w:rPr>
        <w:br w:type="textWrapping"/>
      </w:r>
      <w:r>
        <w:rPr>
          <w:sz w:val="36"/>
        </w:rPr>
        <w:t xml:space="preserve">по </w:t>
      </w:r>
      <w:r>
        <w:rPr>
          <w:sz w:val="36"/>
          <w:lang w:val="ru-RU"/>
        </w:rPr>
        <w:t>программированию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315896,5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Преподаватель: </w:t>
      </w:r>
      <w:r>
        <w:rPr>
          <w:sz w:val="28"/>
          <w:lang w:val="ru-RU"/>
        </w:rPr>
        <w:t>Письмак</w:t>
      </w:r>
      <w:r>
        <w:rPr>
          <w:rFonts w:hint="default"/>
          <w:sz w:val="28"/>
          <w:lang w:val="ru-RU"/>
        </w:rPr>
        <w:t xml:space="preserve"> Алексей Евгеньевич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декабрь</w:t>
      </w:r>
      <w:r>
        <w:rPr>
          <w:sz w:val="28"/>
        </w:rPr>
        <w:t>, 20</w:t>
      </w:r>
      <w:r>
        <w:rPr>
          <w:rFonts w:hint="default"/>
          <w:sz w:val="28"/>
          <w:lang w:val="ru-RU"/>
        </w:rPr>
        <w:t>21</w:t>
      </w:r>
    </w:p>
    <w:p/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Текст</w:t>
      </w:r>
      <w:r>
        <w:rPr>
          <w:rFonts w:hint="default"/>
          <w:b/>
          <w:bCs/>
          <w:sz w:val="32"/>
          <w:szCs w:val="32"/>
          <w:lang w:val="ru-RU"/>
        </w:rPr>
        <w:t xml:space="preserve"> задания</w:t>
      </w:r>
    </w:p>
    <w:p>
      <w:r>
        <w:drawing>
          <wp:inline distT="0" distB="0" distL="114300" distR="114300">
            <wp:extent cx="5268595" cy="2239645"/>
            <wp:effectExtent l="0" t="0" r="8255" b="82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Диаграмма классов объектной модели</w:t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drawing>
          <wp:inline distT="0" distB="0" distL="114300" distR="114300">
            <wp:extent cx="5273675" cy="2969260"/>
            <wp:effectExtent l="0" t="0" r="3175" b="2540"/>
            <wp:docPr id="3" name="Picture 1" descr="/home/kaladin/Pictures/Screenshot from 2022-01-21 16-37-38.pngScreenshot from 2022-01-21 16-37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/home/kaladin/Pictures/Screenshot from 2022-01-21 16-37-38.pngScreenshot from 2022-01-21 16-37-38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Исходный код программы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ru-RU"/>
        </w:rPr>
        <w:instrText xml:space="preserve"> HYPERLINK "https://github.com/Kaladin13/itmo_1_course/tree/main/prog_labs/laba_3_programming/laba_3/src" </w:instrText>
      </w:r>
      <w:r>
        <w:rPr>
          <w:rFonts w:hint="default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ru-RU"/>
        </w:rPr>
        <w:t>https://github.com/Kaladin13/itmo_1_course/tree/main/prog_labs/laba_4_programming/laba_4</w:t>
      </w:r>
      <w:r>
        <w:rPr>
          <w:rStyle w:val="4"/>
          <w:rFonts w:hint="default"/>
          <w:b w:val="0"/>
          <w:bCs w:val="0"/>
          <w:sz w:val="24"/>
          <w:szCs w:val="24"/>
        </w:rPr>
        <w:tab/>
      </w:r>
      <w:r>
        <w:rPr>
          <w:rStyle w:val="4"/>
          <w:rFonts w:hint="default"/>
          <w:b w:val="0"/>
          <w:bCs w:val="0"/>
          <w:sz w:val="24"/>
          <w:szCs w:val="24"/>
          <w:lang w:val="ru-RU"/>
        </w:rPr>
        <w:t>/src</w:t>
      </w:r>
      <w:r>
        <w:rPr>
          <w:rFonts w:hint="default"/>
          <w:b w:val="0"/>
          <w:bCs w:val="0"/>
          <w:sz w:val="24"/>
          <w:szCs w:val="24"/>
          <w:lang w:val="ru-RU"/>
        </w:rPr>
        <w:fldChar w:fldCharType="end"/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 программы</w:t>
      </w:r>
    </w:p>
    <w:p>
      <w:r>
        <w:drawing>
          <wp:inline distT="0" distB="0" distL="114300" distR="114300">
            <wp:extent cx="4115435" cy="3310255"/>
            <wp:effectExtent l="0" t="0" r="18415" b="4445"/>
            <wp:docPr id="4" name="Picture 2" descr="/home/kaladin/Pictures/Screenshot from 2022-01-21 16-38-51.pngScreenshot from 2022-01-21 16-38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/home/kaladin/Pictures/Screenshot from 2022-01-21 16-38-51.pngScreenshot from 2022-01-21 16-38-5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Я продумал расширяемую архитектуру моего приложения.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5B1D"/>
    <w:rsid w:val="3FFFAFC5"/>
    <w:rsid w:val="7AFD5B1D"/>
    <w:rsid w:val="7FFF5F6C"/>
    <w:rsid w:val="D57B0911"/>
    <w:rsid w:val="FBFFF1AC"/>
    <w:rsid w:val="FECBD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2021-11-24T04:39:00Z</dcterms:created>
  <dc:creator>kaladin</dc:creator>
  <cp:lastModifiedBy>kaladin</cp:lastModifiedBy>
  <dcterms:modified xsi:type="dcterms:W3CDTF">2022-01-21T16:40:08Z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