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12326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12326"/>
          <w:spacing w:val="0"/>
          <w:sz w:val="28"/>
          <w:szCs w:val="28"/>
          <w:shd w:val="clear" w:fill="FFFFFF"/>
          <w:lang w:val="en-US"/>
        </w:rPr>
        <w:t>TRADEMARK</w:t>
      </w:r>
    </w:p>
    <w:p>
      <w:pPr>
        <w:rPr>
          <w:rFonts w:hint="default" w:ascii="Times New Roman" w:hAnsi="Times New Roman" w:eastAsia="Helvetica" w:cs="Times New Roman"/>
          <w:i w:val="0"/>
          <w:iCs w:val="0"/>
          <w:caps w:val="0"/>
          <w:color w:val="212326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12326"/>
          <w:spacing w:val="0"/>
          <w:sz w:val="28"/>
          <w:szCs w:val="28"/>
          <w:shd w:val="clear" w:fill="FFFFFF"/>
          <w:lang w:val="en-US"/>
        </w:rPr>
        <w:t>Ever wondered what lies behind the logos of famous brands? The meaning behind it, or its individuality. All converges to one single arena “Trademark”. It is nothing but a unique symbol to represent a business. At times, phrases can also be used as taglines. Companies enjoy ownership after confirmations from the “U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12326"/>
          <w:spacing w:val="0"/>
          <w:sz w:val="28"/>
          <w:szCs w:val="28"/>
          <w:shd w:val="clear" w:fill="FFFFFF"/>
        </w:rPr>
        <w:t>.S. Patent and Trademark Office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12326"/>
          <w:spacing w:val="0"/>
          <w:sz w:val="28"/>
          <w:szCs w:val="28"/>
          <w:shd w:val="clear" w:fill="FFFFFF"/>
          <w:lang w:val="en-US"/>
        </w:rPr>
        <w:t xml:space="preserve">”. Registering a trademark not only offers protection but also elevates the uniqueness of a brand. Laws also subsist to interrogate copyists from purloining existing contents. It also guarantees that the same symbol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12326"/>
          <w:spacing w:val="0"/>
          <w:sz w:val="28"/>
          <w:szCs w:val="28"/>
          <w:shd w:val="clear" w:fill="FFFFFF"/>
        </w:rPr>
        <w:t>cannot be used by any other organization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12326"/>
          <w:spacing w:val="0"/>
          <w:sz w:val="28"/>
          <w:szCs w:val="28"/>
          <w:shd w:val="clear" w:fill="FFFFFF"/>
          <w:lang w:val="en-US"/>
        </w:rPr>
        <w:t xml:space="preserve">. Statistics state that when it comes to remembrance, virtual representations have aced off the charts.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12326"/>
          <w:spacing w:val="0"/>
          <w:sz w:val="28"/>
          <w:szCs w:val="28"/>
          <w:shd w:val="clear" w:fill="FFFFFF"/>
        </w:rPr>
        <w:t xml:space="preserve">The fact that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12326"/>
          <w:spacing w:val="0"/>
          <w:sz w:val="28"/>
          <w:szCs w:val="28"/>
          <w:shd w:val="clear" w:fill="FFFFFF"/>
          <w:lang w:val="en-US"/>
        </w:rPr>
        <w:t>humans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12326"/>
          <w:spacing w:val="0"/>
          <w:sz w:val="28"/>
          <w:szCs w:val="28"/>
          <w:shd w:val="clear" w:fill="FFFFFF"/>
        </w:rPr>
        <w:t xml:space="preserve"> easily associate symbols with companies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12326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12326"/>
          <w:spacing w:val="0"/>
          <w:sz w:val="28"/>
          <w:szCs w:val="28"/>
          <w:shd w:val="clear" w:fill="FFFFFF"/>
        </w:rPr>
        <w:t>is one of the biggest advantages of 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12326"/>
          <w:spacing w:val="0"/>
          <w:sz w:val="28"/>
          <w:szCs w:val="28"/>
          <w:shd w:val="clear" w:fill="FFFFFF"/>
          <w:lang w:val="en-US"/>
        </w:rPr>
        <w:t>rademarks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12326"/>
          <w:spacing w:val="0"/>
          <w:sz w:val="28"/>
          <w:szCs w:val="28"/>
          <w:shd w:val="clear" w:fill="FFFFFF"/>
        </w:rPr>
        <w:t xml:space="preserve">.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12326"/>
          <w:spacing w:val="0"/>
          <w:sz w:val="28"/>
          <w:szCs w:val="28"/>
          <w:shd w:val="clear" w:fill="FFFFFF"/>
          <w:lang w:val="en-US"/>
        </w:rPr>
        <w:t xml:space="preserve">Seeing a familiar logo or a phrase provides instant recognition that ameliorates sales.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>Trademarks also serves well for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small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scale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businesses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which after registrations, become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protected by law,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>and there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won't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>be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a problem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on larceny of ideas owned by a company. </w:t>
      </w:r>
      <w:bookmarkStart w:id="0" w:name="_GoBack"/>
      <w:bookmarkEnd w:id="0"/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12326"/>
          <w:spacing w:val="0"/>
          <w:sz w:val="28"/>
          <w:szCs w:val="28"/>
          <w:shd w:val="clear" w:fill="FFFFFF"/>
          <w:lang w:val="en-US"/>
        </w:rPr>
        <w:t>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12326"/>
          <w:spacing w:val="0"/>
          <w:sz w:val="28"/>
          <w:szCs w:val="28"/>
          <w:shd w:val="clear" w:fill="FFFFFF"/>
        </w:rPr>
        <w:t xml:space="preserve">rademarks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12326"/>
          <w:spacing w:val="0"/>
          <w:sz w:val="28"/>
          <w:szCs w:val="28"/>
          <w:shd w:val="clear" w:fill="FFFFFF"/>
          <w:lang w:val="en-US"/>
        </w:rPr>
        <w:t xml:space="preserve">are eternal with long term benefits.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Hence,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</w:rPr>
        <w:t>rademarkin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g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 is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a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 good business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that is easy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and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also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</w:rPr>
        <w:t>ensures that other businesses aren’t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 thiev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ing off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exclusive factors of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their organization.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</w:pPr>
    </w:p>
    <w:p>
      <w:pPr>
        <w:jc w:val="righ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</w:pPr>
    </w:p>
    <w:p>
      <w:pPr>
        <w:jc w:val="righ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BY,</w:t>
      </w:r>
    </w:p>
    <w:p>
      <w:pPr>
        <w:jc w:val="righ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KALAIVANI B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</w:rPr>
      </w:pPr>
    </w:p>
    <w:p>
      <w:pPr>
        <w:rPr>
          <w:rFonts w:ascii="Helvetica" w:hAnsi="Helvetica" w:eastAsia="Helvetica" w:cs="Helvetica"/>
          <w:i w:val="0"/>
          <w:iCs w:val="0"/>
          <w:caps w:val="0"/>
          <w:color w:val="212326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326"/>
          <w:spacing w:val="0"/>
          <w:sz w:val="21"/>
          <w:szCs w:val="21"/>
          <w:shd w:val="clear" w:fill="FFFFFF"/>
        </w:rPr>
        <w:t xml:space="preserve"> 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2D207C"/>
    <w:rsid w:val="2CEE7D30"/>
    <w:rsid w:val="4E2D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2022-02-14T05:19:00Z</dcterms:created>
  <dc:creator>kvkv6</dc:creator>
  <cp:lastModifiedBy>kalai kv</cp:lastModifiedBy>
  <dcterms:modified xsi:type="dcterms:W3CDTF">2022-02-14T06:14:44Z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05D8E38FC19E44418513CA52CC90FAA0</vt:lpwstr>
  </property>
</Properties>
</file>