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- Elite Bazaar E-commerce</w:t>
      </w:r>
    </w:p>
    <w:p>
      <w:pPr>
        <w:pStyle w:val="Heading2"/>
      </w:pPr>
      <w:r>
        <w:t>Project Overview</w:t>
      </w:r>
    </w:p>
    <w:p>
      <w:r>
        <w:t>Manual functional and non-functional testing of Elite Bazaar (MERN E-commerce platform) to validate all customer-facing features before deployment.</w:t>
      </w:r>
    </w:p>
    <w:p>
      <w:pPr>
        <w:pStyle w:val="Heading2"/>
      </w:pPr>
      <w:r>
        <w:t>Application URL</w:t>
      </w:r>
    </w:p>
    <w:p>
      <w:r>
        <w:t>https://elite-bazaar-front.vercel.app/</w:t>
      </w:r>
    </w:p>
    <w:p>
      <w:pPr>
        <w:pStyle w:val="Heading2"/>
      </w:pPr>
      <w:r>
        <w:t>Scope</w:t>
      </w:r>
    </w:p>
    <w:p>
      <w:r>
        <w:t>Customer-facing modules: Registration, Login, Logout, Product Search, Filters, Product Details, Cart, Wishlist, Checkout, Payment, Profile, Order History, Responsiveness, Basic Security, Basic Performance.</w:t>
      </w:r>
    </w:p>
    <w:p>
      <w:pPr>
        <w:pStyle w:val="Heading2"/>
      </w:pPr>
      <w:r>
        <w:t>Out of Scope</w:t>
      </w:r>
    </w:p>
    <w:p>
      <w:r>
        <w:t>Admin dashboard testing, backend performance load testing beyond sanity, third-party payment gateway deep integration testing.</w:t>
      </w:r>
    </w:p>
    <w:p>
      <w:pPr>
        <w:pStyle w:val="Heading2"/>
      </w:pPr>
      <w:r>
        <w:t>Test Types</w:t>
      </w:r>
    </w:p>
    <w:p>
      <w:r>
        <w:t>Functional Testing, Regression Testing, UI/UX Testing, Responsive Testing, Cross-Browser Testing, Basic Security Testing (input validation, XSS), Basic Performance Testing (page load).</w:t>
      </w:r>
    </w:p>
    <w:p>
      <w:pPr>
        <w:pStyle w:val="Heading2"/>
      </w:pPr>
      <w:r>
        <w:t>Test Environment</w:t>
      </w:r>
    </w:p>
    <w:p>
      <w:r>
        <w:t>Environment: Chrome (latest), Firefox (latest), Edge (latest), Mobile viewport (375px), Tablet viewport (768px), OS: Windows 10, Mobile: Android 13.</w:t>
      </w:r>
    </w:p>
    <w:p>
      <w:pPr>
        <w:pStyle w:val="Heading2"/>
      </w:pPr>
      <w:r>
        <w:t>Tools Used</w:t>
      </w:r>
    </w:p>
    <w:p>
      <w:r>
        <w:t>Browsers (Chrome, Firefox, Edge), Chrome DevTools, Postman, Lighthouse, Excel/Google Sheets, Screen capture tool.</w:t>
      </w:r>
    </w:p>
    <w:p>
      <w:pPr>
        <w:pStyle w:val="Heading2"/>
      </w:pPr>
      <w:r>
        <w:t>Entry Criteria</w:t>
      </w:r>
    </w:p>
    <w:p>
      <w:r>
        <w:t>Application deployed and accessible, test accounts available or ability to register, test data prepared.</w:t>
      </w:r>
    </w:p>
    <w:p>
      <w:pPr>
        <w:pStyle w:val="Heading2"/>
      </w:pPr>
      <w:r>
        <w:t>Exit Criteria</w:t>
      </w:r>
    </w:p>
    <w:p>
      <w:r>
        <w:t>All critical test cases executed and passed, no high severity bugs open, bug reports updated, summary report prepared.</w:t>
      </w:r>
    </w:p>
    <w:p>
      <w:pPr>
        <w:pStyle w:val="Heading2"/>
      </w:pPr>
      <w:r>
        <w:t>Deliverables</w:t>
      </w:r>
    </w:p>
    <w:p>
      <w:r>
        <w:t>Test Plan, Test Case Document, Bug Report Document, Test Summary Report, Evidence (screenshots/videos).</w:t>
      </w:r>
    </w:p>
    <w:p>
      <w:pPr>
        <w:pStyle w:val="Heading2"/>
      </w:pPr>
      <w:r>
        <w:t>Test Schedule</w:t>
      </w:r>
    </w:p>
    <w:p>
      <w:r>
        <w:t>Planned for execution over 3 days: Day 1 - Smoke and functional, Day 2 - Regression and responsive, Day 3 - Bug verification and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