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2C4215B1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7E46EE67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25173BF" w:rsidR="00672AB5" w:rsidRDefault="00D906C9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Business Lead – L&amp;D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13BEAAE4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55D89D66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25B4D637" w14:textId="77777777" w:rsidR="00672AB5" w:rsidRDefault="00876527">
                              <w:pP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A0FFED2" wp14:editId="62AF9308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58AB899" w14:textId="5651C85C" w:rsidR="00672AB5" w:rsidRDefault="007114D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hyperlink r:id="rId11" w:history="1">
                                <w:r w:rsidR="007F25A6" w:rsidRPr="007F25A6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View my profile</w:t>
                                </w:r>
                              </w:hyperlink>
                            </w:p>
                          </w:tc>
                        </w:tr>
                      </w:tbl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4E94C3D9" w:rsidR="00672AB5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Certified Scrum Master and Seasoned Business Analyst offering 9 years of industry success. Expert on business and systems requirements, user acceptance testing and end-user training. Diligent worker with strong communication and task prioritization skills. Worked on diversified portfolio such as Life Sciences, Healthcare, and L&amp;D Data Reporting. Strong experience in Business Analysis and Data Analysis, proficient in SQL, Tableau.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A7A8B1A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A6F0479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9E841EB" wp14:editId="1E35B46E">
                                    <wp:extent cx="812419" cy="165615"/>
                                    <wp:effectExtent l="0" t="0" r="0" b="0"/>
                                    <wp:docPr id="100012" name="Picture 1000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0B3EF1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Project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A4D2C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D93D37D" wp14:editId="7B25167B">
                                    <wp:extent cx="812419" cy="165615"/>
                                    <wp:effectExtent l="0" t="0" r="0" b="0"/>
                                    <wp:docPr id="100016" name="Picture 1000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2F3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Requirement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015A6ED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F814265" wp14:editId="1CDD10C2">
                                    <wp:extent cx="812419" cy="165615"/>
                                    <wp:effectExtent l="0" t="0" r="0" b="0"/>
                                    <wp:docPr id="100020" name="Picture 10002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0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B1D56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66EE293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9CC5D1E" wp14:editId="001D0F29">
                                    <wp:extent cx="812419" cy="165615"/>
                                    <wp:effectExtent l="0" t="0" r="0" b="0"/>
                                    <wp:docPr id="100024" name="Picture 10002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F6E39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Consulting &amp; Advisory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6177CA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1F3E878" wp14:editId="552A089A">
                                    <wp:extent cx="812419" cy="165615"/>
                                    <wp:effectExtent l="0" t="0" r="0" b="0"/>
                                    <wp:docPr id="100028" name="Picture 1000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B3D6E4D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planning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EF24B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489C6E66" wp14:editId="34441EBD">
                                    <wp:extent cx="812419" cy="165615"/>
                                    <wp:effectExtent l="0" t="0" r="0" b="0"/>
                                    <wp:docPr id="100032" name="Picture 10003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61D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709893CD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85CC7A2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0F40FE3" wp14:editId="3E126370">
                                    <wp:extent cx="812419" cy="165615"/>
                                    <wp:effectExtent l="0" t="0" r="0" b="0"/>
                                    <wp:docPr id="100036" name="Picture 10003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36699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Good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7D448945" w:rsidR="00672AB5" w:rsidRDefault="00F51FEC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 Business Analyst</w:t>
                        </w:r>
                      </w:p>
                      <w:p w14:paraId="6653DD5B" w14:textId="1F517F8A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3A5FE345" w14:textId="6A9A802D" w:rsidR="00672AB5" w:rsidRDefault="00876527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Acting as </w:t>
                        </w:r>
                        <w:r w:rsidR="007114D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point of contact for </w:t>
                        </w:r>
                        <w:r w:rsidR="009A450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AIO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L&amp;D Data and Reporting</w:t>
                        </w:r>
                      </w:p>
                      <w:p w14:paraId="39056205" w14:textId="765A5DB7" w:rsidR="00100E54" w:rsidRPr="00100E54" w:rsidRDefault="00100E54" w:rsidP="00100E54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Working in parallel projects (L&amp;D - active and Blockchain frameworks - shadowing) assisting the leadership in decision making for application deployments</w:t>
                        </w:r>
                      </w:p>
                      <w:p w14:paraId="0737BE40" w14:textId="45F44BCC" w:rsidR="00DC7984" w:rsidRPr="009A450D" w:rsidRDefault="00876527" w:rsidP="00DC7984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9A450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Created dashboards to monitor and track key performance indicators. Generated business intelligence reports to inform strategic decision-making.</w:t>
                        </w:r>
                      </w:p>
                      <w:p w14:paraId="71DE33AF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Working with development team to understand technical needs and managed sprint cycle</w:t>
                        </w:r>
                      </w:p>
                      <w:p w14:paraId="7471B66F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business solutions leveraging existing technology to meet requirements of key stakeholders, product leadership teams, and steering committees</w:t>
                        </w:r>
                      </w:p>
                      <w:p w14:paraId="4970B5E3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Reporting monthly data analysis findings to leadership to use in making organizational L&amp;D decisions</w:t>
                        </w:r>
                      </w:p>
                      <w:p w14:paraId="03FE9F2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Analyzed key aspects of business to evaluate factors driving results and summarized into presentations.</w:t>
                        </w:r>
                      </w:p>
                      <w:p w14:paraId="5A2C8544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Improved business direction by prioritizing customers and implementing changes based on collected feedback.</w:t>
                        </w:r>
                      </w:p>
                      <w:p w14:paraId="79016355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Conducted interviews with key business users to collect information on business processes and user requirements.</w:t>
                        </w:r>
                      </w:p>
                      <w:p w14:paraId="454CA7B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Generated ad-hoc reports to evaluate specific business requirements.</w:t>
                        </w:r>
                      </w:p>
                      <w:p w14:paraId="28CB10CB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leadership team with reporting, analysis, and business presentations to inform divisional strategies.</w:t>
                        </w:r>
                      </w:p>
                      <w:p w14:paraId="50E7A5FE" w14:textId="0F9DC6C3" w:rsidR="00DC7984" w:rsidRP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Lead end-to-end release and implementation life cycles of product enhancements by ensuring project requirements are met with optimal business results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Business Lead &amp; Subject Matter Expert of L&amp;D</w:t>
                        </w:r>
                      </w:p>
                      <w:p w14:paraId="33AD8B5C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With strong experience in areas of change and release management, defect analysis, system configuration, stakeholder communication and providing training related to new learning solutions</w:t>
                        </w:r>
                      </w:p>
                      <w:p w14:paraId="4E44C81E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2B6A4A3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  <w:p w14:paraId="23223A6E" w14:textId="3244326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Created and managed project plans, </w:t>
                        </w:r>
                        <w:r w:rsidR="00DC798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timelines,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budgets.</w:t>
                        </w:r>
                      </w:p>
                      <w:p w14:paraId="71896296" w14:textId="77777777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A24626E" w14:textId="3E98196A" w:rsidR="00DC7984" w:rsidRDefault="00DC7984" w:rsidP="00DC7984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5D6C6897" wp14:editId="4ABC8B8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C5C09BD" w14:textId="54C589BE" w:rsidR="00672AB5" w:rsidRDefault="007114D3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1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Professional Scrum Master (PSM1)</w:t>
                          </w:r>
                        </w:hyperlink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B8F053" wp14:editId="7AB7175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0547918A" w:rsidR="00672AB5" w:rsidRDefault="007114D3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2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IBM Certified Big Data</w:t>
                          </w:r>
                        </w:hyperlink>
                        <w:r w:rsidR="00D1134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hyperlink r:id="rId23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Data Science Foundations</w:t>
                          </w:r>
                        </w:hyperlink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C1F0AAE" wp14:editId="5D078E3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4CF0A39" w:rsidR="00672AB5" w:rsidRDefault="007114D3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4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Scrum Concepts &amp; Product Owner</w:t>
                          </w:r>
                        </w:hyperlink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E287C33" wp14:editId="05E8C35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36808891" w:rsidR="00672AB5" w:rsidRDefault="007114D3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hyperlink r:id="rId25" w:history="1">
                          <w:r w:rsidR="00D1134D" w:rsidRPr="00D1134D">
                            <w:rPr>
                              <w:rStyle w:val="Hyperlink"/>
                              <w:rFonts w:ascii="Century Gothic" w:eastAsia="Century Gothic" w:hAnsi="Century Gothic" w:cs="Century Gothic"/>
                              <w:sz w:val="22"/>
                              <w:szCs w:val="22"/>
                            </w:rPr>
                            <w:t>Agile Principles &amp; Methodologies</w:t>
                          </w:r>
                        </w:hyperlink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CFA0D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22DAAE9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Python</w:t>
                        </w:r>
                      </w:p>
                      <w:p w14:paraId="3A680B4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Advanced   Excel</w:t>
                        </w:r>
                      </w:p>
                      <w:p w14:paraId="44848BE3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HTML</w:t>
                        </w:r>
                      </w:p>
                      <w:p w14:paraId="2638F3F8" w14:textId="6F1D5E37" w:rsidR="00DC7984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Postman</w:t>
                        </w:r>
                      </w:p>
                      <w:p w14:paraId="2BF7640D" w14:textId="008A56B9" w:rsidR="00DC7984" w:rsidRDefault="00DC798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63825FD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Jupiter Notebook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68313C27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7"/>
      <w:footerReference w:type="default" r:id="rId28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B87D" w14:textId="77777777" w:rsidR="0062183B" w:rsidRDefault="0062183B">
      <w:pPr>
        <w:spacing w:line="240" w:lineRule="auto"/>
      </w:pPr>
      <w:r>
        <w:separator/>
      </w:r>
    </w:p>
  </w:endnote>
  <w:endnote w:type="continuationSeparator" w:id="0">
    <w:p w14:paraId="185F38EE" w14:textId="77777777" w:rsidR="0062183B" w:rsidRDefault="006218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33D112D-0551-4D26-B427-FFFAE8FD9EE1}"/>
    <w:embedBold r:id="rId2" w:fontKey="{9F3B4A64-FF23-4DFE-A238-9E3CB4C97DF0}"/>
    <w:embedItalic r:id="rId3" w:fontKey="{01D48A58-622C-4EE0-88CD-48C80847D94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F6A45" w14:textId="77777777" w:rsidR="0062183B" w:rsidRDefault="0062183B">
      <w:pPr>
        <w:spacing w:line="240" w:lineRule="auto"/>
      </w:pPr>
      <w:r>
        <w:separator/>
      </w:r>
    </w:p>
  </w:footnote>
  <w:footnote w:type="continuationSeparator" w:id="0">
    <w:p w14:paraId="532E2B34" w14:textId="77777777" w:rsidR="0062183B" w:rsidRDefault="006218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100E54"/>
    <w:rsid w:val="00115290"/>
    <w:rsid w:val="001864C4"/>
    <w:rsid w:val="00191794"/>
    <w:rsid w:val="001C36D4"/>
    <w:rsid w:val="001F2D2F"/>
    <w:rsid w:val="002120F9"/>
    <w:rsid w:val="00225647"/>
    <w:rsid w:val="004D0C19"/>
    <w:rsid w:val="0054629B"/>
    <w:rsid w:val="005B0608"/>
    <w:rsid w:val="005F644C"/>
    <w:rsid w:val="0062183B"/>
    <w:rsid w:val="00672AB5"/>
    <w:rsid w:val="006A0E8D"/>
    <w:rsid w:val="006B0CC2"/>
    <w:rsid w:val="007114D3"/>
    <w:rsid w:val="007F25A6"/>
    <w:rsid w:val="00801082"/>
    <w:rsid w:val="00876527"/>
    <w:rsid w:val="008810C7"/>
    <w:rsid w:val="008A508C"/>
    <w:rsid w:val="009A450D"/>
    <w:rsid w:val="00BB7A75"/>
    <w:rsid w:val="00C23BB7"/>
    <w:rsid w:val="00C50BF9"/>
    <w:rsid w:val="00D1134D"/>
    <w:rsid w:val="00D117B6"/>
    <w:rsid w:val="00D906C9"/>
    <w:rsid w:val="00DC7984"/>
    <w:rsid w:val="00EC5CE7"/>
    <w:rsid w:val="00F51FEC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credly.com/badges/c9f2aa93-6c11-4547-8b74-9e52da541b34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killsoft.digitalbadges.skillsoft.com/6366f288-69ce-48ce-8225-67df4be3c07c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ld.pro/my/kalaipriya-kannan/645" TargetMode="External"/><Relationship Id="rId24" Type="http://schemas.openxmlformats.org/officeDocument/2006/relationships/hyperlink" Target="https://skillsoft.digitalbadges.skillsoft.com/a0275247-7432-47a9-9298-a80982b9766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redly.com/badges/ccea4800-e172-4231-b14c-bb6c47a07892/public_ur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412cde07-6c05-4a86-8b0b-8975691c9d63/public_ur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18</cp:revision>
  <dcterms:created xsi:type="dcterms:W3CDTF">2023-06-19T11:53:00Z</dcterms:created>
  <dcterms:modified xsi:type="dcterms:W3CDTF">2023-06-19T16:58:00Z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