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7A01" w14:textId="77777777" w:rsidR="00470D93" w:rsidRDefault="00470D93" w:rsidP="00F56FF3">
      <w:pPr>
        <w:spacing w:afterLines="160" w:after="384"/>
        <w:jc w:val="center"/>
      </w:pPr>
      <w:r>
        <w:rPr>
          <w:noProof/>
        </w:rPr>
        <w:drawing>
          <wp:inline distT="0" distB="0" distL="0" distR="0" wp14:anchorId="75A5AE19" wp14:editId="7014F462">
            <wp:extent cx="1476375" cy="1476375"/>
            <wp:effectExtent l="0" t="0" r="0" b="9525"/>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PI.png"/>
                    <pic:cNvPicPr/>
                  </pic:nvPicPr>
                  <pic:blipFill rotWithShape="1">
                    <a:blip r:embed="rId8"/>
                    <a:srcRect l="10060" t="10060" r="10785" b="10785"/>
                    <a:stretch/>
                  </pic:blipFill>
                  <pic:spPr bwMode="auto">
                    <a:xfrm>
                      <a:off x="0" y="0"/>
                      <a:ext cx="1476481" cy="1476481"/>
                    </a:xfrm>
                    <a:prstGeom prst="rect">
                      <a:avLst/>
                    </a:prstGeom>
                    <a:ln>
                      <a:noFill/>
                    </a:ln>
                    <a:extLst>
                      <a:ext uri="{53640926-AAD7-44D8-BBD7-CCE9431645EC}">
                        <a14:shadowObscured xmlns:a14="http://schemas.microsoft.com/office/drawing/2010/main"/>
                      </a:ext>
                    </a:extLst>
                  </pic:spPr>
                </pic:pic>
              </a:graphicData>
            </a:graphic>
          </wp:inline>
        </w:drawing>
      </w:r>
    </w:p>
    <w:p w14:paraId="08CC4B63" w14:textId="77777777" w:rsidR="00470D93" w:rsidRDefault="00470D93" w:rsidP="00F56FF3">
      <w:pPr>
        <w:spacing w:afterLines="160" w:after="384"/>
      </w:pPr>
    </w:p>
    <w:p w14:paraId="2074D255" w14:textId="77777777" w:rsidR="00470D93" w:rsidRPr="006E2A41" w:rsidRDefault="004F6A02" w:rsidP="00F56FF3">
      <w:pPr>
        <w:spacing w:afterLines="160" w:after="384"/>
        <w:jc w:val="center"/>
        <w:rPr>
          <w:sz w:val="28"/>
          <w:szCs w:val="24"/>
        </w:rPr>
      </w:pPr>
      <w:r w:rsidRPr="006E2A41">
        <w:rPr>
          <w:sz w:val="28"/>
          <w:szCs w:val="24"/>
        </w:rPr>
        <w:t>Πανεπιστήμιο Πειραιώς</w:t>
      </w:r>
    </w:p>
    <w:p w14:paraId="3CB5D7A7" w14:textId="77777777" w:rsidR="00470D93" w:rsidRPr="006E2A41" w:rsidRDefault="004F6A02" w:rsidP="00F56FF3">
      <w:pPr>
        <w:spacing w:afterLines="160" w:after="384"/>
        <w:jc w:val="center"/>
        <w:rPr>
          <w:sz w:val="28"/>
          <w:szCs w:val="24"/>
        </w:rPr>
      </w:pPr>
      <w:r w:rsidRPr="006E2A41">
        <w:rPr>
          <w:sz w:val="28"/>
          <w:szCs w:val="24"/>
        </w:rPr>
        <w:t>Σχολή Τεχνολογιών Πληροφορικής και Τηλεπικοινωνίων</w:t>
      </w:r>
    </w:p>
    <w:p w14:paraId="271EF42A" w14:textId="77777777" w:rsidR="00470D93" w:rsidRPr="006E2A41" w:rsidRDefault="004F6A02" w:rsidP="00F56FF3">
      <w:pPr>
        <w:spacing w:afterLines="160" w:after="384"/>
        <w:jc w:val="center"/>
        <w:rPr>
          <w:sz w:val="28"/>
          <w:szCs w:val="24"/>
        </w:rPr>
      </w:pPr>
      <w:r w:rsidRPr="006E2A41">
        <w:rPr>
          <w:sz w:val="28"/>
          <w:szCs w:val="24"/>
        </w:rPr>
        <w:t>Τμήμα Ψηφιακών Συστημάτων</w:t>
      </w:r>
    </w:p>
    <w:p w14:paraId="6989C892" w14:textId="77777777" w:rsidR="00470D93" w:rsidRDefault="00470D93" w:rsidP="00F56FF3">
      <w:pPr>
        <w:spacing w:afterLines="160" w:after="384"/>
        <w:jc w:val="center"/>
      </w:pPr>
    </w:p>
    <w:p w14:paraId="65E076A8" w14:textId="31E9AB39" w:rsidR="00470D93" w:rsidRPr="006E2A41" w:rsidRDefault="00470D93" w:rsidP="00F56FF3">
      <w:pPr>
        <w:spacing w:afterLines="160" w:after="384"/>
        <w:jc w:val="center"/>
        <w:rPr>
          <w:sz w:val="28"/>
          <w:szCs w:val="24"/>
        </w:rPr>
      </w:pPr>
      <w:bookmarkStart w:id="0" w:name="_Hlk35874057"/>
      <w:r w:rsidRPr="006E2A41">
        <w:rPr>
          <w:sz w:val="28"/>
          <w:szCs w:val="24"/>
        </w:rPr>
        <w:t>Επίπεδο: Μεταπτυχιακό</w:t>
      </w:r>
      <w:r w:rsidR="000E6277">
        <w:rPr>
          <w:sz w:val="28"/>
          <w:szCs w:val="24"/>
        </w:rPr>
        <w:t xml:space="preserve"> </w:t>
      </w:r>
      <w:r w:rsidR="000E6277" w:rsidRPr="000E6277">
        <w:rPr>
          <w:sz w:val="28"/>
          <w:szCs w:val="24"/>
        </w:rPr>
        <w:t>Πρόγραμμα Σπουδών</w:t>
      </w:r>
    </w:p>
    <w:p w14:paraId="6F350144" w14:textId="77777777" w:rsidR="006E2A41" w:rsidRDefault="006E2A41" w:rsidP="00F56FF3">
      <w:pPr>
        <w:spacing w:afterLines="160" w:after="384"/>
        <w:rPr>
          <w:sz w:val="28"/>
          <w:szCs w:val="24"/>
        </w:rPr>
      </w:pPr>
    </w:p>
    <w:p w14:paraId="2EC7E906" w14:textId="5B480B63" w:rsidR="004A2845" w:rsidRPr="006B192C" w:rsidRDefault="006B192C" w:rsidP="004A2845">
      <w:pPr>
        <w:spacing w:afterLines="160" w:after="384"/>
        <w:jc w:val="center"/>
        <w:rPr>
          <w:sz w:val="28"/>
          <w:szCs w:val="24"/>
        </w:rPr>
      </w:pPr>
      <w:r>
        <w:rPr>
          <w:sz w:val="28"/>
          <w:szCs w:val="24"/>
        </w:rPr>
        <w:t xml:space="preserve">Προχωρημένα Θέματα </w:t>
      </w:r>
      <w:proofErr w:type="spellStart"/>
      <w:r>
        <w:rPr>
          <w:sz w:val="28"/>
          <w:szCs w:val="24"/>
        </w:rPr>
        <w:t>Κυβερνοασφάλειας</w:t>
      </w:r>
      <w:proofErr w:type="spellEnd"/>
      <w:r>
        <w:rPr>
          <w:sz w:val="28"/>
          <w:szCs w:val="24"/>
        </w:rPr>
        <w:t xml:space="preserve"> και Τεχνητής Νοημοσύνης</w:t>
      </w:r>
    </w:p>
    <w:p w14:paraId="12F4A79A" w14:textId="77777777" w:rsidR="004E5566" w:rsidRPr="006B192C" w:rsidRDefault="004E5566" w:rsidP="00F56FF3">
      <w:pPr>
        <w:spacing w:afterLines="160" w:after="384"/>
        <w:jc w:val="center"/>
        <w:rPr>
          <w:sz w:val="28"/>
          <w:szCs w:val="24"/>
        </w:rPr>
      </w:pPr>
    </w:p>
    <w:p w14:paraId="5E47B2A5" w14:textId="77777777" w:rsidR="006615DE" w:rsidRPr="006B192C" w:rsidRDefault="006615DE" w:rsidP="006615DE">
      <w:pPr>
        <w:spacing w:afterLines="160" w:after="384"/>
        <w:jc w:val="center"/>
        <w:rPr>
          <w:sz w:val="28"/>
          <w:szCs w:val="24"/>
        </w:rPr>
      </w:pPr>
    </w:p>
    <w:p w14:paraId="645E247F" w14:textId="6D27586D" w:rsidR="004F6A02" w:rsidRPr="007214FE" w:rsidRDefault="007214FE" w:rsidP="00A3544C">
      <w:pPr>
        <w:spacing w:afterLines="160" w:after="384"/>
        <w:jc w:val="center"/>
        <w:rPr>
          <w:rFonts w:eastAsia="Calibri Light"/>
          <w:sz w:val="32"/>
          <w:szCs w:val="28"/>
          <w:lang w:val="en-US"/>
        </w:rPr>
      </w:pPr>
      <w:r w:rsidRPr="007214FE">
        <w:rPr>
          <w:rFonts w:eastAsia="Calibri Light"/>
          <w:sz w:val="28"/>
          <w:szCs w:val="24"/>
          <w:lang w:val="en-US"/>
        </w:rPr>
        <w:t>Risk-Adaptive Access Control with Synthetic Enterprise Logs</w:t>
      </w:r>
    </w:p>
    <w:p w14:paraId="0AAAF934" w14:textId="77777777" w:rsidR="004F6A02" w:rsidRPr="007214FE" w:rsidRDefault="004F6A02" w:rsidP="00F56FF3">
      <w:pPr>
        <w:spacing w:afterLines="160" w:after="384"/>
        <w:rPr>
          <w:sz w:val="28"/>
          <w:szCs w:val="24"/>
          <w:lang w:val="en-US"/>
        </w:rPr>
      </w:pPr>
    </w:p>
    <w:p w14:paraId="5C26E3EE" w14:textId="327BA760" w:rsidR="004F6A02" w:rsidRPr="00B26997" w:rsidRDefault="004F6A02" w:rsidP="00F56FF3">
      <w:pPr>
        <w:spacing w:afterLines="160" w:after="384"/>
        <w:jc w:val="center"/>
        <w:rPr>
          <w:sz w:val="28"/>
          <w:szCs w:val="24"/>
        </w:rPr>
      </w:pPr>
      <w:r w:rsidRPr="006E2A41">
        <w:rPr>
          <w:sz w:val="28"/>
          <w:szCs w:val="24"/>
        </w:rPr>
        <w:t>Επιβλέπον</w:t>
      </w:r>
      <w:r w:rsidR="004A2845">
        <w:rPr>
          <w:sz w:val="28"/>
          <w:szCs w:val="24"/>
        </w:rPr>
        <w:t>τες</w:t>
      </w:r>
      <w:r w:rsidRPr="006E2A41">
        <w:rPr>
          <w:sz w:val="28"/>
          <w:szCs w:val="24"/>
        </w:rPr>
        <w:t xml:space="preserve"> Καθηγητ</w:t>
      </w:r>
      <w:r w:rsidR="004A2845">
        <w:rPr>
          <w:sz w:val="28"/>
          <w:szCs w:val="24"/>
        </w:rPr>
        <w:t>έ</w:t>
      </w:r>
      <w:r w:rsidRPr="006E2A41">
        <w:rPr>
          <w:sz w:val="28"/>
          <w:szCs w:val="24"/>
        </w:rPr>
        <w:t>ς</w:t>
      </w:r>
      <w:r w:rsidR="000E6277" w:rsidRPr="002B6B2B">
        <w:rPr>
          <w:sz w:val="28"/>
          <w:szCs w:val="24"/>
        </w:rPr>
        <w:t>:</w:t>
      </w:r>
      <w:r w:rsidR="00F30D81">
        <w:rPr>
          <w:sz w:val="28"/>
          <w:szCs w:val="24"/>
        </w:rPr>
        <w:t xml:space="preserve"> </w:t>
      </w:r>
      <w:r w:rsidR="00E53988">
        <w:rPr>
          <w:sz w:val="28"/>
          <w:szCs w:val="24"/>
        </w:rPr>
        <w:t>Χ</w:t>
      </w:r>
      <w:r w:rsidR="00F30D81">
        <w:rPr>
          <w:sz w:val="28"/>
          <w:szCs w:val="24"/>
        </w:rPr>
        <w:t>ρήστος</w:t>
      </w:r>
      <w:r w:rsidR="00E53988">
        <w:rPr>
          <w:sz w:val="28"/>
          <w:szCs w:val="24"/>
        </w:rPr>
        <w:t xml:space="preserve"> Ξενάκης</w:t>
      </w:r>
      <w:r w:rsidR="00B26997" w:rsidRPr="00B26997">
        <w:rPr>
          <w:sz w:val="28"/>
          <w:szCs w:val="24"/>
        </w:rPr>
        <w:t>,</w:t>
      </w:r>
      <w:r w:rsidR="004A2845">
        <w:rPr>
          <w:sz w:val="28"/>
          <w:szCs w:val="24"/>
        </w:rPr>
        <w:t xml:space="preserve"> </w:t>
      </w:r>
      <w:r w:rsidR="00B26997">
        <w:rPr>
          <w:sz w:val="28"/>
          <w:szCs w:val="24"/>
        </w:rPr>
        <w:t xml:space="preserve">Αποστόλης </w:t>
      </w:r>
      <w:proofErr w:type="spellStart"/>
      <w:r w:rsidR="00B26997">
        <w:rPr>
          <w:sz w:val="28"/>
          <w:szCs w:val="24"/>
        </w:rPr>
        <w:t>Ζάρρας</w:t>
      </w:r>
      <w:proofErr w:type="spellEnd"/>
      <w:r w:rsidR="00B26997">
        <w:rPr>
          <w:sz w:val="28"/>
          <w:szCs w:val="24"/>
        </w:rPr>
        <w:t xml:space="preserve"> και </w:t>
      </w:r>
      <w:r w:rsidR="004A2845">
        <w:rPr>
          <w:sz w:val="28"/>
          <w:szCs w:val="24"/>
        </w:rPr>
        <w:t xml:space="preserve">Γεώργιος </w:t>
      </w:r>
      <w:r w:rsidR="00B26997">
        <w:rPr>
          <w:sz w:val="28"/>
          <w:szCs w:val="24"/>
        </w:rPr>
        <w:t>Βούρος</w:t>
      </w:r>
    </w:p>
    <w:p w14:paraId="5B030976" w14:textId="77777777" w:rsidR="004F6A02" w:rsidRPr="006E2A41" w:rsidRDefault="004F6A02" w:rsidP="00F56FF3">
      <w:pPr>
        <w:spacing w:afterLines="160" w:after="384"/>
        <w:jc w:val="center"/>
        <w:rPr>
          <w:sz w:val="28"/>
          <w:szCs w:val="24"/>
        </w:rPr>
      </w:pPr>
    </w:p>
    <w:tbl>
      <w:tblPr>
        <w:tblStyle w:val="TableGrid"/>
        <w:tblpPr w:leftFromText="180" w:rightFromText="180" w:vertAnchor="text" w:horzAnchor="margin" w:tblpXSpec="center" w:tblpY="-104"/>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1"/>
        <w:gridCol w:w="3451"/>
        <w:gridCol w:w="3452"/>
      </w:tblGrid>
      <w:tr w:rsidR="00E53988" w14:paraId="5E998CF3" w14:textId="77777777" w:rsidTr="00541349">
        <w:trPr>
          <w:trHeight w:val="613"/>
        </w:trPr>
        <w:tc>
          <w:tcPr>
            <w:tcW w:w="3451" w:type="dxa"/>
            <w:vAlign w:val="center"/>
          </w:tcPr>
          <w:bookmarkEnd w:id="0"/>
          <w:p w14:paraId="2007211B" w14:textId="77777777" w:rsidR="00E53988" w:rsidRPr="007114E8" w:rsidRDefault="00E53988" w:rsidP="00F56FF3">
            <w:pPr>
              <w:spacing w:afterLines="160" w:after="384" w:line="360" w:lineRule="auto"/>
              <w:jc w:val="center"/>
            </w:pPr>
            <w:r>
              <w:t>Καλαϊτζίδης Ιωάννης</w:t>
            </w:r>
          </w:p>
        </w:tc>
        <w:tc>
          <w:tcPr>
            <w:tcW w:w="3451" w:type="dxa"/>
            <w:vAlign w:val="center"/>
          </w:tcPr>
          <w:p w14:paraId="4C8DCE44" w14:textId="77777777" w:rsidR="00E53988" w:rsidRPr="00E53988" w:rsidRDefault="00E53988" w:rsidP="00F56FF3">
            <w:pPr>
              <w:spacing w:afterLines="160" w:after="384" w:line="360" w:lineRule="auto"/>
              <w:jc w:val="center"/>
            </w:pPr>
            <w:r w:rsidRPr="00E53988">
              <w:t>ioannis_kalaitzidis@ssl-unipi.gr</w:t>
            </w:r>
          </w:p>
        </w:tc>
        <w:tc>
          <w:tcPr>
            <w:tcW w:w="3452" w:type="dxa"/>
            <w:vAlign w:val="center"/>
          </w:tcPr>
          <w:p w14:paraId="772EEF26" w14:textId="4629B8B1" w:rsidR="00E53988" w:rsidRPr="00E53988" w:rsidRDefault="00E53988" w:rsidP="00F56FF3">
            <w:pPr>
              <w:spacing w:afterLines="160" w:after="384" w:line="360" w:lineRule="auto"/>
              <w:jc w:val="center"/>
              <w:rPr>
                <w:lang w:val="en-US"/>
              </w:rPr>
            </w:pPr>
            <w:r>
              <w:rPr>
                <w:lang w:val="en-US"/>
              </w:rPr>
              <w:t>MTE25012</w:t>
            </w:r>
          </w:p>
        </w:tc>
      </w:tr>
    </w:tbl>
    <w:p w14:paraId="1E808C9C" w14:textId="77777777" w:rsidR="004F6A02" w:rsidRDefault="004F6A02" w:rsidP="00F56FF3">
      <w:pPr>
        <w:spacing w:afterLines="160" w:after="384"/>
        <w:jc w:val="center"/>
        <w:rPr>
          <w:sz w:val="28"/>
          <w:szCs w:val="24"/>
        </w:rPr>
      </w:pPr>
    </w:p>
    <w:p w14:paraId="4D0F8C75" w14:textId="77777777" w:rsidR="00541349" w:rsidRDefault="00541349" w:rsidP="00F56FF3">
      <w:pPr>
        <w:spacing w:afterLines="160" w:after="384"/>
        <w:jc w:val="center"/>
        <w:rPr>
          <w:sz w:val="28"/>
          <w:szCs w:val="24"/>
        </w:rPr>
      </w:pPr>
    </w:p>
    <w:p w14:paraId="668B6FC9" w14:textId="77777777" w:rsidR="00541349" w:rsidRDefault="00541349" w:rsidP="00F56FF3">
      <w:pPr>
        <w:spacing w:afterLines="160" w:after="384"/>
        <w:jc w:val="center"/>
        <w:rPr>
          <w:sz w:val="28"/>
          <w:szCs w:val="24"/>
        </w:rPr>
      </w:pPr>
    </w:p>
    <w:p w14:paraId="245F768C" w14:textId="77777777" w:rsidR="00541349" w:rsidRDefault="00541349" w:rsidP="00F56FF3">
      <w:pPr>
        <w:spacing w:afterLines="160" w:after="384"/>
        <w:jc w:val="center"/>
        <w:rPr>
          <w:sz w:val="28"/>
          <w:szCs w:val="24"/>
        </w:rPr>
      </w:pPr>
    </w:p>
    <w:p w14:paraId="0B9FD55F" w14:textId="77777777" w:rsidR="00541349" w:rsidRDefault="00541349" w:rsidP="00F56FF3">
      <w:pPr>
        <w:spacing w:afterLines="160" w:after="384"/>
        <w:jc w:val="center"/>
        <w:rPr>
          <w:sz w:val="28"/>
          <w:szCs w:val="24"/>
        </w:rPr>
      </w:pPr>
    </w:p>
    <w:p w14:paraId="379A03F9" w14:textId="77777777" w:rsidR="00541349" w:rsidRPr="006E2A41" w:rsidRDefault="00541349" w:rsidP="00F56FF3">
      <w:pPr>
        <w:spacing w:afterLines="160" w:after="384"/>
        <w:jc w:val="center"/>
        <w:rPr>
          <w:sz w:val="28"/>
          <w:szCs w:val="24"/>
        </w:rPr>
      </w:pPr>
    </w:p>
    <w:p w14:paraId="37072A95" w14:textId="77777777" w:rsidR="004F6A02" w:rsidRPr="006E2A41" w:rsidRDefault="004F6A02" w:rsidP="00F56FF3">
      <w:pPr>
        <w:spacing w:afterLines="160" w:after="384"/>
        <w:jc w:val="center"/>
        <w:rPr>
          <w:sz w:val="28"/>
          <w:szCs w:val="24"/>
        </w:rPr>
      </w:pPr>
      <w:r w:rsidRPr="006E2A41">
        <w:rPr>
          <w:sz w:val="28"/>
          <w:szCs w:val="24"/>
        </w:rPr>
        <w:t>Πειραιάς</w:t>
      </w:r>
    </w:p>
    <w:p w14:paraId="004FBC8D" w14:textId="2A79772F" w:rsidR="00D32945" w:rsidRPr="006615DE" w:rsidRDefault="00C85DA4" w:rsidP="006615DE">
      <w:pPr>
        <w:spacing w:afterLines="160" w:after="384"/>
        <w:jc w:val="center"/>
        <w:rPr>
          <w:lang w:val="en-US"/>
        </w:rPr>
        <w:sectPr w:rsidR="00D32945" w:rsidRPr="006615DE">
          <w:pgSz w:w="11906" w:h="16838"/>
          <w:pgMar w:top="1440" w:right="1800" w:bottom="1440" w:left="1800" w:header="708" w:footer="708" w:gutter="0"/>
          <w:cols w:space="708"/>
          <w:docGrid w:linePitch="360"/>
        </w:sectPr>
      </w:pPr>
      <w:r>
        <w:rPr>
          <w:sz w:val="28"/>
          <w:szCs w:val="24"/>
          <w:lang w:val="en-US"/>
        </w:rPr>
        <w:t>0</w:t>
      </w:r>
      <w:r w:rsidR="00CA4862">
        <w:rPr>
          <w:sz w:val="28"/>
          <w:szCs w:val="24"/>
        </w:rPr>
        <w:t>7</w:t>
      </w:r>
      <w:r w:rsidR="001C1126">
        <w:rPr>
          <w:sz w:val="28"/>
          <w:szCs w:val="24"/>
        </w:rPr>
        <w:t>/</w:t>
      </w:r>
      <w:r w:rsidR="004A2845">
        <w:rPr>
          <w:sz w:val="28"/>
          <w:szCs w:val="24"/>
        </w:rPr>
        <w:t>0</w:t>
      </w:r>
      <w:r>
        <w:rPr>
          <w:sz w:val="28"/>
          <w:szCs w:val="24"/>
          <w:lang w:val="en-US"/>
        </w:rPr>
        <w:t>7</w:t>
      </w:r>
      <w:r w:rsidR="001C1126">
        <w:rPr>
          <w:sz w:val="28"/>
          <w:szCs w:val="24"/>
        </w:rPr>
        <w:t>/</w:t>
      </w:r>
      <w:r w:rsidR="00E53988">
        <w:rPr>
          <w:sz w:val="28"/>
          <w:szCs w:val="24"/>
          <w:lang w:val="en-US"/>
        </w:rPr>
        <w:t>202</w:t>
      </w:r>
      <w:r w:rsidR="0037510B">
        <w:rPr>
          <w:sz w:val="28"/>
          <w:szCs w:val="24"/>
        </w:rPr>
        <w:t>6</w:t>
      </w:r>
    </w:p>
    <w:p w14:paraId="5C6743AA" w14:textId="25364A13" w:rsidR="006C54A4" w:rsidRPr="0037510B" w:rsidRDefault="006C54A4" w:rsidP="00F56FF3">
      <w:pPr>
        <w:spacing w:afterLines="160" w:after="384"/>
        <w:sectPr w:rsidR="006C54A4" w:rsidRPr="0037510B">
          <w:footerReference w:type="default" r:id="rId9"/>
          <w:pgSz w:w="11906" w:h="16838"/>
          <w:pgMar w:top="1440" w:right="1800" w:bottom="1440" w:left="1800" w:header="708" w:footer="708" w:gutter="0"/>
          <w:cols w:space="708"/>
          <w:docGrid w:linePitch="360"/>
        </w:sectPr>
      </w:pPr>
    </w:p>
    <w:p w14:paraId="124EDA09" w14:textId="77777777" w:rsidR="0037510B" w:rsidRPr="00CA4862" w:rsidRDefault="0037510B" w:rsidP="006D7AEF">
      <w:pPr>
        <w:pStyle w:val="Heading1"/>
        <w:tabs>
          <w:tab w:val="left" w:pos="1208"/>
        </w:tabs>
        <w:spacing w:before="260" w:after="120"/>
        <w:rPr>
          <w:b/>
          <w:bCs/>
        </w:rPr>
      </w:pPr>
      <w:bookmarkStart w:id="1" w:name="_Toc234245227"/>
      <w:r w:rsidRPr="004F3EEB">
        <w:rPr>
          <w:b/>
          <w:bCs/>
        </w:rPr>
        <w:lastRenderedPageBreak/>
        <w:t>Εισαγωγή</w:t>
      </w:r>
      <w:bookmarkEnd w:id="1"/>
    </w:p>
    <w:p w14:paraId="66C7417B" w14:textId="77777777" w:rsidR="004F3EEB" w:rsidRPr="00CA4862" w:rsidRDefault="004F3EEB" w:rsidP="006D7AEF"/>
    <w:p w14:paraId="2835AD33" w14:textId="0528084B" w:rsidR="004F3EEB" w:rsidRPr="004F3EEB" w:rsidRDefault="004F3EEB" w:rsidP="006D7AEF">
      <w:pPr>
        <w:spacing w:after="120"/>
        <w:rPr>
          <w:szCs w:val="24"/>
        </w:rPr>
      </w:pPr>
      <w:bookmarkStart w:id="2" w:name="_Toc234245228"/>
      <w:r w:rsidRPr="003B6911">
        <w:rPr>
          <w:color w:val="2A2A2A"/>
          <w:szCs w:val="24"/>
        </w:rPr>
        <w:tab/>
      </w:r>
      <w:r w:rsidRPr="004F3EEB">
        <w:rPr>
          <w:color w:val="2A2A2A"/>
          <w:szCs w:val="24"/>
        </w:rPr>
        <w:t xml:space="preserve">Κάθε οργανισμός στηρίζει τη λειτουργία του στον έλεγχο του ποιος αποκτά πρόσβαση σε ποιον πόρο και υπό ποιες συνθήκες. Στα σύγχρονα περιβάλλοντα, όπου οι χρήστες συνδέονται από παντού και οι επιτιθέμενοι κινούνται σε ταχύτητες μηχανής, το παραδοσιακό μοντέλο του έμπιστου εσωτερικού δικτύου έχει καταρρεύσει. Τη θέση του παίρνει η φιλοσοφία </w:t>
      </w:r>
      <w:proofErr w:type="spellStart"/>
      <w:r w:rsidRPr="004F3EEB">
        <w:rPr>
          <w:color w:val="2A2A2A"/>
          <w:szCs w:val="24"/>
        </w:rPr>
        <w:t>Zero</w:t>
      </w:r>
      <w:proofErr w:type="spellEnd"/>
      <w:r w:rsidRPr="004F3EEB">
        <w:rPr>
          <w:color w:val="2A2A2A"/>
          <w:szCs w:val="24"/>
        </w:rPr>
        <w:t xml:space="preserve"> </w:t>
      </w:r>
      <w:proofErr w:type="spellStart"/>
      <w:r w:rsidRPr="004F3EEB">
        <w:rPr>
          <w:color w:val="2A2A2A"/>
          <w:szCs w:val="24"/>
        </w:rPr>
        <w:t>Trust</w:t>
      </w:r>
      <w:proofErr w:type="spellEnd"/>
      <w:r w:rsidRPr="004F3EEB">
        <w:rPr>
          <w:color w:val="2A2A2A"/>
          <w:szCs w:val="24"/>
        </w:rPr>
        <w:t xml:space="preserve">, η οποία αντιμετωπίζει κάθε αίτημα ως δυνητικά εχθρικό και επιβάλλει συνεχή, βασισμένη στα </w:t>
      </w:r>
      <w:proofErr w:type="spellStart"/>
      <w:r w:rsidRPr="004F3EEB">
        <w:rPr>
          <w:color w:val="2A2A2A"/>
          <w:szCs w:val="24"/>
        </w:rPr>
        <w:t>συμφραζόμενα</w:t>
      </w:r>
      <w:proofErr w:type="spellEnd"/>
      <w:r w:rsidRPr="004F3EEB">
        <w:rPr>
          <w:color w:val="2A2A2A"/>
          <w:szCs w:val="24"/>
        </w:rPr>
        <w:t xml:space="preserve"> επαλήθευση. Ο έλεγχος πρόσβασης παύει να είναι μια στατική δυαδική απόφαση και μετατρέπεται σε ένα πρόβλημα δεδομένων: πρέπει να ξεχωρίσει η ελάχιστη κακόβουλη δραστηριότητα μέσα σε έναν τεράστιο όγκο φυσιολογικής κίνησης, αντιμετωπίζοντας τις κλασικές προκλήσεις του όγκου, της ταχύτητας και του θορύβου (διάλεξη 1).</w:t>
      </w:r>
    </w:p>
    <w:p w14:paraId="2E4238F2" w14:textId="6BD2DB58" w:rsidR="004F3EEB" w:rsidRPr="004F3EEB" w:rsidRDefault="004F3EEB" w:rsidP="006D7AEF">
      <w:pPr>
        <w:spacing w:after="120"/>
        <w:rPr>
          <w:szCs w:val="24"/>
        </w:rPr>
      </w:pPr>
      <w:r w:rsidRPr="003B6911">
        <w:rPr>
          <w:color w:val="2A2A2A"/>
          <w:szCs w:val="24"/>
        </w:rPr>
        <w:tab/>
      </w:r>
      <w:r w:rsidRPr="004F3EEB">
        <w:rPr>
          <w:color w:val="2A2A2A"/>
          <w:szCs w:val="24"/>
        </w:rPr>
        <w:t>Αντικείμενο της εργασίας δεν είναι απλώς η επίδειξη ότι ένα σύστημα μπορεί να ανιχνεύσει ύποπτες προσβάσεις, αλλά η συστηματική μέτρηση του πόσο καλά το κάνει, με ποιον τρόπο και με ποια όρια. Για τον σκοπό αυτό σχεδιάστηκε ένα ελεγχόμενο συνθετικό εταιρικό περιβάλλον, παρήχθη ρεαλιστική νόμιμη και κακόβουλη δραστηριότητα, εφαρμόστηκαν δύο διαφορετικές τεχνολογίες αξιολόγησης επικινδυνότητας και εν συνεχεία συνδυάστηκαν σε ένα ενιαίο υβριδικό σύστημα.</w:t>
      </w:r>
    </w:p>
    <w:p w14:paraId="3D8F7754" w14:textId="13359E5B" w:rsidR="004F3EEB" w:rsidRPr="004F3EEB" w:rsidRDefault="004F3EEB" w:rsidP="006D7AEF">
      <w:pPr>
        <w:spacing w:after="120"/>
        <w:rPr>
          <w:szCs w:val="24"/>
        </w:rPr>
      </w:pPr>
      <w:r w:rsidRPr="003B6911">
        <w:rPr>
          <w:color w:val="2A2A2A"/>
          <w:szCs w:val="24"/>
        </w:rPr>
        <w:tab/>
      </w:r>
      <w:r w:rsidRPr="004F3EEB">
        <w:rPr>
          <w:color w:val="2A2A2A"/>
          <w:szCs w:val="24"/>
        </w:rPr>
        <w:t>Υπάρχουν δύο μεγάλες οικογένειες τεχνικών, και ολόκληρη η εργασία στηρίζεται στη διαφορά τους. Η πρώτη είναι η προσέγγιση βάσει ρητών κανόνων (</w:t>
      </w:r>
      <w:proofErr w:type="spellStart"/>
      <w:r w:rsidRPr="004F3EEB">
        <w:rPr>
          <w:color w:val="2A2A2A"/>
          <w:szCs w:val="24"/>
        </w:rPr>
        <w:t>rule-based</w:t>
      </w:r>
      <w:proofErr w:type="spellEnd"/>
      <w:r w:rsidRPr="004F3EEB">
        <w:rPr>
          <w:color w:val="2A2A2A"/>
          <w:szCs w:val="24"/>
        </w:rPr>
        <w:t xml:space="preserve">). Στηρίζεται σε προκαθορισμένα βάρη και κατώφλια της μορφής, εφόσον εντοπιστεί ένα συγκεκριμένο μοτίβο υψηλού ρίσκου, σημαίνεται συναγερμός. Είναι διαφανής και ακριβής στα προφανή σενάρια, έχει όμως μια θεμελιώδη αδυναμία που τονίζει και η θεωρία (διάλεξη 4): δεν αντιλαμβάνεται ό,τι εξαρτάται από τα </w:t>
      </w:r>
      <w:proofErr w:type="spellStart"/>
      <w:r w:rsidRPr="004F3EEB">
        <w:rPr>
          <w:color w:val="2A2A2A"/>
          <w:szCs w:val="24"/>
        </w:rPr>
        <w:t>συμφραζόμενα</w:t>
      </w:r>
      <w:proofErr w:type="spellEnd"/>
      <w:r w:rsidRPr="004F3EEB">
        <w:rPr>
          <w:color w:val="2A2A2A"/>
          <w:szCs w:val="24"/>
        </w:rPr>
        <w:t xml:space="preserve"> ή το ιστορικό ενός χρήστη. Η δεύτερη οικογένεια είναι η ανίχνευση βάσει ανωμαλιών ή μηχανικής μάθησης. Αντί για ρητούς κανόνες, το σύστημα μαθαίνει από παραδείγματα πώς μοιάζει η φυσιολογική συμπεριφορά και σημαίνει ό,τι αποκλίνει. Το πλεονέκτημά της είναι ότι πιάνει σύνθετες, </w:t>
      </w:r>
      <w:proofErr w:type="spellStart"/>
      <w:r w:rsidRPr="004F3EEB">
        <w:rPr>
          <w:color w:val="2A2A2A"/>
          <w:szCs w:val="24"/>
        </w:rPr>
        <w:t>low</w:t>
      </w:r>
      <w:proofErr w:type="spellEnd"/>
      <w:r w:rsidRPr="004F3EEB">
        <w:rPr>
          <w:color w:val="2A2A2A"/>
          <w:szCs w:val="24"/>
        </w:rPr>
        <w:t>-and-</w:t>
      </w:r>
      <w:proofErr w:type="spellStart"/>
      <w:r w:rsidRPr="004F3EEB">
        <w:rPr>
          <w:color w:val="2A2A2A"/>
          <w:szCs w:val="24"/>
        </w:rPr>
        <w:t>slow</w:t>
      </w:r>
      <w:proofErr w:type="spellEnd"/>
      <w:r w:rsidRPr="004F3EEB">
        <w:rPr>
          <w:color w:val="2A2A2A"/>
          <w:szCs w:val="24"/>
        </w:rPr>
        <w:t xml:space="preserve"> επιθέσεις. Το μειονέκτημά της είναι ότι μπορεί να χτυπά και για ασυνήθιστες αλλά νόμιμες συμπεριφορές, δημιουργώντας κόπωση ειδοποιήσεων (</w:t>
      </w:r>
      <w:proofErr w:type="spellStart"/>
      <w:r w:rsidRPr="004F3EEB">
        <w:rPr>
          <w:color w:val="2A2A2A"/>
          <w:szCs w:val="24"/>
        </w:rPr>
        <w:t>alert</w:t>
      </w:r>
      <w:proofErr w:type="spellEnd"/>
      <w:r w:rsidRPr="004F3EEB">
        <w:rPr>
          <w:color w:val="2A2A2A"/>
          <w:szCs w:val="24"/>
        </w:rPr>
        <w:t xml:space="preserve"> </w:t>
      </w:r>
      <w:proofErr w:type="spellStart"/>
      <w:r w:rsidRPr="004F3EEB">
        <w:rPr>
          <w:color w:val="2A2A2A"/>
          <w:szCs w:val="24"/>
        </w:rPr>
        <w:t>fatigue</w:t>
      </w:r>
      <w:proofErr w:type="spellEnd"/>
      <w:r w:rsidRPr="004F3EEB">
        <w:rPr>
          <w:color w:val="2A2A2A"/>
          <w:szCs w:val="24"/>
        </w:rPr>
        <w:t>, διάλεξη 1).</w:t>
      </w:r>
    </w:p>
    <w:p w14:paraId="43E19C12" w14:textId="0B08C561" w:rsidR="004F3EEB" w:rsidRPr="004F3EEB" w:rsidRDefault="004F3EEB" w:rsidP="006D7AEF">
      <w:pPr>
        <w:spacing w:after="120"/>
        <w:rPr>
          <w:szCs w:val="24"/>
        </w:rPr>
      </w:pPr>
      <w:r w:rsidRPr="003B6911">
        <w:rPr>
          <w:color w:val="2A2A2A"/>
          <w:szCs w:val="24"/>
        </w:rPr>
        <w:tab/>
      </w:r>
      <w:r w:rsidRPr="004F3EEB">
        <w:rPr>
          <w:color w:val="2A2A2A"/>
          <w:szCs w:val="24"/>
        </w:rPr>
        <w:t>Κανένα από τα δύο σκέλη δεν επαρκεί μόνο του. Η λύση είναι η συνεργασία τους, με σαφείς κανόνες για τις περιπτώσεις που διαφωνούν. Αυτό ακριβώς είναι το υβριδικό σύστημα που κατασκευάστηκε στην παρούσα εργασία: ένας μη επιβλεπόμενος ανιχνευτής ανωμαλιών (</w:t>
      </w:r>
      <w:proofErr w:type="spellStart"/>
      <w:r w:rsidRPr="004F3EEB">
        <w:rPr>
          <w:color w:val="2A2A2A"/>
          <w:szCs w:val="24"/>
        </w:rPr>
        <w:t>Isolation</w:t>
      </w:r>
      <w:proofErr w:type="spellEnd"/>
      <w:r w:rsidRPr="004F3EEB">
        <w:rPr>
          <w:color w:val="2A2A2A"/>
          <w:szCs w:val="24"/>
        </w:rPr>
        <w:t xml:space="preserve"> </w:t>
      </w:r>
      <w:proofErr w:type="spellStart"/>
      <w:r w:rsidRPr="004F3EEB">
        <w:rPr>
          <w:color w:val="2A2A2A"/>
          <w:szCs w:val="24"/>
        </w:rPr>
        <w:t>Forest</w:t>
      </w:r>
      <w:proofErr w:type="spellEnd"/>
      <w:r w:rsidRPr="004F3EEB">
        <w:rPr>
          <w:color w:val="2A2A2A"/>
          <w:szCs w:val="24"/>
        </w:rPr>
        <w:t xml:space="preserve">) τροφοδοτεί έναν επιβλεπόμενο </w:t>
      </w:r>
      <w:proofErr w:type="spellStart"/>
      <w:r w:rsidRPr="004F3EEB">
        <w:rPr>
          <w:color w:val="2A2A2A"/>
          <w:szCs w:val="24"/>
        </w:rPr>
        <w:t>ταξινομητή</w:t>
      </w:r>
      <w:proofErr w:type="spellEnd"/>
      <w:r w:rsidRPr="004F3EEB">
        <w:rPr>
          <w:color w:val="2A2A2A"/>
          <w:szCs w:val="24"/>
        </w:rPr>
        <w:t xml:space="preserve"> (</w:t>
      </w:r>
      <w:proofErr w:type="spellStart"/>
      <w:r w:rsidRPr="004F3EEB">
        <w:rPr>
          <w:color w:val="2A2A2A"/>
          <w:szCs w:val="24"/>
        </w:rPr>
        <w:t>Gradient</w:t>
      </w:r>
      <w:proofErr w:type="spellEnd"/>
      <w:r w:rsidRPr="004F3EEB">
        <w:rPr>
          <w:color w:val="2A2A2A"/>
          <w:szCs w:val="24"/>
        </w:rPr>
        <w:t xml:space="preserve"> </w:t>
      </w:r>
      <w:proofErr w:type="spellStart"/>
      <w:r w:rsidRPr="004F3EEB">
        <w:rPr>
          <w:color w:val="2A2A2A"/>
          <w:szCs w:val="24"/>
        </w:rPr>
        <w:t>Boosting</w:t>
      </w:r>
      <w:proofErr w:type="spellEnd"/>
      <w:r w:rsidRPr="004F3EEB">
        <w:rPr>
          <w:color w:val="2A2A2A"/>
          <w:szCs w:val="24"/>
        </w:rPr>
        <w:t xml:space="preserve">), και από κάτω τους λειτουργούν ντετερμινιστικοί κανόνες </w:t>
      </w:r>
      <w:proofErr w:type="spellStart"/>
      <w:r w:rsidRPr="004F3EEB">
        <w:rPr>
          <w:color w:val="2A2A2A"/>
          <w:szCs w:val="24"/>
        </w:rPr>
        <w:t>Zero</w:t>
      </w:r>
      <w:proofErr w:type="spellEnd"/>
      <w:r w:rsidRPr="004F3EEB">
        <w:rPr>
          <w:color w:val="2A2A2A"/>
          <w:szCs w:val="24"/>
        </w:rPr>
        <w:t xml:space="preserve"> </w:t>
      </w:r>
      <w:proofErr w:type="spellStart"/>
      <w:r w:rsidRPr="004F3EEB">
        <w:rPr>
          <w:color w:val="2A2A2A"/>
          <w:szCs w:val="24"/>
        </w:rPr>
        <w:t>Trust</w:t>
      </w:r>
      <w:proofErr w:type="spellEnd"/>
      <w:r w:rsidRPr="004F3EEB">
        <w:rPr>
          <w:color w:val="2A2A2A"/>
          <w:szCs w:val="24"/>
        </w:rPr>
        <w:t xml:space="preserve"> ως δίχτυ ασφαλείας.</w:t>
      </w:r>
    </w:p>
    <w:p w14:paraId="412D2E1D" w14:textId="52DAA7D9" w:rsidR="004F3EEB" w:rsidRPr="004F3EEB" w:rsidRDefault="004F3EEB" w:rsidP="006D7AEF">
      <w:pPr>
        <w:spacing w:after="120"/>
        <w:rPr>
          <w:szCs w:val="24"/>
        </w:rPr>
      </w:pPr>
      <w:r w:rsidRPr="003B6911">
        <w:rPr>
          <w:color w:val="2A2A2A"/>
          <w:szCs w:val="24"/>
        </w:rPr>
        <w:lastRenderedPageBreak/>
        <w:tab/>
      </w:r>
      <w:r w:rsidRPr="004F3EEB">
        <w:rPr>
          <w:color w:val="2A2A2A"/>
          <w:szCs w:val="24"/>
        </w:rPr>
        <w:t>Ιδιαίτερη σημασία δόθηκε στην τιμιότητα της αξιολόγησης. Εάν ένα μοντέλο αξιολογηθεί με διαρροή πληροφορίας από το μέλλον προς το παρελθόν (</w:t>
      </w:r>
      <w:proofErr w:type="spellStart"/>
      <w:r w:rsidRPr="004F3EEB">
        <w:rPr>
          <w:color w:val="2A2A2A"/>
          <w:szCs w:val="24"/>
        </w:rPr>
        <w:t>temporal</w:t>
      </w:r>
      <w:proofErr w:type="spellEnd"/>
      <w:r w:rsidRPr="004F3EEB">
        <w:rPr>
          <w:color w:val="2A2A2A"/>
          <w:szCs w:val="24"/>
        </w:rPr>
        <w:t xml:space="preserve"> </w:t>
      </w:r>
      <w:proofErr w:type="spellStart"/>
      <w:r w:rsidRPr="004F3EEB">
        <w:rPr>
          <w:color w:val="2A2A2A"/>
          <w:szCs w:val="24"/>
        </w:rPr>
        <w:t>leakage</w:t>
      </w:r>
      <w:proofErr w:type="spellEnd"/>
      <w:r w:rsidRPr="004F3EEB">
        <w:rPr>
          <w:color w:val="2A2A2A"/>
          <w:szCs w:val="24"/>
        </w:rPr>
        <w:t xml:space="preserve">), παράγει εντυπωσιακές αλλά πλαστές μετρικές. Για την αποφυγή του, τα συμβάντα ταξινομήθηκαν χρονολογικά και ο διαχωρισμός εκπαίδευσης και αξιολόγησης έγινε με βάση τον χρόνο, ενώ όλα τα χρονικά χαρακτηριστικά υπολογίστηκαν </w:t>
      </w:r>
      <w:proofErr w:type="spellStart"/>
      <w:r w:rsidRPr="004F3EEB">
        <w:rPr>
          <w:color w:val="2A2A2A"/>
          <w:szCs w:val="24"/>
        </w:rPr>
        <w:t>αιτιακά</w:t>
      </w:r>
      <w:proofErr w:type="spellEnd"/>
      <w:r w:rsidRPr="004F3EEB">
        <w:rPr>
          <w:color w:val="2A2A2A"/>
          <w:szCs w:val="24"/>
        </w:rPr>
        <w:t xml:space="preserve">. Χάρη σε αυτό, οι μετρικές που αναφέρονται είναι ρεαλιστικές (για παράδειγμα, το F1-score του υβριδικού μοντέλου ανέρχεται σε </w:t>
      </w:r>
      <w:r w:rsidR="00637C44">
        <w:rPr>
          <w:color w:val="2A2A2A"/>
          <w:szCs w:val="24"/>
        </w:rPr>
        <w:t>0.779</w:t>
      </w:r>
      <w:r w:rsidRPr="004F3EEB">
        <w:rPr>
          <w:color w:val="2A2A2A"/>
          <w:szCs w:val="24"/>
        </w:rPr>
        <w:t xml:space="preserve"> και το PR-AUC σε 0.9</w:t>
      </w:r>
      <w:r w:rsidR="003B6911">
        <w:rPr>
          <w:color w:val="2A2A2A"/>
          <w:szCs w:val="24"/>
        </w:rPr>
        <w:t>42</w:t>
      </w:r>
      <w:r w:rsidRPr="004F3EEB">
        <w:rPr>
          <w:color w:val="2A2A2A"/>
          <w:szCs w:val="24"/>
        </w:rPr>
        <w:t>) και αντικατοπτρίζουν πραγματική ικανότητα ανίχνευσης. Η στάση αυτή συνδέεται με τις αρχές της υπεύθυνης τεχνητής νοημοσύνης (διάλεξη 7). Τηρήθηκαν τρεις:</w:t>
      </w:r>
    </w:p>
    <w:p w14:paraId="7D4EE4A0" w14:textId="77777777" w:rsidR="004F3EEB" w:rsidRPr="004F3EEB" w:rsidRDefault="004F3EEB" w:rsidP="006D7AEF">
      <w:pPr>
        <w:pStyle w:val="ListParagraph"/>
        <w:numPr>
          <w:ilvl w:val="0"/>
          <w:numId w:val="26"/>
        </w:numPr>
        <w:spacing w:after="80"/>
        <w:contextualSpacing w:val="0"/>
        <w:rPr>
          <w:szCs w:val="24"/>
        </w:rPr>
      </w:pPr>
      <w:proofErr w:type="spellStart"/>
      <w:r w:rsidRPr="004F3EEB">
        <w:rPr>
          <w:b/>
          <w:bCs/>
          <w:color w:val="2A2A2A"/>
          <w:szCs w:val="24"/>
        </w:rPr>
        <w:t>Ερμηνευσιμότητα</w:t>
      </w:r>
      <w:proofErr w:type="spellEnd"/>
      <w:r w:rsidRPr="004F3EEB">
        <w:rPr>
          <w:b/>
          <w:bCs/>
          <w:color w:val="2A2A2A"/>
          <w:szCs w:val="24"/>
        </w:rPr>
        <w:t xml:space="preserve">: </w:t>
      </w:r>
      <w:r w:rsidRPr="004F3EEB">
        <w:rPr>
          <w:color w:val="2A2A2A"/>
          <w:szCs w:val="24"/>
        </w:rPr>
        <w:t>το σύστημα εξηγεί γιατί πήρε κάθε απόφαση, δίνοντας έναν βαθμό κινδύνου και μια σαφή αιτιολογία (</w:t>
      </w:r>
      <w:proofErr w:type="spellStart"/>
      <w:r w:rsidRPr="004F3EEB">
        <w:rPr>
          <w:color w:val="2A2A2A"/>
          <w:szCs w:val="24"/>
        </w:rPr>
        <w:t>decision_reason</w:t>
      </w:r>
      <w:proofErr w:type="spellEnd"/>
      <w:r w:rsidRPr="004F3EEB">
        <w:rPr>
          <w:color w:val="2A2A2A"/>
          <w:szCs w:val="24"/>
        </w:rPr>
        <w:t>) σε κάθε συμβάν, αντί να λειτουργεί ως αδιαφανές μαύρο κουτί.</w:t>
      </w:r>
    </w:p>
    <w:p w14:paraId="56A5C303" w14:textId="77777777" w:rsidR="004F3EEB" w:rsidRPr="004F3EEB" w:rsidRDefault="004F3EEB" w:rsidP="006D7AEF">
      <w:pPr>
        <w:pStyle w:val="ListParagraph"/>
        <w:numPr>
          <w:ilvl w:val="0"/>
          <w:numId w:val="26"/>
        </w:numPr>
        <w:spacing w:after="80"/>
        <w:contextualSpacing w:val="0"/>
        <w:rPr>
          <w:szCs w:val="24"/>
        </w:rPr>
      </w:pPr>
      <w:r w:rsidRPr="004F3EEB">
        <w:rPr>
          <w:b/>
          <w:bCs/>
          <w:color w:val="2A2A2A"/>
          <w:szCs w:val="24"/>
        </w:rPr>
        <w:t xml:space="preserve">Λογοδοσία: </w:t>
      </w:r>
      <w:r w:rsidRPr="004F3EEB">
        <w:rPr>
          <w:color w:val="2A2A2A"/>
          <w:szCs w:val="24"/>
        </w:rPr>
        <w:t>κάθε απόφαση συνοδεύεται από την πηγή της, δηλαδή από το ποιο σκέλος (το μοντέλο ή ο ντετερμινιστικός κανόνας) την προκάλεσε, ώστε να μπορεί να ελεγχθεί.</w:t>
      </w:r>
    </w:p>
    <w:p w14:paraId="303731B8" w14:textId="77777777" w:rsidR="004F3EEB" w:rsidRPr="004F3EEB" w:rsidRDefault="004F3EEB" w:rsidP="006D7AEF">
      <w:pPr>
        <w:pStyle w:val="ListParagraph"/>
        <w:numPr>
          <w:ilvl w:val="0"/>
          <w:numId w:val="26"/>
        </w:numPr>
        <w:spacing w:after="80"/>
        <w:contextualSpacing w:val="0"/>
        <w:rPr>
          <w:szCs w:val="24"/>
        </w:rPr>
      </w:pPr>
      <w:r w:rsidRPr="004F3EEB">
        <w:rPr>
          <w:b/>
          <w:bCs/>
          <w:color w:val="2A2A2A"/>
          <w:szCs w:val="24"/>
        </w:rPr>
        <w:t xml:space="preserve">Ειλικρινής αναφορά: </w:t>
      </w:r>
      <w:r w:rsidRPr="004F3EEB">
        <w:rPr>
          <w:color w:val="2A2A2A"/>
          <w:szCs w:val="24"/>
        </w:rPr>
        <w:t xml:space="preserve">δεν αποκρύφθηκαν οι αστοχίες του συστήματος, όπως οι εσφαλμένοι συναγερμοί ή η κατάρρευση της απόδοσης υπό συνθήκες </w:t>
      </w:r>
      <w:proofErr w:type="spellStart"/>
      <w:r w:rsidRPr="004F3EEB">
        <w:rPr>
          <w:color w:val="2A2A2A"/>
          <w:szCs w:val="24"/>
        </w:rPr>
        <w:t>drift</w:t>
      </w:r>
      <w:proofErr w:type="spellEnd"/>
      <w:r w:rsidRPr="004F3EEB">
        <w:rPr>
          <w:color w:val="2A2A2A"/>
          <w:szCs w:val="24"/>
        </w:rPr>
        <w:t>.</w:t>
      </w:r>
    </w:p>
    <w:p w14:paraId="507B1B56" w14:textId="20B883D1" w:rsidR="004F3EEB" w:rsidRPr="004F3EEB" w:rsidRDefault="004F3EEB" w:rsidP="006D7AEF">
      <w:pPr>
        <w:spacing w:after="120"/>
        <w:rPr>
          <w:szCs w:val="24"/>
        </w:rPr>
      </w:pPr>
      <w:r w:rsidRPr="003B6911">
        <w:rPr>
          <w:color w:val="2A2A2A"/>
          <w:szCs w:val="24"/>
        </w:rPr>
        <w:tab/>
      </w:r>
      <w:r w:rsidRPr="004F3EEB">
        <w:rPr>
          <w:color w:val="2A2A2A"/>
          <w:szCs w:val="24"/>
        </w:rPr>
        <w:t>Ως πεδίο εφαρμογής επιλέχθηκε ένας εταιρικός οργανισμός με 60 χρήστες, 4 τμήματα και 30 πόρους διαφορετικής ευαισθησίας, ο οποίος δέχεται τόσο νόμιμη καθημερινή δραστηριότητα όσο και έξι διακριτούς τύπους επιθέσεων. Η εργασία απαντά σε επτά ζητούμενα. Θα σχεδιαστεί το εταιρικό σενάριο (</w:t>
      </w:r>
      <w:proofErr w:type="spellStart"/>
      <w:r w:rsidRPr="004F3EEB">
        <w:rPr>
          <w:color w:val="2A2A2A"/>
          <w:szCs w:val="24"/>
        </w:rPr>
        <w:t>Task</w:t>
      </w:r>
      <w:proofErr w:type="spellEnd"/>
      <w:r w:rsidRPr="004F3EEB">
        <w:rPr>
          <w:color w:val="2A2A2A"/>
          <w:szCs w:val="24"/>
        </w:rPr>
        <w:t xml:space="preserve"> 1), θα εγχυθούν διαφοροποιημένες ανωμαλίες (</w:t>
      </w:r>
      <w:proofErr w:type="spellStart"/>
      <w:r w:rsidRPr="004F3EEB">
        <w:rPr>
          <w:color w:val="2A2A2A"/>
          <w:szCs w:val="24"/>
        </w:rPr>
        <w:t>Task</w:t>
      </w:r>
      <w:proofErr w:type="spellEnd"/>
      <w:r w:rsidRPr="004F3EEB">
        <w:rPr>
          <w:color w:val="2A2A2A"/>
          <w:szCs w:val="24"/>
        </w:rPr>
        <w:t xml:space="preserve"> 2), θα υλοποιηθεί μια στατική μηχανή κανόνων ως </w:t>
      </w:r>
      <w:proofErr w:type="spellStart"/>
      <w:r w:rsidRPr="004F3EEB">
        <w:rPr>
          <w:color w:val="2A2A2A"/>
          <w:szCs w:val="24"/>
        </w:rPr>
        <w:t>baseline</w:t>
      </w:r>
      <w:proofErr w:type="spellEnd"/>
      <w:r w:rsidRPr="004F3EEB">
        <w:rPr>
          <w:color w:val="2A2A2A"/>
          <w:szCs w:val="24"/>
        </w:rPr>
        <w:t xml:space="preserve"> (</w:t>
      </w:r>
      <w:proofErr w:type="spellStart"/>
      <w:r w:rsidRPr="004F3EEB">
        <w:rPr>
          <w:color w:val="2A2A2A"/>
          <w:szCs w:val="24"/>
        </w:rPr>
        <w:t>Task</w:t>
      </w:r>
      <w:proofErr w:type="spellEnd"/>
      <w:r w:rsidRPr="004F3EEB">
        <w:rPr>
          <w:color w:val="2A2A2A"/>
          <w:szCs w:val="24"/>
        </w:rPr>
        <w:t xml:space="preserve"> 3), θα εκπαιδευτεί το υβριδικό μοντέλο AI (</w:t>
      </w:r>
      <w:proofErr w:type="spellStart"/>
      <w:r w:rsidRPr="004F3EEB">
        <w:rPr>
          <w:color w:val="2A2A2A"/>
          <w:szCs w:val="24"/>
        </w:rPr>
        <w:t>Task</w:t>
      </w:r>
      <w:proofErr w:type="spellEnd"/>
      <w:r w:rsidRPr="004F3EEB">
        <w:rPr>
          <w:color w:val="2A2A2A"/>
          <w:szCs w:val="24"/>
        </w:rPr>
        <w:t xml:space="preserve"> 4), θα μετατραπεί το ρίσκο σε δυναμικές αποφάσεις (</w:t>
      </w:r>
      <w:proofErr w:type="spellStart"/>
      <w:r w:rsidRPr="004F3EEB">
        <w:rPr>
          <w:color w:val="2A2A2A"/>
          <w:szCs w:val="24"/>
        </w:rPr>
        <w:t>Task</w:t>
      </w:r>
      <w:proofErr w:type="spellEnd"/>
      <w:r w:rsidRPr="004F3EEB">
        <w:rPr>
          <w:color w:val="2A2A2A"/>
          <w:szCs w:val="24"/>
        </w:rPr>
        <w:t xml:space="preserve"> 5), θα αξιολογηθεί το σύστημα με </w:t>
      </w:r>
      <w:proofErr w:type="spellStart"/>
      <w:r w:rsidRPr="004F3EEB">
        <w:rPr>
          <w:color w:val="2A2A2A"/>
          <w:szCs w:val="24"/>
        </w:rPr>
        <w:t>επεξηγησιμότητα</w:t>
      </w:r>
      <w:proofErr w:type="spellEnd"/>
      <w:r w:rsidRPr="004F3EEB">
        <w:rPr>
          <w:color w:val="2A2A2A"/>
          <w:szCs w:val="24"/>
        </w:rPr>
        <w:t xml:space="preserve"> (</w:t>
      </w:r>
      <w:proofErr w:type="spellStart"/>
      <w:r w:rsidRPr="004F3EEB">
        <w:rPr>
          <w:color w:val="2A2A2A"/>
          <w:szCs w:val="24"/>
        </w:rPr>
        <w:t>Task</w:t>
      </w:r>
      <w:proofErr w:type="spellEnd"/>
      <w:r w:rsidRPr="004F3EEB">
        <w:rPr>
          <w:color w:val="2A2A2A"/>
          <w:szCs w:val="24"/>
        </w:rPr>
        <w:t xml:space="preserve"> 6) και θα μελετηθεί η ολίσθηση και η διακυβέρνησή του (</w:t>
      </w:r>
      <w:proofErr w:type="spellStart"/>
      <w:r w:rsidRPr="004F3EEB">
        <w:rPr>
          <w:color w:val="2A2A2A"/>
          <w:szCs w:val="24"/>
        </w:rPr>
        <w:t>Task</w:t>
      </w:r>
      <w:proofErr w:type="spellEnd"/>
      <w:r w:rsidRPr="004F3EEB">
        <w:rPr>
          <w:color w:val="2A2A2A"/>
          <w:szCs w:val="24"/>
        </w:rPr>
        <w:t xml:space="preserve"> 7). Υλοποιήθηκε επιπλέον ένα προαιρετικό </w:t>
      </w:r>
      <w:proofErr w:type="spellStart"/>
      <w:r w:rsidRPr="004F3EEB">
        <w:rPr>
          <w:color w:val="2A2A2A"/>
          <w:szCs w:val="24"/>
        </w:rPr>
        <w:t>task</w:t>
      </w:r>
      <w:proofErr w:type="spellEnd"/>
      <w:r w:rsidRPr="004F3EEB">
        <w:rPr>
          <w:color w:val="2A2A2A"/>
          <w:szCs w:val="24"/>
        </w:rPr>
        <w:t xml:space="preserve"> ανάλυσης δικαιοσύνης. Οι επόμενες ενότητες εξηγούν αναλυτικά καθένα από τα παραπάνω.</w:t>
      </w:r>
    </w:p>
    <w:p w14:paraId="6A4D2A14" w14:textId="77777777" w:rsidR="004F3EEB" w:rsidRPr="003B6911" w:rsidRDefault="004F3EEB" w:rsidP="006D7AEF">
      <w:pPr>
        <w:spacing w:after="120"/>
        <w:rPr>
          <w:b/>
          <w:bCs/>
          <w:color w:val="2A2A2A"/>
          <w:szCs w:val="24"/>
        </w:rPr>
      </w:pPr>
    </w:p>
    <w:p w14:paraId="00064FB4" w14:textId="77777777" w:rsidR="004F3EEB" w:rsidRPr="003B6911" w:rsidRDefault="004F3EEB" w:rsidP="006D7AEF">
      <w:pPr>
        <w:spacing w:after="120"/>
        <w:jc w:val="center"/>
        <w:rPr>
          <w:b/>
          <w:bCs/>
          <w:color w:val="2A2A2A"/>
          <w:szCs w:val="24"/>
        </w:rPr>
      </w:pPr>
      <w:r w:rsidRPr="004F3EEB">
        <w:rPr>
          <w:b/>
          <w:bCs/>
          <w:color w:val="2A2A2A"/>
          <w:szCs w:val="24"/>
        </w:rPr>
        <w:t>Δομή της υλοποίησης</w:t>
      </w:r>
    </w:p>
    <w:p w14:paraId="4560848C" w14:textId="77777777" w:rsidR="004F3EEB" w:rsidRPr="003B6911" w:rsidRDefault="004F3EEB" w:rsidP="006D7AEF">
      <w:pPr>
        <w:spacing w:after="120"/>
        <w:rPr>
          <w:b/>
          <w:bCs/>
          <w:color w:val="2A2A2A"/>
          <w:szCs w:val="24"/>
        </w:rPr>
      </w:pPr>
    </w:p>
    <w:p w14:paraId="1DD494A0" w14:textId="7AE7F380" w:rsidR="004F3EEB" w:rsidRPr="00F5609F" w:rsidRDefault="004F3EEB" w:rsidP="006D7AEF">
      <w:pPr>
        <w:spacing w:after="120"/>
        <w:rPr>
          <w:szCs w:val="24"/>
        </w:rPr>
      </w:pPr>
      <w:r w:rsidRPr="003B6911">
        <w:rPr>
          <w:b/>
          <w:bCs/>
          <w:szCs w:val="24"/>
        </w:rPr>
        <w:tab/>
      </w:r>
      <w:r w:rsidRPr="00F5609F">
        <w:rPr>
          <w:szCs w:val="24"/>
        </w:rPr>
        <w:t xml:space="preserve">Το σύστημα δεν είναι ένα ενιαίο πρόγραμμα, αλλά μια αλυσίδα από τέσσερα διακριτά scripts σε Python, το καθένα με μία δουλειά. Το </w:t>
      </w:r>
      <w:r w:rsidRPr="00F5609F">
        <w:rPr>
          <w:rFonts w:eastAsia="Consolas"/>
          <w:szCs w:val="24"/>
        </w:rPr>
        <w:t>01_generate_dataset.py</w:t>
      </w:r>
      <w:r w:rsidRPr="00F5609F">
        <w:rPr>
          <w:szCs w:val="24"/>
        </w:rPr>
        <w:t xml:space="preserve"> παράγει την κίνηση, το </w:t>
      </w:r>
      <w:r w:rsidRPr="00F5609F">
        <w:rPr>
          <w:rFonts w:eastAsia="Consolas"/>
          <w:szCs w:val="24"/>
        </w:rPr>
        <w:t>02_baseline_policy.py</w:t>
      </w:r>
      <w:r w:rsidRPr="00F5609F">
        <w:rPr>
          <w:szCs w:val="24"/>
        </w:rPr>
        <w:t xml:space="preserve"> υλοποιεί τον </w:t>
      </w:r>
      <w:proofErr w:type="spellStart"/>
      <w:r w:rsidRPr="00F5609F">
        <w:rPr>
          <w:szCs w:val="24"/>
        </w:rPr>
        <w:t>baseline</w:t>
      </w:r>
      <w:proofErr w:type="spellEnd"/>
      <w:r w:rsidRPr="00F5609F">
        <w:rPr>
          <w:szCs w:val="24"/>
        </w:rPr>
        <w:t xml:space="preserve">, το </w:t>
      </w:r>
      <w:r w:rsidRPr="00F5609F">
        <w:rPr>
          <w:rFonts w:eastAsia="Consolas"/>
          <w:szCs w:val="24"/>
        </w:rPr>
        <w:t>03_ai_pipeline.py</w:t>
      </w:r>
      <w:r w:rsidRPr="00F5609F">
        <w:rPr>
          <w:szCs w:val="24"/>
        </w:rPr>
        <w:t xml:space="preserve"> κάνει το </w:t>
      </w:r>
      <w:proofErr w:type="spellStart"/>
      <w:r w:rsidRPr="00F5609F">
        <w:rPr>
          <w:szCs w:val="24"/>
        </w:rPr>
        <w:t>feature</w:t>
      </w:r>
      <w:proofErr w:type="spellEnd"/>
      <w:r w:rsidRPr="00F5609F">
        <w:rPr>
          <w:szCs w:val="24"/>
        </w:rPr>
        <w:t xml:space="preserve"> </w:t>
      </w:r>
      <w:proofErr w:type="spellStart"/>
      <w:r w:rsidRPr="00F5609F">
        <w:rPr>
          <w:szCs w:val="24"/>
        </w:rPr>
        <w:t>engineering</w:t>
      </w:r>
      <w:proofErr w:type="spellEnd"/>
      <w:r w:rsidRPr="00F5609F">
        <w:rPr>
          <w:szCs w:val="24"/>
        </w:rPr>
        <w:t xml:space="preserve">, εκπαιδεύει το υβριδικό μοντέλο και παράγει τις αποφάσεις, και το </w:t>
      </w:r>
      <w:r w:rsidRPr="00F5609F">
        <w:rPr>
          <w:rFonts w:eastAsia="Consolas"/>
          <w:szCs w:val="24"/>
        </w:rPr>
        <w:t>04_drift_fairness_plots.py</w:t>
      </w:r>
      <w:r w:rsidRPr="00F5609F">
        <w:rPr>
          <w:szCs w:val="24"/>
        </w:rPr>
        <w:t xml:space="preserve"> βγάζει την αξιολόγηση, την ανάλυση δικαιοσύνης, την προσομοίωση </w:t>
      </w:r>
      <w:proofErr w:type="spellStart"/>
      <w:r w:rsidRPr="00F5609F">
        <w:rPr>
          <w:szCs w:val="24"/>
        </w:rPr>
        <w:t>drift</w:t>
      </w:r>
      <w:proofErr w:type="spellEnd"/>
      <w:r w:rsidRPr="00F5609F">
        <w:rPr>
          <w:szCs w:val="24"/>
        </w:rPr>
        <w:t xml:space="preserve"> και τα γραφήματα. Ολόκληρη η ροή είναι πλήρως </w:t>
      </w:r>
      <w:proofErr w:type="spellStart"/>
      <w:r w:rsidRPr="00F5609F">
        <w:rPr>
          <w:szCs w:val="24"/>
        </w:rPr>
        <w:t>αναπαραγώγιμη</w:t>
      </w:r>
      <w:proofErr w:type="spellEnd"/>
      <w:r w:rsidRPr="00F5609F">
        <w:rPr>
          <w:szCs w:val="24"/>
        </w:rPr>
        <w:t xml:space="preserve"> μέσω ενός σταθερού </w:t>
      </w:r>
      <w:proofErr w:type="spellStart"/>
      <w:r w:rsidRPr="00F5609F">
        <w:rPr>
          <w:szCs w:val="24"/>
        </w:rPr>
        <w:t>random</w:t>
      </w:r>
      <w:proofErr w:type="spellEnd"/>
      <w:r w:rsidRPr="00F5609F">
        <w:rPr>
          <w:szCs w:val="24"/>
        </w:rPr>
        <w:t xml:space="preserve"> </w:t>
      </w:r>
      <w:proofErr w:type="spellStart"/>
      <w:r w:rsidRPr="00F5609F">
        <w:rPr>
          <w:szCs w:val="24"/>
        </w:rPr>
        <w:t>seed</w:t>
      </w:r>
      <w:proofErr w:type="spellEnd"/>
      <w:r w:rsidRPr="00F5609F">
        <w:rPr>
          <w:szCs w:val="24"/>
        </w:rPr>
        <w:t xml:space="preserve"> (τιμή </w:t>
      </w:r>
      <w:r w:rsidRPr="00F5609F">
        <w:rPr>
          <w:rFonts w:eastAsia="Consolas"/>
          <w:szCs w:val="24"/>
        </w:rPr>
        <w:t>25012</w:t>
      </w:r>
      <w:r w:rsidRPr="00F5609F">
        <w:rPr>
          <w:szCs w:val="24"/>
        </w:rPr>
        <w:t>), οπότε κάθε αριθμός της αναφοράς προκύπτει από την ίδια, ενιαία εκτέλεση του κώδικα.</w:t>
      </w:r>
    </w:p>
    <w:p w14:paraId="035E4895" w14:textId="1CB07F00" w:rsidR="0037510B" w:rsidRPr="00F5609F" w:rsidRDefault="0037510B" w:rsidP="006D7AEF">
      <w:pPr>
        <w:pStyle w:val="Heading1"/>
        <w:tabs>
          <w:tab w:val="left" w:pos="1208"/>
        </w:tabs>
        <w:spacing w:before="260" w:after="120"/>
        <w:rPr>
          <w:b/>
          <w:bCs/>
        </w:rPr>
      </w:pPr>
      <w:r w:rsidRPr="00F5609F">
        <w:rPr>
          <w:b/>
          <w:bCs/>
          <w:lang w:val="en-US"/>
        </w:rPr>
        <w:lastRenderedPageBreak/>
        <w:t>Task</w:t>
      </w:r>
      <w:r w:rsidRPr="00F5609F">
        <w:rPr>
          <w:b/>
          <w:bCs/>
        </w:rPr>
        <w:t xml:space="preserve"> 1: Σχεδιασμός </w:t>
      </w:r>
      <w:r w:rsidR="00F5609F" w:rsidRPr="00F5609F">
        <w:rPr>
          <w:b/>
          <w:bCs/>
        </w:rPr>
        <w:t>σ</w:t>
      </w:r>
      <w:r w:rsidRPr="00F5609F">
        <w:rPr>
          <w:b/>
          <w:bCs/>
        </w:rPr>
        <w:t xml:space="preserve">υνθετικού </w:t>
      </w:r>
      <w:r w:rsidR="00F5609F" w:rsidRPr="00F5609F">
        <w:rPr>
          <w:b/>
          <w:bCs/>
        </w:rPr>
        <w:t>ε</w:t>
      </w:r>
      <w:r w:rsidRPr="00F5609F">
        <w:rPr>
          <w:b/>
          <w:bCs/>
        </w:rPr>
        <w:t xml:space="preserve">ταιρικού </w:t>
      </w:r>
      <w:r w:rsidR="00F5609F" w:rsidRPr="00F5609F">
        <w:rPr>
          <w:b/>
          <w:bCs/>
        </w:rPr>
        <w:t>σ</w:t>
      </w:r>
      <w:r w:rsidRPr="00F5609F">
        <w:rPr>
          <w:b/>
          <w:bCs/>
        </w:rPr>
        <w:t>εναρίου</w:t>
      </w:r>
      <w:bookmarkEnd w:id="2"/>
    </w:p>
    <w:p w14:paraId="0B2BAEE4" w14:textId="77777777" w:rsidR="00F5609F" w:rsidRDefault="00F5609F" w:rsidP="006D7AEF">
      <w:pPr>
        <w:pStyle w:val="Heading1"/>
        <w:tabs>
          <w:tab w:val="left" w:pos="1208"/>
        </w:tabs>
        <w:spacing w:before="260"/>
        <w:rPr>
          <w:sz w:val="24"/>
          <w:szCs w:val="24"/>
        </w:rPr>
      </w:pPr>
    </w:p>
    <w:p w14:paraId="6B995954" w14:textId="77777777" w:rsidR="00F5609F" w:rsidRDefault="00F5609F" w:rsidP="006D7AEF">
      <w:pPr>
        <w:spacing w:after="120"/>
        <w:rPr>
          <w:color w:val="2A2A2A"/>
          <w:szCs w:val="24"/>
        </w:rPr>
      </w:pPr>
      <w:bookmarkStart w:id="3" w:name="_Toc234245229"/>
      <w:r>
        <w:rPr>
          <w:color w:val="2A2A2A"/>
          <w:szCs w:val="24"/>
        </w:rPr>
        <w:tab/>
      </w:r>
      <w:r w:rsidRPr="00F5609F">
        <w:rPr>
          <w:color w:val="2A2A2A"/>
          <w:szCs w:val="24"/>
        </w:rPr>
        <w:t xml:space="preserve">Πριν αξιολογηθεί οποιοδήποτε σύστημα, χρειάζεται ένα ελεγχόμενο περιβάλλον στο οποίο είναι γνωστό με βεβαιότητα τι συνέβη κάθε στιγμή. Δημιουργήθηκε ένα συνθετικό εταιρικό περιβάλλον 14 ημερών, με ημερομηνία έναρξης την 1η Μαΐου 2026, το οποίο περιλαμβάνει </w:t>
      </w:r>
      <w:r w:rsidRPr="00F5609F">
        <w:rPr>
          <w:b/>
          <w:bCs/>
          <w:color w:val="2A2A2A"/>
          <w:szCs w:val="24"/>
        </w:rPr>
        <w:t>60 χρήστες</w:t>
      </w:r>
      <w:r w:rsidRPr="00F5609F">
        <w:rPr>
          <w:color w:val="2A2A2A"/>
          <w:szCs w:val="24"/>
        </w:rPr>
        <w:t xml:space="preserve">, </w:t>
      </w:r>
      <w:r w:rsidRPr="00F5609F">
        <w:rPr>
          <w:b/>
          <w:bCs/>
          <w:color w:val="2A2A2A"/>
          <w:szCs w:val="24"/>
        </w:rPr>
        <w:t>4 τμήματα</w:t>
      </w:r>
      <w:r w:rsidRPr="00F5609F">
        <w:rPr>
          <w:color w:val="2A2A2A"/>
          <w:szCs w:val="24"/>
        </w:rPr>
        <w:t xml:space="preserve">, </w:t>
      </w:r>
      <w:r w:rsidRPr="00F5609F">
        <w:rPr>
          <w:b/>
          <w:bCs/>
          <w:color w:val="2A2A2A"/>
          <w:szCs w:val="24"/>
        </w:rPr>
        <w:t>4 ρόλους</w:t>
      </w:r>
      <w:r w:rsidRPr="00F5609F">
        <w:rPr>
          <w:color w:val="2A2A2A"/>
          <w:szCs w:val="24"/>
        </w:rPr>
        <w:t xml:space="preserve">, </w:t>
      </w:r>
      <w:r w:rsidRPr="00F5609F">
        <w:rPr>
          <w:b/>
          <w:bCs/>
          <w:color w:val="2A2A2A"/>
          <w:szCs w:val="24"/>
        </w:rPr>
        <w:t>30 πόρους</w:t>
      </w:r>
      <w:r w:rsidRPr="00F5609F">
        <w:rPr>
          <w:color w:val="2A2A2A"/>
          <w:szCs w:val="24"/>
        </w:rPr>
        <w:t xml:space="preserve"> και συνολικά </w:t>
      </w:r>
      <w:r w:rsidRPr="00F5609F">
        <w:rPr>
          <w:b/>
          <w:bCs/>
          <w:color w:val="2A2A2A"/>
          <w:szCs w:val="24"/>
        </w:rPr>
        <w:t>15.000 συμβάντα</w:t>
      </w:r>
      <w:r w:rsidRPr="00F5609F">
        <w:rPr>
          <w:color w:val="2A2A2A"/>
          <w:szCs w:val="24"/>
        </w:rPr>
        <w:t xml:space="preserve"> πρόσβασης. Τα μεγέθη αυτά υπερβαίνουν τα ελάχιστα όρια της εκφώνησης (50 χρήστες, 25 πόροι, 4 τμήματα, 12.000 συμβάντα, 14 ημέρες).</w:t>
      </w:r>
    </w:p>
    <w:p w14:paraId="54925487" w14:textId="77777777" w:rsidR="00F5609F" w:rsidRDefault="00F5609F" w:rsidP="006D7AEF">
      <w:pPr>
        <w:spacing w:after="120"/>
        <w:rPr>
          <w:color w:val="2A2A2A"/>
          <w:szCs w:val="24"/>
        </w:rPr>
      </w:pPr>
    </w:p>
    <w:p w14:paraId="555758F5" w14:textId="77777777" w:rsidR="00F5609F" w:rsidRDefault="0037510B" w:rsidP="006D7AEF">
      <w:pPr>
        <w:spacing w:after="120"/>
        <w:jc w:val="center"/>
        <w:rPr>
          <w:b/>
          <w:bCs/>
          <w:szCs w:val="24"/>
        </w:rPr>
      </w:pPr>
      <w:r w:rsidRPr="0037510B">
        <w:rPr>
          <w:b/>
          <w:bCs/>
          <w:szCs w:val="24"/>
        </w:rPr>
        <w:t>Ταυτότητες, ρόλοι και δικαιώματα (</w:t>
      </w:r>
      <w:r w:rsidRPr="0037510B">
        <w:rPr>
          <w:b/>
          <w:bCs/>
          <w:szCs w:val="24"/>
          <w:lang w:val="en-US"/>
        </w:rPr>
        <w:t>RBAC</w:t>
      </w:r>
      <w:r w:rsidRPr="0037510B">
        <w:rPr>
          <w:b/>
          <w:bCs/>
          <w:szCs w:val="24"/>
        </w:rPr>
        <w:t>)</w:t>
      </w:r>
      <w:bookmarkEnd w:id="3"/>
    </w:p>
    <w:p w14:paraId="7E56C9E9" w14:textId="77777777" w:rsidR="00F5609F" w:rsidRDefault="00F5609F" w:rsidP="006D7AEF">
      <w:pPr>
        <w:spacing w:after="120"/>
        <w:jc w:val="center"/>
        <w:rPr>
          <w:b/>
          <w:bCs/>
          <w:szCs w:val="24"/>
        </w:rPr>
      </w:pPr>
    </w:p>
    <w:p w14:paraId="5D7AF631" w14:textId="628CF670" w:rsidR="0037510B" w:rsidRDefault="00F5609F" w:rsidP="006D7AEF">
      <w:pPr>
        <w:spacing w:after="120"/>
        <w:rPr>
          <w:szCs w:val="24"/>
        </w:rPr>
      </w:pPr>
      <w:r>
        <w:rPr>
          <w:szCs w:val="24"/>
        </w:rPr>
        <w:tab/>
      </w:r>
      <w:r w:rsidR="0037510B" w:rsidRPr="0037510B">
        <w:rPr>
          <w:szCs w:val="24"/>
        </w:rPr>
        <w:t>Οι 60 χρήστες (</w:t>
      </w:r>
      <w:r w:rsidR="0037510B" w:rsidRPr="0037510B">
        <w:rPr>
          <w:szCs w:val="24"/>
          <w:lang w:val="en-US"/>
        </w:rPr>
        <w:t>USR</w:t>
      </w:r>
      <w:r w:rsidR="0037510B" w:rsidRPr="0037510B">
        <w:rPr>
          <w:szCs w:val="24"/>
        </w:rPr>
        <w:t xml:space="preserve">_001 έως </w:t>
      </w:r>
      <w:r w:rsidR="0037510B" w:rsidRPr="0037510B">
        <w:rPr>
          <w:szCs w:val="24"/>
          <w:lang w:val="en-US"/>
        </w:rPr>
        <w:t>USR</w:t>
      </w:r>
      <w:r w:rsidR="0037510B" w:rsidRPr="0037510B">
        <w:rPr>
          <w:szCs w:val="24"/>
        </w:rPr>
        <w:t xml:space="preserve">_060) κατανεμήθηκαν στα τμήματα </w:t>
      </w:r>
      <w:r w:rsidR="0037510B" w:rsidRPr="0037510B">
        <w:rPr>
          <w:szCs w:val="24"/>
          <w:lang w:val="en-US"/>
        </w:rPr>
        <w:t>Engineering</w:t>
      </w:r>
      <w:r w:rsidR="0037510B" w:rsidRPr="0037510B">
        <w:rPr>
          <w:szCs w:val="24"/>
        </w:rPr>
        <w:t xml:space="preserve">, </w:t>
      </w:r>
      <w:r w:rsidR="0037510B" w:rsidRPr="0037510B">
        <w:rPr>
          <w:szCs w:val="24"/>
          <w:lang w:val="en-US"/>
        </w:rPr>
        <w:t>Finance</w:t>
      </w:r>
      <w:r w:rsidR="0037510B" w:rsidRPr="0037510B">
        <w:rPr>
          <w:szCs w:val="24"/>
        </w:rPr>
        <w:t xml:space="preserve">, </w:t>
      </w:r>
      <w:r w:rsidR="0037510B" w:rsidRPr="0037510B">
        <w:rPr>
          <w:szCs w:val="24"/>
          <w:lang w:val="en-US"/>
        </w:rPr>
        <w:t>HR</w:t>
      </w:r>
      <w:r w:rsidR="0037510B" w:rsidRPr="0037510B">
        <w:rPr>
          <w:szCs w:val="24"/>
        </w:rPr>
        <w:t xml:space="preserve"> και </w:t>
      </w:r>
      <w:r w:rsidR="0037510B" w:rsidRPr="0037510B">
        <w:rPr>
          <w:szCs w:val="24"/>
          <w:lang w:val="en-US"/>
        </w:rPr>
        <w:t>Sales</w:t>
      </w:r>
      <w:r w:rsidR="0037510B" w:rsidRPr="0037510B">
        <w:rPr>
          <w:szCs w:val="24"/>
        </w:rPr>
        <w:t>, με την ακόλουθη κατανομή ρόλων:</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600"/>
        <w:gridCol w:w="5160"/>
      </w:tblGrid>
      <w:tr w:rsidR="00F5609F" w14:paraId="1AC34998" w14:textId="77777777" w:rsidTr="00840C87">
        <w:trPr>
          <w:tblHeader/>
        </w:trPr>
        <w:tc>
          <w:tcPr>
            <w:tcW w:w="2600" w:type="dxa"/>
            <w:shd w:val="clear" w:color="auto" w:fill="000000" w:themeFill="text1"/>
            <w:tcMar>
              <w:top w:w="40" w:type="dxa"/>
              <w:left w:w="80" w:type="dxa"/>
              <w:bottom w:w="40" w:type="dxa"/>
              <w:right w:w="80" w:type="dxa"/>
            </w:tcMar>
            <w:vAlign w:val="center"/>
          </w:tcPr>
          <w:p w14:paraId="1ED02164" w14:textId="77777777" w:rsidR="00F5609F" w:rsidRPr="00F5609F" w:rsidRDefault="00F5609F" w:rsidP="00F5609F">
            <w:pPr>
              <w:jc w:val="center"/>
              <w:rPr>
                <w:b/>
                <w:bCs/>
                <w:szCs w:val="24"/>
              </w:rPr>
            </w:pPr>
            <w:r w:rsidRPr="00F5609F">
              <w:rPr>
                <w:b/>
                <w:bCs/>
                <w:color w:val="FFFFFF"/>
                <w:szCs w:val="24"/>
              </w:rPr>
              <w:t>Ρόλος</w:t>
            </w:r>
          </w:p>
        </w:tc>
        <w:tc>
          <w:tcPr>
            <w:tcW w:w="1600" w:type="dxa"/>
            <w:shd w:val="clear" w:color="auto" w:fill="000000" w:themeFill="text1"/>
            <w:tcMar>
              <w:top w:w="40" w:type="dxa"/>
              <w:left w:w="80" w:type="dxa"/>
              <w:bottom w:w="40" w:type="dxa"/>
              <w:right w:w="80" w:type="dxa"/>
            </w:tcMar>
            <w:vAlign w:val="center"/>
          </w:tcPr>
          <w:p w14:paraId="319DB9D8" w14:textId="77777777" w:rsidR="00F5609F" w:rsidRPr="00F5609F" w:rsidRDefault="00F5609F" w:rsidP="00F5609F">
            <w:pPr>
              <w:jc w:val="center"/>
              <w:rPr>
                <w:b/>
                <w:bCs/>
                <w:szCs w:val="24"/>
              </w:rPr>
            </w:pPr>
            <w:r w:rsidRPr="00F5609F">
              <w:rPr>
                <w:b/>
                <w:bCs/>
                <w:color w:val="FFFFFF"/>
                <w:szCs w:val="24"/>
              </w:rPr>
              <w:t>Ποσοστό</w:t>
            </w:r>
          </w:p>
        </w:tc>
        <w:tc>
          <w:tcPr>
            <w:tcW w:w="5160" w:type="dxa"/>
            <w:shd w:val="clear" w:color="auto" w:fill="000000" w:themeFill="text1"/>
            <w:tcMar>
              <w:top w:w="40" w:type="dxa"/>
              <w:left w:w="80" w:type="dxa"/>
              <w:bottom w:w="40" w:type="dxa"/>
              <w:right w:w="80" w:type="dxa"/>
            </w:tcMar>
            <w:vAlign w:val="center"/>
          </w:tcPr>
          <w:p w14:paraId="0AEF5602" w14:textId="77777777" w:rsidR="00F5609F" w:rsidRPr="00F5609F" w:rsidRDefault="00F5609F" w:rsidP="00F5609F">
            <w:pPr>
              <w:jc w:val="center"/>
              <w:rPr>
                <w:b/>
                <w:bCs/>
                <w:szCs w:val="24"/>
              </w:rPr>
            </w:pPr>
            <w:r w:rsidRPr="00F5609F">
              <w:rPr>
                <w:b/>
                <w:bCs/>
                <w:color w:val="FFFFFF"/>
                <w:szCs w:val="24"/>
              </w:rPr>
              <w:t>Περιγραφή</w:t>
            </w:r>
          </w:p>
        </w:tc>
      </w:tr>
      <w:tr w:rsidR="00F5609F" w:rsidRPr="004D24A7" w14:paraId="37C0E33D" w14:textId="77777777" w:rsidTr="00F5609F">
        <w:tc>
          <w:tcPr>
            <w:tcW w:w="2600" w:type="dxa"/>
            <w:shd w:val="clear" w:color="auto" w:fill="FFFFFF"/>
            <w:tcMar>
              <w:top w:w="30" w:type="dxa"/>
              <w:left w:w="80" w:type="dxa"/>
              <w:bottom w:w="30" w:type="dxa"/>
              <w:right w:w="80" w:type="dxa"/>
            </w:tcMar>
            <w:vAlign w:val="center"/>
          </w:tcPr>
          <w:p w14:paraId="50EB0EE7" w14:textId="77777777" w:rsidR="00F5609F" w:rsidRPr="00F5609F" w:rsidRDefault="00F5609F" w:rsidP="00F5609F">
            <w:pPr>
              <w:jc w:val="center"/>
              <w:rPr>
                <w:szCs w:val="24"/>
              </w:rPr>
            </w:pPr>
            <w:proofErr w:type="spellStart"/>
            <w:r w:rsidRPr="00F5609F">
              <w:rPr>
                <w:color w:val="2A2A2A"/>
                <w:szCs w:val="24"/>
              </w:rPr>
              <w:t>Intern</w:t>
            </w:r>
            <w:proofErr w:type="spellEnd"/>
          </w:p>
        </w:tc>
        <w:tc>
          <w:tcPr>
            <w:tcW w:w="1600" w:type="dxa"/>
            <w:shd w:val="clear" w:color="auto" w:fill="FFFFFF"/>
            <w:tcMar>
              <w:top w:w="30" w:type="dxa"/>
              <w:left w:w="80" w:type="dxa"/>
              <w:bottom w:w="30" w:type="dxa"/>
              <w:right w:w="80" w:type="dxa"/>
            </w:tcMar>
            <w:vAlign w:val="center"/>
          </w:tcPr>
          <w:p w14:paraId="64A7A715" w14:textId="77777777" w:rsidR="00F5609F" w:rsidRPr="00F5609F" w:rsidRDefault="00F5609F" w:rsidP="00F5609F">
            <w:pPr>
              <w:jc w:val="center"/>
              <w:rPr>
                <w:szCs w:val="24"/>
              </w:rPr>
            </w:pPr>
            <w:r w:rsidRPr="00F5609F">
              <w:rPr>
                <w:color w:val="2A2A2A"/>
                <w:szCs w:val="24"/>
              </w:rPr>
              <w:t>20%</w:t>
            </w:r>
          </w:p>
        </w:tc>
        <w:tc>
          <w:tcPr>
            <w:tcW w:w="5160" w:type="dxa"/>
            <w:shd w:val="clear" w:color="auto" w:fill="FFFFFF"/>
            <w:tcMar>
              <w:top w:w="30" w:type="dxa"/>
              <w:left w:w="80" w:type="dxa"/>
              <w:bottom w:w="30" w:type="dxa"/>
              <w:right w:w="80" w:type="dxa"/>
            </w:tcMar>
            <w:vAlign w:val="center"/>
          </w:tcPr>
          <w:p w14:paraId="0EC1B171" w14:textId="77777777" w:rsidR="00F5609F" w:rsidRPr="00F5609F" w:rsidRDefault="00F5609F" w:rsidP="00F5609F">
            <w:pPr>
              <w:rPr>
                <w:szCs w:val="24"/>
              </w:rPr>
            </w:pPr>
            <w:r w:rsidRPr="00F5609F">
              <w:rPr>
                <w:color w:val="2A2A2A"/>
                <w:szCs w:val="24"/>
              </w:rPr>
              <w:t xml:space="preserve">Περιορισμένα δικαιώματα, χωρίς πρόσβαση σε </w:t>
            </w:r>
            <w:proofErr w:type="spellStart"/>
            <w:r w:rsidRPr="00F5609F">
              <w:rPr>
                <w:color w:val="2A2A2A"/>
                <w:szCs w:val="24"/>
              </w:rPr>
              <w:t>privileged</w:t>
            </w:r>
            <w:proofErr w:type="spellEnd"/>
            <w:r w:rsidRPr="00F5609F">
              <w:rPr>
                <w:color w:val="2A2A2A"/>
                <w:szCs w:val="24"/>
              </w:rPr>
              <w:t xml:space="preserve"> πόρους.</w:t>
            </w:r>
          </w:p>
        </w:tc>
      </w:tr>
      <w:tr w:rsidR="00F5609F" w:rsidRPr="004D24A7" w14:paraId="62901444" w14:textId="77777777" w:rsidTr="00F5609F">
        <w:tc>
          <w:tcPr>
            <w:tcW w:w="2600" w:type="dxa"/>
            <w:shd w:val="clear" w:color="auto" w:fill="F2F2F2"/>
            <w:tcMar>
              <w:top w:w="30" w:type="dxa"/>
              <w:left w:w="80" w:type="dxa"/>
              <w:bottom w:w="30" w:type="dxa"/>
              <w:right w:w="80" w:type="dxa"/>
            </w:tcMar>
            <w:vAlign w:val="center"/>
          </w:tcPr>
          <w:p w14:paraId="7DDA74EC" w14:textId="77777777" w:rsidR="00F5609F" w:rsidRPr="00F5609F" w:rsidRDefault="00F5609F" w:rsidP="00F5609F">
            <w:pPr>
              <w:jc w:val="center"/>
              <w:rPr>
                <w:szCs w:val="24"/>
              </w:rPr>
            </w:pPr>
            <w:proofErr w:type="spellStart"/>
            <w:r w:rsidRPr="00F5609F">
              <w:rPr>
                <w:color w:val="2A2A2A"/>
                <w:szCs w:val="24"/>
              </w:rPr>
              <w:t>Employee</w:t>
            </w:r>
            <w:proofErr w:type="spellEnd"/>
          </w:p>
        </w:tc>
        <w:tc>
          <w:tcPr>
            <w:tcW w:w="1600" w:type="dxa"/>
            <w:shd w:val="clear" w:color="auto" w:fill="F2F2F2"/>
            <w:tcMar>
              <w:top w:w="30" w:type="dxa"/>
              <w:left w:w="80" w:type="dxa"/>
              <w:bottom w:w="30" w:type="dxa"/>
              <w:right w:w="80" w:type="dxa"/>
            </w:tcMar>
            <w:vAlign w:val="center"/>
          </w:tcPr>
          <w:p w14:paraId="40C472CD" w14:textId="77777777" w:rsidR="00F5609F" w:rsidRPr="00F5609F" w:rsidRDefault="00F5609F" w:rsidP="00F5609F">
            <w:pPr>
              <w:jc w:val="center"/>
              <w:rPr>
                <w:szCs w:val="24"/>
              </w:rPr>
            </w:pPr>
            <w:r w:rsidRPr="00F5609F">
              <w:rPr>
                <w:color w:val="2A2A2A"/>
                <w:szCs w:val="24"/>
              </w:rPr>
              <w:t>50%</w:t>
            </w:r>
          </w:p>
        </w:tc>
        <w:tc>
          <w:tcPr>
            <w:tcW w:w="5160" w:type="dxa"/>
            <w:shd w:val="clear" w:color="auto" w:fill="F2F2F2"/>
            <w:tcMar>
              <w:top w:w="30" w:type="dxa"/>
              <w:left w:w="80" w:type="dxa"/>
              <w:bottom w:w="30" w:type="dxa"/>
              <w:right w:w="80" w:type="dxa"/>
            </w:tcMar>
            <w:vAlign w:val="center"/>
          </w:tcPr>
          <w:p w14:paraId="4B75000F" w14:textId="77777777" w:rsidR="00F5609F" w:rsidRPr="00F5609F" w:rsidRDefault="00F5609F" w:rsidP="00F5609F">
            <w:pPr>
              <w:rPr>
                <w:szCs w:val="24"/>
              </w:rPr>
            </w:pPr>
            <w:r w:rsidRPr="00F5609F">
              <w:rPr>
                <w:color w:val="2A2A2A"/>
                <w:szCs w:val="24"/>
              </w:rPr>
              <w:t>Τυπικός εργαζόμενος με πρόσβαση στους πόρους του τμήματος.</w:t>
            </w:r>
          </w:p>
        </w:tc>
      </w:tr>
      <w:tr w:rsidR="00F5609F" w:rsidRPr="004D24A7" w14:paraId="144D5C64" w14:textId="77777777" w:rsidTr="00F5609F">
        <w:tc>
          <w:tcPr>
            <w:tcW w:w="2600" w:type="dxa"/>
            <w:shd w:val="clear" w:color="auto" w:fill="FFFFFF"/>
            <w:tcMar>
              <w:top w:w="30" w:type="dxa"/>
              <w:left w:w="80" w:type="dxa"/>
              <w:bottom w:w="30" w:type="dxa"/>
              <w:right w:w="80" w:type="dxa"/>
            </w:tcMar>
            <w:vAlign w:val="center"/>
          </w:tcPr>
          <w:p w14:paraId="4C666638" w14:textId="77777777" w:rsidR="00F5609F" w:rsidRPr="00F5609F" w:rsidRDefault="00F5609F" w:rsidP="00F5609F">
            <w:pPr>
              <w:jc w:val="center"/>
              <w:rPr>
                <w:szCs w:val="24"/>
              </w:rPr>
            </w:pPr>
            <w:proofErr w:type="spellStart"/>
            <w:r w:rsidRPr="00F5609F">
              <w:rPr>
                <w:color w:val="2A2A2A"/>
                <w:szCs w:val="24"/>
              </w:rPr>
              <w:t>Manager</w:t>
            </w:r>
            <w:proofErr w:type="spellEnd"/>
          </w:p>
        </w:tc>
        <w:tc>
          <w:tcPr>
            <w:tcW w:w="1600" w:type="dxa"/>
            <w:shd w:val="clear" w:color="auto" w:fill="FFFFFF"/>
            <w:tcMar>
              <w:top w:w="30" w:type="dxa"/>
              <w:left w:w="80" w:type="dxa"/>
              <w:bottom w:w="30" w:type="dxa"/>
              <w:right w:w="80" w:type="dxa"/>
            </w:tcMar>
            <w:vAlign w:val="center"/>
          </w:tcPr>
          <w:p w14:paraId="0F6C534E" w14:textId="77777777" w:rsidR="00F5609F" w:rsidRPr="00F5609F" w:rsidRDefault="00F5609F" w:rsidP="00F5609F">
            <w:pPr>
              <w:jc w:val="center"/>
              <w:rPr>
                <w:szCs w:val="24"/>
              </w:rPr>
            </w:pPr>
            <w:r w:rsidRPr="00F5609F">
              <w:rPr>
                <w:color w:val="2A2A2A"/>
                <w:szCs w:val="24"/>
              </w:rPr>
              <w:t>20%</w:t>
            </w:r>
          </w:p>
        </w:tc>
        <w:tc>
          <w:tcPr>
            <w:tcW w:w="5160" w:type="dxa"/>
            <w:shd w:val="clear" w:color="auto" w:fill="FFFFFF"/>
            <w:tcMar>
              <w:top w:w="30" w:type="dxa"/>
              <w:left w:w="80" w:type="dxa"/>
              <w:bottom w:w="30" w:type="dxa"/>
              <w:right w:w="80" w:type="dxa"/>
            </w:tcMar>
            <w:vAlign w:val="center"/>
          </w:tcPr>
          <w:p w14:paraId="49C48C76" w14:textId="77777777" w:rsidR="00F5609F" w:rsidRPr="00F5609F" w:rsidRDefault="00F5609F" w:rsidP="00F5609F">
            <w:pPr>
              <w:rPr>
                <w:szCs w:val="24"/>
              </w:rPr>
            </w:pPr>
            <w:r w:rsidRPr="00F5609F">
              <w:rPr>
                <w:color w:val="2A2A2A"/>
                <w:szCs w:val="24"/>
              </w:rPr>
              <w:t>Διευρυμένη πρόσβαση εντός του τμήματος.</w:t>
            </w:r>
          </w:p>
        </w:tc>
      </w:tr>
      <w:tr w:rsidR="00F5609F" w14:paraId="6070B740" w14:textId="77777777" w:rsidTr="00F5609F">
        <w:tc>
          <w:tcPr>
            <w:tcW w:w="2600" w:type="dxa"/>
            <w:shd w:val="clear" w:color="auto" w:fill="F2F2F2"/>
            <w:tcMar>
              <w:top w:w="30" w:type="dxa"/>
              <w:left w:w="80" w:type="dxa"/>
              <w:bottom w:w="30" w:type="dxa"/>
              <w:right w:w="80" w:type="dxa"/>
            </w:tcMar>
            <w:vAlign w:val="center"/>
          </w:tcPr>
          <w:p w14:paraId="76DE33C7" w14:textId="77777777" w:rsidR="00F5609F" w:rsidRPr="00F5609F" w:rsidRDefault="00F5609F" w:rsidP="00F5609F">
            <w:pPr>
              <w:jc w:val="center"/>
              <w:rPr>
                <w:szCs w:val="24"/>
              </w:rPr>
            </w:pPr>
            <w:proofErr w:type="spellStart"/>
            <w:r w:rsidRPr="00F5609F">
              <w:rPr>
                <w:color w:val="2A2A2A"/>
                <w:szCs w:val="24"/>
              </w:rPr>
              <w:t>Admin</w:t>
            </w:r>
            <w:proofErr w:type="spellEnd"/>
          </w:p>
        </w:tc>
        <w:tc>
          <w:tcPr>
            <w:tcW w:w="1600" w:type="dxa"/>
            <w:shd w:val="clear" w:color="auto" w:fill="F2F2F2"/>
            <w:tcMar>
              <w:top w:w="30" w:type="dxa"/>
              <w:left w:w="80" w:type="dxa"/>
              <w:bottom w:w="30" w:type="dxa"/>
              <w:right w:w="80" w:type="dxa"/>
            </w:tcMar>
            <w:vAlign w:val="center"/>
          </w:tcPr>
          <w:p w14:paraId="45755620" w14:textId="77777777" w:rsidR="00F5609F" w:rsidRPr="00F5609F" w:rsidRDefault="00F5609F" w:rsidP="00F5609F">
            <w:pPr>
              <w:jc w:val="center"/>
              <w:rPr>
                <w:szCs w:val="24"/>
              </w:rPr>
            </w:pPr>
            <w:r w:rsidRPr="00F5609F">
              <w:rPr>
                <w:color w:val="2A2A2A"/>
                <w:szCs w:val="24"/>
              </w:rPr>
              <w:t>10%</w:t>
            </w:r>
          </w:p>
        </w:tc>
        <w:tc>
          <w:tcPr>
            <w:tcW w:w="5160" w:type="dxa"/>
            <w:shd w:val="clear" w:color="auto" w:fill="F2F2F2"/>
            <w:tcMar>
              <w:top w:w="30" w:type="dxa"/>
              <w:left w:w="80" w:type="dxa"/>
              <w:bottom w:w="30" w:type="dxa"/>
              <w:right w:w="80" w:type="dxa"/>
            </w:tcMar>
            <w:vAlign w:val="center"/>
          </w:tcPr>
          <w:p w14:paraId="4175D4C7" w14:textId="77777777" w:rsidR="00F5609F" w:rsidRPr="00F5609F" w:rsidRDefault="00F5609F" w:rsidP="00F5609F">
            <w:pPr>
              <w:rPr>
                <w:szCs w:val="24"/>
              </w:rPr>
            </w:pPr>
            <w:r w:rsidRPr="00F5609F">
              <w:rPr>
                <w:color w:val="2A2A2A"/>
                <w:szCs w:val="24"/>
              </w:rPr>
              <w:t>Αυξημένα δικαιώματα διαχείρισης.</w:t>
            </w:r>
          </w:p>
        </w:tc>
      </w:tr>
    </w:tbl>
    <w:p w14:paraId="62382050" w14:textId="77777777" w:rsidR="00F5609F" w:rsidRDefault="00F5609F" w:rsidP="00F5609F">
      <w:pPr>
        <w:spacing w:after="120" w:line="276" w:lineRule="auto"/>
        <w:rPr>
          <w:rFonts w:ascii="Calibri" w:hAnsi="Calibri" w:cs="Calibri"/>
          <w:color w:val="2A2A2A"/>
          <w:sz w:val="21"/>
          <w:szCs w:val="21"/>
        </w:rPr>
      </w:pPr>
      <w:bookmarkStart w:id="4" w:name="_Toc234245230"/>
    </w:p>
    <w:p w14:paraId="305A304D" w14:textId="77777777" w:rsidR="00F5609F" w:rsidRDefault="00F5609F" w:rsidP="006D7AEF">
      <w:pPr>
        <w:spacing w:after="120"/>
        <w:rPr>
          <w:color w:val="2A2A2A"/>
          <w:szCs w:val="24"/>
        </w:rPr>
      </w:pPr>
      <w:r>
        <w:rPr>
          <w:color w:val="2A2A2A"/>
          <w:szCs w:val="24"/>
        </w:rPr>
        <w:tab/>
      </w:r>
      <w:r w:rsidRPr="00F5609F">
        <w:rPr>
          <w:color w:val="2A2A2A"/>
          <w:szCs w:val="24"/>
        </w:rPr>
        <w:t xml:space="preserve">Κάθε χρήστης διαθέτει ένα προσωπικό </w:t>
      </w:r>
      <w:proofErr w:type="spellStart"/>
      <w:r w:rsidRPr="00F5609F">
        <w:rPr>
          <w:color w:val="2A2A2A"/>
          <w:szCs w:val="24"/>
        </w:rPr>
        <w:t>behavioural</w:t>
      </w:r>
      <w:proofErr w:type="spellEnd"/>
      <w:r w:rsidRPr="00F5609F">
        <w:rPr>
          <w:color w:val="2A2A2A"/>
          <w:szCs w:val="24"/>
        </w:rPr>
        <w:t xml:space="preserve"> </w:t>
      </w:r>
      <w:proofErr w:type="spellStart"/>
      <w:r w:rsidRPr="00F5609F">
        <w:rPr>
          <w:color w:val="2A2A2A"/>
          <w:szCs w:val="24"/>
        </w:rPr>
        <w:t>baseline</w:t>
      </w:r>
      <w:proofErr w:type="spellEnd"/>
      <w:r w:rsidRPr="00F5609F">
        <w:rPr>
          <w:color w:val="2A2A2A"/>
          <w:szCs w:val="24"/>
        </w:rPr>
        <w:t xml:space="preserve">: μια τυπική ώρα έναρξης εργασίας, μια κατανομή προτιμώμενης ζώνης δικτύου (οι χρήστες του </w:t>
      </w:r>
      <w:proofErr w:type="spellStart"/>
      <w:r w:rsidRPr="00F5609F">
        <w:rPr>
          <w:color w:val="2A2A2A"/>
          <w:szCs w:val="24"/>
        </w:rPr>
        <w:t>Sales</w:t>
      </w:r>
      <w:proofErr w:type="spellEnd"/>
      <w:r w:rsidRPr="00F5609F">
        <w:rPr>
          <w:color w:val="2A2A2A"/>
          <w:szCs w:val="24"/>
        </w:rPr>
        <w:t xml:space="preserve"> στηρίζονται περισσότερο σε </w:t>
      </w:r>
      <w:proofErr w:type="spellStart"/>
      <w:r w:rsidRPr="00F5609F">
        <w:rPr>
          <w:color w:val="2A2A2A"/>
          <w:szCs w:val="24"/>
        </w:rPr>
        <w:t>VPN_Remote</w:t>
      </w:r>
      <w:proofErr w:type="spellEnd"/>
      <w:r w:rsidRPr="00F5609F">
        <w:rPr>
          <w:color w:val="2A2A2A"/>
          <w:szCs w:val="24"/>
        </w:rPr>
        <w:t>) και ένα μικρό σύνολο συνηθισμένων πόρων. Η μοντελοποίηση της ατομικής συμπεριφοράς είναι κρίσιμη, διότι επιτρέπει στο επόμενο στάδιο να μετρήσει την απόκλιση κάθε συμβάντος από τη νόρμα του συγκεκριμένου χρήστη και όχι μόνο από τη γενική νόρμα του τμήματος.</w:t>
      </w:r>
    </w:p>
    <w:p w14:paraId="6C8F7487" w14:textId="77777777" w:rsidR="00F5609F" w:rsidRDefault="00F5609F" w:rsidP="006D7AEF">
      <w:pPr>
        <w:spacing w:after="120"/>
        <w:rPr>
          <w:color w:val="2A2A2A"/>
          <w:szCs w:val="24"/>
        </w:rPr>
      </w:pPr>
    </w:p>
    <w:p w14:paraId="2BF8454F" w14:textId="77777777" w:rsidR="00F5609F" w:rsidRDefault="0037510B" w:rsidP="006D7AEF">
      <w:pPr>
        <w:spacing w:after="120"/>
        <w:jc w:val="center"/>
        <w:rPr>
          <w:b/>
          <w:bCs/>
          <w:szCs w:val="24"/>
        </w:rPr>
      </w:pPr>
      <w:r w:rsidRPr="0037510B">
        <w:rPr>
          <w:b/>
          <w:bCs/>
          <w:szCs w:val="24"/>
        </w:rPr>
        <w:t>Εταιρικοί πόροι και σχήμα δεδομένων</w:t>
      </w:r>
      <w:bookmarkEnd w:id="4"/>
    </w:p>
    <w:p w14:paraId="649230EC" w14:textId="77777777" w:rsidR="00F5609F" w:rsidRDefault="00F5609F" w:rsidP="006D7AEF">
      <w:pPr>
        <w:spacing w:after="120"/>
        <w:jc w:val="center"/>
        <w:rPr>
          <w:rFonts w:ascii="Calibri" w:hAnsi="Calibri" w:cs="Calibri"/>
          <w:b/>
          <w:bCs/>
          <w:color w:val="2A2A2A"/>
          <w:szCs w:val="24"/>
        </w:rPr>
      </w:pPr>
    </w:p>
    <w:p w14:paraId="1306222B" w14:textId="4703F043" w:rsidR="0037510B" w:rsidRPr="00F5609F" w:rsidRDefault="00F5609F" w:rsidP="006D7AEF">
      <w:pPr>
        <w:spacing w:after="120"/>
        <w:rPr>
          <w:sz w:val="40"/>
          <w:szCs w:val="36"/>
        </w:rPr>
      </w:pPr>
      <w:r>
        <w:rPr>
          <w:color w:val="2A2A2A"/>
          <w:szCs w:val="24"/>
        </w:rPr>
        <w:tab/>
      </w:r>
      <w:r w:rsidRPr="00F5609F">
        <w:rPr>
          <w:color w:val="2A2A2A"/>
          <w:szCs w:val="24"/>
        </w:rPr>
        <w:t xml:space="preserve">Ορίστηκαν 30 πόροι με τέσσερα επίπεδα ευαισθησίας. Οι πόροι </w:t>
      </w:r>
      <w:proofErr w:type="spellStart"/>
      <w:r w:rsidRPr="00F5609F">
        <w:rPr>
          <w:color w:val="2A2A2A"/>
          <w:szCs w:val="24"/>
        </w:rPr>
        <w:t>Confidential</w:t>
      </w:r>
      <w:proofErr w:type="spellEnd"/>
      <w:r w:rsidRPr="00F5609F">
        <w:rPr>
          <w:color w:val="2A2A2A"/>
          <w:szCs w:val="24"/>
        </w:rPr>
        <w:t xml:space="preserve"> και </w:t>
      </w:r>
      <w:proofErr w:type="spellStart"/>
      <w:r w:rsidRPr="00F5609F">
        <w:rPr>
          <w:color w:val="2A2A2A"/>
          <w:szCs w:val="24"/>
        </w:rPr>
        <w:t>Privileged</w:t>
      </w:r>
      <w:proofErr w:type="spellEnd"/>
      <w:r w:rsidRPr="00F5609F">
        <w:rPr>
          <w:color w:val="2A2A2A"/>
          <w:szCs w:val="24"/>
        </w:rPr>
        <w:t xml:space="preserve"> είναι στενά συνδεδεμένοι με συγκεκριμένα τμήματα (για παράδειγμα ο RES_FIN_BANK ανήκει στο </w:t>
      </w:r>
      <w:proofErr w:type="spellStart"/>
      <w:r w:rsidRPr="00F5609F">
        <w:rPr>
          <w:color w:val="2A2A2A"/>
          <w:szCs w:val="24"/>
        </w:rPr>
        <w:t>Finance</w:t>
      </w:r>
      <w:proofErr w:type="spellEnd"/>
      <w:r w:rsidRPr="00F5609F">
        <w:rPr>
          <w:color w:val="2A2A2A"/>
          <w:szCs w:val="24"/>
        </w:rPr>
        <w:t xml:space="preserve"> και ο RES_ENG_PROD_DB στο </w:t>
      </w:r>
      <w:proofErr w:type="spellStart"/>
      <w:r w:rsidRPr="00F5609F">
        <w:rPr>
          <w:color w:val="2A2A2A"/>
          <w:szCs w:val="24"/>
        </w:rPr>
        <w:t>Engineering</w:t>
      </w:r>
      <w:proofErr w:type="spellEnd"/>
      <w:r w:rsidRPr="00F5609F">
        <w:rPr>
          <w:color w:val="2A2A2A"/>
          <w:szCs w:val="24"/>
        </w:rPr>
        <w:t xml:space="preserve">), γεγονός που επιτρέπει την ανίχνευση </w:t>
      </w:r>
      <w:r w:rsidRPr="00F5609F">
        <w:rPr>
          <w:color w:val="2A2A2A"/>
          <w:szCs w:val="24"/>
        </w:rPr>
        <w:lastRenderedPageBreak/>
        <w:t>οριζόντιας μετακίνησης μεταξύ τμημάτων. Κάθε εγγραφή του συνόλου δεδομένων περιλαμβάνει τα ακόλουθα πεδία:</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6560"/>
      </w:tblGrid>
      <w:tr w:rsidR="00F5609F" w14:paraId="5FE18F43" w14:textId="77777777" w:rsidTr="00840C87">
        <w:tc>
          <w:tcPr>
            <w:tcW w:w="2800" w:type="dxa"/>
            <w:shd w:val="clear" w:color="auto" w:fill="000000" w:themeFill="text1"/>
            <w:tcMar>
              <w:top w:w="40" w:type="dxa"/>
              <w:left w:w="80" w:type="dxa"/>
              <w:bottom w:w="40" w:type="dxa"/>
              <w:right w:w="80" w:type="dxa"/>
            </w:tcMar>
            <w:vAlign w:val="center"/>
          </w:tcPr>
          <w:p w14:paraId="29919200" w14:textId="77777777" w:rsidR="00F5609F" w:rsidRPr="00F5609F" w:rsidRDefault="00F5609F" w:rsidP="00F5609F">
            <w:pPr>
              <w:jc w:val="center"/>
              <w:rPr>
                <w:szCs w:val="24"/>
              </w:rPr>
            </w:pPr>
            <w:r w:rsidRPr="00F5609F">
              <w:rPr>
                <w:b/>
                <w:bCs/>
                <w:color w:val="FFFFFF"/>
                <w:szCs w:val="24"/>
              </w:rPr>
              <w:t>Πεδίο</w:t>
            </w:r>
          </w:p>
        </w:tc>
        <w:tc>
          <w:tcPr>
            <w:tcW w:w="6560" w:type="dxa"/>
            <w:shd w:val="clear" w:color="auto" w:fill="000000" w:themeFill="text1"/>
            <w:tcMar>
              <w:top w:w="40" w:type="dxa"/>
              <w:left w:w="80" w:type="dxa"/>
              <w:bottom w:w="40" w:type="dxa"/>
              <w:right w:w="80" w:type="dxa"/>
            </w:tcMar>
            <w:vAlign w:val="center"/>
          </w:tcPr>
          <w:p w14:paraId="509ADB72" w14:textId="77777777" w:rsidR="00F5609F" w:rsidRPr="00F5609F" w:rsidRDefault="00F5609F" w:rsidP="00F5609F">
            <w:pPr>
              <w:jc w:val="center"/>
              <w:rPr>
                <w:szCs w:val="24"/>
              </w:rPr>
            </w:pPr>
            <w:r w:rsidRPr="00F5609F">
              <w:rPr>
                <w:b/>
                <w:bCs/>
                <w:color w:val="FFFFFF"/>
                <w:szCs w:val="24"/>
              </w:rPr>
              <w:t>Περιγραφή</w:t>
            </w:r>
          </w:p>
        </w:tc>
      </w:tr>
      <w:tr w:rsidR="00F5609F" w:rsidRPr="004D24A7" w14:paraId="687598E5" w14:textId="77777777" w:rsidTr="00F5609F">
        <w:tc>
          <w:tcPr>
            <w:tcW w:w="2800" w:type="dxa"/>
            <w:shd w:val="clear" w:color="auto" w:fill="FFFFFF"/>
            <w:tcMar>
              <w:top w:w="30" w:type="dxa"/>
              <w:left w:w="80" w:type="dxa"/>
              <w:bottom w:w="30" w:type="dxa"/>
              <w:right w:w="80" w:type="dxa"/>
            </w:tcMar>
            <w:vAlign w:val="center"/>
          </w:tcPr>
          <w:p w14:paraId="6B41D7ED" w14:textId="77777777" w:rsidR="00F5609F" w:rsidRPr="00F5609F" w:rsidRDefault="00F5609F" w:rsidP="00F5609F">
            <w:pPr>
              <w:jc w:val="center"/>
              <w:rPr>
                <w:szCs w:val="24"/>
              </w:rPr>
            </w:pPr>
            <w:proofErr w:type="spellStart"/>
            <w:r w:rsidRPr="00F5609F">
              <w:rPr>
                <w:color w:val="2A2A2A"/>
                <w:szCs w:val="24"/>
              </w:rPr>
              <w:t>event_id</w:t>
            </w:r>
            <w:proofErr w:type="spellEnd"/>
          </w:p>
        </w:tc>
        <w:tc>
          <w:tcPr>
            <w:tcW w:w="6560" w:type="dxa"/>
            <w:shd w:val="clear" w:color="auto" w:fill="FFFFFF"/>
            <w:tcMar>
              <w:top w:w="30" w:type="dxa"/>
              <w:left w:w="80" w:type="dxa"/>
              <w:bottom w:w="30" w:type="dxa"/>
              <w:right w:w="80" w:type="dxa"/>
            </w:tcMar>
            <w:vAlign w:val="center"/>
          </w:tcPr>
          <w:p w14:paraId="58059017" w14:textId="77777777" w:rsidR="00F5609F" w:rsidRPr="00F5609F" w:rsidRDefault="00F5609F" w:rsidP="00F5609F">
            <w:pPr>
              <w:rPr>
                <w:szCs w:val="24"/>
              </w:rPr>
            </w:pPr>
            <w:r w:rsidRPr="00F5609F">
              <w:rPr>
                <w:color w:val="2A2A2A"/>
                <w:szCs w:val="24"/>
              </w:rPr>
              <w:t>Μοναδικό αναγνωριστικό συμβάντος (χρονολογική σειρά).</w:t>
            </w:r>
          </w:p>
        </w:tc>
      </w:tr>
      <w:tr w:rsidR="00F5609F" w14:paraId="46988FA8" w14:textId="77777777" w:rsidTr="00F5609F">
        <w:tc>
          <w:tcPr>
            <w:tcW w:w="2800" w:type="dxa"/>
            <w:shd w:val="clear" w:color="auto" w:fill="F2F2F2"/>
            <w:tcMar>
              <w:top w:w="30" w:type="dxa"/>
              <w:left w:w="80" w:type="dxa"/>
              <w:bottom w:w="30" w:type="dxa"/>
              <w:right w:w="80" w:type="dxa"/>
            </w:tcMar>
            <w:vAlign w:val="center"/>
          </w:tcPr>
          <w:p w14:paraId="02778188" w14:textId="77777777" w:rsidR="00F5609F" w:rsidRPr="00F5609F" w:rsidRDefault="00F5609F" w:rsidP="00F5609F">
            <w:pPr>
              <w:jc w:val="center"/>
              <w:rPr>
                <w:szCs w:val="24"/>
              </w:rPr>
            </w:pPr>
            <w:proofErr w:type="spellStart"/>
            <w:r w:rsidRPr="00F5609F">
              <w:rPr>
                <w:color w:val="2A2A2A"/>
                <w:szCs w:val="24"/>
              </w:rPr>
              <w:t>timestamp</w:t>
            </w:r>
            <w:proofErr w:type="spellEnd"/>
          </w:p>
        </w:tc>
        <w:tc>
          <w:tcPr>
            <w:tcW w:w="6560" w:type="dxa"/>
            <w:shd w:val="clear" w:color="auto" w:fill="F2F2F2"/>
            <w:tcMar>
              <w:top w:w="30" w:type="dxa"/>
              <w:left w:w="80" w:type="dxa"/>
              <w:bottom w:w="30" w:type="dxa"/>
              <w:right w:w="80" w:type="dxa"/>
            </w:tcMar>
            <w:vAlign w:val="center"/>
          </w:tcPr>
          <w:p w14:paraId="3DB0E6F1" w14:textId="77777777" w:rsidR="00F5609F" w:rsidRPr="00F5609F" w:rsidRDefault="00F5609F" w:rsidP="00F5609F">
            <w:pPr>
              <w:rPr>
                <w:szCs w:val="24"/>
              </w:rPr>
            </w:pPr>
            <w:r w:rsidRPr="00F5609F">
              <w:rPr>
                <w:color w:val="2A2A2A"/>
                <w:szCs w:val="24"/>
              </w:rPr>
              <w:t>Χρονική σφραγίδα ακρίβειας δευτερολέπτου.</w:t>
            </w:r>
          </w:p>
        </w:tc>
      </w:tr>
      <w:tr w:rsidR="00F5609F" w:rsidRPr="004D24A7" w14:paraId="0311DEC5" w14:textId="77777777" w:rsidTr="00F5609F">
        <w:tc>
          <w:tcPr>
            <w:tcW w:w="2800" w:type="dxa"/>
            <w:shd w:val="clear" w:color="auto" w:fill="FFFFFF"/>
            <w:tcMar>
              <w:top w:w="30" w:type="dxa"/>
              <w:left w:w="80" w:type="dxa"/>
              <w:bottom w:w="30" w:type="dxa"/>
              <w:right w:w="80" w:type="dxa"/>
            </w:tcMar>
            <w:vAlign w:val="center"/>
          </w:tcPr>
          <w:p w14:paraId="65CC0449" w14:textId="77777777" w:rsidR="00F5609F" w:rsidRPr="00F5609F" w:rsidRDefault="00F5609F" w:rsidP="00F5609F">
            <w:pPr>
              <w:jc w:val="center"/>
              <w:rPr>
                <w:szCs w:val="24"/>
              </w:rPr>
            </w:pPr>
            <w:proofErr w:type="spellStart"/>
            <w:r w:rsidRPr="00F5609F">
              <w:rPr>
                <w:color w:val="2A2A2A"/>
                <w:szCs w:val="24"/>
              </w:rPr>
              <w:t>user_id</w:t>
            </w:r>
            <w:proofErr w:type="spellEnd"/>
            <w:r w:rsidRPr="00F5609F">
              <w:rPr>
                <w:color w:val="2A2A2A"/>
                <w:szCs w:val="24"/>
              </w:rPr>
              <w:t xml:space="preserve">, </w:t>
            </w:r>
            <w:proofErr w:type="spellStart"/>
            <w:r w:rsidRPr="00F5609F">
              <w:rPr>
                <w:color w:val="2A2A2A"/>
                <w:szCs w:val="24"/>
              </w:rPr>
              <w:t>role</w:t>
            </w:r>
            <w:proofErr w:type="spellEnd"/>
            <w:r w:rsidRPr="00F5609F">
              <w:rPr>
                <w:color w:val="2A2A2A"/>
                <w:szCs w:val="24"/>
              </w:rPr>
              <w:t xml:space="preserve">, </w:t>
            </w:r>
            <w:proofErr w:type="spellStart"/>
            <w:r w:rsidRPr="00F5609F">
              <w:rPr>
                <w:color w:val="2A2A2A"/>
                <w:szCs w:val="24"/>
              </w:rPr>
              <w:t>department</w:t>
            </w:r>
            <w:proofErr w:type="spellEnd"/>
          </w:p>
        </w:tc>
        <w:tc>
          <w:tcPr>
            <w:tcW w:w="6560" w:type="dxa"/>
            <w:shd w:val="clear" w:color="auto" w:fill="FFFFFF"/>
            <w:tcMar>
              <w:top w:w="30" w:type="dxa"/>
              <w:left w:w="80" w:type="dxa"/>
              <w:bottom w:w="30" w:type="dxa"/>
              <w:right w:w="80" w:type="dxa"/>
            </w:tcMar>
            <w:vAlign w:val="center"/>
          </w:tcPr>
          <w:p w14:paraId="5ECD3FB5" w14:textId="77777777" w:rsidR="00F5609F" w:rsidRPr="00F5609F" w:rsidRDefault="00F5609F" w:rsidP="00F5609F">
            <w:pPr>
              <w:rPr>
                <w:szCs w:val="24"/>
              </w:rPr>
            </w:pPr>
            <w:r w:rsidRPr="00F5609F">
              <w:rPr>
                <w:color w:val="2A2A2A"/>
                <w:szCs w:val="24"/>
              </w:rPr>
              <w:t>Ταυτότητα και οργανωτικά στοιχεία του χρήστη.</w:t>
            </w:r>
          </w:p>
        </w:tc>
      </w:tr>
      <w:tr w:rsidR="00F5609F" w:rsidRPr="004D19AC" w14:paraId="2ACA7774" w14:textId="77777777" w:rsidTr="00F5609F">
        <w:tc>
          <w:tcPr>
            <w:tcW w:w="2800" w:type="dxa"/>
            <w:shd w:val="clear" w:color="auto" w:fill="F2F2F2"/>
            <w:tcMar>
              <w:top w:w="30" w:type="dxa"/>
              <w:left w:w="80" w:type="dxa"/>
              <w:bottom w:w="30" w:type="dxa"/>
              <w:right w:w="80" w:type="dxa"/>
            </w:tcMar>
            <w:vAlign w:val="center"/>
          </w:tcPr>
          <w:p w14:paraId="5F9BE123" w14:textId="77777777" w:rsidR="00F5609F" w:rsidRPr="00F5609F" w:rsidRDefault="00F5609F" w:rsidP="00F5609F">
            <w:pPr>
              <w:jc w:val="center"/>
              <w:rPr>
                <w:szCs w:val="24"/>
              </w:rPr>
            </w:pPr>
            <w:proofErr w:type="spellStart"/>
            <w:r w:rsidRPr="00F5609F">
              <w:rPr>
                <w:color w:val="2A2A2A"/>
                <w:szCs w:val="24"/>
              </w:rPr>
              <w:t>network_zone</w:t>
            </w:r>
            <w:proofErr w:type="spellEnd"/>
          </w:p>
        </w:tc>
        <w:tc>
          <w:tcPr>
            <w:tcW w:w="6560" w:type="dxa"/>
            <w:shd w:val="clear" w:color="auto" w:fill="F2F2F2"/>
            <w:tcMar>
              <w:top w:w="30" w:type="dxa"/>
              <w:left w:w="80" w:type="dxa"/>
              <w:bottom w:w="30" w:type="dxa"/>
              <w:right w:w="80" w:type="dxa"/>
            </w:tcMar>
            <w:vAlign w:val="center"/>
          </w:tcPr>
          <w:p w14:paraId="7A18F70C" w14:textId="77777777" w:rsidR="00F5609F" w:rsidRPr="00F5609F" w:rsidRDefault="00F5609F" w:rsidP="00F5609F">
            <w:pPr>
              <w:rPr>
                <w:szCs w:val="24"/>
                <w:lang w:val="en-US"/>
              </w:rPr>
            </w:pPr>
            <w:r w:rsidRPr="00F5609F">
              <w:rPr>
                <w:color w:val="2A2A2A"/>
                <w:szCs w:val="24"/>
              </w:rPr>
              <w:t>Ζώνη</w:t>
            </w:r>
            <w:r w:rsidRPr="00F5609F">
              <w:rPr>
                <w:color w:val="2A2A2A"/>
                <w:szCs w:val="24"/>
                <w:lang w:val="en-US"/>
              </w:rPr>
              <w:t xml:space="preserve"> </w:t>
            </w:r>
            <w:r w:rsidRPr="00F5609F">
              <w:rPr>
                <w:color w:val="2A2A2A"/>
                <w:szCs w:val="24"/>
              </w:rPr>
              <w:t>προέλευσης</w:t>
            </w:r>
            <w:r w:rsidRPr="00F5609F">
              <w:rPr>
                <w:color w:val="2A2A2A"/>
                <w:szCs w:val="24"/>
                <w:lang w:val="en-US"/>
              </w:rPr>
              <w:t xml:space="preserve">: </w:t>
            </w:r>
            <w:proofErr w:type="spellStart"/>
            <w:r w:rsidRPr="00F5609F">
              <w:rPr>
                <w:color w:val="2A2A2A"/>
                <w:szCs w:val="24"/>
                <w:lang w:val="en-US"/>
              </w:rPr>
              <w:t>Internal_Corporate</w:t>
            </w:r>
            <w:proofErr w:type="spellEnd"/>
            <w:r w:rsidRPr="00F5609F">
              <w:rPr>
                <w:color w:val="2A2A2A"/>
                <w:szCs w:val="24"/>
                <w:lang w:val="en-US"/>
              </w:rPr>
              <w:t xml:space="preserve">, </w:t>
            </w:r>
            <w:proofErr w:type="spellStart"/>
            <w:r w:rsidRPr="00F5609F">
              <w:rPr>
                <w:color w:val="2A2A2A"/>
                <w:szCs w:val="24"/>
                <w:lang w:val="en-US"/>
              </w:rPr>
              <w:t>VPN_Remote</w:t>
            </w:r>
            <w:proofErr w:type="spellEnd"/>
            <w:r w:rsidRPr="00F5609F">
              <w:rPr>
                <w:color w:val="2A2A2A"/>
                <w:szCs w:val="24"/>
                <w:lang w:val="en-US"/>
              </w:rPr>
              <w:t xml:space="preserve">, </w:t>
            </w:r>
            <w:proofErr w:type="spellStart"/>
            <w:r w:rsidRPr="00F5609F">
              <w:rPr>
                <w:color w:val="2A2A2A"/>
                <w:szCs w:val="24"/>
                <w:lang w:val="en-US"/>
              </w:rPr>
              <w:t>Public_Internet</w:t>
            </w:r>
            <w:proofErr w:type="spellEnd"/>
            <w:r w:rsidRPr="00F5609F">
              <w:rPr>
                <w:color w:val="2A2A2A"/>
                <w:szCs w:val="24"/>
                <w:lang w:val="en-US"/>
              </w:rPr>
              <w:t>.</w:t>
            </w:r>
          </w:p>
        </w:tc>
      </w:tr>
      <w:tr w:rsidR="00F5609F" w:rsidRPr="004D24A7" w14:paraId="1CA305D2" w14:textId="77777777" w:rsidTr="00F5609F">
        <w:tc>
          <w:tcPr>
            <w:tcW w:w="2800" w:type="dxa"/>
            <w:shd w:val="clear" w:color="auto" w:fill="FFFFFF"/>
            <w:tcMar>
              <w:top w:w="30" w:type="dxa"/>
              <w:left w:w="80" w:type="dxa"/>
              <w:bottom w:w="30" w:type="dxa"/>
              <w:right w:w="80" w:type="dxa"/>
            </w:tcMar>
            <w:vAlign w:val="center"/>
          </w:tcPr>
          <w:p w14:paraId="34556CCA" w14:textId="77777777" w:rsidR="00F5609F" w:rsidRPr="00F5609F" w:rsidRDefault="00F5609F" w:rsidP="00F5609F">
            <w:pPr>
              <w:jc w:val="center"/>
              <w:rPr>
                <w:szCs w:val="24"/>
              </w:rPr>
            </w:pPr>
            <w:proofErr w:type="spellStart"/>
            <w:r w:rsidRPr="00F5609F">
              <w:rPr>
                <w:color w:val="2A2A2A"/>
                <w:szCs w:val="24"/>
              </w:rPr>
              <w:t>device_id</w:t>
            </w:r>
            <w:proofErr w:type="spellEnd"/>
          </w:p>
        </w:tc>
        <w:tc>
          <w:tcPr>
            <w:tcW w:w="6560" w:type="dxa"/>
            <w:shd w:val="clear" w:color="auto" w:fill="FFFFFF"/>
            <w:tcMar>
              <w:top w:w="30" w:type="dxa"/>
              <w:left w:w="80" w:type="dxa"/>
              <w:bottom w:w="30" w:type="dxa"/>
              <w:right w:w="80" w:type="dxa"/>
            </w:tcMar>
            <w:vAlign w:val="center"/>
          </w:tcPr>
          <w:p w14:paraId="4C3B5E71" w14:textId="77777777" w:rsidR="00F5609F" w:rsidRPr="00F5609F" w:rsidRDefault="00F5609F" w:rsidP="00F5609F">
            <w:pPr>
              <w:rPr>
                <w:szCs w:val="24"/>
              </w:rPr>
            </w:pPr>
            <w:r w:rsidRPr="00F5609F">
              <w:rPr>
                <w:color w:val="2A2A2A"/>
                <w:szCs w:val="24"/>
              </w:rPr>
              <w:t>Αναγνωριστικό συσκευής (μία έμπιστη ανά χρήστη ή DEV_UNKNOWN).</w:t>
            </w:r>
          </w:p>
        </w:tc>
      </w:tr>
      <w:tr w:rsidR="00F5609F" w:rsidRPr="004D24A7" w14:paraId="3721E41A" w14:textId="77777777" w:rsidTr="00F5609F">
        <w:tc>
          <w:tcPr>
            <w:tcW w:w="2800" w:type="dxa"/>
            <w:shd w:val="clear" w:color="auto" w:fill="F2F2F2"/>
            <w:tcMar>
              <w:top w:w="30" w:type="dxa"/>
              <w:left w:w="80" w:type="dxa"/>
              <w:bottom w:w="30" w:type="dxa"/>
              <w:right w:w="80" w:type="dxa"/>
            </w:tcMar>
            <w:vAlign w:val="center"/>
          </w:tcPr>
          <w:p w14:paraId="35230AED" w14:textId="77777777" w:rsidR="00F5609F" w:rsidRPr="00F5609F" w:rsidRDefault="00F5609F" w:rsidP="00F5609F">
            <w:pPr>
              <w:jc w:val="center"/>
              <w:rPr>
                <w:szCs w:val="24"/>
              </w:rPr>
            </w:pPr>
            <w:proofErr w:type="spellStart"/>
            <w:r w:rsidRPr="00F5609F">
              <w:rPr>
                <w:color w:val="2A2A2A"/>
                <w:szCs w:val="24"/>
              </w:rPr>
              <w:t>resource_id</w:t>
            </w:r>
            <w:proofErr w:type="spellEnd"/>
            <w:r w:rsidRPr="00F5609F">
              <w:rPr>
                <w:color w:val="2A2A2A"/>
                <w:szCs w:val="24"/>
              </w:rPr>
              <w:t xml:space="preserve">, </w:t>
            </w:r>
            <w:proofErr w:type="spellStart"/>
            <w:r w:rsidRPr="00F5609F">
              <w:rPr>
                <w:color w:val="2A2A2A"/>
                <w:szCs w:val="24"/>
              </w:rPr>
              <w:t>sensitivity</w:t>
            </w:r>
            <w:proofErr w:type="spellEnd"/>
          </w:p>
        </w:tc>
        <w:tc>
          <w:tcPr>
            <w:tcW w:w="6560" w:type="dxa"/>
            <w:shd w:val="clear" w:color="auto" w:fill="F2F2F2"/>
            <w:tcMar>
              <w:top w:w="30" w:type="dxa"/>
              <w:left w:w="80" w:type="dxa"/>
              <w:bottom w:w="30" w:type="dxa"/>
              <w:right w:w="80" w:type="dxa"/>
            </w:tcMar>
            <w:vAlign w:val="center"/>
          </w:tcPr>
          <w:p w14:paraId="1C67046F" w14:textId="77777777" w:rsidR="00F5609F" w:rsidRPr="00F5609F" w:rsidRDefault="00F5609F" w:rsidP="00F5609F">
            <w:pPr>
              <w:rPr>
                <w:szCs w:val="24"/>
              </w:rPr>
            </w:pPr>
            <w:r w:rsidRPr="00F5609F">
              <w:rPr>
                <w:color w:val="2A2A2A"/>
                <w:szCs w:val="24"/>
              </w:rPr>
              <w:t>Πόρος-στόχος και επίπεδο ευαισθησίας.</w:t>
            </w:r>
          </w:p>
        </w:tc>
      </w:tr>
      <w:tr w:rsidR="00F5609F" w:rsidRPr="004D19AC" w14:paraId="45174BC6" w14:textId="77777777" w:rsidTr="00F5609F">
        <w:tc>
          <w:tcPr>
            <w:tcW w:w="2800" w:type="dxa"/>
            <w:shd w:val="clear" w:color="auto" w:fill="FFFFFF"/>
            <w:tcMar>
              <w:top w:w="30" w:type="dxa"/>
              <w:left w:w="80" w:type="dxa"/>
              <w:bottom w:w="30" w:type="dxa"/>
              <w:right w:w="80" w:type="dxa"/>
            </w:tcMar>
            <w:vAlign w:val="center"/>
          </w:tcPr>
          <w:p w14:paraId="2A3881C1" w14:textId="77777777" w:rsidR="00F5609F" w:rsidRPr="00F5609F" w:rsidRDefault="00F5609F" w:rsidP="00F5609F">
            <w:pPr>
              <w:jc w:val="center"/>
              <w:rPr>
                <w:szCs w:val="24"/>
              </w:rPr>
            </w:pPr>
            <w:proofErr w:type="spellStart"/>
            <w:r w:rsidRPr="00F5609F">
              <w:rPr>
                <w:color w:val="2A2A2A"/>
                <w:szCs w:val="24"/>
              </w:rPr>
              <w:t>action</w:t>
            </w:r>
            <w:proofErr w:type="spellEnd"/>
          </w:p>
        </w:tc>
        <w:tc>
          <w:tcPr>
            <w:tcW w:w="6560" w:type="dxa"/>
            <w:shd w:val="clear" w:color="auto" w:fill="FFFFFF"/>
            <w:tcMar>
              <w:top w:w="30" w:type="dxa"/>
              <w:left w:w="80" w:type="dxa"/>
              <w:bottom w:w="30" w:type="dxa"/>
              <w:right w:w="80" w:type="dxa"/>
            </w:tcMar>
            <w:vAlign w:val="center"/>
          </w:tcPr>
          <w:p w14:paraId="54D68774" w14:textId="77777777" w:rsidR="00F5609F" w:rsidRPr="00F5609F" w:rsidRDefault="00F5609F" w:rsidP="00F5609F">
            <w:pPr>
              <w:rPr>
                <w:szCs w:val="24"/>
                <w:lang w:val="en-US"/>
              </w:rPr>
            </w:pPr>
            <w:r w:rsidRPr="00F5609F">
              <w:rPr>
                <w:color w:val="2A2A2A"/>
                <w:szCs w:val="24"/>
                <w:lang w:val="en-US"/>
              </w:rPr>
              <w:t xml:space="preserve">Read, Write, </w:t>
            </w:r>
            <w:proofErr w:type="gramStart"/>
            <w:r w:rsidRPr="00F5609F">
              <w:rPr>
                <w:color w:val="2A2A2A"/>
                <w:szCs w:val="24"/>
                <w:lang w:val="en-US"/>
              </w:rPr>
              <w:t>Execute</w:t>
            </w:r>
            <w:proofErr w:type="gramEnd"/>
            <w:r w:rsidRPr="00F5609F">
              <w:rPr>
                <w:color w:val="2A2A2A"/>
                <w:szCs w:val="24"/>
                <w:lang w:val="en-US"/>
              </w:rPr>
              <w:t xml:space="preserve"> </w:t>
            </w:r>
            <w:r w:rsidRPr="00F5609F">
              <w:rPr>
                <w:color w:val="2A2A2A"/>
                <w:szCs w:val="24"/>
              </w:rPr>
              <w:t>ή</w:t>
            </w:r>
            <w:r w:rsidRPr="00F5609F">
              <w:rPr>
                <w:color w:val="2A2A2A"/>
                <w:szCs w:val="24"/>
                <w:lang w:val="en-US"/>
              </w:rPr>
              <w:t xml:space="preserve"> Delete.</w:t>
            </w:r>
          </w:p>
        </w:tc>
      </w:tr>
      <w:tr w:rsidR="00F5609F" w14:paraId="770AC37A" w14:textId="77777777" w:rsidTr="00F5609F">
        <w:tc>
          <w:tcPr>
            <w:tcW w:w="2800" w:type="dxa"/>
            <w:shd w:val="clear" w:color="auto" w:fill="F2F2F2"/>
            <w:tcMar>
              <w:top w:w="30" w:type="dxa"/>
              <w:left w:w="80" w:type="dxa"/>
              <w:bottom w:w="30" w:type="dxa"/>
              <w:right w:w="80" w:type="dxa"/>
            </w:tcMar>
            <w:vAlign w:val="center"/>
          </w:tcPr>
          <w:p w14:paraId="29C2D495" w14:textId="77777777" w:rsidR="00F5609F" w:rsidRPr="00F5609F" w:rsidRDefault="00F5609F" w:rsidP="00F5609F">
            <w:pPr>
              <w:jc w:val="center"/>
              <w:rPr>
                <w:szCs w:val="24"/>
              </w:rPr>
            </w:pPr>
            <w:proofErr w:type="spellStart"/>
            <w:r w:rsidRPr="00F5609F">
              <w:rPr>
                <w:color w:val="2A2A2A"/>
                <w:szCs w:val="24"/>
              </w:rPr>
              <w:t>outcome</w:t>
            </w:r>
            <w:proofErr w:type="spellEnd"/>
          </w:p>
        </w:tc>
        <w:tc>
          <w:tcPr>
            <w:tcW w:w="6560" w:type="dxa"/>
            <w:shd w:val="clear" w:color="auto" w:fill="F2F2F2"/>
            <w:tcMar>
              <w:top w:w="30" w:type="dxa"/>
              <w:left w:w="80" w:type="dxa"/>
              <w:bottom w:w="30" w:type="dxa"/>
              <w:right w:w="80" w:type="dxa"/>
            </w:tcMar>
            <w:vAlign w:val="center"/>
          </w:tcPr>
          <w:p w14:paraId="32620FF4" w14:textId="77777777" w:rsidR="00F5609F" w:rsidRPr="00F5609F" w:rsidRDefault="00F5609F" w:rsidP="00F5609F">
            <w:pPr>
              <w:rPr>
                <w:szCs w:val="24"/>
              </w:rPr>
            </w:pPr>
            <w:proofErr w:type="spellStart"/>
            <w:r w:rsidRPr="00F5609F">
              <w:rPr>
                <w:color w:val="2A2A2A"/>
                <w:szCs w:val="24"/>
              </w:rPr>
              <w:t>Success</w:t>
            </w:r>
            <w:proofErr w:type="spellEnd"/>
            <w:r w:rsidRPr="00F5609F">
              <w:rPr>
                <w:color w:val="2A2A2A"/>
                <w:szCs w:val="24"/>
              </w:rPr>
              <w:t xml:space="preserve"> ή </w:t>
            </w:r>
            <w:proofErr w:type="spellStart"/>
            <w:r w:rsidRPr="00F5609F">
              <w:rPr>
                <w:color w:val="2A2A2A"/>
                <w:szCs w:val="24"/>
              </w:rPr>
              <w:t>Failure</w:t>
            </w:r>
            <w:proofErr w:type="spellEnd"/>
            <w:r w:rsidRPr="00F5609F">
              <w:rPr>
                <w:color w:val="2A2A2A"/>
                <w:szCs w:val="24"/>
              </w:rPr>
              <w:t>.</w:t>
            </w:r>
          </w:p>
        </w:tc>
      </w:tr>
      <w:tr w:rsidR="00F5609F" w:rsidRPr="004D24A7" w14:paraId="7E5ED096" w14:textId="77777777" w:rsidTr="00F5609F">
        <w:tc>
          <w:tcPr>
            <w:tcW w:w="2800" w:type="dxa"/>
            <w:shd w:val="clear" w:color="auto" w:fill="FFFFFF"/>
            <w:tcMar>
              <w:top w:w="30" w:type="dxa"/>
              <w:left w:w="80" w:type="dxa"/>
              <w:bottom w:w="30" w:type="dxa"/>
              <w:right w:w="80" w:type="dxa"/>
            </w:tcMar>
            <w:vAlign w:val="center"/>
          </w:tcPr>
          <w:p w14:paraId="72FA163B" w14:textId="77777777" w:rsidR="00F5609F" w:rsidRPr="00F5609F" w:rsidRDefault="00F5609F" w:rsidP="00F5609F">
            <w:pPr>
              <w:jc w:val="center"/>
              <w:rPr>
                <w:szCs w:val="24"/>
              </w:rPr>
            </w:pPr>
            <w:proofErr w:type="spellStart"/>
            <w:r w:rsidRPr="00F5609F">
              <w:rPr>
                <w:color w:val="2A2A2A"/>
                <w:szCs w:val="24"/>
              </w:rPr>
              <w:t>is_anomaly</w:t>
            </w:r>
            <w:proofErr w:type="spellEnd"/>
            <w:r w:rsidRPr="00F5609F">
              <w:rPr>
                <w:color w:val="2A2A2A"/>
                <w:szCs w:val="24"/>
              </w:rPr>
              <w:t xml:space="preserve">, </w:t>
            </w:r>
            <w:proofErr w:type="spellStart"/>
            <w:r w:rsidRPr="00F5609F">
              <w:rPr>
                <w:color w:val="2A2A2A"/>
                <w:szCs w:val="24"/>
              </w:rPr>
              <w:t>anomaly_type</w:t>
            </w:r>
            <w:proofErr w:type="spellEnd"/>
          </w:p>
        </w:tc>
        <w:tc>
          <w:tcPr>
            <w:tcW w:w="6560" w:type="dxa"/>
            <w:shd w:val="clear" w:color="auto" w:fill="FFFFFF"/>
            <w:tcMar>
              <w:top w:w="30" w:type="dxa"/>
              <w:left w:w="80" w:type="dxa"/>
              <w:bottom w:w="30" w:type="dxa"/>
              <w:right w:w="80" w:type="dxa"/>
            </w:tcMar>
            <w:vAlign w:val="center"/>
          </w:tcPr>
          <w:p w14:paraId="7F33B976" w14:textId="77777777" w:rsidR="00F5609F" w:rsidRPr="00F5609F" w:rsidRDefault="00F5609F" w:rsidP="00F5609F">
            <w:pPr>
              <w:rPr>
                <w:szCs w:val="24"/>
              </w:rPr>
            </w:pPr>
            <w:r w:rsidRPr="00F5609F">
              <w:rPr>
                <w:color w:val="2A2A2A"/>
                <w:szCs w:val="24"/>
              </w:rPr>
              <w:t xml:space="preserve">Ετικέτα </w:t>
            </w:r>
            <w:proofErr w:type="spellStart"/>
            <w:r w:rsidRPr="00F5609F">
              <w:rPr>
                <w:color w:val="2A2A2A"/>
                <w:szCs w:val="24"/>
              </w:rPr>
              <w:t>ground</w:t>
            </w:r>
            <w:proofErr w:type="spellEnd"/>
            <w:r w:rsidRPr="00F5609F">
              <w:rPr>
                <w:color w:val="2A2A2A"/>
                <w:szCs w:val="24"/>
              </w:rPr>
              <w:t xml:space="preserve"> </w:t>
            </w:r>
            <w:proofErr w:type="spellStart"/>
            <w:r w:rsidRPr="00F5609F">
              <w:rPr>
                <w:color w:val="2A2A2A"/>
                <w:szCs w:val="24"/>
              </w:rPr>
              <w:t>truth</w:t>
            </w:r>
            <w:proofErr w:type="spellEnd"/>
            <w:r w:rsidRPr="00F5609F">
              <w:rPr>
                <w:color w:val="2A2A2A"/>
                <w:szCs w:val="24"/>
              </w:rPr>
              <w:t xml:space="preserve"> και κατηγορία ανωμαλίας.</w:t>
            </w:r>
          </w:p>
        </w:tc>
      </w:tr>
    </w:tbl>
    <w:p w14:paraId="1B47E739" w14:textId="77777777" w:rsidR="00F5609F" w:rsidRDefault="00F5609F" w:rsidP="00F5609F">
      <w:pPr>
        <w:spacing w:after="120" w:line="276" w:lineRule="auto"/>
        <w:rPr>
          <w:rFonts w:ascii="Calibri" w:hAnsi="Calibri" w:cs="Calibri"/>
          <w:b/>
          <w:bCs/>
          <w:color w:val="2A2A2A"/>
          <w:sz w:val="21"/>
          <w:szCs w:val="21"/>
        </w:rPr>
      </w:pPr>
    </w:p>
    <w:p w14:paraId="11093808" w14:textId="4754F8DD" w:rsidR="00F5609F" w:rsidRPr="00F5609F" w:rsidRDefault="00F5609F" w:rsidP="006D7AEF">
      <w:pPr>
        <w:spacing w:after="120"/>
        <w:jc w:val="center"/>
        <w:rPr>
          <w:b/>
          <w:bCs/>
          <w:color w:val="2A2A2A"/>
          <w:szCs w:val="24"/>
        </w:rPr>
      </w:pPr>
      <w:r w:rsidRPr="00F5609F">
        <w:rPr>
          <w:b/>
          <w:bCs/>
          <w:color w:val="2A2A2A"/>
          <w:szCs w:val="24"/>
        </w:rPr>
        <w:t>Γιατί τα αποτελέσματα βγαίνουν ίδια κάθε φορά</w:t>
      </w:r>
      <w:r>
        <w:rPr>
          <w:b/>
          <w:bCs/>
          <w:color w:val="2A2A2A"/>
          <w:szCs w:val="24"/>
        </w:rPr>
        <w:t>;</w:t>
      </w:r>
    </w:p>
    <w:p w14:paraId="78BE064B" w14:textId="77777777" w:rsidR="00F5609F" w:rsidRDefault="00F5609F" w:rsidP="006D7AEF">
      <w:pPr>
        <w:spacing w:after="120"/>
        <w:rPr>
          <w:rFonts w:ascii="Calibri" w:hAnsi="Calibri" w:cs="Calibri"/>
          <w:b/>
          <w:bCs/>
          <w:color w:val="2A2A2A"/>
          <w:sz w:val="21"/>
          <w:szCs w:val="21"/>
        </w:rPr>
      </w:pPr>
    </w:p>
    <w:p w14:paraId="2B5D8E83" w14:textId="4088F53D" w:rsidR="00F5609F" w:rsidRDefault="00F5609F" w:rsidP="006D7AEF">
      <w:pPr>
        <w:spacing w:after="120"/>
        <w:rPr>
          <w:color w:val="2A2A2A"/>
          <w:szCs w:val="24"/>
        </w:rPr>
      </w:pPr>
      <w:r>
        <w:rPr>
          <w:color w:val="2A2A2A"/>
          <w:szCs w:val="24"/>
        </w:rPr>
        <w:tab/>
      </w:r>
      <w:r w:rsidRPr="00F5609F">
        <w:rPr>
          <w:color w:val="2A2A2A"/>
          <w:szCs w:val="24"/>
        </w:rPr>
        <w:t xml:space="preserve">Η παραγωγή της κίνησης και η εκπαίδευση των μοντέλων χρησιμοποιούν έναν σταθερό αριθμό </w:t>
      </w:r>
      <w:proofErr w:type="spellStart"/>
      <w:r w:rsidRPr="00F5609F">
        <w:rPr>
          <w:color w:val="2A2A2A"/>
          <w:szCs w:val="24"/>
        </w:rPr>
        <w:t>τυχαιότητας</w:t>
      </w:r>
      <w:proofErr w:type="spellEnd"/>
      <w:r w:rsidRPr="00F5609F">
        <w:rPr>
          <w:color w:val="2A2A2A"/>
          <w:szCs w:val="24"/>
        </w:rPr>
        <w:t xml:space="preserve"> (</w:t>
      </w:r>
      <w:proofErr w:type="spellStart"/>
      <w:r w:rsidRPr="00F5609F">
        <w:rPr>
          <w:color w:val="2A2A2A"/>
          <w:szCs w:val="24"/>
        </w:rPr>
        <w:t>seed</w:t>
      </w:r>
      <w:proofErr w:type="spellEnd"/>
      <w:r w:rsidRPr="00F5609F">
        <w:rPr>
          <w:color w:val="2A2A2A"/>
          <w:szCs w:val="24"/>
        </w:rPr>
        <w:t xml:space="preserve"> 25012), ώστε κάθε εκτέλεση να δίνει ακριβώς τα ίδια αποτελέσματα. Επιπλέον, όλη η ανάλυση γίνεται εκτός σύνδεσης (</w:t>
      </w:r>
      <w:proofErr w:type="spellStart"/>
      <w:r w:rsidRPr="00F5609F">
        <w:rPr>
          <w:color w:val="2A2A2A"/>
          <w:szCs w:val="24"/>
        </w:rPr>
        <w:t>offline</w:t>
      </w:r>
      <w:proofErr w:type="spellEnd"/>
      <w:r w:rsidRPr="00F5609F">
        <w:rPr>
          <w:color w:val="2A2A2A"/>
          <w:szCs w:val="24"/>
        </w:rPr>
        <w:t>) πάνω σε ένα ενιαίο αρχείο δεδομένων, αντί να στηρίζεται σε ζωντανή παραγωγή που θα άλλαζε κάθε φορά.</w:t>
      </w:r>
    </w:p>
    <w:p w14:paraId="6B783D02" w14:textId="77777777" w:rsidR="00F5609F" w:rsidRDefault="00F5609F" w:rsidP="006D7AEF">
      <w:pPr>
        <w:spacing w:after="120"/>
        <w:rPr>
          <w:color w:val="2A2A2A"/>
          <w:szCs w:val="24"/>
        </w:rPr>
      </w:pPr>
    </w:p>
    <w:p w14:paraId="6ABE5F98" w14:textId="77777777" w:rsidR="006D7AEF" w:rsidRDefault="00F5609F" w:rsidP="006D7AEF">
      <w:pPr>
        <w:spacing w:after="120"/>
      </w:pPr>
      <w:r>
        <w:rPr>
          <w:b/>
          <w:bCs/>
        </w:rPr>
        <w:tab/>
      </w:r>
      <w:r w:rsidRPr="00F5609F">
        <w:rPr>
          <w:b/>
          <w:bCs/>
        </w:rPr>
        <w:t xml:space="preserve">Αρχεία που υλοποιούν το </w:t>
      </w:r>
      <w:proofErr w:type="spellStart"/>
      <w:r w:rsidRPr="00F5609F">
        <w:rPr>
          <w:b/>
          <w:bCs/>
        </w:rPr>
        <w:t>Task</w:t>
      </w:r>
      <w:proofErr w:type="spellEnd"/>
      <w:r w:rsidRPr="00F5609F">
        <w:rPr>
          <w:b/>
          <w:bCs/>
        </w:rPr>
        <w:t xml:space="preserve"> 1: </w:t>
      </w:r>
      <w:r w:rsidRPr="00F5609F">
        <w:t xml:space="preserve">το πρόγραμμα </w:t>
      </w:r>
      <w:r w:rsidRPr="00F5609F">
        <w:rPr>
          <w:b/>
          <w:bCs/>
        </w:rPr>
        <w:t>01_generate_dataset.py</w:t>
      </w:r>
      <w:r w:rsidRPr="00F5609F">
        <w:t xml:space="preserve"> σχεδιάζει την τοπολογία (χρήστες, ρόλους, τμήματα, πόρους) και παράγει το αρχείο </w:t>
      </w:r>
      <w:proofErr w:type="spellStart"/>
      <w:r w:rsidRPr="006D7AEF">
        <w:rPr>
          <w:b/>
          <w:bCs/>
        </w:rPr>
        <w:t>data</w:t>
      </w:r>
      <w:proofErr w:type="spellEnd"/>
      <w:r w:rsidRPr="006D7AEF">
        <w:rPr>
          <w:b/>
          <w:bCs/>
        </w:rPr>
        <w:t>/synthetic_enterprise_logs.csv</w:t>
      </w:r>
      <w:r w:rsidRPr="00F5609F">
        <w:t xml:space="preserve">, ενώ το αρχείο τεκμηρίωσης </w:t>
      </w:r>
      <w:r w:rsidRPr="006D7AEF">
        <w:rPr>
          <w:b/>
          <w:bCs/>
        </w:rPr>
        <w:t>SCHEMA.md</w:t>
      </w:r>
      <w:r w:rsidRPr="00F5609F">
        <w:t xml:space="preserve"> περιγράφει αναλυτικά το σχήμα των δεδομένων και τη μεθοδολογία.</w:t>
      </w:r>
      <w:bookmarkStart w:id="5" w:name="_Toc234245231"/>
    </w:p>
    <w:p w14:paraId="01399A51" w14:textId="77777777" w:rsidR="006D7AEF" w:rsidRDefault="006D7AEF" w:rsidP="006D7AEF">
      <w:pPr>
        <w:spacing w:after="120"/>
      </w:pPr>
    </w:p>
    <w:p w14:paraId="74600EA7" w14:textId="77777777" w:rsidR="006D7AEF" w:rsidRDefault="0037510B" w:rsidP="006D7AEF">
      <w:pPr>
        <w:spacing w:after="120"/>
        <w:jc w:val="center"/>
        <w:rPr>
          <w:b/>
          <w:bCs/>
          <w:sz w:val="32"/>
          <w:szCs w:val="32"/>
        </w:rPr>
      </w:pPr>
      <w:r w:rsidRPr="006D7AEF">
        <w:rPr>
          <w:b/>
          <w:bCs/>
          <w:sz w:val="32"/>
          <w:szCs w:val="32"/>
          <w:lang w:val="en-US"/>
        </w:rPr>
        <w:t>Task</w:t>
      </w:r>
      <w:r w:rsidRPr="006D7AEF">
        <w:rPr>
          <w:b/>
          <w:bCs/>
          <w:sz w:val="32"/>
          <w:szCs w:val="32"/>
        </w:rPr>
        <w:t xml:space="preserve"> 2: Έγχυση </w:t>
      </w:r>
      <w:r w:rsidR="006D7AEF">
        <w:rPr>
          <w:b/>
          <w:bCs/>
          <w:sz w:val="32"/>
          <w:szCs w:val="32"/>
        </w:rPr>
        <w:t>δ</w:t>
      </w:r>
      <w:r w:rsidRPr="006D7AEF">
        <w:rPr>
          <w:b/>
          <w:bCs/>
          <w:sz w:val="32"/>
          <w:szCs w:val="32"/>
        </w:rPr>
        <w:t xml:space="preserve">ιαφοροποιημένων </w:t>
      </w:r>
      <w:r w:rsidR="006D7AEF">
        <w:rPr>
          <w:b/>
          <w:bCs/>
          <w:sz w:val="32"/>
          <w:szCs w:val="32"/>
        </w:rPr>
        <w:t>α</w:t>
      </w:r>
      <w:r w:rsidRPr="006D7AEF">
        <w:rPr>
          <w:b/>
          <w:bCs/>
          <w:sz w:val="32"/>
          <w:szCs w:val="32"/>
        </w:rPr>
        <w:t>νωμαλιών</w:t>
      </w:r>
      <w:bookmarkEnd w:id="5"/>
    </w:p>
    <w:p w14:paraId="5980BEB9" w14:textId="77777777" w:rsidR="006D7AEF" w:rsidRDefault="006D7AEF" w:rsidP="006D7AEF">
      <w:pPr>
        <w:spacing w:after="120"/>
        <w:jc w:val="center"/>
        <w:rPr>
          <w:rFonts w:ascii="Calibri" w:hAnsi="Calibri" w:cs="Calibri"/>
          <w:b/>
          <w:bCs/>
          <w:color w:val="2A2A2A"/>
          <w:sz w:val="21"/>
          <w:szCs w:val="32"/>
        </w:rPr>
      </w:pPr>
    </w:p>
    <w:p w14:paraId="01310830" w14:textId="73AE0FA7" w:rsidR="0037510B" w:rsidRDefault="006D7AEF" w:rsidP="006D7AEF">
      <w:pPr>
        <w:spacing w:after="120"/>
        <w:rPr>
          <w:color w:val="2A2A2A"/>
          <w:szCs w:val="24"/>
        </w:rPr>
      </w:pPr>
      <w:r>
        <w:rPr>
          <w:color w:val="2A2A2A"/>
          <w:szCs w:val="24"/>
        </w:rPr>
        <w:tab/>
      </w:r>
      <w:r w:rsidRPr="006D7AEF">
        <w:rPr>
          <w:color w:val="2A2A2A"/>
          <w:szCs w:val="24"/>
        </w:rPr>
        <w:t xml:space="preserve">Το 6% των συμβάντων (900 από τα 15.000) τροποποιήθηκε σκόπιμα ώστε να αναπαριστά έξι διακριτούς τύπους επιθέσεων, </w:t>
      </w:r>
      <w:proofErr w:type="spellStart"/>
      <w:r w:rsidRPr="006D7AEF">
        <w:rPr>
          <w:color w:val="2A2A2A"/>
          <w:szCs w:val="24"/>
        </w:rPr>
        <w:t>ισοκατανεμημένους</w:t>
      </w:r>
      <w:proofErr w:type="spellEnd"/>
      <w:r w:rsidRPr="006D7AEF">
        <w:rPr>
          <w:color w:val="2A2A2A"/>
          <w:szCs w:val="24"/>
        </w:rPr>
        <w:t xml:space="preserve"> σε 150 εγγραφές ανά τύπο. Το ποσοστό αυτό βρίσκεται εντός του </w:t>
      </w:r>
      <w:proofErr w:type="spellStart"/>
      <w:r w:rsidRPr="006D7AEF">
        <w:rPr>
          <w:color w:val="2A2A2A"/>
          <w:szCs w:val="24"/>
        </w:rPr>
        <w:t>συνιστώμενου</w:t>
      </w:r>
      <w:proofErr w:type="spellEnd"/>
      <w:r w:rsidRPr="006D7AEF">
        <w:rPr>
          <w:color w:val="2A2A2A"/>
          <w:szCs w:val="24"/>
        </w:rPr>
        <w:t xml:space="preserve"> εύρους (3 έως 10%) και αντικατοπτρίζει το πραγματικό </w:t>
      </w:r>
      <w:proofErr w:type="spellStart"/>
      <w:r w:rsidRPr="006D7AEF">
        <w:rPr>
          <w:color w:val="2A2A2A"/>
          <w:szCs w:val="24"/>
        </w:rPr>
        <w:t>base-rate</w:t>
      </w:r>
      <w:proofErr w:type="spellEnd"/>
      <w:r w:rsidRPr="006D7AEF">
        <w:rPr>
          <w:color w:val="2A2A2A"/>
          <w:szCs w:val="24"/>
        </w:rPr>
        <w:t xml:space="preserve"> </w:t>
      </w:r>
      <w:proofErr w:type="spellStart"/>
      <w:r w:rsidRPr="006D7AEF">
        <w:rPr>
          <w:color w:val="2A2A2A"/>
          <w:szCs w:val="24"/>
        </w:rPr>
        <w:t>problem</w:t>
      </w:r>
      <w:proofErr w:type="spellEnd"/>
      <w:r w:rsidRPr="006D7AEF">
        <w:rPr>
          <w:color w:val="2A2A2A"/>
          <w:szCs w:val="24"/>
        </w:rPr>
        <w:t xml:space="preserve"> της </w:t>
      </w:r>
      <w:proofErr w:type="spellStart"/>
      <w:r w:rsidRPr="006D7AEF">
        <w:rPr>
          <w:color w:val="2A2A2A"/>
          <w:szCs w:val="24"/>
        </w:rPr>
        <w:t>κυβερνοασφάλειας</w:t>
      </w:r>
      <w:proofErr w:type="spellEnd"/>
      <w:r w:rsidRPr="006D7AEF">
        <w:rPr>
          <w:color w:val="2A2A2A"/>
          <w:szCs w:val="24"/>
        </w:rPr>
        <w:t xml:space="preserve">, όπου οι επιθέσεις είναι σπάνιες σε σχέση με τη νόμιμη κίνηση </w:t>
      </w:r>
      <w:r w:rsidRPr="006D7AEF">
        <w:rPr>
          <w:color w:val="2A2A2A"/>
          <w:szCs w:val="24"/>
        </w:rPr>
        <w:lastRenderedPageBreak/>
        <w:t xml:space="preserve">(διάλεξη 5). Η επιλογή έξι κατηγοριών (αντί των πέντε που ορίζει το ελάχιστο) έγινε σκόπιμα, ώστε το σύνολο δεδομένων να καλύπτει τόσο απλές, </w:t>
      </w:r>
      <w:proofErr w:type="spellStart"/>
      <w:r w:rsidRPr="006D7AEF">
        <w:rPr>
          <w:color w:val="2A2A2A"/>
          <w:szCs w:val="24"/>
        </w:rPr>
        <w:t>εντοπίσιμες</w:t>
      </w:r>
      <w:proofErr w:type="spellEnd"/>
      <w:r w:rsidRPr="006D7AEF">
        <w:rPr>
          <w:color w:val="2A2A2A"/>
          <w:szCs w:val="24"/>
        </w:rPr>
        <w:t xml:space="preserve"> από στατικούς κανόνες ανωμαλίες, όσο και σύνθετες, εξαρτώμενες από τα </w:t>
      </w:r>
      <w:proofErr w:type="spellStart"/>
      <w:r w:rsidRPr="006D7AEF">
        <w:rPr>
          <w:color w:val="2A2A2A"/>
          <w:szCs w:val="24"/>
        </w:rPr>
        <w:t>συμφραζόμενα</w:t>
      </w:r>
      <w:proofErr w:type="spellEnd"/>
      <w:r w:rsidRPr="006D7AEF">
        <w:rPr>
          <w:color w:val="2A2A2A"/>
          <w:szCs w:val="24"/>
        </w:rPr>
        <w:t xml:space="preserve"> ανωμαλίες.</w:t>
      </w:r>
    </w:p>
    <w:p w14:paraId="516F0618" w14:textId="77777777" w:rsidR="006D7AEF" w:rsidRDefault="006D7AEF" w:rsidP="006D7AEF">
      <w:pPr>
        <w:spacing w:after="120" w:line="276" w:lineRule="auto"/>
        <w:rPr>
          <w:color w:val="2A2A2A"/>
          <w:szCs w:val="24"/>
        </w:rPr>
      </w:pP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773"/>
        <w:gridCol w:w="3604"/>
        <w:gridCol w:w="2983"/>
      </w:tblGrid>
      <w:tr w:rsidR="006D7AEF" w:rsidRPr="006D7AEF" w14:paraId="72A2EF46" w14:textId="77777777" w:rsidTr="00840C87">
        <w:trPr>
          <w:jc w:val="center"/>
        </w:trPr>
        <w:tc>
          <w:tcPr>
            <w:tcW w:w="2773" w:type="dxa"/>
            <w:shd w:val="clear" w:color="auto" w:fill="000000" w:themeFill="text1"/>
            <w:tcMar>
              <w:top w:w="40" w:type="dxa"/>
              <w:left w:w="80" w:type="dxa"/>
              <w:bottom w:w="40" w:type="dxa"/>
              <w:right w:w="80" w:type="dxa"/>
            </w:tcMar>
            <w:vAlign w:val="center"/>
          </w:tcPr>
          <w:p w14:paraId="6A783353" w14:textId="77777777" w:rsidR="006D7AEF" w:rsidRPr="006D7AEF" w:rsidRDefault="006D7AEF" w:rsidP="006D7AEF">
            <w:pPr>
              <w:jc w:val="center"/>
              <w:rPr>
                <w:szCs w:val="24"/>
              </w:rPr>
            </w:pPr>
            <w:r w:rsidRPr="006D7AEF">
              <w:rPr>
                <w:b/>
                <w:bCs/>
                <w:color w:val="FFFFFF"/>
                <w:szCs w:val="24"/>
              </w:rPr>
              <w:t>Τύπος Ανωμαλίας</w:t>
            </w:r>
          </w:p>
        </w:tc>
        <w:tc>
          <w:tcPr>
            <w:tcW w:w="3604" w:type="dxa"/>
            <w:shd w:val="clear" w:color="auto" w:fill="000000" w:themeFill="text1"/>
            <w:tcMar>
              <w:top w:w="40" w:type="dxa"/>
              <w:left w:w="80" w:type="dxa"/>
              <w:bottom w:w="40" w:type="dxa"/>
              <w:right w:w="80" w:type="dxa"/>
            </w:tcMar>
            <w:vAlign w:val="center"/>
          </w:tcPr>
          <w:p w14:paraId="2055F6E9" w14:textId="77777777" w:rsidR="006D7AEF" w:rsidRPr="006D7AEF" w:rsidRDefault="006D7AEF" w:rsidP="006D7AEF">
            <w:pPr>
              <w:jc w:val="center"/>
              <w:rPr>
                <w:szCs w:val="24"/>
              </w:rPr>
            </w:pPr>
            <w:r w:rsidRPr="006D7AEF">
              <w:rPr>
                <w:b/>
                <w:bCs/>
                <w:color w:val="FFFFFF"/>
                <w:szCs w:val="24"/>
              </w:rPr>
              <w:t>Λογική Κατασκευής</w:t>
            </w:r>
          </w:p>
        </w:tc>
        <w:tc>
          <w:tcPr>
            <w:tcW w:w="2983" w:type="dxa"/>
            <w:shd w:val="clear" w:color="auto" w:fill="000000" w:themeFill="text1"/>
            <w:tcMar>
              <w:top w:w="40" w:type="dxa"/>
              <w:left w:w="80" w:type="dxa"/>
              <w:bottom w:w="40" w:type="dxa"/>
              <w:right w:w="80" w:type="dxa"/>
            </w:tcMar>
            <w:vAlign w:val="center"/>
          </w:tcPr>
          <w:p w14:paraId="1CEE0783" w14:textId="77777777" w:rsidR="006D7AEF" w:rsidRPr="006D7AEF" w:rsidRDefault="006D7AEF" w:rsidP="006D7AEF">
            <w:pPr>
              <w:jc w:val="center"/>
              <w:rPr>
                <w:szCs w:val="24"/>
              </w:rPr>
            </w:pPr>
            <w:r w:rsidRPr="006D7AEF">
              <w:rPr>
                <w:b/>
                <w:bCs/>
                <w:color w:val="FFFFFF"/>
                <w:szCs w:val="24"/>
              </w:rPr>
              <w:t>Ερώτημα Ασφαλείας</w:t>
            </w:r>
          </w:p>
        </w:tc>
      </w:tr>
      <w:tr w:rsidR="006D7AEF" w:rsidRPr="006D7AEF" w14:paraId="11E8253F" w14:textId="77777777" w:rsidTr="006D7AEF">
        <w:trPr>
          <w:jc w:val="center"/>
        </w:trPr>
        <w:tc>
          <w:tcPr>
            <w:tcW w:w="2773" w:type="dxa"/>
            <w:shd w:val="clear" w:color="auto" w:fill="FFFFFF"/>
            <w:tcMar>
              <w:top w:w="30" w:type="dxa"/>
              <w:left w:w="80" w:type="dxa"/>
              <w:bottom w:w="30" w:type="dxa"/>
              <w:right w:w="80" w:type="dxa"/>
            </w:tcMar>
            <w:vAlign w:val="center"/>
          </w:tcPr>
          <w:p w14:paraId="6FC24398" w14:textId="77777777" w:rsidR="006D7AEF" w:rsidRPr="006D7AEF" w:rsidRDefault="006D7AEF" w:rsidP="006D7AEF">
            <w:pPr>
              <w:jc w:val="center"/>
              <w:rPr>
                <w:szCs w:val="24"/>
              </w:rPr>
            </w:pPr>
            <w:proofErr w:type="spellStart"/>
            <w:r w:rsidRPr="006D7AEF">
              <w:rPr>
                <w:color w:val="2A2A2A"/>
                <w:szCs w:val="24"/>
              </w:rPr>
              <w:t>Impossible_Travel</w:t>
            </w:r>
            <w:proofErr w:type="spellEnd"/>
          </w:p>
        </w:tc>
        <w:tc>
          <w:tcPr>
            <w:tcW w:w="3604" w:type="dxa"/>
            <w:shd w:val="clear" w:color="auto" w:fill="FFFFFF"/>
            <w:tcMar>
              <w:top w:w="30" w:type="dxa"/>
              <w:left w:w="80" w:type="dxa"/>
              <w:bottom w:w="30" w:type="dxa"/>
              <w:right w:w="80" w:type="dxa"/>
            </w:tcMar>
            <w:vAlign w:val="center"/>
          </w:tcPr>
          <w:p w14:paraId="0AA7FF1B" w14:textId="77777777" w:rsidR="006D7AEF" w:rsidRPr="006D7AEF" w:rsidRDefault="006D7AEF" w:rsidP="006D7AEF">
            <w:pPr>
              <w:rPr>
                <w:szCs w:val="24"/>
              </w:rPr>
            </w:pPr>
            <w:r w:rsidRPr="006D7AEF">
              <w:rPr>
                <w:color w:val="2A2A2A"/>
                <w:szCs w:val="24"/>
              </w:rPr>
              <w:t xml:space="preserve">Επιτυχής πρόσβαση από </w:t>
            </w:r>
            <w:proofErr w:type="spellStart"/>
            <w:r w:rsidRPr="006D7AEF">
              <w:rPr>
                <w:color w:val="2A2A2A"/>
                <w:szCs w:val="24"/>
              </w:rPr>
              <w:t>Public_Internet</w:t>
            </w:r>
            <w:proofErr w:type="spellEnd"/>
            <w:r w:rsidRPr="006D7AEF">
              <w:rPr>
                <w:color w:val="2A2A2A"/>
                <w:szCs w:val="24"/>
              </w:rPr>
              <w:t>.</w:t>
            </w:r>
          </w:p>
        </w:tc>
        <w:tc>
          <w:tcPr>
            <w:tcW w:w="2983" w:type="dxa"/>
            <w:shd w:val="clear" w:color="auto" w:fill="FFFFFF"/>
            <w:tcMar>
              <w:top w:w="30" w:type="dxa"/>
              <w:left w:w="80" w:type="dxa"/>
              <w:bottom w:w="30" w:type="dxa"/>
              <w:right w:w="80" w:type="dxa"/>
            </w:tcMar>
            <w:vAlign w:val="center"/>
          </w:tcPr>
          <w:p w14:paraId="69F25D0A" w14:textId="77777777" w:rsidR="006D7AEF" w:rsidRPr="006D7AEF" w:rsidRDefault="006D7AEF" w:rsidP="006D7AEF">
            <w:pPr>
              <w:rPr>
                <w:szCs w:val="24"/>
              </w:rPr>
            </w:pPr>
            <w:r w:rsidRPr="006D7AEF">
              <w:rPr>
                <w:color w:val="2A2A2A"/>
                <w:szCs w:val="24"/>
              </w:rPr>
              <w:t>Εντοπίζεται παραβίαση περιμέτρου;</w:t>
            </w:r>
          </w:p>
        </w:tc>
      </w:tr>
      <w:tr w:rsidR="006D7AEF" w:rsidRPr="006D7AEF" w14:paraId="7D964322" w14:textId="77777777" w:rsidTr="006D7AEF">
        <w:trPr>
          <w:jc w:val="center"/>
        </w:trPr>
        <w:tc>
          <w:tcPr>
            <w:tcW w:w="2773" w:type="dxa"/>
            <w:shd w:val="clear" w:color="auto" w:fill="F2F2F2"/>
            <w:tcMar>
              <w:top w:w="30" w:type="dxa"/>
              <w:left w:w="80" w:type="dxa"/>
              <w:bottom w:w="30" w:type="dxa"/>
              <w:right w:w="80" w:type="dxa"/>
            </w:tcMar>
            <w:vAlign w:val="center"/>
          </w:tcPr>
          <w:p w14:paraId="11E9A8D9" w14:textId="77777777" w:rsidR="006D7AEF" w:rsidRPr="006D7AEF" w:rsidRDefault="006D7AEF" w:rsidP="006D7AEF">
            <w:pPr>
              <w:jc w:val="center"/>
              <w:rPr>
                <w:szCs w:val="24"/>
              </w:rPr>
            </w:pPr>
            <w:proofErr w:type="spellStart"/>
            <w:r w:rsidRPr="006D7AEF">
              <w:rPr>
                <w:color w:val="2A2A2A"/>
                <w:szCs w:val="24"/>
              </w:rPr>
              <w:t>Off_Hours_Privileged</w:t>
            </w:r>
            <w:proofErr w:type="spellEnd"/>
          </w:p>
        </w:tc>
        <w:tc>
          <w:tcPr>
            <w:tcW w:w="3604" w:type="dxa"/>
            <w:shd w:val="clear" w:color="auto" w:fill="F2F2F2"/>
            <w:tcMar>
              <w:top w:w="30" w:type="dxa"/>
              <w:left w:w="80" w:type="dxa"/>
              <w:bottom w:w="30" w:type="dxa"/>
              <w:right w:w="80" w:type="dxa"/>
            </w:tcMar>
            <w:vAlign w:val="center"/>
          </w:tcPr>
          <w:p w14:paraId="4BFF40D5" w14:textId="77777777" w:rsidR="006D7AEF" w:rsidRPr="006D7AEF" w:rsidRDefault="006D7AEF" w:rsidP="006D7AEF">
            <w:pPr>
              <w:rPr>
                <w:szCs w:val="24"/>
              </w:rPr>
            </w:pPr>
            <w:r w:rsidRPr="006D7AEF">
              <w:rPr>
                <w:color w:val="2A2A2A"/>
                <w:szCs w:val="24"/>
              </w:rPr>
              <w:t xml:space="preserve">Πρόσβαση σε </w:t>
            </w:r>
            <w:proofErr w:type="spellStart"/>
            <w:r w:rsidRPr="006D7AEF">
              <w:rPr>
                <w:color w:val="2A2A2A"/>
                <w:szCs w:val="24"/>
              </w:rPr>
              <w:t>privileged</w:t>
            </w:r>
            <w:proofErr w:type="spellEnd"/>
            <w:r w:rsidRPr="006D7AEF">
              <w:rPr>
                <w:color w:val="2A2A2A"/>
                <w:szCs w:val="24"/>
              </w:rPr>
              <w:t xml:space="preserve"> πόρους 01:00-04:00.</w:t>
            </w:r>
          </w:p>
        </w:tc>
        <w:tc>
          <w:tcPr>
            <w:tcW w:w="2983" w:type="dxa"/>
            <w:shd w:val="clear" w:color="auto" w:fill="F2F2F2"/>
            <w:tcMar>
              <w:top w:w="30" w:type="dxa"/>
              <w:left w:w="80" w:type="dxa"/>
              <w:bottom w:w="30" w:type="dxa"/>
              <w:right w:w="80" w:type="dxa"/>
            </w:tcMar>
            <w:vAlign w:val="center"/>
          </w:tcPr>
          <w:p w14:paraId="1A670778" w14:textId="77777777" w:rsidR="006D7AEF" w:rsidRPr="006D7AEF" w:rsidRDefault="006D7AEF" w:rsidP="006D7AEF">
            <w:pPr>
              <w:rPr>
                <w:szCs w:val="24"/>
              </w:rPr>
            </w:pPr>
            <w:r w:rsidRPr="006D7AEF">
              <w:rPr>
                <w:color w:val="2A2A2A"/>
                <w:szCs w:val="24"/>
              </w:rPr>
              <w:t>Εντοπίζεται πρόσβαση υψηλού ρίσκου εκτός ωραρίου;</w:t>
            </w:r>
          </w:p>
        </w:tc>
      </w:tr>
      <w:tr w:rsidR="006D7AEF" w:rsidRPr="006D7AEF" w14:paraId="24E32AEF" w14:textId="77777777" w:rsidTr="006D7AEF">
        <w:trPr>
          <w:jc w:val="center"/>
        </w:trPr>
        <w:tc>
          <w:tcPr>
            <w:tcW w:w="2773" w:type="dxa"/>
            <w:shd w:val="clear" w:color="auto" w:fill="FFFFFF"/>
            <w:tcMar>
              <w:top w:w="30" w:type="dxa"/>
              <w:left w:w="80" w:type="dxa"/>
              <w:bottom w:w="30" w:type="dxa"/>
              <w:right w:w="80" w:type="dxa"/>
            </w:tcMar>
            <w:vAlign w:val="center"/>
          </w:tcPr>
          <w:p w14:paraId="089A6691" w14:textId="77777777" w:rsidR="006D7AEF" w:rsidRPr="006D7AEF" w:rsidRDefault="006D7AEF" w:rsidP="006D7AEF">
            <w:pPr>
              <w:jc w:val="center"/>
              <w:rPr>
                <w:szCs w:val="24"/>
              </w:rPr>
            </w:pPr>
            <w:proofErr w:type="spellStart"/>
            <w:r w:rsidRPr="006D7AEF">
              <w:rPr>
                <w:color w:val="2A2A2A"/>
                <w:szCs w:val="24"/>
              </w:rPr>
              <w:t>New_Device_Sensitive</w:t>
            </w:r>
            <w:proofErr w:type="spellEnd"/>
          </w:p>
        </w:tc>
        <w:tc>
          <w:tcPr>
            <w:tcW w:w="3604" w:type="dxa"/>
            <w:shd w:val="clear" w:color="auto" w:fill="FFFFFF"/>
            <w:tcMar>
              <w:top w:w="30" w:type="dxa"/>
              <w:left w:w="80" w:type="dxa"/>
              <w:bottom w:w="30" w:type="dxa"/>
              <w:right w:w="80" w:type="dxa"/>
            </w:tcMar>
            <w:vAlign w:val="center"/>
          </w:tcPr>
          <w:p w14:paraId="265D7BDB" w14:textId="77777777" w:rsidR="006D7AEF" w:rsidRPr="006D7AEF" w:rsidRDefault="006D7AEF" w:rsidP="006D7AEF">
            <w:pPr>
              <w:rPr>
                <w:szCs w:val="24"/>
              </w:rPr>
            </w:pPr>
            <w:r w:rsidRPr="006D7AEF">
              <w:rPr>
                <w:color w:val="2A2A2A"/>
                <w:szCs w:val="24"/>
              </w:rPr>
              <w:t xml:space="preserve">Άγνωστη συσκευή με </w:t>
            </w:r>
            <w:proofErr w:type="spellStart"/>
            <w:r w:rsidRPr="006D7AEF">
              <w:rPr>
                <w:color w:val="2A2A2A"/>
                <w:szCs w:val="24"/>
              </w:rPr>
              <w:t>Delete</w:t>
            </w:r>
            <w:proofErr w:type="spellEnd"/>
            <w:r w:rsidRPr="006D7AEF">
              <w:rPr>
                <w:color w:val="2A2A2A"/>
                <w:szCs w:val="24"/>
              </w:rPr>
              <w:t xml:space="preserve"> σε ευαίσθητα δεδομένα.</w:t>
            </w:r>
          </w:p>
        </w:tc>
        <w:tc>
          <w:tcPr>
            <w:tcW w:w="2983" w:type="dxa"/>
            <w:shd w:val="clear" w:color="auto" w:fill="FFFFFF"/>
            <w:tcMar>
              <w:top w:w="30" w:type="dxa"/>
              <w:left w:w="80" w:type="dxa"/>
              <w:bottom w:w="30" w:type="dxa"/>
              <w:right w:w="80" w:type="dxa"/>
            </w:tcMar>
            <w:vAlign w:val="center"/>
          </w:tcPr>
          <w:p w14:paraId="6B65365B" w14:textId="77777777" w:rsidR="006D7AEF" w:rsidRPr="006D7AEF" w:rsidRDefault="006D7AEF" w:rsidP="006D7AEF">
            <w:pPr>
              <w:rPr>
                <w:szCs w:val="24"/>
              </w:rPr>
            </w:pPr>
            <w:r w:rsidRPr="006D7AEF">
              <w:rPr>
                <w:color w:val="2A2A2A"/>
                <w:szCs w:val="24"/>
              </w:rPr>
              <w:t xml:space="preserve">Εντοπίζεται επικίνδυνη ενέργεια από μη έμπιστο </w:t>
            </w:r>
            <w:proofErr w:type="spellStart"/>
            <w:r w:rsidRPr="006D7AEF">
              <w:rPr>
                <w:color w:val="2A2A2A"/>
                <w:szCs w:val="24"/>
              </w:rPr>
              <w:t>endpoint</w:t>
            </w:r>
            <w:proofErr w:type="spellEnd"/>
            <w:r w:rsidRPr="006D7AEF">
              <w:rPr>
                <w:color w:val="2A2A2A"/>
                <w:szCs w:val="24"/>
              </w:rPr>
              <w:t>;</w:t>
            </w:r>
          </w:p>
        </w:tc>
      </w:tr>
      <w:tr w:rsidR="006D7AEF" w:rsidRPr="004D19AC" w14:paraId="0B1027A5" w14:textId="77777777" w:rsidTr="006D7AEF">
        <w:trPr>
          <w:jc w:val="center"/>
        </w:trPr>
        <w:tc>
          <w:tcPr>
            <w:tcW w:w="2773" w:type="dxa"/>
            <w:shd w:val="clear" w:color="auto" w:fill="F2F2F2"/>
            <w:tcMar>
              <w:top w:w="30" w:type="dxa"/>
              <w:left w:w="80" w:type="dxa"/>
              <w:bottom w:w="30" w:type="dxa"/>
              <w:right w:w="80" w:type="dxa"/>
            </w:tcMar>
            <w:vAlign w:val="center"/>
          </w:tcPr>
          <w:p w14:paraId="39F2DFA0" w14:textId="77777777" w:rsidR="006D7AEF" w:rsidRPr="006D7AEF" w:rsidRDefault="006D7AEF" w:rsidP="006D7AEF">
            <w:pPr>
              <w:jc w:val="center"/>
              <w:rPr>
                <w:szCs w:val="24"/>
              </w:rPr>
            </w:pPr>
            <w:proofErr w:type="spellStart"/>
            <w:r w:rsidRPr="006D7AEF">
              <w:rPr>
                <w:color w:val="2A2A2A"/>
                <w:szCs w:val="24"/>
              </w:rPr>
              <w:t>Unusual_Resource_Access</w:t>
            </w:r>
            <w:proofErr w:type="spellEnd"/>
          </w:p>
        </w:tc>
        <w:tc>
          <w:tcPr>
            <w:tcW w:w="3604" w:type="dxa"/>
            <w:shd w:val="clear" w:color="auto" w:fill="F2F2F2"/>
            <w:tcMar>
              <w:top w:w="30" w:type="dxa"/>
              <w:left w:w="80" w:type="dxa"/>
              <w:bottom w:w="30" w:type="dxa"/>
              <w:right w:w="80" w:type="dxa"/>
            </w:tcMar>
            <w:vAlign w:val="center"/>
          </w:tcPr>
          <w:p w14:paraId="3579DDEF" w14:textId="77777777" w:rsidR="006D7AEF" w:rsidRPr="006D7AEF" w:rsidRDefault="006D7AEF" w:rsidP="006D7AEF">
            <w:pPr>
              <w:rPr>
                <w:szCs w:val="24"/>
              </w:rPr>
            </w:pPr>
            <w:r w:rsidRPr="006D7AEF">
              <w:rPr>
                <w:color w:val="2A2A2A"/>
                <w:szCs w:val="24"/>
              </w:rPr>
              <w:t>Πρόσβαση σε πόρο άλλου τμήματος, εντός ωραρίου.</w:t>
            </w:r>
          </w:p>
        </w:tc>
        <w:tc>
          <w:tcPr>
            <w:tcW w:w="2983" w:type="dxa"/>
            <w:shd w:val="clear" w:color="auto" w:fill="F2F2F2"/>
            <w:tcMar>
              <w:top w:w="30" w:type="dxa"/>
              <w:left w:w="80" w:type="dxa"/>
              <w:bottom w:w="30" w:type="dxa"/>
              <w:right w:w="80" w:type="dxa"/>
            </w:tcMar>
            <w:vAlign w:val="center"/>
          </w:tcPr>
          <w:p w14:paraId="1F43E761" w14:textId="77777777" w:rsidR="006D7AEF" w:rsidRPr="006D7AEF" w:rsidRDefault="006D7AEF" w:rsidP="006D7AEF">
            <w:pPr>
              <w:rPr>
                <w:szCs w:val="24"/>
                <w:lang w:val="en-US"/>
              </w:rPr>
            </w:pPr>
            <w:r w:rsidRPr="006D7AEF">
              <w:rPr>
                <w:color w:val="2A2A2A"/>
                <w:szCs w:val="24"/>
              </w:rPr>
              <w:t>Εντοπίζεται</w:t>
            </w:r>
            <w:r w:rsidRPr="006D7AEF">
              <w:rPr>
                <w:color w:val="2A2A2A"/>
                <w:szCs w:val="24"/>
                <w:lang w:val="en-US"/>
              </w:rPr>
              <w:t xml:space="preserve"> lateral movement </w:t>
            </w:r>
            <w:r w:rsidRPr="006D7AEF">
              <w:rPr>
                <w:color w:val="2A2A2A"/>
                <w:szCs w:val="24"/>
              </w:rPr>
              <w:t>ή</w:t>
            </w:r>
            <w:r w:rsidRPr="006D7AEF">
              <w:rPr>
                <w:color w:val="2A2A2A"/>
                <w:szCs w:val="24"/>
                <w:lang w:val="en-US"/>
              </w:rPr>
              <w:t xml:space="preserve"> RBAC violation;</w:t>
            </w:r>
          </w:p>
        </w:tc>
      </w:tr>
      <w:tr w:rsidR="006D7AEF" w:rsidRPr="006D7AEF" w14:paraId="1C3E84BC" w14:textId="77777777" w:rsidTr="006D7AEF">
        <w:trPr>
          <w:jc w:val="center"/>
        </w:trPr>
        <w:tc>
          <w:tcPr>
            <w:tcW w:w="2773" w:type="dxa"/>
            <w:shd w:val="clear" w:color="auto" w:fill="FFFFFF"/>
            <w:tcMar>
              <w:top w:w="30" w:type="dxa"/>
              <w:left w:w="80" w:type="dxa"/>
              <w:bottom w:w="30" w:type="dxa"/>
              <w:right w:w="80" w:type="dxa"/>
            </w:tcMar>
            <w:vAlign w:val="center"/>
          </w:tcPr>
          <w:p w14:paraId="05CD8949" w14:textId="77777777" w:rsidR="006D7AEF" w:rsidRPr="006D7AEF" w:rsidRDefault="006D7AEF" w:rsidP="006D7AEF">
            <w:pPr>
              <w:jc w:val="center"/>
              <w:rPr>
                <w:szCs w:val="24"/>
              </w:rPr>
            </w:pPr>
            <w:proofErr w:type="spellStart"/>
            <w:r w:rsidRPr="006D7AEF">
              <w:rPr>
                <w:color w:val="2A2A2A"/>
                <w:szCs w:val="24"/>
              </w:rPr>
              <w:t>Bulk_Data_Spike</w:t>
            </w:r>
            <w:proofErr w:type="spellEnd"/>
          </w:p>
        </w:tc>
        <w:tc>
          <w:tcPr>
            <w:tcW w:w="3604" w:type="dxa"/>
            <w:shd w:val="clear" w:color="auto" w:fill="FFFFFF"/>
            <w:tcMar>
              <w:top w:w="30" w:type="dxa"/>
              <w:left w:w="80" w:type="dxa"/>
              <w:bottom w:w="30" w:type="dxa"/>
              <w:right w:w="80" w:type="dxa"/>
            </w:tcMar>
            <w:vAlign w:val="center"/>
          </w:tcPr>
          <w:p w14:paraId="39186CAB" w14:textId="77777777" w:rsidR="006D7AEF" w:rsidRPr="006D7AEF" w:rsidRDefault="006D7AEF" w:rsidP="006D7AEF">
            <w:pPr>
              <w:rPr>
                <w:szCs w:val="24"/>
              </w:rPr>
            </w:pPr>
            <w:r w:rsidRPr="006D7AEF">
              <w:rPr>
                <w:color w:val="2A2A2A"/>
                <w:szCs w:val="24"/>
              </w:rPr>
              <w:t xml:space="preserve">Ριπή ταχύτατων ενεργειών </w:t>
            </w:r>
            <w:proofErr w:type="spellStart"/>
            <w:r w:rsidRPr="006D7AEF">
              <w:rPr>
                <w:color w:val="2A2A2A"/>
                <w:szCs w:val="24"/>
              </w:rPr>
              <w:t>Read</w:t>
            </w:r>
            <w:proofErr w:type="spellEnd"/>
            <w:r w:rsidRPr="006D7AEF">
              <w:rPr>
                <w:color w:val="2A2A2A"/>
                <w:szCs w:val="24"/>
              </w:rPr>
              <w:t xml:space="preserve"> από τον ίδιο χρήστη.</w:t>
            </w:r>
          </w:p>
        </w:tc>
        <w:tc>
          <w:tcPr>
            <w:tcW w:w="2983" w:type="dxa"/>
            <w:shd w:val="clear" w:color="auto" w:fill="FFFFFF"/>
            <w:tcMar>
              <w:top w:w="30" w:type="dxa"/>
              <w:left w:w="80" w:type="dxa"/>
              <w:bottom w:w="30" w:type="dxa"/>
              <w:right w:w="80" w:type="dxa"/>
            </w:tcMar>
            <w:vAlign w:val="center"/>
          </w:tcPr>
          <w:p w14:paraId="790DA9F8" w14:textId="77777777" w:rsidR="006D7AEF" w:rsidRPr="006D7AEF" w:rsidRDefault="006D7AEF" w:rsidP="006D7AEF">
            <w:pPr>
              <w:rPr>
                <w:szCs w:val="24"/>
              </w:rPr>
            </w:pPr>
            <w:r w:rsidRPr="006D7AEF">
              <w:rPr>
                <w:color w:val="2A2A2A"/>
                <w:szCs w:val="24"/>
              </w:rPr>
              <w:t xml:space="preserve">Εντοπίζεται μοτίβο </w:t>
            </w:r>
            <w:proofErr w:type="spellStart"/>
            <w:r w:rsidRPr="006D7AEF">
              <w:rPr>
                <w:color w:val="2A2A2A"/>
                <w:szCs w:val="24"/>
              </w:rPr>
              <w:t>data</w:t>
            </w:r>
            <w:proofErr w:type="spellEnd"/>
            <w:r w:rsidRPr="006D7AEF">
              <w:rPr>
                <w:color w:val="2A2A2A"/>
                <w:szCs w:val="24"/>
              </w:rPr>
              <w:t xml:space="preserve"> </w:t>
            </w:r>
            <w:proofErr w:type="spellStart"/>
            <w:r w:rsidRPr="006D7AEF">
              <w:rPr>
                <w:color w:val="2A2A2A"/>
                <w:szCs w:val="24"/>
              </w:rPr>
              <w:t>exfiltration</w:t>
            </w:r>
            <w:proofErr w:type="spellEnd"/>
            <w:r w:rsidRPr="006D7AEF">
              <w:rPr>
                <w:color w:val="2A2A2A"/>
                <w:szCs w:val="24"/>
              </w:rPr>
              <w:t>;</w:t>
            </w:r>
          </w:p>
        </w:tc>
      </w:tr>
      <w:tr w:rsidR="006D7AEF" w:rsidRPr="004D19AC" w14:paraId="6A90E11F" w14:textId="77777777" w:rsidTr="006D7AEF">
        <w:trPr>
          <w:jc w:val="center"/>
        </w:trPr>
        <w:tc>
          <w:tcPr>
            <w:tcW w:w="2773" w:type="dxa"/>
            <w:shd w:val="clear" w:color="auto" w:fill="F2F2F2"/>
            <w:tcMar>
              <w:top w:w="30" w:type="dxa"/>
              <w:left w:w="80" w:type="dxa"/>
              <w:bottom w:w="30" w:type="dxa"/>
              <w:right w:w="80" w:type="dxa"/>
            </w:tcMar>
            <w:vAlign w:val="center"/>
          </w:tcPr>
          <w:p w14:paraId="2576DAAB" w14:textId="77777777" w:rsidR="006D7AEF" w:rsidRPr="006D7AEF" w:rsidRDefault="006D7AEF" w:rsidP="006D7AEF">
            <w:pPr>
              <w:jc w:val="center"/>
              <w:rPr>
                <w:szCs w:val="24"/>
              </w:rPr>
            </w:pPr>
            <w:proofErr w:type="spellStart"/>
            <w:r w:rsidRPr="006D7AEF">
              <w:rPr>
                <w:color w:val="2A2A2A"/>
                <w:szCs w:val="24"/>
              </w:rPr>
              <w:t>Privilege_Escalation</w:t>
            </w:r>
            <w:proofErr w:type="spellEnd"/>
          </w:p>
        </w:tc>
        <w:tc>
          <w:tcPr>
            <w:tcW w:w="3604" w:type="dxa"/>
            <w:shd w:val="clear" w:color="auto" w:fill="F2F2F2"/>
            <w:tcMar>
              <w:top w:w="30" w:type="dxa"/>
              <w:left w:w="80" w:type="dxa"/>
              <w:bottom w:w="30" w:type="dxa"/>
              <w:right w:w="80" w:type="dxa"/>
            </w:tcMar>
            <w:vAlign w:val="center"/>
          </w:tcPr>
          <w:p w14:paraId="5BAF98B4" w14:textId="77777777" w:rsidR="006D7AEF" w:rsidRPr="006D7AEF" w:rsidRDefault="006D7AEF" w:rsidP="006D7AEF">
            <w:pPr>
              <w:rPr>
                <w:szCs w:val="24"/>
              </w:rPr>
            </w:pPr>
            <w:r w:rsidRPr="006D7AEF">
              <w:rPr>
                <w:color w:val="2A2A2A"/>
                <w:szCs w:val="24"/>
              </w:rPr>
              <w:t>Αποτυχημένες συνδέσεις ακολουθούμενες από επιτυχία.</w:t>
            </w:r>
          </w:p>
        </w:tc>
        <w:tc>
          <w:tcPr>
            <w:tcW w:w="2983" w:type="dxa"/>
            <w:shd w:val="clear" w:color="auto" w:fill="F2F2F2"/>
            <w:tcMar>
              <w:top w:w="30" w:type="dxa"/>
              <w:left w:w="80" w:type="dxa"/>
              <w:bottom w:w="30" w:type="dxa"/>
              <w:right w:w="80" w:type="dxa"/>
            </w:tcMar>
            <w:vAlign w:val="center"/>
          </w:tcPr>
          <w:p w14:paraId="7A820F46" w14:textId="77777777" w:rsidR="006D7AEF" w:rsidRPr="006D7AEF" w:rsidRDefault="006D7AEF" w:rsidP="006D7AEF">
            <w:pPr>
              <w:rPr>
                <w:szCs w:val="24"/>
                <w:lang w:val="en-US"/>
              </w:rPr>
            </w:pPr>
            <w:r w:rsidRPr="006D7AEF">
              <w:rPr>
                <w:color w:val="2A2A2A"/>
                <w:szCs w:val="24"/>
              </w:rPr>
              <w:t>Εντοπίζεται</w:t>
            </w:r>
            <w:r w:rsidRPr="006D7AEF">
              <w:rPr>
                <w:color w:val="2A2A2A"/>
                <w:szCs w:val="24"/>
                <w:lang w:val="en-US"/>
              </w:rPr>
              <w:t xml:space="preserve"> brute-force </w:t>
            </w:r>
            <w:r w:rsidRPr="006D7AEF">
              <w:rPr>
                <w:color w:val="2A2A2A"/>
                <w:szCs w:val="24"/>
              </w:rPr>
              <w:t>ή</w:t>
            </w:r>
            <w:r w:rsidRPr="006D7AEF">
              <w:rPr>
                <w:color w:val="2A2A2A"/>
                <w:szCs w:val="24"/>
                <w:lang w:val="en-US"/>
              </w:rPr>
              <w:t xml:space="preserve"> credential stuffing;</w:t>
            </w:r>
          </w:p>
        </w:tc>
      </w:tr>
    </w:tbl>
    <w:p w14:paraId="49513501" w14:textId="77777777" w:rsidR="006D7AEF" w:rsidRPr="003B6911" w:rsidRDefault="006D7AEF" w:rsidP="006D7AEF">
      <w:pPr>
        <w:spacing w:after="120" w:line="276" w:lineRule="auto"/>
        <w:rPr>
          <w:b/>
          <w:bCs/>
          <w:color w:val="2A2A2A"/>
          <w:sz w:val="21"/>
          <w:szCs w:val="21"/>
          <w:lang w:val="en-US"/>
        </w:rPr>
      </w:pPr>
    </w:p>
    <w:p w14:paraId="28A215C5" w14:textId="2807ABA9" w:rsidR="006D7AEF" w:rsidRPr="006D7AEF" w:rsidRDefault="006D7AEF" w:rsidP="006D7AEF">
      <w:pPr>
        <w:spacing w:after="120" w:line="276" w:lineRule="auto"/>
        <w:jc w:val="center"/>
        <w:rPr>
          <w:b/>
          <w:bCs/>
          <w:color w:val="2A2A2A"/>
          <w:sz w:val="21"/>
          <w:szCs w:val="21"/>
          <w:lang w:val="en-US"/>
        </w:rPr>
      </w:pPr>
      <w:r w:rsidRPr="006D7AEF">
        <w:rPr>
          <w:b/>
          <w:bCs/>
          <w:color w:val="2A2A2A"/>
          <w:sz w:val="21"/>
          <w:szCs w:val="21"/>
        </w:rPr>
        <w:t>Κρίσιμη</w:t>
      </w:r>
      <w:r w:rsidRPr="006D7AEF">
        <w:rPr>
          <w:b/>
          <w:bCs/>
          <w:color w:val="2A2A2A"/>
          <w:sz w:val="21"/>
          <w:szCs w:val="21"/>
          <w:lang w:val="en-US"/>
        </w:rPr>
        <w:t xml:space="preserve"> </w:t>
      </w:r>
      <w:r w:rsidRPr="006D7AEF">
        <w:rPr>
          <w:b/>
          <w:bCs/>
          <w:color w:val="2A2A2A"/>
          <w:szCs w:val="24"/>
        </w:rPr>
        <w:t>παρατήρηση</w:t>
      </w:r>
      <w:r w:rsidRPr="006D7AEF">
        <w:rPr>
          <w:b/>
          <w:bCs/>
          <w:color w:val="2A2A2A"/>
          <w:sz w:val="21"/>
          <w:szCs w:val="21"/>
          <w:lang w:val="en-US"/>
        </w:rPr>
        <w:t xml:space="preserve"> </w:t>
      </w:r>
      <w:r w:rsidRPr="006D7AEF">
        <w:rPr>
          <w:b/>
          <w:bCs/>
          <w:color w:val="2A2A2A"/>
          <w:sz w:val="21"/>
          <w:szCs w:val="21"/>
        </w:rPr>
        <w:t>σχεδίαση</w:t>
      </w:r>
    </w:p>
    <w:p w14:paraId="56D0EC57" w14:textId="77777777" w:rsidR="006D7AEF" w:rsidRPr="003B6911" w:rsidRDefault="006D7AEF" w:rsidP="006D7AEF">
      <w:pPr>
        <w:spacing w:after="120" w:line="276" w:lineRule="auto"/>
        <w:rPr>
          <w:b/>
          <w:bCs/>
          <w:color w:val="2A2A2A"/>
          <w:sz w:val="21"/>
          <w:szCs w:val="21"/>
          <w:lang w:val="en-US"/>
        </w:rPr>
      </w:pPr>
      <w:r w:rsidRPr="003B6911">
        <w:rPr>
          <w:b/>
          <w:bCs/>
          <w:color w:val="2A2A2A"/>
          <w:sz w:val="21"/>
          <w:szCs w:val="21"/>
          <w:lang w:val="en-US"/>
        </w:rPr>
        <w:tab/>
      </w:r>
    </w:p>
    <w:p w14:paraId="2D3413D6" w14:textId="4B6B538F" w:rsidR="006D7AEF" w:rsidRPr="006D7AEF" w:rsidRDefault="006D7AEF" w:rsidP="006D7AEF">
      <w:pPr>
        <w:spacing w:after="120"/>
        <w:rPr>
          <w:sz w:val="32"/>
          <w:szCs w:val="28"/>
        </w:rPr>
      </w:pPr>
      <w:r w:rsidRPr="003B6911">
        <w:rPr>
          <w:color w:val="2A2A2A"/>
          <w:szCs w:val="24"/>
          <w:lang w:val="en-US"/>
        </w:rPr>
        <w:tab/>
      </w:r>
      <w:r w:rsidRPr="006D7AEF">
        <w:rPr>
          <w:color w:val="2A2A2A"/>
          <w:szCs w:val="24"/>
        </w:rPr>
        <w:t>Οι</w:t>
      </w:r>
      <w:r w:rsidRPr="006D7AEF">
        <w:rPr>
          <w:color w:val="2A2A2A"/>
          <w:szCs w:val="24"/>
          <w:lang w:val="en-US"/>
        </w:rPr>
        <w:t xml:space="preserve"> </w:t>
      </w:r>
      <w:r w:rsidRPr="006D7AEF">
        <w:rPr>
          <w:color w:val="2A2A2A"/>
          <w:szCs w:val="24"/>
        </w:rPr>
        <w:t>τρεις</w:t>
      </w:r>
      <w:r w:rsidRPr="006D7AEF">
        <w:rPr>
          <w:color w:val="2A2A2A"/>
          <w:szCs w:val="24"/>
          <w:lang w:val="en-US"/>
        </w:rPr>
        <w:t xml:space="preserve"> </w:t>
      </w:r>
      <w:r w:rsidRPr="006D7AEF">
        <w:rPr>
          <w:color w:val="2A2A2A"/>
          <w:szCs w:val="24"/>
        </w:rPr>
        <w:t>τελευταίες</w:t>
      </w:r>
      <w:r w:rsidRPr="006D7AEF">
        <w:rPr>
          <w:color w:val="2A2A2A"/>
          <w:szCs w:val="24"/>
          <w:lang w:val="en-US"/>
        </w:rPr>
        <w:t xml:space="preserve"> </w:t>
      </w:r>
      <w:r w:rsidRPr="006D7AEF">
        <w:rPr>
          <w:color w:val="2A2A2A"/>
          <w:szCs w:val="24"/>
        </w:rPr>
        <w:t>κατηγορίες</w:t>
      </w:r>
      <w:r w:rsidRPr="006D7AEF">
        <w:rPr>
          <w:color w:val="2A2A2A"/>
          <w:szCs w:val="24"/>
          <w:lang w:val="en-US"/>
        </w:rPr>
        <w:t xml:space="preserve"> (</w:t>
      </w:r>
      <w:proofErr w:type="spellStart"/>
      <w:r w:rsidRPr="006D7AEF">
        <w:rPr>
          <w:color w:val="2A2A2A"/>
          <w:szCs w:val="24"/>
          <w:lang w:val="en-US"/>
        </w:rPr>
        <w:t>Unusual_Resource_Access</w:t>
      </w:r>
      <w:proofErr w:type="spellEnd"/>
      <w:r w:rsidRPr="006D7AEF">
        <w:rPr>
          <w:color w:val="2A2A2A"/>
          <w:szCs w:val="24"/>
          <w:lang w:val="en-US"/>
        </w:rPr>
        <w:t xml:space="preserve">, </w:t>
      </w:r>
      <w:proofErr w:type="spellStart"/>
      <w:r w:rsidRPr="006D7AEF">
        <w:rPr>
          <w:color w:val="2A2A2A"/>
          <w:szCs w:val="24"/>
          <w:lang w:val="en-US"/>
        </w:rPr>
        <w:t>Bulk_Data_Spike</w:t>
      </w:r>
      <w:proofErr w:type="spellEnd"/>
      <w:r w:rsidRPr="006D7AEF">
        <w:rPr>
          <w:color w:val="2A2A2A"/>
          <w:szCs w:val="24"/>
          <w:lang w:val="en-US"/>
        </w:rPr>
        <w:t xml:space="preserve">, </w:t>
      </w:r>
      <w:proofErr w:type="spellStart"/>
      <w:r w:rsidRPr="006D7AEF">
        <w:rPr>
          <w:color w:val="2A2A2A"/>
          <w:szCs w:val="24"/>
          <w:lang w:val="en-US"/>
        </w:rPr>
        <w:t>Privilege_Escalation</w:t>
      </w:r>
      <w:proofErr w:type="spellEnd"/>
      <w:r w:rsidRPr="006D7AEF">
        <w:rPr>
          <w:color w:val="2A2A2A"/>
          <w:szCs w:val="24"/>
          <w:lang w:val="en-US"/>
        </w:rPr>
        <w:t xml:space="preserve">) </w:t>
      </w:r>
      <w:r w:rsidRPr="006D7AEF">
        <w:rPr>
          <w:color w:val="2A2A2A"/>
          <w:szCs w:val="24"/>
        </w:rPr>
        <w:t>είναι</w:t>
      </w:r>
      <w:r w:rsidRPr="006D7AEF">
        <w:rPr>
          <w:color w:val="2A2A2A"/>
          <w:szCs w:val="24"/>
          <w:lang w:val="en-US"/>
        </w:rPr>
        <w:t xml:space="preserve"> </w:t>
      </w:r>
      <w:r w:rsidRPr="006D7AEF">
        <w:rPr>
          <w:color w:val="2A2A2A"/>
          <w:szCs w:val="24"/>
        </w:rPr>
        <w:t>εσκεμμένα</w:t>
      </w:r>
      <w:r w:rsidRPr="006D7AEF">
        <w:rPr>
          <w:color w:val="2A2A2A"/>
          <w:szCs w:val="24"/>
          <w:lang w:val="en-US"/>
        </w:rPr>
        <w:t xml:space="preserve"> context-dependent. </w:t>
      </w:r>
      <w:r w:rsidRPr="006D7AEF">
        <w:rPr>
          <w:color w:val="2A2A2A"/>
          <w:szCs w:val="24"/>
        </w:rPr>
        <w:t xml:space="preserve">Καμία μεμονωμένη τιμή πεδίου δεν είναι ύποπτη. Η ανωμαλία γίνεται ορατή μόνο όταν το συμβάν εξεταστεί σε σχέση με το ιστορικό του χρήστη, τη συχνότητα των αιτημάτων ή τη συμπεριφορά της ομάδας του. Ακριβώς αυτές οι κατηγορίες αναδεικνύουν το όριο των στατικών κανόνων και δικαιολογούν τη μετάβαση σε </w:t>
      </w:r>
      <w:proofErr w:type="spellStart"/>
      <w:r w:rsidRPr="006D7AEF">
        <w:rPr>
          <w:color w:val="2A2A2A"/>
          <w:szCs w:val="24"/>
        </w:rPr>
        <w:t>behavioral</w:t>
      </w:r>
      <w:proofErr w:type="spellEnd"/>
      <w:r w:rsidRPr="006D7AEF">
        <w:rPr>
          <w:color w:val="2A2A2A"/>
          <w:szCs w:val="24"/>
        </w:rPr>
        <w:t xml:space="preserve"> AI.</w:t>
      </w:r>
    </w:p>
    <w:p w14:paraId="3E383FFB" w14:textId="77777777" w:rsidR="006D7AEF" w:rsidRPr="006D7AEF" w:rsidRDefault="006D7AEF" w:rsidP="006D7AEF">
      <w:pPr>
        <w:spacing w:after="120" w:line="276" w:lineRule="auto"/>
        <w:rPr>
          <w:b/>
          <w:bCs/>
          <w:color w:val="2A2A2A"/>
          <w:sz w:val="21"/>
          <w:szCs w:val="21"/>
        </w:rPr>
      </w:pPr>
    </w:p>
    <w:p w14:paraId="1F4F3DF4" w14:textId="65B079A9" w:rsidR="006D7AEF" w:rsidRPr="006D7AEF" w:rsidRDefault="006D7AEF" w:rsidP="006D7AEF">
      <w:pPr>
        <w:spacing w:after="120" w:line="276" w:lineRule="auto"/>
        <w:jc w:val="center"/>
        <w:rPr>
          <w:b/>
          <w:bCs/>
          <w:color w:val="2A2A2A"/>
          <w:sz w:val="21"/>
          <w:szCs w:val="21"/>
        </w:rPr>
      </w:pPr>
      <w:r w:rsidRPr="006D7AEF">
        <w:rPr>
          <w:b/>
          <w:bCs/>
          <w:color w:val="2A2A2A"/>
          <w:szCs w:val="24"/>
        </w:rPr>
        <w:t>Ανισορροπία</w:t>
      </w:r>
      <w:r w:rsidRPr="006D7AEF">
        <w:rPr>
          <w:b/>
          <w:bCs/>
          <w:color w:val="2A2A2A"/>
          <w:sz w:val="21"/>
          <w:szCs w:val="21"/>
        </w:rPr>
        <w:t xml:space="preserve"> των κλάσεων</w:t>
      </w:r>
    </w:p>
    <w:p w14:paraId="5B23F093" w14:textId="77777777" w:rsidR="006D7AEF" w:rsidRPr="006D7AEF" w:rsidRDefault="006D7AEF" w:rsidP="006D7AEF">
      <w:pPr>
        <w:spacing w:after="120" w:line="276" w:lineRule="auto"/>
        <w:rPr>
          <w:color w:val="2A2A2A"/>
          <w:sz w:val="21"/>
          <w:szCs w:val="21"/>
        </w:rPr>
      </w:pPr>
    </w:p>
    <w:p w14:paraId="41E9CF6F" w14:textId="4063FBAB" w:rsidR="006D7AEF" w:rsidRPr="006D7AEF" w:rsidRDefault="006D7AEF" w:rsidP="006D7AEF">
      <w:pPr>
        <w:spacing w:after="120"/>
        <w:rPr>
          <w:color w:val="2A2A2A"/>
          <w:szCs w:val="24"/>
        </w:rPr>
      </w:pPr>
      <w:r>
        <w:rPr>
          <w:color w:val="2A2A2A"/>
          <w:szCs w:val="24"/>
        </w:rPr>
        <w:tab/>
      </w:r>
      <w:r w:rsidRPr="006D7AEF">
        <w:rPr>
          <w:color w:val="2A2A2A"/>
          <w:szCs w:val="24"/>
        </w:rPr>
        <w:t>Το ότι μόνο το 6% των συμβάντων είναι επιθέσεις είναι σκόπιμο και ρεαλιστικό. Η ανισορροπία αυτή έχει σημασία, γιατί υποχρεώνει την αξιολόγηση να μην στηρίζεται στη γενική ακρίβεια (</w:t>
      </w:r>
      <w:proofErr w:type="spellStart"/>
      <w:r w:rsidRPr="006D7AEF">
        <w:rPr>
          <w:color w:val="2A2A2A"/>
          <w:szCs w:val="24"/>
        </w:rPr>
        <w:t>accuracy</w:t>
      </w:r>
      <w:proofErr w:type="spellEnd"/>
      <w:r w:rsidRPr="006D7AEF">
        <w:rPr>
          <w:color w:val="2A2A2A"/>
          <w:szCs w:val="24"/>
        </w:rPr>
        <w:t xml:space="preserve">). Ένα σύστημα που θα έλεγε πάντα δεν υπάρχει επίθεση θα είχε δίκιο στο 94% </w:t>
      </w:r>
      <w:r w:rsidRPr="006D7AEF">
        <w:rPr>
          <w:color w:val="2A2A2A"/>
          <w:szCs w:val="24"/>
        </w:rPr>
        <w:lastRenderedPageBreak/>
        <w:t>των περιπτώσεων, χωρίς όμως να έχει πιάσει ούτε μία επίθεση. Γι' αυτό χρησιμοποιούνται πιο κατάλληλες μετρικές (</w:t>
      </w:r>
      <w:proofErr w:type="spellStart"/>
      <w:r w:rsidRPr="006D7AEF">
        <w:rPr>
          <w:color w:val="2A2A2A"/>
          <w:szCs w:val="24"/>
        </w:rPr>
        <w:t>Precision</w:t>
      </w:r>
      <w:proofErr w:type="spellEnd"/>
      <w:r w:rsidRPr="006D7AEF">
        <w:rPr>
          <w:color w:val="2A2A2A"/>
          <w:szCs w:val="24"/>
        </w:rPr>
        <w:t xml:space="preserve">, </w:t>
      </w:r>
      <w:proofErr w:type="spellStart"/>
      <w:r w:rsidRPr="006D7AEF">
        <w:rPr>
          <w:color w:val="2A2A2A"/>
          <w:szCs w:val="24"/>
        </w:rPr>
        <w:t>Recall</w:t>
      </w:r>
      <w:proofErr w:type="spellEnd"/>
      <w:r w:rsidRPr="006D7AEF">
        <w:rPr>
          <w:color w:val="2A2A2A"/>
          <w:szCs w:val="24"/>
        </w:rPr>
        <w:t xml:space="preserve">, F1, PR-AUC), όπως εξηγείται στο </w:t>
      </w:r>
      <w:proofErr w:type="spellStart"/>
      <w:r w:rsidRPr="006D7AEF">
        <w:rPr>
          <w:color w:val="2A2A2A"/>
          <w:szCs w:val="24"/>
        </w:rPr>
        <w:t>Task</w:t>
      </w:r>
      <w:proofErr w:type="spellEnd"/>
      <w:r w:rsidRPr="006D7AEF">
        <w:rPr>
          <w:color w:val="2A2A2A"/>
          <w:szCs w:val="24"/>
        </w:rPr>
        <w:t xml:space="preserve"> 6 (διάλεξη 5).</w:t>
      </w:r>
    </w:p>
    <w:p w14:paraId="321640F0" w14:textId="77777777" w:rsidR="006D7AEF" w:rsidRPr="006D7AEF" w:rsidRDefault="006D7AEF" w:rsidP="006D7AEF">
      <w:pPr>
        <w:spacing w:after="120"/>
        <w:rPr>
          <w:szCs w:val="24"/>
        </w:rPr>
      </w:pPr>
    </w:p>
    <w:p w14:paraId="19FFEA32" w14:textId="77777777" w:rsidR="006D7AEF" w:rsidRDefault="006D7AEF" w:rsidP="006D7AEF">
      <w:pPr>
        <w:spacing w:after="120"/>
        <w:rPr>
          <w:szCs w:val="24"/>
        </w:rPr>
      </w:pPr>
      <w:r>
        <w:rPr>
          <w:b/>
          <w:bCs/>
          <w:szCs w:val="24"/>
        </w:rPr>
        <w:tab/>
      </w:r>
      <w:r w:rsidRPr="006D7AEF">
        <w:rPr>
          <w:b/>
          <w:bCs/>
          <w:szCs w:val="24"/>
        </w:rPr>
        <w:t xml:space="preserve">Αρχεία που υλοποιούν το </w:t>
      </w:r>
      <w:proofErr w:type="spellStart"/>
      <w:r w:rsidRPr="006D7AEF">
        <w:rPr>
          <w:b/>
          <w:bCs/>
          <w:szCs w:val="24"/>
        </w:rPr>
        <w:t>Task</w:t>
      </w:r>
      <w:proofErr w:type="spellEnd"/>
      <w:r w:rsidRPr="006D7AEF">
        <w:rPr>
          <w:b/>
          <w:bCs/>
          <w:szCs w:val="24"/>
        </w:rPr>
        <w:t xml:space="preserve"> 2:</w:t>
      </w:r>
      <w:r w:rsidRPr="006D7AEF">
        <w:rPr>
          <w:szCs w:val="24"/>
        </w:rPr>
        <w:t xml:space="preserve"> το ίδιο πρόγραμμα </w:t>
      </w:r>
      <w:r w:rsidRPr="006D7AEF">
        <w:rPr>
          <w:b/>
          <w:bCs/>
          <w:szCs w:val="24"/>
        </w:rPr>
        <w:t>01_generate_dataset.py</w:t>
      </w:r>
      <w:r w:rsidRPr="006D7AEF">
        <w:rPr>
          <w:szCs w:val="24"/>
        </w:rPr>
        <w:t xml:space="preserve"> εγχέει τους έξι τύπους ανωμαλιών και τους καταγράφει στις στήλες </w:t>
      </w:r>
      <w:proofErr w:type="spellStart"/>
      <w:r w:rsidRPr="006D7AEF">
        <w:rPr>
          <w:szCs w:val="24"/>
        </w:rPr>
        <w:t>is_anomaly</w:t>
      </w:r>
      <w:proofErr w:type="spellEnd"/>
      <w:r w:rsidRPr="006D7AEF">
        <w:rPr>
          <w:szCs w:val="24"/>
        </w:rPr>
        <w:t xml:space="preserve"> και </w:t>
      </w:r>
      <w:proofErr w:type="spellStart"/>
      <w:r w:rsidRPr="006D7AEF">
        <w:rPr>
          <w:szCs w:val="24"/>
        </w:rPr>
        <w:t>anomaly_type</w:t>
      </w:r>
      <w:proofErr w:type="spellEnd"/>
      <w:r w:rsidRPr="006D7AEF">
        <w:rPr>
          <w:szCs w:val="24"/>
        </w:rPr>
        <w:t xml:space="preserve"> του αρχείου </w:t>
      </w:r>
      <w:proofErr w:type="spellStart"/>
      <w:r w:rsidRPr="006D7AEF">
        <w:rPr>
          <w:b/>
          <w:bCs/>
          <w:szCs w:val="24"/>
        </w:rPr>
        <w:t>data</w:t>
      </w:r>
      <w:proofErr w:type="spellEnd"/>
      <w:r w:rsidRPr="006D7AEF">
        <w:rPr>
          <w:b/>
          <w:bCs/>
          <w:szCs w:val="24"/>
        </w:rPr>
        <w:t>/synthetic_enterprise_logs.csv</w:t>
      </w:r>
      <w:r w:rsidRPr="006D7AEF">
        <w:rPr>
          <w:szCs w:val="24"/>
        </w:rPr>
        <w:t xml:space="preserve"> (το </w:t>
      </w:r>
      <w:proofErr w:type="spellStart"/>
      <w:r w:rsidRPr="006D7AEF">
        <w:rPr>
          <w:szCs w:val="24"/>
        </w:rPr>
        <w:t>ground</w:t>
      </w:r>
      <w:proofErr w:type="spellEnd"/>
      <w:r w:rsidRPr="006D7AEF">
        <w:rPr>
          <w:szCs w:val="24"/>
        </w:rPr>
        <w:t xml:space="preserve"> </w:t>
      </w:r>
      <w:proofErr w:type="spellStart"/>
      <w:r w:rsidRPr="006D7AEF">
        <w:rPr>
          <w:szCs w:val="24"/>
        </w:rPr>
        <w:t>truth</w:t>
      </w:r>
      <w:proofErr w:type="spellEnd"/>
      <w:r w:rsidRPr="006D7AEF">
        <w:rPr>
          <w:szCs w:val="24"/>
        </w:rPr>
        <w:t>).</w:t>
      </w:r>
      <w:bookmarkStart w:id="6" w:name="_Toc234245232"/>
    </w:p>
    <w:p w14:paraId="5FFEF16C" w14:textId="77777777" w:rsidR="006D7AEF" w:rsidRDefault="006D7AEF" w:rsidP="006D7AEF">
      <w:pPr>
        <w:spacing w:after="120"/>
        <w:rPr>
          <w:szCs w:val="24"/>
        </w:rPr>
      </w:pPr>
    </w:p>
    <w:p w14:paraId="06F1DFBB" w14:textId="32062467" w:rsidR="0037510B" w:rsidRDefault="0037510B" w:rsidP="006D7AEF">
      <w:pPr>
        <w:spacing w:after="120"/>
        <w:jc w:val="center"/>
        <w:rPr>
          <w:b/>
          <w:bCs/>
          <w:sz w:val="32"/>
          <w:szCs w:val="32"/>
        </w:rPr>
      </w:pPr>
      <w:r w:rsidRPr="006D7AEF">
        <w:rPr>
          <w:b/>
          <w:bCs/>
          <w:sz w:val="32"/>
          <w:szCs w:val="32"/>
          <w:lang w:val="en-US"/>
        </w:rPr>
        <w:t>Task</w:t>
      </w:r>
      <w:r w:rsidRPr="006D7AEF">
        <w:rPr>
          <w:b/>
          <w:bCs/>
          <w:sz w:val="32"/>
          <w:szCs w:val="32"/>
        </w:rPr>
        <w:t xml:space="preserve"> 3: Στατική </w:t>
      </w:r>
      <w:r w:rsidR="006D7AEF" w:rsidRPr="006D7AEF">
        <w:rPr>
          <w:b/>
          <w:bCs/>
          <w:sz w:val="32"/>
          <w:szCs w:val="32"/>
        </w:rPr>
        <w:t>μ</w:t>
      </w:r>
      <w:r w:rsidRPr="006D7AEF">
        <w:rPr>
          <w:b/>
          <w:bCs/>
          <w:sz w:val="32"/>
          <w:szCs w:val="32"/>
        </w:rPr>
        <w:t xml:space="preserve">ηχανή </w:t>
      </w:r>
      <w:r w:rsidR="006D7AEF" w:rsidRPr="006D7AEF">
        <w:rPr>
          <w:b/>
          <w:bCs/>
          <w:sz w:val="32"/>
          <w:szCs w:val="32"/>
        </w:rPr>
        <w:t>κ</w:t>
      </w:r>
      <w:r w:rsidRPr="006D7AEF">
        <w:rPr>
          <w:b/>
          <w:bCs/>
          <w:sz w:val="32"/>
          <w:szCs w:val="32"/>
        </w:rPr>
        <w:t>ανόνων (</w:t>
      </w:r>
      <w:r w:rsidRPr="006D7AEF">
        <w:rPr>
          <w:b/>
          <w:bCs/>
          <w:sz w:val="32"/>
          <w:szCs w:val="32"/>
          <w:lang w:val="en-US"/>
        </w:rPr>
        <w:t>Baseline</w:t>
      </w:r>
      <w:r w:rsidRPr="006D7AEF">
        <w:rPr>
          <w:b/>
          <w:bCs/>
          <w:sz w:val="32"/>
          <w:szCs w:val="32"/>
        </w:rPr>
        <w:t>)</w:t>
      </w:r>
      <w:bookmarkEnd w:id="6"/>
    </w:p>
    <w:p w14:paraId="43772793" w14:textId="77777777" w:rsidR="006D7AEF" w:rsidRDefault="006D7AEF" w:rsidP="006D7AEF">
      <w:pPr>
        <w:spacing w:after="120"/>
        <w:jc w:val="center"/>
        <w:rPr>
          <w:b/>
          <w:bCs/>
          <w:sz w:val="32"/>
          <w:szCs w:val="32"/>
        </w:rPr>
      </w:pPr>
    </w:p>
    <w:p w14:paraId="4F8CA902" w14:textId="38CE855A" w:rsidR="006D7AEF" w:rsidRPr="006D7AEF" w:rsidRDefault="006D7AEF" w:rsidP="00386639">
      <w:pPr>
        <w:spacing w:after="120"/>
        <w:rPr>
          <w:sz w:val="32"/>
          <w:szCs w:val="28"/>
        </w:rPr>
      </w:pPr>
      <w:r>
        <w:rPr>
          <w:color w:val="2A2A2A"/>
          <w:szCs w:val="24"/>
        </w:rPr>
        <w:tab/>
      </w:r>
      <w:r w:rsidRPr="006D7AEF">
        <w:rPr>
          <w:color w:val="2A2A2A"/>
          <w:szCs w:val="24"/>
        </w:rPr>
        <w:t>Ως σημείο αναφοράς αναπτύχθηκε μια ντετερμινιστική μηχανή υπολογισμού επικινδυνότητας. Αναλύει κάθε συμβάν ανεξάρτητα και αθροίζει ποινές με βάση προκαθορισμένα βάρη, ξεκινώντας από μια βασική τιμή (</w:t>
      </w:r>
      <w:proofErr w:type="spellStart"/>
      <w:r w:rsidRPr="006D7AEF">
        <w:rPr>
          <w:color w:val="2A2A2A"/>
          <w:szCs w:val="24"/>
        </w:rPr>
        <w:t>Base</w:t>
      </w:r>
      <w:proofErr w:type="spellEnd"/>
      <w:r w:rsidRPr="006D7AEF">
        <w:rPr>
          <w:color w:val="2A2A2A"/>
          <w:szCs w:val="24"/>
        </w:rPr>
        <w:t xml:space="preserve"> </w:t>
      </w:r>
      <w:proofErr w:type="spellStart"/>
      <w:r w:rsidRPr="006D7AEF">
        <w:rPr>
          <w:color w:val="2A2A2A"/>
          <w:szCs w:val="24"/>
        </w:rPr>
        <w:t>Risk</w:t>
      </w:r>
      <w:proofErr w:type="spellEnd"/>
      <w:r w:rsidRPr="006D7AEF">
        <w:rPr>
          <w:color w:val="2A2A2A"/>
          <w:szCs w:val="24"/>
        </w:rPr>
        <w:t xml:space="preserve"> = 10) και περιορίζοντας το τελικό σκορ στο διάστημα 0 έως 100. Τα κατώφλια απόφασης είναι: ALLOW για σκορ κάτω από 45, CHALLENGE για 45 έως 74 (απαίτηση MFA) και BLOCK για 75 και άνω.</w:t>
      </w:r>
    </w:p>
    <w:tbl>
      <w:tblPr>
        <w:tblW w:w="9360" w:type="dxa"/>
        <w:tblInd w:w="1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54"/>
        <w:gridCol w:w="3053"/>
        <w:gridCol w:w="1374"/>
        <w:gridCol w:w="2879"/>
      </w:tblGrid>
      <w:tr w:rsidR="006D7AEF" w:rsidRPr="006D7AEF" w14:paraId="342DEBD6" w14:textId="77777777" w:rsidTr="00840C87">
        <w:trPr>
          <w:tblHeader/>
        </w:trPr>
        <w:tc>
          <w:tcPr>
            <w:tcW w:w="2054" w:type="dxa"/>
            <w:shd w:val="clear" w:color="auto" w:fill="000000" w:themeFill="text1"/>
            <w:tcMar>
              <w:top w:w="40" w:type="dxa"/>
              <w:left w:w="80" w:type="dxa"/>
              <w:bottom w:w="40" w:type="dxa"/>
              <w:right w:w="80" w:type="dxa"/>
            </w:tcMar>
            <w:vAlign w:val="center"/>
          </w:tcPr>
          <w:p w14:paraId="623C808D" w14:textId="77777777" w:rsidR="006D7AEF" w:rsidRPr="006D7AEF" w:rsidRDefault="006D7AEF" w:rsidP="006D7AEF">
            <w:pPr>
              <w:jc w:val="center"/>
              <w:rPr>
                <w:szCs w:val="24"/>
              </w:rPr>
            </w:pPr>
            <w:r w:rsidRPr="006D7AEF">
              <w:rPr>
                <w:b/>
                <w:bCs/>
                <w:color w:val="FFFFFF"/>
                <w:szCs w:val="24"/>
              </w:rPr>
              <w:t>Μεταβλητή</w:t>
            </w:r>
          </w:p>
        </w:tc>
        <w:tc>
          <w:tcPr>
            <w:tcW w:w="3053" w:type="dxa"/>
            <w:shd w:val="clear" w:color="auto" w:fill="000000" w:themeFill="text1"/>
            <w:tcMar>
              <w:top w:w="40" w:type="dxa"/>
              <w:left w:w="80" w:type="dxa"/>
              <w:bottom w:w="40" w:type="dxa"/>
              <w:right w:w="80" w:type="dxa"/>
            </w:tcMar>
            <w:vAlign w:val="center"/>
          </w:tcPr>
          <w:p w14:paraId="461C7E5C" w14:textId="77777777" w:rsidR="006D7AEF" w:rsidRPr="006D7AEF" w:rsidRDefault="006D7AEF" w:rsidP="006D7AEF">
            <w:pPr>
              <w:jc w:val="center"/>
              <w:rPr>
                <w:szCs w:val="24"/>
              </w:rPr>
            </w:pPr>
            <w:r w:rsidRPr="006D7AEF">
              <w:rPr>
                <w:b/>
                <w:bCs/>
                <w:color w:val="FFFFFF"/>
                <w:szCs w:val="24"/>
              </w:rPr>
              <w:t>Κατάσταση</w:t>
            </w:r>
          </w:p>
        </w:tc>
        <w:tc>
          <w:tcPr>
            <w:tcW w:w="1374" w:type="dxa"/>
            <w:shd w:val="clear" w:color="auto" w:fill="000000" w:themeFill="text1"/>
            <w:tcMar>
              <w:top w:w="40" w:type="dxa"/>
              <w:left w:w="80" w:type="dxa"/>
              <w:bottom w:w="40" w:type="dxa"/>
              <w:right w:w="80" w:type="dxa"/>
            </w:tcMar>
            <w:vAlign w:val="center"/>
          </w:tcPr>
          <w:p w14:paraId="4E2860CB" w14:textId="77777777" w:rsidR="006D7AEF" w:rsidRPr="006D7AEF" w:rsidRDefault="006D7AEF" w:rsidP="006D7AEF">
            <w:pPr>
              <w:jc w:val="center"/>
              <w:rPr>
                <w:szCs w:val="24"/>
              </w:rPr>
            </w:pPr>
            <w:r w:rsidRPr="006D7AEF">
              <w:rPr>
                <w:b/>
                <w:bCs/>
                <w:color w:val="FFFFFF"/>
                <w:szCs w:val="24"/>
              </w:rPr>
              <w:t>Βάρος</w:t>
            </w:r>
          </w:p>
        </w:tc>
        <w:tc>
          <w:tcPr>
            <w:tcW w:w="2879" w:type="dxa"/>
            <w:shd w:val="clear" w:color="auto" w:fill="000000" w:themeFill="text1"/>
            <w:tcMar>
              <w:top w:w="40" w:type="dxa"/>
              <w:left w:w="80" w:type="dxa"/>
              <w:bottom w:w="40" w:type="dxa"/>
              <w:right w:w="80" w:type="dxa"/>
            </w:tcMar>
            <w:vAlign w:val="center"/>
          </w:tcPr>
          <w:p w14:paraId="7E162F9F" w14:textId="77777777" w:rsidR="006D7AEF" w:rsidRPr="006D7AEF" w:rsidRDefault="006D7AEF" w:rsidP="006D7AEF">
            <w:pPr>
              <w:jc w:val="center"/>
              <w:rPr>
                <w:szCs w:val="24"/>
              </w:rPr>
            </w:pPr>
            <w:r w:rsidRPr="006D7AEF">
              <w:rPr>
                <w:b/>
                <w:bCs/>
                <w:color w:val="FFFFFF"/>
                <w:szCs w:val="24"/>
              </w:rPr>
              <w:t>Αιτιολόγηση</w:t>
            </w:r>
          </w:p>
        </w:tc>
      </w:tr>
      <w:tr w:rsidR="006D7AEF" w:rsidRPr="006D7AEF" w14:paraId="76512897" w14:textId="77777777" w:rsidTr="006D7AEF">
        <w:tc>
          <w:tcPr>
            <w:tcW w:w="2054" w:type="dxa"/>
            <w:shd w:val="clear" w:color="auto" w:fill="FFFFFF"/>
            <w:tcMar>
              <w:top w:w="30" w:type="dxa"/>
              <w:left w:w="80" w:type="dxa"/>
              <w:bottom w:w="30" w:type="dxa"/>
              <w:right w:w="80" w:type="dxa"/>
            </w:tcMar>
            <w:vAlign w:val="center"/>
          </w:tcPr>
          <w:p w14:paraId="60BD3AFF" w14:textId="77777777" w:rsidR="006D7AEF" w:rsidRPr="006D7AEF" w:rsidRDefault="006D7AEF" w:rsidP="006D7AEF">
            <w:pPr>
              <w:jc w:val="center"/>
              <w:rPr>
                <w:szCs w:val="24"/>
              </w:rPr>
            </w:pPr>
            <w:proofErr w:type="spellStart"/>
            <w:r w:rsidRPr="006D7AEF">
              <w:rPr>
                <w:color w:val="2A2A2A"/>
                <w:szCs w:val="24"/>
              </w:rPr>
              <w:t>Network</w:t>
            </w:r>
            <w:proofErr w:type="spellEnd"/>
            <w:r w:rsidRPr="006D7AEF">
              <w:rPr>
                <w:color w:val="2A2A2A"/>
                <w:szCs w:val="24"/>
              </w:rPr>
              <w:t xml:space="preserve"> </w:t>
            </w:r>
            <w:proofErr w:type="spellStart"/>
            <w:r w:rsidRPr="006D7AEF">
              <w:rPr>
                <w:color w:val="2A2A2A"/>
                <w:szCs w:val="24"/>
              </w:rPr>
              <w:t>Zone</w:t>
            </w:r>
            <w:proofErr w:type="spellEnd"/>
          </w:p>
        </w:tc>
        <w:tc>
          <w:tcPr>
            <w:tcW w:w="3053" w:type="dxa"/>
            <w:shd w:val="clear" w:color="auto" w:fill="FFFFFF"/>
            <w:tcMar>
              <w:top w:w="30" w:type="dxa"/>
              <w:left w:w="80" w:type="dxa"/>
              <w:bottom w:w="30" w:type="dxa"/>
              <w:right w:w="80" w:type="dxa"/>
            </w:tcMar>
            <w:vAlign w:val="center"/>
          </w:tcPr>
          <w:p w14:paraId="568D22B3" w14:textId="448E99C9" w:rsidR="006D7AEF" w:rsidRPr="006D7AEF" w:rsidRDefault="006D7AEF" w:rsidP="006D7AEF">
            <w:pPr>
              <w:jc w:val="center"/>
              <w:rPr>
                <w:szCs w:val="24"/>
              </w:rPr>
            </w:pPr>
            <w:proofErr w:type="spellStart"/>
            <w:r w:rsidRPr="006D7AEF">
              <w:rPr>
                <w:color w:val="2A2A2A"/>
                <w:szCs w:val="24"/>
              </w:rPr>
              <w:t>Public_Internet</w:t>
            </w:r>
            <w:proofErr w:type="spellEnd"/>
            <w:r w:rsidRPr="006D7AEF">
              <w:rPr>
                <w:color w:val="2A2A2A"/>
                <w:szCs w:val="24"/>
              </w:rPr>
              <w:t>/</w:t>
            </w:r>
            <w:proofErr w:type="spellStart"/>
            <w:r w:rsidRPr="006D7AEF">
              <w:rPr>
                <w:color w:val="2A2A2A"/>
                <w:szCs w:val="24"/>
              </w:rPr>
              <w:t>VPN_Remote</w:t>
            </w:r>
            <w:proofErr w:type="spellEnd"/>
          </w:p>
        </w:tc>
        <w:tc>
          <w:tcPr>
            <w:tcW w:w="1374" w:type="dxa"/>
            <w:shd w:val="clear" w:color="auto" w:fill="FFFFFF"/>
            <w:tcMar>
              <w:top w:w="30" w:type="dxa"/>
              <w:left w:w="80" w:type="dxa"/>
              <w:bottom w:w="30" w:type="dxa"/>
              <w:right w:w="80" w:type="dxa"/>
            </w:tcMar>
            <w:vAlign w:val="center"/>
          </w:tcPr>
          <w:p w14:paraId="7F79139A" w14:textId="3FCC2022" w:rsidR="006D7AEF" w:rsidRPr="006D7AEF" w:rsidRDefault="006D7AEF" w:rsidP="006D7AEF">
            <w:pPr>
              <w:jc w:val="center"/>
              <w:rPr>
                <w:szCs w:val="24"/>
              </w:rPr>
            </w:pPr>
            <w:r w:rsidRPr="006D7AEF">
              <w:rPr>
                <w:color w:val="2A2A2A"/>
                <w:szCs w:val="24"/>
              </w:rPr>
              <w:t>+35/+15</w:t>
            </w:r>
          </w:p>
        </w:tc>
        <w:tc>
          <w:tcPr>
            <w:tcW w:w="2879" w:type="dxa"/>
            <w:shd w:val="clear" w:color="auto" w:fill="FFFFFF"/>
            <w:tcMar>
              <w:top w:w="30" w:type="dxa"/>
              <w:left w:w="80" w:type="dxa"/>
              <w:bottom w:w="30" w:type="dxa"/>
              <w:right w:w="80" w:type="dxa"/>
            </w:tcMar>
            <w:vAlign w:val="center"/>
          </w:tcPr>
          <w:p w14:paraId="62F1EE55" w14:textId="77777777" w:rsidR="006D7AEF" w:rsidRPr="006D7AEF" w:rsidRDefault="006D7AEF" w:rsidP="006D7AEF">
            <w:pPr>
              <w:jc w:val="center"/>
              <w:rPr>
                <w:szCs w:val="24"/>
              </w:rPr>
            </w:pPr>
            <w:r w:rsidRPr="006D7AEF">
              <w:rPr>
                <w:color w:val="2A2A2A"/>
                <w:szCs w:val="24"/>
              </w:rPr>
              <w:t>Πρόσβαση εκτός εταιρικής περιμέτρου.</w:t>
            </w:r>
          </w:p>
        </w:tc>
      </w:tr>
      <w:tr w:rsidR="006D7AEF" w:rsidRPr="006D7AEF" w14:paraId="03FDB4F4" w14:textId="77777777" w:rsidTr="006D7AEF">
        <w:tc>
          <w:tcPr>
            <w:tcW w:w="2054" w:type="dxa"/>
            <w:shd w:val="clear" w:color="auto" w:fill="F2F2F2"/>
            <w:tcMar>
              <w:top w:w="30" w:type="dxa"/>
              <w:left w:w="80" w:type="dxa"/>
              <w:bottom w:w="30" w:type="dxa"/>
              <w:right w:w="80" w:type="dxa"/>
            </w:tcMar>
            <w:vAlign w:val="center"/>
          </w:tcPr>
          <w:p w14:paraId="228F1069" w14:textId="77777777" w:rsidR="006D7AEF" w:rsidRPr="006D7AEF" w:rsidRDefault="006D7AEF" w:rsidP="006D7AEF">
            <w:pPr>
              <w:jc w:val="center"/>
              <w:rPr>
                <w:szCs w:val="24"/>
              </w:rPr>
            </w:pPr>
            <w:proofErr w:type="spellStart"/>
            <w:r w:rsidRPr="006D7AEF">
              <w:rPr>
                <w:color w:val="2A2A2A"/>
                <w:szCs w:val="24"/>
              </w:rPr>
              <w:t>Time</w:t>
            </w:r>
            <w:proofErr w:type="spellEnd"/>
            <w:r w:rsidRPr="006D7AEF">
              <w:rPr>
                <w:color w:val="2A2A2A"/>
                <w:szCs w:val="24"/>
              </w:rPr>
              <w:t>-of-</w:t>
            </w:r>
            <w:proofErr w:type="spellStart"/>
            <w:r w:rsidRPr="006D7AEF">
              <w:rPr>
                <w:color w:val="2A2A2A"/>
                <w:szCs w:val="24"/>
              </w:rPr>
              <w:t>Day</w:t>
            </w:r>
            <w:proofErr w:type="spellEnd"/>
          </w:p>
        </w:tc>
        <w:tc>
          <w:tcPr>
            <w:tcW w:w="3053" w:type="dxa"/>
            <w:shd w:val="clear" w:color="auto" w:fill="F2F2F2"/>
            <w:tcMar>
              <w:top w:w="30" w:type="dxa"/>
              <w:left w:w="80" w:type="dxa"/>
              <w:bottom w:w="30" w:type="dxa"/>
              <w:right w:w="80" w:type="dxa"/>
            </w:tcMar>
            <w:vAlign w:val="center"/>
          </w:tcPr>
          <w:p w14:paraId="657540D1" w14:textId="77777777" w:rsidR="006D7AEF" w:rsidRPr="006D7AEF" w:rsidRDefault="006D7AEF" w:rsidP="006D7AEF">
            <w:pPr>
              <w:jc w:val="center"/>
              <w:rPr>
                <w:szCs w:val="24"/>
              </w:rPr>
            </w:pPr>
            <w:r w:rsidRPr="006D7AEF">
              <w:rPr>
                <w:color w:val="2A2A2A"/>
                <w:szCs w:val="24"/>
              </w:rPr>
              <w:t>Νύχτα (22:00-05:00)</w:t>
            </w:r>
          </w:p>
        </w:tc>
        <w:tc>
          <w:tcPr>
            <w:tcW w:w="1374" w:type="dxa"/>
            <w:shd w:val="clear" w:color="auto" w:fill="F2F2F2"/>
            <w:tcMar>
              <w:top w:w="30" w:type="dxa"/>
              <w:left w:w="80" w:type="dxa"/>
              <w:bottom w:w="30" w:type="dxa"/>
              <w:right w:w="80" w:type="dxa"/>
            </w:tcMar>
            <w:vAlign w:val="center"/>
          </w:tcPr>
          <w:p w14:paraId="5E44865D" w14:textId="77777777" w:rsidR="006D7AEF" w:rsidRPr="006D7AEF" w:rsidRDefault="006D7AEF" w:rsidP="006D7AEF">
            <w:pPr>
              <w:jc w:val="center"/>
              <w:rPr>
                <w:szCs w:val="24"/>
              </w:rPr>
            </w:pPr>
            <w:r w:rsidRPr="006D7AEF">
              <w:rPr>
                <w:color w:val="2A2A2A"/>
                <w:szCs w:val="24"/>
              </w:rPr>
              <w:t>+20</w:t>
            </w:r>
          </w:p>
        </w:tc>
        <w:tc>
          <w:tcPr>
            <w:tcW w:w="2879" w:type="dxa"/>
            <w:shd w:val="clear" w:color="auto" w:fill="F2F2F2"/>
            <w:tcMar>
              <w:top w:w="30" w:type="dxa"/>
              <w:left w:w="80" w:type="dxa"/>
              <w:bottom w:w="30" w:type="dxa"/>
              <w:right w:w="80" w:type="dxa"/>
            </w:tcMar>
            <w:vAlign w:val="center"/>
          </w:tcPr>
          <w:p w14:paraId="05E381F8" w14:textId="77777777" w:rsidR="006D7AEF" w:rsidRPr="006D7AEF" w:rsidRDefault="006D7AEF" w:rsidP="006D7AEF">
            <w:pPr>
              <w:jc w:val="center"/>
              <w:rPr>
                <w:szCs w:val="24"/>
              </w:rPr>
            </w:pPr>
            <w:r w:rsidRPr="006D7AEF">
              <w:rPr>
                <w:color w:val="2A2A2A"/>
                <w:szCs w:val="24"/>
              </w:rPr>
              <w:t>Ύποπτη δραστηριότητα εκτός ωραρίου.</w:t>
            </w:r>
          </w:p>
        </w:tc>
      </w:tr>
      <w:tr w:rsidR="006D7AEF" w:rsidRPr="006D7AEF" w14:paraId="0F8B4C30" w14:textId="77777777" w:rsidTr="006D7AEF">
        <w:tc>
          <w:tcPr>
            <w:tcW w:w="2054" w:type="dxa"/>
            <w:shd w:val="clear" w:color="auto" w:fill="FFFFFF"/>
            <w:tcMar>
              <w:top w:w="30" w:type="dxa"/>
              <w:left w:w="80" w:type="dxa"/>
              <w:bottom w:w="30" w:type="dxa"/>
              <w:right w:w="80" w:type="dxa"/>
            </w:tcMar>
            <w:vAlign w:val="center"/>
          </w:tcPr>
          <w:p w14:paraId="3713AE69" w14:textId="77777777" w:rsidR="006D7AEF" w:rsidRPr="006D7AEF" w:rsidRDefault="006D7AEF" w:rsidP="006D7AEF">
            <w:pPr>
              <w:jc w:val="center"/>
              <w:rPr>
                <w:szCs w:val="24"/>
              </w:rPr>
            </w:pPr>
            <w:proofErr w:type="spellStart"/>
            <w:r w:rsidRPr="006D7AEF">
              <w:rPr>
                <w:color w:val="2A2A2A"/>
                <w:szCs w:val="24"/>
              </w:rPr>
              <w:t>Sensitivity</w:t>
            </w:r>
            <w:proofErr w:type="spellEnd"/>
          </w:p>
        </w:tc>
        <w:tc>
          <w:tcPr>
            <w:tcW w:w="3053" w:type="dxa"/>
            <w:shd w:val="clear" w:color="auto" w:fill="FFFFFF"/>
            <w:tcMar>
              <w:top w:w="30" w:type="dxa"/>
              <w:left w:w="80" w:type="dxa"/>
              <w:bottom w:w="30" w:type="dxa"/>
              <w:right w:w="80" w:type="dxa"/>
            </w:tcMar>
            <w:vAlign w:val="center"/>
          </w:tcPr>
          <w:p w14:paraId="0916CDB6" w14:textId="19D321A2" w:rsidR="006D7AEF" w:rsidRPr="006D7AEF" w:rsidRDefault="006D7AEF" w:rsidP="006D7AEF">
            <w:pPr>
              <w:jc w:val="center"/>
              <w:rPr>
                <w:szCs w:val="24"/>
              </w:rPr>
            </w:pPr>
            <w:proofErr w:type="spellStart"/>
            <w:r w:rsidRPr="006D7AEF">
              <w:rPr>
                <w:color w:val="2A2A2A"/>
                <w:szCs w:val="24"/>
              </w:rPr>
              <w:t>Privileged</w:t>
            </w:r>
            <w:proofErr w:type="spellEnd"/>
            <w:r w:rsidRPr="006D7AEF">
              <w:rPr>
                <w:color w:val="2A2A2A"/>
                <w:szCs w:val="24"/>
              </w:rPr>
              <w:t>/</w:t>
            </w:r>
            <w:proofErr w:type="spellStart"/>
            <w:r w:rsidRPr="006D7AEF">
              <w:rPr>
                <w:color w:val="2A2A2A"/>
                <w:szCs w:val="24"/>
              </w:rPr>
              <w:t>Confidential</w:t>
            </w:r>
            <w:proofErr w:type="spellEnd"/>
          </w:p>
        </w:tc>
        <w:tc>
          <w:tcPr>
            <w:tcW w:w="1374" w:type="dxa"/>
            <w:shd w:val="clear" w:color="auto" w:fill="FFFFFF"/>
            <w:tcMar>
              <w:top w:w="30" w:type="dxa"/>
              <w:left w:w="80" w:type="dxa"/>
              <w:bottom w:w="30" w:type="dxa"/>
              <w:right w:w="80" w:type="dxa"/>
            </w:tcMar>
            <w:vAlign w:val="center"/>
          </w:tcPr>
          <w:p w14:paraId="4ADE713E" w14:textId="425696E8" w:rsidR="006D7AEF" w:rsidRPr="006D7AEF" w:rsidRDefault="006D7AEF" w:rsidP="006D7AEF">
            <w:pPr>
              <w:jc w:val="center"/>
              <w:rPr>
                <w:szCs w:val="24"/>
              </w:rPr>
            </w:pPr>
            <w:r w:rsidRPr="006D7AEF">
              <w:rPr>
                <w:color w:val="2A2A2A"/>
                <w:szCs w:val="24"/>
              </w:rPr>
              <w:t>+25/+15</w:t>
            </w:r>
          </w:p>
        </w:tc>
        <w:tc>
          <w:tcPr>
            <w:tcW w:w="2879" w:type="dxa"/>
            <w:shd w:val="clear" w:color="auto" w:fill="FFFFFF"/>
            <w:tcMar>
              <w:top w:w="30" w:type="dxa"/>
              <w:left w:w="80" w:type="dxa"/>
              <w:bottom w:w="30" w:type="dxa"/>
              <w:right w:w="80" w:type="dxa"/>
            </w:tcMar>
            <w:vAlign w:val="center"/>
          </w:tcPr>
          <w:p w14:paraId="52AB4538" w14:textId="77777777" w:rsidR="006D7AEF" w:rsidRPr="006D7AEF" w:rsidRDefault="006D7AEF" w:rsidP="006D7AEF">
            <w:pPr>
              <w:jc w:val="center"/>
              <w:rPr>
                <w:szCs w:val="24"/>
              </w:rPr>
            </w:pPr>
            <w:r w:rsidRPr="006D7AEF">
              <w:rPr>
                <w:color w:val="2A2A2A"/>
                <w:szCs w:val="24"/>
              </w:rPr>
              <w:t>Ανάλογα με την κρισιμότητα του πόρου.</w:t>
            </w:r>
          </w:p>
        </w:tc>
      </w:tr>
      <w:tr w:rsidR="006D7AEF" w:rsidRPr="006D7AEF" w14:paraId="6EB8BD26" w14:textId="77777777" w:rsidTr="006D7AEF">
        <w:tc>
          <w:tcPr>
            <w:tcW w:w="2054" w:type="dxa"/>
            <w:shd w:val="clear" w:color="auto" w:fill="F2F2F2"/>
            <w:tcMar>
              <w:top w:w="30" w:type="dxa"/>
              <w:left w:w="80" w:type="dxa"/>
              <w:bottom w:w="30" w:type="dxa"/>
              <w:right w:w="80" w:type="dxa"/>
            </w:tcMar>
            <w:vAlign w:val="center"/>
          </w:tcPr>
          <w:p w14:paraId="6DF694EB" w14:textId="77777777" w:rsidR="006D7AEF" w:rsidRPr="006D7AEF" w:rsidRDefault="006D7AEF" w:rsidP="006D7AEF">
            <w:pPr>
              <w:jc w:val="center"/>
              <w:rPr>
                <w:szCs w:val="24"/>
              </w:rPr>
            </w:pPr>
            <w:proofErr w:type="spellStart"/>
            <w:r w:rsidRPr="006D7AEF">
              <w:rPr>
                <w:color w:val="2A2A2A"/>
                <w:szCs w:val="24"/>
              </w:rPr>
              <w:t>Action</w:t>
            </w:r>
            <w:proofErr w:type="spellEnd"/>
          </w:p>
        </w:tc>
        <w:tc>
          <w:tcPr>
            <w:tcW w:w="3053" w:type="dxa"/>
            <w:shd w:val="clear" w:color="auto" w:fill="F2F2F2"/>
            <w:tcMar>
              <w:top w:w="30" w:type="dxa"/>
              <w:left w:w="80" w:type="dxa"/>
              <w:bottom w:w="30" w:type="dxa"/>
              <w:right w:w="80" w:type="dxa"/>
            </w:tcMar>
            <w:vAlign w:val="center"/>
          </w:tcPr>
          <w:p w14:paraId="27BBE027" w14:textId="3E32B03C" w:rsidR="006D7AEF" w:rsidRPr="006D7AEF" w:rsidRDefault="006D7AEF" w:rsidP="006D7AEF">
            <w:pPr>
              <w:jc w:val="center"/>
              <w:rPr>
                <w:szCs w:val="24"/>
              </w:rPr>
            </w:pPr>
            <w:proofErr w:type="spellStart"/>
            <w:r w:rsidRPr="006D7AEF">
              <w:rPr>
                <w:color w:val="2A2A2A"/>
                <w:szCs w:val="24"/>
              </w:rPr>
              <w:t>Delete</w:t>
            </w:r>
            <w:proofErr w:type="spellEnd"/>
            <w:r w:rsidRPr="006D7AEF">
              <w:rPr>
                <w:color w:val="2A2A2A"/>
                <w:szCs w:val="24"/>
              </w:rPr>
              <w:t>/</w:t>
            </w:r>
            <w:proofErr w:type="spellStart"/>
            <w:r w:rsidRPr="006D7AEF">
              <w:rPr>
                <w:color w:val="2A2A2A"/>
                <w:szCs w:val="24"/>
              </w:rPr>
              <w:t>Write</w:t>
            </w:r>
            <w:proofErr w:type="spellEnd"/>
          </w:p>
        </w:tc>
        <w:tc>
          <w:tcPr>
            <w:tcW w:w="1374" w:type="dxa"/>
            <w:shd w:val="clear" w:color="auto" w:fill="F2F2F2"/>
            <w:tcMar>
              <w:top w:w="30" w:type="dxa"/>
              <w:left w:w="80" w:type="dxa"/>
              <w:bottom w:w="30" w:type="dxa"/>
              <w:right w:w="80" w:type="dxa"/>
            </w:tcMar>
            <w:vAlign w:val="center"/>
          </w:tcPr>
          <w:p w14:paraId="6D92F77B" w14:textId="7BF886FF" w:rsidR="006D7AEF" w:rsidRPr="006D7AEF" w:rsidRDefault="006D7AEF" w:rsidP="006D7AEF">
            <w:pPr>
              <w:jc w:val="center"/>
              <w:rPr>
                <w:szCs w:val="24"/>
              </w:rPr>
            </w:pPr>
            <w:r w:rsidRPr="006D7AEF">
              <w:rPr>
                <w:color w:val="2A2A2A"/>
                <w:szCs w:val="24"/>
              </w:rPr>
              <w:t>+15/+5</w:t>
            </w:r>
          </w:p>
        </w:tc>
        <w:tc>
          <w:tcPr>
            <w:tcW w:w="2879" w:type="dxa"/>
            <w:shd w:val="clear" w:color="auto" w:fill="F2F2F2"/>
            <w:tcMar>
              <w:top w:w="30" w:type="dxa"/>
              <w:left w:w="80" w:type="dxa"/>
              <w:bottom w:w="30" w:type="dxa"/>
              <w:right w:w="80" w:type="dxa"/>
            </w:tcMar>
            <w:vAlign w:val="center"/>
          </w:tcPr>
          <w:p w14:paraId="3A2D162E" w14:textId="77777777" w:rsidR="006D7AEF" w:rsidRPr="006D7AEF" w:rsidRDefault="006D7AEF" w:rsidP="006D7AEF">
            <w:pPr>
              <w:jc w:val="center"/>
              <w:rPr>
                <w:szCs w:val="24"/>
              </w:rPr>
            </w:pPr>
            <w:r w:rsidRPr="006D7AEF">
              <w:rPr>
                <w:color w:val="2A2A2A"/>
                <w:szCs w:val="24"/>
              </w:rPr>
              <w:t>Μη αναστρέψιμες ή τροποποιητικές ενέργειες.</w:t>
            </w:r>
          </w:p>
        </w:tc>
      </w:tr>
      <w:tr w:rsidR="006D7AEF" w:rsidRPr="006D7AEF" w14:paraId="477AC746" w14:textId="77777777" w:rsidTr="006D7AEF">
        <w:tc>
          <w:tcPr>
            <w:tcW w:w="2054" w:type="dxa"/>
            <w:shd w:val="clear" w:color="auto" w:fill="FFFFFF"/>
            <w:tcMar>
              <w:top w:w="30" w:type="dxa"/>
              <w:left w:w="80" w:type="dxa"/>
              <w:bottom w:w="30" w:type="dxa"/>
              <w:right w:w="80" w:type="dxa"/>
            </w:tcMar>
            <w:vAlign w:val="center"/>
          </w:tcPr>
          <w:p w14:paraId="403D3DDC" w14:textId="77777777" w:rsidR="006D7AEF" w:rsidRPr="006D7AEF" w:rsidRDefault="006D7AEF" w:rsidP="006D7AEF">
            <w:pPr>
              <w:jc w:val="center"/>
              <w:rPr>
                <w:szCs w:val="24"/>
              </w:rPr>
            </w:pPr>
            <w:proofErr w:type="spellStart"/>
            <w:r w:rsidRPr="006D7AEF">
              <w:rPr>
                <w:color w:val="2A2A2A"/>
                <w:szCs w:val="24"/>
              </w:rPr>
              <w:t>Device</w:t>
            </w:r>
            <w:proofErr w:type="spellEnd"/>
            <w:r w:rsidRPr="006D7AEF">
              <w:rPr>
                <w:color w:val="2A2A2A"/>
                <w:szCs w:val="24"/>
              </w:rPr>
              <w:t xml:space="preserve"> </w:t>
            </w:r>
            <w:proofErr w:type="spellStart"/>
            <w:r w:rsidRPr="006D7AEF">
              <w:rPr>
                <w:color w:val="2A2A2A"/>
                <w:szCs w:val="24"/>
              </w:rPr>
              <w:t>Trust</w:t>
            </w:r>
            <w:proofErr w:type="spellEnd"/>
          </w:p>
        </w:tc>
        <w:tc>
          <w:tcPr>
            <w:tcW w:w="3053" w:type="dxa"/>
            <w:shd w:val="clear" w:color="auto" w:fill="FFFFFF"/>
            <w:tcMar>
              <w:top w:w="30" w:type="dxa"/>
              <w:left w:w="80" w:type="dxa"/>
              <w:bottom w:w="30" w:type="dxa"/>
              <w:right w:w="80" w:type="dxa"/>
            </w:tcMar>
            <w:vAlign w:val="center"/>
          </w:tcPr>
          <w:p w14:paraId="087AFFDC" w14:textId="77777777" w:rsidR="006D7AEF" w:rsidRPr="006D7AEF" w:rsidRDefault="006D7AEF" w:rsidP="006D7AEF">
            <w:pPr>
              <w:jc w:val="center"/>
              <w:rPr>
                <w:szCs w:val="24"/>
              </w:rPr>
            </w:pPr>
            <w:r w:rsidRPr="006D7AEF">
              <w:rPr>
                <w:color w:val="2A2A2A"/>
                <w:szCs w:val="24"/>
              </w:rPr>
              <w:t>DEV_UNKNOWN</w:t>
            </w:r>
          </w:p>
        </w:tc>
        <w:tc>
          <w:tcPr>
            <w:tcW w:w="1374" w:type="dxa"/>
            <w:shd w:val="clear" w:color="auto" w:fill="FFFFFF"/>
            <w:tcMar>
              <w:top w:w="30" w:type="dxa"/>
              <w:left w:w="80" w:type="dxa"/>
              <w:bottom w:w="30" w:type="dxa"/>
              <w:right w:w="80" w:type="dxa"/>
            </w:tcMar>
            <w:vAlign w:val="center"/>
          </w:tcPr>
          <w:p w14:paraId="71B653B7" w14:textId="77777777" w:rsidR="006D7AEF" w:rsidRPr="006D7AEF" w:rsidRDefault="006D7AEF" w:rsidP="006D7AEF">
            <w:pPr>
              <w:jc w:val="center"/>
              <w:rPr>
                <w:szCs w:val="24"/>
              </w:rPr>
            </w:pPr>
            <w:r w:rsidRPr="006D7AEF">
              <w:rPr>
                <w:color w:val="2A2A2A"/>
                <w:szCs w:val="24"/>
              </w:rPr>
              <w:t>+30</w:t>
            </w:r>
          </w:p>
        </w:tc>
        <w:tc>
          <w:tcPr>
            <w:tcW w:w="2879" w:type="dxa"/>
            <w:shd w:val="clear" w:color="auto" w:fill="FFFFFF"/>
            <w:tcMar>
              <w:top w:w="30" w:type="dxa"/>
              <w:left w:w="80" w:type="dxa"/>
              <w:bottom w:w="30" w:type="dxa"/>
              <w:right w:w="80" w:type="dxa"/>
            </w:tcMar>
            <w:vAlign w:val="center"/>
          </w:tcPr>
          <w:p w14:paraId="7AB6878B" w14:textId="77777777" w:rsidR="006D7AEF" w:rsidRPr="006D7AEF" w:rsidRDefault="006D7AEF" w:rsidP="006D7AEF">
            <w:pPr>
              <w:jc w:val="center"/>
              <w:rPr>
                <w:szCs w:val="24"/>
              </w:rPr>
            </w:pPr>
            <w:r w:rsidRPr="006D7AEF">
              <w:rPr>
                <w:color w:val="2A2A2A"/>
                <w:szCs w:val="24"/>
              </w:rPr>
              <w:t>Χρήση μη εγγεγραμμένης συσκευής.</w:t>
            </w:r>
          </w:p>
        </w:tc>
      </w:tr>
      <w:tr w:rsidR="006D7AEF" w:rsidRPr="006D7AEF" w14:paraId="19762597" w14:textId="77777777" w:rsidTr="006D7AEF">
        <w:tc>
          <w:tcPr>
            <w:tcW w:w="2054" w:type="dxa"/>
            <w:shd w:val="clear" w:color="auto" w:fill="F2F2F2"/>
            <w:tcMar>
              <w:top w:w="30" w:type="dxa"/>
              <w:left w:w="80" w:type="dxa"/>
              <w:bottom w:w="30" w:type="dxa"/>
              <w:right w:w="80" w:type="dxa"/>
            </w:tcMar>
            <w:vAlign w:val="center"/>
          </w:tcPr>
          <w:p w14:paraId="4C3B91EF" w14:textId="77777777" w:rsidR="006D7AEF" w:rsidRPr="006D7AEF" w:rsidRDefault="006D7AEF" w:rsidP="006D7AEF">
            <w:pPr>
              <w:jc w:val="center"/>
              <w:rPr>
                <w:szCs w:val="24"/>
              </w:rPr>
            </w:pPr>
            <w:proofErr w:type="spellStart"/>
            <w:r w:rsidRPr="006D7AEF">
              <w:rPr>
                <w:color w:val="2A2A2A"/>
                <w:szCs w:val="24"/>
              </w:rPr>
              <w:t>Outcome</w:t>
            </w:r>
            <w:proofErr w:type="spellEnd"/>
          </w:p>
        </w:tc>
        <w:tc>
          <w:tcPr>
            <w:tcW w:w="3053" w:type="dxa"/>
            <w:shd w:val="clear" w:color="auto" w:fill="F2F2F2"/>
            <w:tcMar>
              <w:top w:w="30" w:type="dxa"/>
              <w:left w:w="80" w:type="dxa"/>
              <w:bottom w:w="30" w:type="dxa"/>
              <w:right w:w="80" w:type="dxa"/>
            </w:tcMar>
            <w:vAlign w:val="center"/>
          </w:tcPr>
          <w:p w14:paraId="245A5EEF" w14:textId="77777777" w:rsidR="006D7AEF" w:rsidRPr="006D7AEF" w:rsidRDefault="006D7AEF" w:rsidP="006D7AEF">
            <w:pPr>
              <w:jc w:val="center"/>
              <w:rPr>
                <w:szCs w:val="24"/>
              </w:rPr>
            </w:pPr>
            <w:proofErr w:type="spellStart"/>
            <w:r w:rsidRPr="006D7AEF">
              <w:rPr>
                <w:color w:val="2A2A2A"/>
                <w:szCs w:val="24"/>
              </w:rPr>
              <w:t>Failure</w:t>
            </w:r>
            <w:proofErr w:type="spellEnd"/>
          </w:p>
        </w:tc>
        <w:tc>
          <w:tcPr>
            <w:tcW w:w="1374" w:type="dxa"/>
            <w:shd w:val="clear" w:color="auto" w:fill="F2F2F2"/>
            <w:tcMar>
              <w:top w:w="30" w:type="dxa"/>
              <w:left w:w="80" w:type="dxa"/>
              <w:bottom w:w="30" w:type="dxa"/>
              <w:right w:w="80" w:type="dxa"/>
            </w:tcMar>
            <w:vAlign w:val="center"/>
          </w:tcPr>
          <w:p w14:paraId="39F8B9E3" w14:textId="77777777" w:rsidR="006D7AEF" w:rsidRPr="006D7AEF" w:rsidRDefault="006D7AEF" w:rsidP="006D7AEF">
            <w:pPr>
              <w:jc w:val="center"/>
              <w:rPr>
                <w:szCs w:val="24"/>
              </w:rPr>
            </w:pPr>
            <w:r w:rsidRPr="006D7AEF">
              <w:rPr>
                <w:color w:val="2A2A2A"/>
                <w:szCs w:val="24"/>
              </w:rPr>
              <w:t>+10</w:t>
            </w:r>
          </w:p>
        </w:tc>
        <w:tc>
          <w:tcPr>
            <w:tcW w:w="2879" w:type="dxa"/>
            <w:shd w:val="clear" w:color="auto" w:fill="F2F2F2"/>
            <w:tcMar>
              <w:top w:w="30" w:type="dxa"/>
              <w:left w:w="80" w:type="dxa"/>
              <w:bottom w:w="30" w:type="dxa"/>
              <w:right w:w="80" w:type="dxa"/>
            </w:tcMar>
            <w:vAlign w:val="center"/>
          </w:tcPr>
          <w:p w14:paraId="160002BF" w14:textId="77777777" w:rsidR="006D7AEF" w:rsidRPr="006D7AEF" w:rsidRDefault="006D7AEF" w:rsidP="006D7AEF">
            <w:pPr>
              <w:jc w:val="center"/>
              <w:rPr>
                <w:szCs w:val="24"/>
              </w:rPr>
            </w:pPr>
            <w:r w:rsidRPr="006D7AEF">
              <w:rPr>
                <w:color w:val="2A2A2A"/>
                <w:szCs w:val="24"/>
              </w:rPr>
              <w:t xml:space="preserve">Αποτυχημένη προσπάθεια </w:t>
            </w:r>
            <w:proofErr w:type="spellStart"/>
            <w:r w:rsidRPr="006D7AEF">
              <w:rPr>
                <w:color w:val="2A2A2A"/>
                <w:szCs w:val="24"/>
              </w:rPr>
              <w:t>authentication</w:t>
            </w:r>
            <w:proofErr w:type="spellEnd"/>
            <w:r w:rsidRPr="006D7AEF">
              <w:rPr>
                <w:color w:val="2A2A2A"/>
                <w:szCs w:val="24"/>
              </w:rPr>
              <w:t>.</w:t>
            </w:r>
          </w:p>
        </w:tc>
      </w:tr>
    </w:tbl>
    <w:p w14:paraId="423C5495" w14:textId="77777777" w:rsidR="006D7AEF" w:rsidRDefault="006D7AEF" w:rsidP="006D7AEF">
      <w:pPr>
        <w:spacing w:after="120" w:line="276" w:lineRule="auto"/>
        <w:rPr>
          <w:color w:val="2A2A2A"/>
          <w:szCs w:val="24"/>
        </w:rPr>
      </w:pPr>
      <w:r>
        <w:rPr>
          <w:color w:val="2A2A2A"/>
          <w:szCs w:val="24"/>
        </w:rPr>
        <w:tab/>
      </w:r>
    </w:p>
    <w:p w14:paraId="648CE147" w14:textId="1F859F63" w:rsidR="006D7AEF" w:rsidRDefault="006D7AEF" w:rsidP="00386639">
      <w:pPr>
        <w:spacing w:after="120"/>
        <w:rPr>
          <w:color w:val="2A2A2A"/>
          <w:szCs w:val="24"/>
        </w:rPr>
      </w:pPr>
      <w:r>
        <w:rPr>
          <w:color w:val="2A2A2A"/>
          <w:szCs w:val="24"/>
        </w:rPr>
        <w:tab/>
      </w:r>
      <w:r w:rsidRPr="006D7AEF">
        <w:rPr>
          <w:color w:val="2A2A2A"/>
          <w:szCs w:val="24"/>
        </w:rPr>
        <w:t xml:space="preserve">Η αξιολόγηση του </w:t>
      </w:r>
      <w:proofErr w:type="spellStart"/>
      <w:r w:rsidRPr="006D7AEF">
        <w:rPr>
          <w:color w:val="2A2A2A"/>
          <w:szCs w:val="24"/>
        </w:rPr>
        <w:t>baseline</w:t>
      </w:r>
      <w:proofErr w:type="spellEnd"/>
      <w:r w:rsidRPr="006D7AEF">
        <w:rPr>
          <w:color w:val="2A2A2A"/>
          <w:szCs w:val="24"/>
        </w:rPr>
        <w:t xml:space="preserve"> ανέδειξε ένα σαφές μοτίβο: επιτυχία στις απλές ανωμαλίες και πλήρη αποτυχία στις </w:t>
      </w:r>
      <w:proofErr w:type="spellStart"/>
      <w:r w:rsidRPr="006D7AEF">
        <w:rPr>
          <w:color w:val="2A2A2A"/>
          <w:szCs w:val="24"/>
        </w:rPr>
        <w:t>context-dependent</w:t>
      </w:r>
      <w:proofErr w:type="spellEnd"/>
      <w:r w:rsidRPr="006D7AEF">
        <w:rPr>
          <w:color w:val="2A2A2A"/>
          <w:szCs w:val="24"/>
        </w:rPr>
        <w:t>. Ο δείκτης εντοπισμού ανά τύπο (</w:t>
      </w:r>
      <w:proofErr w:type="spellStart"/>
      <w:r w:rsidRPr="006D7AEF">
        <w:rPr>
          <w:color w:val="2A2A2A"/>
          <w:szCs w:val="24"/>
        </w:rPr>
        <w:t>detection</w:t>
      </w:r>
      <w:proofErr w:type="spellEnd"/>
      <w:r w:rsidRPr="006D7AEF">
        <w:rPr>
          <w:color w:val="2A2A2A"/>
          <w:szCs w:val="24"/>
        </w:rPr>
        <w:t xml:space="preserve"> = BLOCK ή CHALLENGE σε πραγματική ανωμαλία) ήταν:</w:t>
      </w:r>
    </w:p>
    <w:p w14:paraId="1602CBB6" w14:textId="77777777" w:rsidR="006D7AEF" w:rsidRDefault="006D7AEF" w:rsidP="006D7AEF">
      <w:pPr>
        <w:spacing w:after="120" w:line="276" w:lineRule="auto"/>
        <w:rPr>
          <w:sz w:val="32"/>
          <w:szCs w:val="28"/>
        </w:rPr>
      </w:pPr>
    </w:p>
    <w:p w14:paraId="3644BEA8" w14:textId="77777777" w:rsidR="006D7AEF" w:rsidRPr="006D7AEF" w:rsidRDefault="006D7AEF" w:rsidP="006D7AEF">
      <w:pPr>
        <w:spacing w:after="120" w:line="276" w:lineRule="auto"/>
        <w:rPr>
          <w:sz w:val="32"/>
          <w:szCs w:val="28"/>
        </w:rPr>
      </w:pP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760"/>
        <w:gridCol w:w="2800"/>
        <w:gridCol w:w="2800"/>
      </w:tblGrid>
      <w:tr w:rsidR="006D7AEF" w:rsidRPr="006D7AEF" w14:paraId="502068BA" w14:textId="77777777" w:rsidTr="00840C87">
        <w:trPr>
          <w:tblHeader/>
          <w:jc w:val="center"/>
        </w:trPr>
        <w:tc>
          <w:tcPr>
            <w:tcW w:w="3760" w:type="dxa"/>
            <w:shd w:val="clear" w:color="auto" w:fill="000000" w:themeFill="text1"/>
            <w:tcMar>
              <w:top w:w="40" w:type="dxa"/>
              <w:left w:w="80" w:type="dxa"/>
              <w:bottom w:w="40" w:type="dxa"/>
              <w:right w:w="80" w:type="dxa"/>
            </w:tcMar>
            <w:vAlign w:val="center"/>
          </w:tcPr>
          <w:p w14:paraId="0BAB4F51" w14:textId="77777777" w:rsidR="006D7AEF" w:rsidRPr="006D7AEF" w:rsidRDefault="006D7AEF" w:rsidP="006D7AEF">
            <w:pPr>
              <w:jc w:val="center"/>
              <w:rPr>
                <w:szCs w:val="24"/>
              </w:rPr>
            </w:pPr>
            <w:r w:rsidRPr="006D7AEF">
              <w:rPr>
                <w:b/>
                <w:bCs/>
                <w:color w:val="FFFFFF"/>
                <w:szCs w:val="24"/>
              </w:rPr>
              <w:lastRenderedPageBreak/>
              <w:t>Τύπος Ανωμαλίας</w:t>
            </w:r>
          </w:p>
        </w:tc>
        <w:tc>
          <w:tcPr>
            <w:tcW w:w="2800" w:type="dxa"/>
            <w:shd w:val="clear" w:color="auto" w:fill="000000" w:themeFill="text1"/>
            <w:tcMar>
              <w:top w:w="40" w:type="dxa"/>
              <w:left w:w="80" w:type="dxa"/>
              <w:bottom w:w="40" w:type="dxa"/>
              <w:right w:w="80" w:type="dxa"/>
            </w:tcMar>
            <w:vAlign w:val="center"/>
          </w:tcPr>
          <w:p w14:paraId="460E86D4" w14:textId="77777777" w:rsidR="006D7AEF" w:rsidRPr="006D7AEF" w:rsidRDefault="006D7AEF" w:rsidP="006D7AEF">
            <w:pPr>
              <w:jc w:val="center"/>
              <w:rPr>
                <w:szCs w:val="24"/>
              </w:rPr>
            </w:pPr>
            <w:r w:rsidRPr="006D7AEF">
              <w:rPr>
                <w:b/>
                <w:bCs/>
                <w:color w:val="FFFFFF"/>
                <w:szCs w:val="24"/>
              </w:rPr>
              <w:t>ALLOW (διαφυγή)</w:t>
            </w:r>
          </w:p>
        </w:tc>
        <w:tc>
          <w:tcPr>
            <w:tcW w:w="2800" w:type="dxa"/>
            <w:shd w:val="clear" w:color="auto" w:fill="000000" w:themeFill="text1"/>
            <w:tcMar>
              <w:top w:w="40" w:type="dxa"/>
              <w:left w:w="80" w:type="dxa"/>
              <w:bottom w:w="40" w:type="dxa"/>
              <w:right w:w="80" w:type="dxa"/>
            </w:tcMar>
            <w:vAlign w:val="center"/>
          </w:tcPr>
          <w:p w14:paraId="365759E5" w14:textId="77777777" w:rsidR="006D7AEF" w:rsidRPr="006D7AEF" w:rsidRDefault="006D7AEF" w:rsidP="006D7AEF">
            <w:pPr>
              <w:jc w:val="center"/>
              <w:rPr>
                <w:szCs w:val="24"/>
              </w:rPr>
            </w:pPr>
            <w:r w:rsidRPr="006D7AEF">
              <w:rPr>
                <w:b/>
                <w:bCs/>
                <w:color w:val="FFFFFF"/>
                <w:szCs w:val="24"/>
              </w:rPr>
              <w:t>Εντοπισμός (%)</w:t>
            </w:r>
          </w:p>
        </w:tc>
      </w:tr>
      <w:tr w:rsidR="006D7AEF" w:rsidRPr="006D7AEF" w14:paraId="55FA698C" w14:textId="77777777" w:rsidTr="006D7AEF">
        <w:trPr>
          <w:jc w:val="center"/>
        </w:trPr>
        <w:tc>
          <w:tcPr>
            <w:tcW w:w="3760" w:type="dxa"/>
            <w:shd w:val="clear" w:color="auto" w:fill="FFFFFF"/>
            <w:tcMar>
              <w:top w:w="30" w:type="dxa"/>
              <w:left w:w="80" w:type="dxa"/>
              <w:bottom w:w="30" w:type="dxa"/>
              <w:right w:w="80" w:type="dxa"/>
            </w:tcMar>
            <w:vAlign w:val="center"/>
          </w:tcPr>
          <w:p w14:paraId="065E8CCD" w14:textId="77777777" w:rsidR="006D7AEF" w:rsidRPr="006D7AEF" w:rsidRDefault="006D7AEF" w:rsidP="006D7AEF">
            <w:pPr>
              <w:jc w:val="center"/>
              <w:rPr>
                <w:szCs w:val="24"/>
              </w:rPr>
            </w:pPr>
            <w:proofErr w:type="spellStart"/>
            <w:r w:rsidRPr="006D7AEF">
              <w:rPr>
                <w:color w:val="2A2A2A"/>
                <w:szCs w:val="24"/>
              </w:rPr>
              <w:t>Impossible_Travel</w:t>
            </w:r>
            <w:proofErr w:type="spellEnd"/>
          </w:p>
        </w:tc>
        <w:tc>
          <w:tcPr>
            <w:tcW w:w="2800" w:type="dxa"/>
            <w:shd w:val="clear" w:color="auto" w:fill="FFFFFF"/>
            <w:tcMar>
              <w:top w:w="30" w:type="dxa"/>
              <w:left w:w="80" w:type="dxa"/>
              <w:bottom w:w="30" w:type="dxa"/>
              <w:right w:w="80" w:type="dxa"/>
            </w:tcMar>
            <w:vAlign w:val="center"/>
          </w:tcPr>
          <w:p w14:paraId="744C5728" w14:textId="77777777" w:rsidR="006D7AEF" w:rsidRPr="006D7AEF" w:rsidRDefault="006D7AEF" w:rsidP="006D7AEF">
            <w:pPr>
              <w:jc w:val="center"/>
              <w:rPr>
                <w:szCs w:val="24"/>
              </w:rPr>
            </w:pPr>
            <w:r w:rsidRPr="006D7AEF">
              <w:rPr>
                <w:color w:val="2A2A2A"/>
                <w:szCs w:val="24"/>
              </w:rPr>
              <w:t>0</w:t>
            </w:r>
          </w:p>
        </w:tc>
        <w:tc>
          <w:tcPr>
            <w:tcW w:w="2800" w:type="dxa"/>
            <w:shd w:val="clear" w:color="auto" w:fill="FFFFFF"/>
            <w:tcMar>
              <w:top w:w="30" w:type="dxa"/>
              <w:left w:w="80" w:type="dxa"/>
              <w:bottom w:w="30" w:type="dxa"/>
              <w:right w:w="80" w:type="dxa"/>
            </w:tcMar>
            <w:vAlign w:val="center"/>
          </w:tcPr>
          <w:p w14:paraId="2FB88CB3" w14:textId="77777777" w:rsidR="006D7AEF" w:rsidRPr="006D7AEF" w:rsidRDefault="006D7AEF" w:rsidP="006D7AEF">
            <w:pPr>
              <w:jc w:val="center"/>
              <w:rPr>
                <w:szCs w:val="24"/>
              </w:rPr>
            </w:pPr>
            <w:r w:rsidRPr="006D7AEF">
              <w:rPr>
                <w:color w:val="2A2A2A"/>
                <w:szCs w:val="24"/>
              </w:rPr>
              <w:t>100.0%</w:t>
            </w:r>
          </w:p>
        </w:tc>
      </w:tr>
      <w:tr w:rsidR="006D7AEF" w:rsidRPr="006D7AEF" w14:paraId="270FCCB4" w14:textId="77777777" w:rsidTr="006D7AEF">
        <w:trPr>
          <w:jc w:val="center"/>
        </w:trPr>
        <w:tc>
          <w:tcPr>
            <w:tcW w:w="3760" w:type="dxa"/>
            <w:shd w:val="clear" w:color="auto" w:fill="F2F2F2"/>
            <w:tcMar>
              <w:top w:w="30" w:type="dxa"/>
              <w:left w:w="80" w:type="dxa"/>
              <w:bottom w:w="30" w:type="dxa"/>
              <w:right w:w="80" w:type="dxa"/>
            </w:tcMar>
            <w:vAlign w:val="center"/>
          </w:tcPr>
          <w:p w14:paraId="02AFF462" w14:textId="77777777" w:rsidR="006D7AEF" w:rsidRPr="006D7AEF" w:rsidRDefault="006D7AEF" w:rsidP="006D7AEF">
            <w:pPr>
              <w:jc w:val="center"/>
              <w:rPr>
                <w:szCs w:val="24"/>
              </w:rPr>
            </w:pPr>
            <w:proofErr w:type="spellStart"/>
            <w:r w:rsidRPr="006D7AEF">
              <w:rPr>
                <w:color w:val="2A2A2A"/>
                <w:szCs w:val="24"/>
              </w:rPr>
              <w:t>Off_Hours_Privileged</w:t>
            </w:r>
            <w:proofErr w:type="spellEnd"/>
          </w:p>
        </w:tc>
        <w:tc>
          <w:tcPr>
            <w:tcW w:w="2800" w:type="dxa"/>
            <w:shd w:val="clear" w:color="auto" w:fill="F2F2F2"/>
            <w:tcMar>
              <w:top w:w="30" w:type="dxa"/>
              <w:left w:w="80" w:type="dxa"/>
              <w:bottom w:w="30" w:type="dxa"/>
              <w:right w:w="80" w:type="dxa"/>
            </w:tcMar>
            <w:vAlign w:val="center"/>
          </w:tcPr>
          <w:p w14:paraId="333F02E2" w14:textId="77777777" w:rsidR="006D7AEF" w:rsidRPr="006D7AEF" w:rsidRDefault="006D7AEF" w:rsidP="006D7AEF">
            <w:pPr>
              <w:jc w:val="center"/>
              <w:rPr>
                <w:szCs w:val="24"/>
              </w:rPr>
            </w:pPr>
            <w:r w:rsidRPr="006D7AEF">
              <w:rPr>
                <w:color w:val="2A2A2A"/>
                <w:szCs w:val="24"/>
              </w:rPr>
              <w:t>0</w:t>
            </w:r>
          </w:p>
        </w:tc>
        <w:tc>
          <w:tcPr>
            <w:tcW w:w="2800" w:type="dxa"/>
            <w:shd w:val="clear" w:color="auto" w:fill="F2F2F2"/>
            <w:tcMar>
              <w:top w:w="30" w:type="dxa"/>
              <w:left w:w="80" w:type="dxa"/>
              <w:bottom w:w="30" w:type="dxa"/>
              <w:right w:w="80" w:type="dxa"/>
            </w:tcMar>
            <w:vAlign w:val="center"/>
          </w:tcPr>
          <w:p w14:paraId="135E632F" w14:textId="77777777" w:rsidR="006D7AEF" w:rsidRPr="006D7AEF" w:rsidRDefault="006D7AEF" w:rsidP="006D7AEF">
            <w:pPr>
              <w:jc w:val="center"/>
              <w:rPr>
                <w:szCs w:val="24"/>
              </w:rPr>
            </w:pPr>
            <w:r w:rsidRPr="006D7AEF">
              <w:rPr>
                <w:color w:val="2A2A2A"/>
                <w:szCs w:val="24"/>
              </w:rPr>
              <w:t>100.0%</w:t>
            </w:r>
          </w:p>
        </w:tc>
      </w:tr>
      <w:tr w:rsidR="006D7AEF" w:rsidRPr="006D7AEF" w14:paraId="067736D6" w14:textId="77777777" w:rsidTr="006D7AEF">
        <w:trPr>
          <w:jc w:val="center"/>
        </w:trPr>
        <w:tc>
          <w:tcPr>
            <w:tcW w:w="3760" w:type="dxa"/>
            <w:shd w:val="clear" w:color="auto" w:fill="FFFFFF"/>
            <w:tcMar>
              <w:top w:w="30" w:type="dxa"/>
              <w:left w:w="80" w:type="dxa"/>
              <w:bottom w:w="30" w:type="dxa"/>
              <w:right w:w="80" w:type="dxa"/>
            </w:tcMar>
            <w:vAlign w:val="center"/>
          </w:tcPr>
          <w:p w14:paraId="242CEBEF" w14:textId="77777777" w:rsidR="006D7AEF" w:rsidRPr="006D7AEF" w:rsidRDefault="006D7AEF" w:rsidP="006D7AEF">
            <w:pPr>
              <w:jc w:val="center"/>
              <w:rPr>
                <w:szCs w:val="24"/>
              </w:rPr>
            </w:pPr>
            <w:proofErr w:type="spellStart"/>
            <w:r w:rsidRPr="006D7AEF">
              <w:rPr>
                <w:color w:val="2A2A2A"/>
                <w:szCs w:val="24"/>
              </w:rPr>
              <w:t>New_Device_Sensitive</w:t>
            </w:r>
            <w:proofErr w:type="spellEnd"/>
          </w:p>
        </w:tc>
        <w:tc>
          <w:tcPr>
            <w:tcW w:w="2800" w:type="dxa"/>
            <w:shd w:val="clear" w:color="auto" w:fill="FFFFFF"/>
            <w:tcMar>
              <w:top w:w="30" w:type="dxa"/>
              <w:left w:w="80" w:type="dxa"/>
              <w:bottom w:w="30" w:type="dxa"/>
              <w:right w:w="80" w:type="dxa"/>
            </w:tcMar>
            <w:vAlign w:val="center"/>
          </w:tcPr>
          <w:p w14:paraId="6A6401CB" w14:textId="77777777" w:rsidR="006D7AEF" w:rsidRPr="006D7AEF" w:rsidRDefault="006D7AEF" w:rsidP="006D7AEF">
            <w:pPr>
              <w:jc w:val="center"/>
              <w:rPr>
                <w:szCs w:val="24"/>
              </w:rPr>
            </w:pPr>
            <w:r w:rsidRPr="006D7AEF">
              <w:rPr>
                <w:color w:val="2A2A2A"/>
                <w:szCs w:val="24"/>
              </w:rPr>
              <w:t>0</w:t>
            </w:r>
          </w:p>
        </w:tc>
        <w:tc>
          <w:tcPr>
            <w:tcW w:w="2800" w:type="dxa"/>
            <w:shd w:val="clear" w:color="auto" w:fill="FFFFFF"/>
            <w:tcMar>
              <w:top w:w="30" w:type="dxa"/>
              <w:left w:w="80" w:type="dxa"/>
              <w:bottom w:w="30" w:type="dxa"/>
              <w:right w:w="80" w:type="dxa"/>
            </w:tcMar>
            <w:vAlign w:val="center"/>
          </w:tcPr>
          <w:p w14:paraId="19A5BE03" w14:textId="77777777" w:rsidR="006D7AEF" w:rsidRPr="006D7AEF" w:rsidRDefault="006D7AEF" w:rsidP="006D7AEF">
            <w:pPr>
              <w:jc w:val="center"/>
              <w:rPr>
                <w:szCs w:val="24"/>
              </w:rPr>
            </w:pPr>
            <w:r w:rsidRPr="006D7AEF">
              <w:rPr>
                <w:color w:val="2A2A2A"/>
                <w:szCs w:val="24"/>
              </w:rPr>
              <w:t>100.0%</w:t>
            </w:r>
          </w:p>
        </w:tc>
      </w:tr>
      <w:tr w:rsidR="006D7AEF" w:rsidRPr="006D7AEF" w14:paraId="594149B4" w14:textId="77777777" w:rsidTr="006D7AEF">
        <w:trPr>
          <w:jc w:val="center"/>
        </w:trPr>
        <w:tc>
          <w:tcPr>
            <w:tcW w:w="3760" w:type="dxa"/>
            <w:shd w:val="clear" w:color="auto" w:fill="F2F2F2"/>
            <w:tcMar>
              <w:top w:w="30" w:type="dxa"/>
              <w:left w:w="80" w:type="dxa"/>
              <w:bottom w:w="30" w:type="dxa"/>
              <w:right w:w="80" w:type="dxa"/>
            </w:tcMar>
            <w:vAlign w:val="center"/>
          </w:tcPr>
          <w:p w14:paraId="267F56A2" w14:textId="77777777" w:rsidR="006D7AEF" w:rsidRPr="006D7AEF" w:rsidRDefault="006D7AEF" w:rsidP="006D7AEF">
            <w:pPr>
              <w:jc w:val="center"/>
              <w:rPr>
                <w:szCs w:val="24"/>
              </w:rPr>
            </w:pPr>
            <w:proofErr w:type="spellStart"/>
            <w:r w:rsidRPr="006D7AEF">
              <w:rPr>
                <w:color w:val="2A2A2A"/>
                <w:szCs w:val="24"/>
              </w:rPr>
              <w:t>Privilege_Escalation</w:t>
            </w:r>
            <w:proofErr w:type="spellEnd"/>
          </w:p>
        </w:tc>
        <w:tc>
          <w:tcPr>
            <w:tcW w:w="2800" w:type="dxa"/>
            <w:shd w:val="clear" w:color="auto" w:fill="F2F2F2"/>
            <w:tcMar>
              <w:top w:w="30" w:type="dxa"/>
              <w:left w:w="80" w:type="dxa"/>
              <w:bottom w:w="30" w:type="dxa"/>
              <w:right w:w="80" w:type="dxa"/>
            </w:tcMar>
            <w:vAlign w:val="center"/>
          </w:tcPr>
          <w:p w14:paraId="7E2B42BD" w14:textId="77777777" w:rsidR="006D7AEF" w:rsidRPr="006D7AEF" w:rsidRDefault="006D7AEF" w:rsidP="006D7AEF">
            <w:pPr>
              <w:jc w:val="center"/>
              <w:rPr>
                <w:szCs w:val="24"/>
              </w:rPr>
            </w:pPr>
            <w:r w:rsidRPr="006D7AEF">
              <w:rPr>
                <w:color w:val="2A2A2A"/>
                <w:szCs w:val="24"/>
              </w:rPr>
              <w:t>0</w:t>
            </w:r>
          </w:p>
        </w:tc>
        <w:tc>
          <w:tcPr>
            <w:tcW w:w="2800" w:type="dxa"/>
            <w:shd w:val="clear" w:color="auto" w:fill="F2F2F2"/>
            <w:tcMar>
              <w:top w:w="30" w:type="dxa"/>
              <w:left w:w="80" w:type="dxa"/>
              <w:bottom w:w="30" w:type="dxa"/>
              <w:right w:w="80" w:type="dxa"/>
            </w:tcMar>
            <w:vAlign w:val="center"/>
          </w:tcPr>
          <w:p w14:paraId="5CAC4E36" w14:textId="77777777" w:rsidR="006D7AEF" w:rsidRPr="006D7AEF" w:rsidRDefault="006D7AEF" w:rsidP="006D7AEF">
            <w:pPr>
              <w:jc w:val="center"/>
              <w:rPr>
                <w:szCs w:val="24"/>
              </w:rPr>
            </w:pPr>
            <w:r w:rsidRPr="006D7AEF">
              <w:rPr>
                <w:color w:val="2A2A2A"/>
                <w:szCs w:val="24"/>
              </w:rPr>
              <w:t>100.0%</w:t>
            </w:r>
          </w:p>
        </w:tc>
      </w:tr>
      <w:tr w:rsidR="006D7AEF" w:rsidRPr="006D7AEF" w14:paraId="2A58F54A" w14:textId="77777777" w:rsidTr="006D7AEF">
        <w:trPr>
          <w:jc w:val="center"/>
        </w:trPr>
        <w:tc>
          <w:tcPr>
            <w:tcW w:w="3760" w:type="dxa"/>
            <w:shd w:val="clear" w:color="auto" w:fill="FFFFFF"/>
            <w:tcMar>
              <w:top w:w="30" w:type="dxa"/>
              <w:left w:w="80" w:type="dxa"/>
              <w:bottom w:w="30" w:type="dxa"/>
              <w:right w:w="80" w:type="dxa"/>
            </w:tcMar>
            <w:vAlign w:val="center"/>
          </w:tcPr>
          <w:p w14:paraId="38B5614C" w14:textId="77777777" w:rsidR="006D7AEF" w:rsidRPr="006D7AEF" w:rsidRDefault="006D7AEF" w:rsidP="006D7AEF">
            <w:pPr>
              <w:jc w:val="center"/>
              <w:rPr>
                <w:szCs w:val="24"/>
              </w:rPr>
            </w:pPr>
            <w:proofErr w:type="spellStart"/>
            <w:r w:rsidRPr="006D7AEF">
              <w:rPr>
                <w:color w:val="2A2A2A"/>
                <w:szCs w:val="24"/>
              </w:rPr>
              <w:t>Bulk_Data_Spike</w:t>
            </w:r>
            <w:proofErr w:type="spellEnd"/>
          </w:p>
        </w:tc>
        <w:tc>
          <w:tcPr>
            <w:tcW w:w="2800" w:type="dxa"/>
            <w:shd w:val="clear" w:color="auto" w:fill="FFFFFF"/>
            <w:tcMar>
              <w:top w:w="30" w:type="dxa"/>
              <w:left w:w="80" w:type="dxa"/>
              <w:bottom w:w="30" w:type="dxa"/>
              <w:right w:w="80" w:type="dxa"/>
            </w:tcMar>
            <w:vAlign w:val="center"/>
          </w:tcPr>
          <w:p w14:paraId="21627176" w14:textId="77777777" w:rsidR="006D7AEF" w:rsidRPr="006D7AEF" w:rsidRDefault="006D7AEF" w:rsidP="006D7AEF">
            <w:pPr>
              <w:jc w:val="center"/>
              <w:rPr>
                <w:szCs w:val="24"/>
              </w:rPr>
            </w:pPr>
            <w:r w:rsidRPr="006D7AEF">
              <w:rPr>
                <w:color w:val="2A2A2A"/>
                <w:szCs w:val="24"/>
              </w:rPr>
              <w:t>150</w:t>
            </w:r>
          </w:p>
        </w:tc>
        <w:tc>
          <w:tcPr>
            <w:tcW w:w="2800" w:type="dxa"/>
            <w:shd w:val="clear" w:color="auto" w:fill="FFFFFF"/>
            <w:tcMar>
              <w:top w:w="30" w:type="dxa"/>
              <w:left w:w="80" w:type="dxa"/>
              <w:bottom w:w="30" w:type="dxa"/>
              <w:right w:w="80" w:type="dxa"/>
            </w:tcMar>
            <w:vAlign w:val="center"/>
          </w:tcPr>
          <w:p w14:paraId="58A76EF8" w14:textId="77777777" w:rsidR="006D7AEF" w:rsidRPr="006D7AEF" w:rsidRDefault="006D7AEF" w:rsidP="006D7AEF">
            <w:pPr>
              <w:jc w:val="center"/>
              <w:rPr>
                <w:szCs w:val="24"/>
              </w:rPr>
            </w:pPr>
            <w:r w:rsidRPr="006D7AEF">
              <w:rPr>
                <w:color w:val="2A2A2A"/>
                <w:szCs w:val="24"/>
              </w:rPr>
              <w:t>0.0%</w:t>
            </w:r>
          </w:p>
        </w:tc>
      </w:tr>
      <w:tr w:rsidR="006D7AEF" w:rsidRPr="006D7AEF" w14:paraId="01F35AF2" w14:textId="77777777" w:rsidTr="006D7AEF">
        <w:trPr>
          <w:jc w:val="center"/>
        </w:trPr>
        <w:tc>
          <w:tcPr>
            <w:tcW w:w="3760" w:type="dxa"/>
            <w:shd w:val="clear" w:color="auto" w:fill="F2F2F2"/>
            <w:tcMar>
              <w:top w:w="30" w:type="dxa"/>
              <w:left w:w="80" w:type="dxa"/>
              <w:bottom w:w="30" w:type="dxa"/>
              <w:right w:w="80" w:type="dxa"/>
            </w:tcMar>
            <w:vAlign w:val="center"/>
          </w:tcPr>
          <w:p w14:paraId="31C6DF84" w14:textId="77777777" w:rsidR="006D7AEF" w:rsidRPr="006D7AEF" w:rsidRDefault="006D7AEF" w:rsidP="006D7AEF">
            <w:pPr>
              <w:jc w:val="center"/>
              <w:rPr>
                <w:szCs w:val="24"/>
              </w:rPr>
            </w:pPr>
            <w:proofErr w:type="spellStart"/>
            <w:r w:rsidRPr="006D7AEF">
              <w:rPr>
                <w:color w:val="2A2A2A"/>
                <w:szCs w:val="24"/>
              </w:rPr>
              <w:t>Unusual_Resource_Access</w:t>
            </w:r>
            <w:proofErr w:type="spellEnd"/>
          </w:p>
        </w:tc>
        <w:tc>
          <w:tcPr>
            <w:tcW w:w="2800" w:type="dxa"/>
            <w:shd w:val="clear" w:color="auto" w:fill="F2F2F2"/>
            <w:tcMar>
              <w:top w:w="30" w:type="dxa"/>
              <w:left w:w="80" w:type="dxa"/>
              <w:bottom w:w="30" w:type="dxa"/>
              <w:right w:w="80" w:type="dxa"/>
            </w:tcMar>
            <w:vAlign w:val="center"/>
          </w:tcPr>
          <w:p w14:paraId="3579974E" w14:textId="77777777" w:rsidR="006D7AEF" w:rsidRPr="006D7AEF" w:rsidRDefault="006D7AEF" w:rsidP="006D7AEF">
            <w:pPr>
              <w:jc w:val="center"/>
              <w:rPr>
                <w:szCs w:val="24"/>
              </w:rPr>
            </w:pPr>
            <w:r w:rsidRPr="006D7AEF">
              <w:rPr>
                <w:color w:val="2A2A2A"/>
                <w:szCs w:val="24"/>
              </w:rPr>
              <w:t>150</w:t>
            </w:r>
          </w:p>
        </w:tc>
        <w:tc>
          <w:tcPr>
            <w:tcW w:w="2800" w:type="dxa"/>
            <w:shd w:val="clear" w:color="auto" w:fill="F2F2F2"/>
            <w:tcMar>
              <w:top w:w="30" w:type="dxa"/>
              <w:left w:w="80" w:type="dxa"/>
              <w:bottom w:w="30" w:type="dxa"/>
              <w:right w:w="80" w:type="dxa"/>
            </w:tcMar>
            <w:vAlign w:val="center"/>
          </w:tcPr>
          <w:p w14:paraId="14AE68B3" w14:textId="77777777" w:rsidR="006D7AEF" w:rsidRPr="006D7AEF" w:rsidRDefault="006D7AEF" w:rsidP="006D7AEF">
            <w:pPr>
              <w:jc w:val="center"/>
              <w:rPr>
                <w:szCs w:val="24"/>
              </w:rPr>
            </w:pPr>
            <w:r w:rsidRPr="006D7AEF">
              <w:rPr>
                <w:color w:val="2A2A2A"/>
                <w:szCs w:val="24"/>
              </w:rPr>
              <w:t>0.0%</w:t>
            </w:r>
          </w:p>
        </w:tc>
      </w:tr>
    </w:tbl>
    <w:p w14:paraId="69A6E8A0" w14:textId="77777777" w:rsidR="00386639" w:rsidRDefault="00386639" w:rsidP="006D7AEF">
      <w:pPr>
        <w:spacing w:after="120" w:line="276" w:lineRule="auto"/>
        <w:rPr>
          <w:color w:val="2A2A2A"/>
          <w:szCs w:val="24"/>
        </w:rPr>
      </w:pPr>
    </w:p>
    <w:p w14:paraId="6FF4A710" w14:textId="43373298" w:rsidR="006D7AEF" w:rsidRPr="00386639" w:rsidRDefault="00386639" w:rsidP="00386639">
      <w:pPr>
        <w:spacing w:after="120"/>
        <w:rPr>
          <w:sz w:val="32"/>
          <w:szCs w:val="28"/>
        </w:rPr>
      </w:pPr>
      <w:r>
        <w:rPr>
          <w:color w:val="2A2A2A"/>
          <w:szCs w:val="24"/>
        </w:rPr>
        <w:tab/>
      </w:r>
      <w:r w:rsidR="006D7AEF" w:rsidRPr="00386639">
        <w:rPr>
          <w:color w:val="2A2A2A"/>
          <w:szCs w:val="24"/>
        </w:rPr>
        <w:t xml:space="preserve">Σε επίπεδο συνόλου, ο </w:t>
      </w:r>
      <w:proofErr w:type="spellStart"/>
      <w:r w:rsidR="006D7AEF" w:rsidRPr="00386639">
        <w:rPr>
          <w:color w:val="2A2A2A"/>
          <w:szCs w:val="24"/>
        </w:rPr>
        <w:t>baseline</w:t>
      </w:r>
      <w:proofErr w:type="spellEnd"/>
      <w:r w:rsidR="006D7AEF" w:rsidRPr="00386639">
        <w:rPr>
          <w:color w:val="2A2A2A"/>
          <w:szCs w:val="24"/>
        </w:rPr>
        <w:t xml:space="preserve"> πέτυχε </w:t>
      </w:r>
      <w:proofErr w:type="spellStart"/>
      <w:r w:rsidR="006D7AEF" w:rsidRPr="00386639">
        <w:rPr>
          <w:color w:val="2A2A2A"/>
          <w:szCs w:val="24"/>
        </w:rPr>
        <w:t>Precision</w:t>
      </w:r>
      <w:proofErr w:type="spellEnd"/>
      <w:r w:rsidR="006D7AEF" w:rsidRPr="00386639">
        <w:rPr>
          <w:color w:val="2A2A2A"/>
          <w:szCs w:val="24"/>
        </w:rPr>
        <w:t xml:space="preserve"> 0.447, </w:t>
      </w:r>
      <w:proofErr w:type="spellStart"/>
      <w:r w:rsidR="006D7AEF" w:rsidRPr="00386639">
        <w:rPr>
          <w:color w:val="2A2A2A"/>
          <w:szCs w:val="24"/>
        </w:rPr>
        <w:t>Recall</w:t>
      </w:r>
      <w:proofErr w:type="spellEnd"/>
      <w:r w:rsidR="006D7AEF" w:rsidRPr="00386639">
        <w:rPr>
          <w:color w:val="2A2A2A"/>
          <w:szCs w:val="24"/>
        </w:rPr>
        <w:t xml:space="preserve"> 0.667 και F1-score 0.535. Το κρίσιμο εύρημα είναι ότι οι κατηγορίες </w:t>
      </w:r>
      <w:proofErr w:type="spellStart"/>
      <w:r w:rsidR="006D7AEF" w:rsidRPr="00386639">
        <w:rPr>
          <w:color w:val="2A2A2A"/>
          <w:szCs w:val="24"/>
        </w:rPr>
        <w:t>Bulk_Data_Spike</w:t>
      </w:r>
      <w:proofErr w:type="spellEnd"/>
      <w:r w:rsidR="006D7AEF" w:rsidRPr="00386639">
        <w:rPr>
          <w:color w:val="2A2A2A"/>
          <w:szCs w:val="24"/>
        </w:rPr>
        <w:t xml:space="preserve"> και </w:t>
      </w:r>
      <w:proofErr w:type="spellStart"/>
      <w:r w:rsidR="006D7AEF" w:rsidRPr="00386639">
        <w:rPr>
          <w:color w:val="2A2A2A"/>
          <w:szCs w:val="24"/>
        </w:rPr>
        <w:t>Unusual_Resource_Access</w:t>
      </w:r>
      <w:proofErr w:type="spellEnd"/>
      <w:r w:rsidR="006D7AEF" w:rsidRPr="00386639">
        <w:rPr>
          <w:color w:val="2A2A2A"/>
          <w:szCs w:val="24"/>
        </w:rPr>
        <w:t xml:space="preserve"> διαφεύγουν στο σύνολό τους (100% διαφυγή). Η αιτία είναι δομική: η μηχανή αξιολογεί κάθε </w:t>
      </w:r>
      <w:proofErr w:type="spellStart"/>
      <w:r w:rsidR="006D7AEF" w:rsidRPr="00386639">
        <w:rPr>
          <w:color w:val="2A2A2A"/>
          <w:szCs w:val="24"/>
        </w:rPr>
        <w:t>log</w:t>
      </w:r>
      <w:proofErr w:type="spellEnd"/>
      <w:r w:rsidR="006D7AEF" w:rsidRPr="00386639">
        <w:rPr>
          <w:color w:val="2A2A2A"/>
          <w:szCs w:val="24"/>
        </w:rPr>
        <w:t xml:space="preserve"> ως μεμονωμένη μονάδα (</w:t>
      </w:r>
      <w:proofErr w:type="spellStart"/>
      <w:r w:rsidR="006D7AEF" w:rsidRPr="00386639">
        <w:rPr>
          <w:color w:val="2A2A2A"/>
          <w:szCs w:val="24"/>
        </w:rPr>
        <w:t>stateless</w:t>
      </w:r>
      <w:proofErr w:type="spellEnd"/>
      <w:r w:rsidR="006D7AEF" w:rsidRPr="00386639">
        <w:rPr>
          <w:color w:val="2A2A2A"/>
          <w:szCs w:val="24"/>
        </w:rPr>
        <w:t xml:space="preserve">), χωρίς χρονική συσχέτιση ή γνώση της κανονικότητας ανά χρήστη. Ένα μεμονωμένο αίτημα </w:t>
      </w:r>
      <w:proofErr w:type="spellStart"/>
      <w:r w:rsidR="006D7AEF" w:rsidRPr="00386639">
        <w:rPr>
          <w:color w:val="2A2A2A"/>
          <w:szCs w:val="24"/>
        </w:rPr>
        <w:t>Read</w:t>
      </w:r>
      <w:proofErr w:type="spellEnd"/>
      <w:r w:rsidR="006D7AEF" w:rsidRPr="00386639">
        <w:rPr>
          <w:color w:val="2A2A2A"/>
          <w:szCs w:val="24"/>
        </w:rPr>
        <w:t xml:space="preserve"> σε νόμιμο πόρο, εντός ωραρίου και από έμπιστη συσκευή, θεωρείται απόλυτα φυσιολογικό, ακόμη και όταν αποτελεί μέρος μιας ριπής 25 αιτημάτων μέσα σε λίγα δευτερόλεπτα. Το συμπέρασμα ευθυγραμμίζεται με τη θεωρία (διάλεξη 4): οι στατικές μέθοδοι δεν επαρκούν απέναντι σε </w:t>
      </w:r>
      <w:proofErr w:type="spellStart"/>
      <w:r w:rsidR="006D7AEF" w:rsidRPr="00386639">
        <w:rPr>
          <w:color w:val="2A2A2A"/>
          <w:szCs w:val="24"/>
        </w:rPr>
        <w:t>συμπεριφορικές</w:t>
      </w:r>
      <w:proofErr w:type="spellEnd"/>
      <w:r w:rsidR="006D7AEF" w:rsidRPr="00386639">
        <w:rPr>
          <w:color w:val="2A2A2A"/>
          <w:szCs w:val="24"/>
        </w:rPr>
        <w:t xml:space="preserve"> απειλές και απαιτείται μετάβαση σε μοντέλα UEBA.</w:t>
      </w:r>
    </w:p>
    <w:p w14:paraId="2A377614" w14:textId="77777777" w:rsidR="00386639" w:rsidRDefault="00386639" w:rsidP="00386639">
      <w:pPr>
        <w:spacing w:before="100" w:after="200"/>
        <w:rPr>
          <w:szCs w:val="24"/>
        </w:rPr>
      </w:pPr>
    </w:p>
    <w:p w14:paraId="17BA1704" w14:textId="2CB9B695" w:rsidR="006D7AEF" w:rsidRDefault="00386639" w:rsidP="00386639">
      <w:pPr>
        <w:spacing w:before="100" w:after="200"/>
        <w:rPr>
          <w:szCs w:val="24"/>
        </w:rPr>
      </w:pPr>
      <w:r>
        <w:rPr>
          <w:b/>
          <w:bCs/>
          <w:szCs w:val="24"/>
        </w:rPr>
        <w:tab/>
      </w:r>
      <w:r w:rsidR="006D7AEF" w:rsidRPr="00386639">
        <w:rPr>
          <w:b/>
          <w:bCs/>
          <w:szCs w:val="24"/>
        </w:rPr>
        <w:t xml:space="preserve">Αρχεία που υλοποιούν το </w:t>
      </w:r>
      <w:proofErr w:type="spellStart"/>
      <w:r w:rsidR="006D7AEF" w:rsidRPr="00386639">
        <w:rPr>
          <w:b/>
          <w:bCs/>
          <w:szCs w:val="24"/>
        </w:rPr>
        <w:t>Task</w:t>
      </w:r>
      <w:proofErr w:type="spellEnd"/>
      <w:r w:rsidR="006D7AEF" w:rsidRPr="00386639">
        <w:rPr>
          <w:b/>
          <w:bCs/>
          <w:szCs w:val="24"/>
        </w:rPr>
        <w:t xml:space="preserve"> 3:</w:t>
      </w:r>
      <w:r w:rsidR="006D7AEF" w:rsidRPr="00386639">
        <w:rPr>
          <w:szCs w:val="24"/>
        </w:rPr>
        <w:t xml:space="preserve"> το πρόγραμμα </w:t>
      </w:r>
      <w:r w:rsidR="006D7AEF" w:rsidRPr="00386639">
        <w:rPr>
          <w:rFonts w:eastAsia="Consolas"/>
          <w:b/>
          <w:bCs/>
          <w:szCs w:val="24"/>
        </w:rPr>
        <w:t>02_baseline_policy.py</w:t>
      </w:r>
      <w:r w:rsidR="006D7AEF" w:rsidRPr="00386639">
        <w:rPr>
          <w:szCs w:val="24"/>
        </w:rPr>
        <w:t xml:space="preserve"> εφαρμόζει τους ντετερμινιστικούς κανόνες σε κάθε συμβάν και παράγει το αρχείο </w:t>
      </w:r>
      <w:proofErr w:type="spellStart"/>
      <w:r w:rsidR="006D7AEF" w:rsidRPr="00386639">
        <w:rPr>
          <w:rFonts w:eastAsia="Consolas"/>
          <w:b/>
          <w:bCs/>
          <w:szCs w:val="24"/>
        </w:rPr>
        <w:t>data</w:t>
      </w:r>
      <w:proofErr w:type="spellEnd"/>
      <w:r w:rsidR="006D7AEF" w:rsidRPr="00386639">
        <w:rPr>
          <w:rFonts w:eastAsia="Consolas"/>
          <w:b/>
          <w:bCs/>
          <w:szCs w:val="24"/>
        </w:rPr>
        <w:t>/baseline_decisions.csv</w:t>
      </w:r>
      <w:r w:rsidR="006D7AEF" w:rsidRPr="00386639">
        <w:rPr>
          <w:szCs w:val="24"/>
        </w:rPr>
        <w:t xml:space="preserve">, το οποίο περιέχει το </w:t>
      </w:r>
      <w:proofErr w:type="spellStart"/>
      <w:r w:rsidR="006D7AEF" w:rsidRPr="00386639">
        <w:rPr>
          <w:rFonts w:eastAsia="Consolas"/>
          <w:szCs w:val="24"/>
        </w:rPr>
        <w:t>baseline_risk_score</w:t>
      </w:r>
      <w:proofErr w:type="spellEnd"/>
      <w:r w:rsidR="006D7AEF" w:rsidRPr="00386639">
        <w:rPr>
          <w:szCs w:val="24"/>
        </w:rPr>
        <w:t xml:space="preserve"> και το </w:t>
      </w:r>
      <w:proofErr w:type="spellStart"/>
      <w:r w:rsidR="006D7AEF" w:rsidRPr="00386639">
        <w:rPr>
          <w:rFonts w:eastAsia="Consolas"/>
          <w:szCs w:val="24"/>
        </w:rPr>
        <w:t>baseline_decision</w:t>
      </w:r>
      <w:proofErr w:type="spellEnd"/>
      <w:r w:rsidR="006D7AEF" w:rsidRPr="00386639">
        <w:rPr>
          <w:szCs w:val="24"/>
        </w:rPr>
        <w:t xml:space="preserve"> (ALLOW/CHALLENGE/BLOCK).</w:t>
      </w:r>
    </w:p>
    <w:p w14:paraId="300C5AD7" w14:textId="77777777" w:rsidR="00386639" w:rsidRPr="00386639" w:rsidRDefault="00386639" w:rsidP="00386639">
      <w:pPr>
        <w:spacing w:before="100" w:after="200" w:line="270" w:lineRule="auto"/>
        <w:rPr>
          <w:szCs w:val="24"/>
        </w:rPr>
      </w:pPr>
    </w:p>
    <w:p w14:paraId="5911A4C8" w14:textId="590FCB43" w:rsidR="006D7AEF" w:rsidRPr="00386639" w:rsidRDefault="006D7AEF" w:rsidP="006D7AEF">
      <w:pPr>
        <w:pStyle w:val="Heading1"/>
        <w:rPr>
          <w:rFonts w:eastAsia="Calibri" w:cs="Times New Roman"/>
          <w:b/>
          <w:bCs/>
          <w:color w:val="auto"/>
          <w:lang w:val="en-US"/>
        </w:rPr>
      </w:pPr>
      <w:bookmarkStart w:id="7" w:name="_Toc234252974"/>
      <w:r w:rsidRPr="00386639">
        <w:rPr>
          <w:rFonts w:eastAsia="Calibri" w:cs="Times New Roman"/>
          <w:b/>
          <w:bCs/>
          <w:color w:val="auto"/>
          <w:lang w:val="en-US"/>
        </w:rPr>
        <w:t xml:space="preserve">Task 4: </w:t>
      </w:r>
      <w:r w:rsidRPr="00386639">
        <w:rPr>
          <w:rFonts w:eastAsia="Calibri" w:cs="Times New Roman"/>
          <w:b/>
          <w:bCs/>
          <w:color w:val="auto"/>
        </w:rPr>
        <w:t>Υβριδικό</w:t>
      </w:r>
      <w:r w:rsidRPr="00386639">
        <w:rPr>
          <w:rFonts w:eastAsia="Calibri" w:cs="Times New Roman"/>
          <w:b/>
          <w:bCs/>
          <w:color w:val="auto"/>
          <w:lang w:val="en-US"/>
        </w:rPr>
        <w:t xml:space="preserve"> </w:t>
      </w:r>
      <w:r w:rsidR="00386639">
        <w:rPr>
          <w:rFonts w:eastAsia="Calibri" w:cs="Times New Roman"/>
          <w:b/>
          <w:bCs/>
          <w:color w:val="auto"/>
        </w:rPr>
        <w:t>μ</w:t>
      </w:r>
      <w:r w:rsidRPr="00386639">
        <w:rPr>
          <w:rFonts w:eastAsia="Calibri" w:cs="Times New Roman"/>
          <w:b/>
          <w:bCs/>
          <w:color w:val="auto"/>
        </w:rPr>
        <w:t>οντέλο</w:t>
      </w:r>
      <w:r w:rsidRPr="00386639">
        <w:rPr>
          <w:rFonts w:eastAsia="Calibri" w:cs="Times New Roman"/>
          <w:b/>
          <w:bCs/>
          <w:color w:val="auto"/>
          <w:lang w:val="en-US"/>
        </w:rPr>
        <w:t xml:space="preserve"> AI Risk-Scoring</w:t>
      </w:r>
      <w:bookmarkEnd w:id="7"/>
    </w:p>
    <w:p w14:paraId="66B52886" w14:textId="77777777" w:rsidR="00386639" w:rsidRPr="00386639" w:rsidRDefault="00386639" w:rsidP="00386639">
      <w:pPr>
        <w:rPr>
          <w:lang w:val="en-US"/>
        </w:rPr>
      </w:pPr>
    </w:p>
    <w:p w14:paraId="14EB6C91" w14:textId="52242503" w:rsidR="006D7AEF" w:rsidRPr="00386639" w:rsidRDefault="00386639" w:rsidP="00386639">
      <w:pPr>
        <w:spacing w:after="120"/>
        <w:rPr>
          <w:sz w:val="32"/>
          <w:szCs w:val="28"/>
        </w:rPr>
      </w:pPr>
      <w:r w:rsidRPr="003B6911">
        <w:rPr>
          <w:color w:val="2A2A2A"/>
          <w:szCs w:val="24"/>
          <w:lang w:val="en-US"/>
        </w:rPr>
        <w:tab/>
      </w:r>
      <w:r w:rsidR="006D7AEF" w:rsidRPr="00386639">
        <w:rPr>
          <w:color w:val="2A2A2A"/>
          <w:szCs w:val="24"/>
        </w:rPr>
        <w:t xml:space="preserve">Η προσέγγιση είναι υβριδική σε δύο άξονες. Πρώτον, συνδυάζει έναν μη επιβλεπόμενο ανιχνευτή ανωμαλιών με έναν επιβλεπόμενο </w:t>
      </w:r>
      <w:proofErr w:type="spellStart"/>
      <w:r w:rsidR="006D7AEF" w:rsidRPr="00386639">
        <w:rPr>
          <w:color w:val="2A2A2A"/>
          <w:szCs w:val="24"/>
        </w:rPr>
        <w:t>ταξινομητή</w:t>
      </w:r>
      <w:proofErr w:type="spellEnd"/>
      <w:r w:rsidR="006D7AEF" w:rsidRPr="00386639">
        <w:rPr>
          <w:color w:val="2A2A2A"/>
          <w:szCs w:val="24"/>
        </w:rPr>
        <w:t xml:space="preserve">. Δεύτερον, τοποθετεί ντετερμινιστικούς κανόνες </w:t>
      </w:r>
      <w:proofErr w:type="spellStart"/>
      <w:r w:rsidR="006D7AEF" w:rsidRPr="00386639">
        <w:rPr>
          <w:color w:val="2A2A2A"/>
          <w:szCs w:val="24"/>
        </w:rPr>
        <w:t>Zero</w:t>
      </w:r>
      <w:proofErr w:type="spellEnd"/>
      <w:r w:rsidR="006D7AEF" w:rsidRPr="00386639">
        <w:rPr>
          <w:color w:val="2A2A2A"/>
          <w:szCs w:val="24"/>
        </w:rPr>
        <w:t xml:space="preserve"> </w:t>
      </w:r>
      <w:proofErr w:type="spellStart"/>
      <w:r w:rsidR="006D7AEF" w:rsidRPr="00386639">
        <w:rPr>
          <w:color w:val="2A2A2A"/>
          <w:szCs w:val="24"/>
        </w:rPr>
        <w:t>Trust</w:t>
      </w:r>
      <w:proofErr w:type="spellEnd"/>
      <w:r w:rsidR="006D7AEF" w:rsidRPr="00386639">
        <w:rPr>
          <w:color w:val="2A2A2A"/>
          <w:szCs w:val="24"/>
        </w:rPr>
        <w:t xml:space="preserve"> ως δίχτυ ασφαλείας κάτω από το μοντέλο. Η επιλογή αυτή διαφοροποιεί ουσιωδώς την υλοποίηση από μια απλή χρήση ενός μόνο </w:t>
      </w:r>
      <w:proofErr w:type="spellStart"/>
      <w:r w:rsidR="006D7AEF" w:rsidRPr="00386639">
        <w:rPr>
          <w:color w:val="2A2A2A"/>
          <w:szCs w:val="24"/>
        </w:rPr>
        <w:t>ταξινομητή</w:t>
      </w:r>
      <w:proofErr w:type="spellEnd"/>
      <w:r w:rsidR="006D7AEF" w:rsidRPr="00386639">
        <w:rPr>
          <w:color w:val="2A2A2A"/>
          <w:szCs w:val="24"/>
        </w:rPr>
        <w:t>.</w:t>
      </w:r>
    </w:p>
    <w:p w14:paraId="26B0BD56" w14:textId="77777777" w:rsidR="006D7AEF" w:rsidRPr="00386639" w:rsidRDefault="006D7AEF" w:rsidP="00386639">
      <w:pPr>
        <w:pStyle w:val="ListParagraph"/>
        <w:numPr>
          <w:ilvl w:val="0"/>
          <w:numId w:val="27"/>
        </w:numPr>
        <w:spacing w:after="80"/>
        <w:contextualSpacing w:val="0"/>
        <w:rPr>
          <w:sz w:val="32"/>
          <w:szCs w:val="28"/>
        </w:rPr>
      </w:pPr>
      <w:r w:rsidRPr="00386639">
        <w:rPr>
          <w:b/>
          <w:bCs/>
          <w:color w:val="2A2A2A"/>
          <w:szCs w:val="24"/>
          <w:lang w:val="en-US"/>
        </w:rPr>
        <w:t xml:space="preserve">Unsupervised </w:t>
      </w:r>
      <w:r w:rsidRPr="00386639">
        <w:rPr>
          <w:b/>
          <w:bCs/>
          <w:color w:val="2A2A2A"/>
          <w:szCs w:val="24"/>
        </w:rPr>
        <w:t>σήμα</w:t>
      </w:r>
      <w:r w:rsidRPr="00386639">
        <w:rPr>
          <w:b/>
          <w:bCs/>
          <w:color w:val="2A2A2A"/>
          <w:szCs w:val="24"/>
          <w:lang w:val="en-US"/>
        </w:rPr>
        <w:t xml:space="preserve"> (Isolation Forest): </w:t>
      </w:r>
      <w:r w:rsidRPr="00386639">
        <w:rPr>
          <w:color w:val="2A2A2A"/>
          <w:szCs w:val="24"/>
        </w:rPr>
        <w:t>εκπαιδεύεται</w:t>
      </w:r>
      <w:r w:rsidRPr="00386639">
        <w:rPr>
          <w:color w:val="2A2A2A"/>
          <w:szCs w:val="24"/>
          <w:lang w:val="en-US"/>
        </w:rPr>
        <w:t xml:space="preserve"> </w:t>
      </w:r>
      <w:r w:rsidRPr="00386639">
        <w:rPr>
          <w:color w:val="2A2A2A"/>
          <w:szCs w:val="24"/>
        </w:rPr>
        <w:t>στα</w:t>
      </w:r>
      <w:r w:rsidRPr="00386639">
        <w:rPr>
          <w:color w:val="2A2A2A"/>
          <w:szCs w:val="24"/>
          <w:lang w:val="en-US"/>
        </w:rPr>
        <w:t xml:space="preserve"> </w:t>
      </w:r>
      <w:proofErr w:type="spellStart"/>
      <w:r w:rsidRPr="00386639">
        <w:rPr>
          <w:color w:val="2A2A2A"/>
          <w:szCs w:val="24"/>
          <w:lang w:val="en-US"/>
        </w:rPr>
        <w:t>behavioural</w:t>
      </w:r>
      <w:proofErr w:type="spellEnd"/>
      <w:r w:rsidRPr="00386639">
        <w:rPr>
          <w:color w:val="2A2A2A"/>
          <w:szCs w:val="24"/>
          <w:lang w:val="en-US"/>
        </w:rPr>
        <w:t xml:space="preserve"> features </w:t>
      </w:r>
      <w:r w:rsidRPr="00386639">
        <w:rPr>
          <w:color w:val="2A2A2A"/>
          <w:szCs w:val="24"/>
        </w:rPr>
        <w:t>του</w:t>
      </w:r>
      <w:r w:rsidRPr="00386639">
        <w:rPr>
          <w:color w:val="2A2A2A"/>
          <w:szCs w:val="24"/>
          <w:lang w:val="en-US"/>
        </w:rPr>
        <w:t xml:space="preserve"> training window. </w:t>
      </w:r>
      <w:r w:rsidRPr="00386639">
        <w:rPr>
          <w:color w:val="2A2A2A"/>
          <w:szCs w:val="24"/>
        </w:rPr>
        <w:t>Απομονώνει τις ανωμαλίες με τυχαία δέντρα, όπου οι ανωμαλίες διαχωρίζονται σε λιγότερα βήματα (διάλεξη 3). Το σκορ ανωμαλίας που παράγει επανεισάγεται ως επιπλέον χαρακτηριστικό.</w:t>
      </w:r>
    </w:p>
    <w:p w14:paraId="655C4ABB" w14:textId="77777777" w:rsidR="006D7AEF" w:rsidRPr="00386639" w:rsidRDefault="006D7AEF" w:rsidP="00386639">
      <w:pPr>
        <w:pStyle w:val="ListParagraph"/>
        <w:numPr>
          <w:ilvl w:val="0"/>
          <w:numId w:val="27"/>
        </w:numPr>
        <w:spacing w:after="80"/>
        <w:contextualSpacing w:val="0"/>
        <w:rPr>
          <w:sz w:val="32"/>
          <w:szCs w:val="28"/>
        </w:rPr>
      </w:pPr>
      <w:proofErr w:type="spellStart"/>
      <w:r w:rsidRPr="00386639">
        <w:rPr>
          <w:b/>
          <w:bCs/>
          <w:color w:val="2A2A2A"/>
          <w:szCs w:val="24"/>
        </w:rPr>
        <w:lastRenderedPageBreak/>
        <w:t>Supervised</w:t>
      </w:r>
      <w:proofErr w:type="spellEnd"/>
      <w:r w:rsidRPr="00386639">
        <w:rPr>
          <w:b/>
          <w:bCs/>
          <w:color w:val="2A2A2A"/>
          <w:szCs w:val="24"/>
        </w:rPr>
        <w:t xml:space="preserve"> </w:t>
      </w:r>
      <w:proofErr w:type="spellStart"/>
      <w:r w:rsidRPr="00386639">
        <w:rPr>
          <w:b/>
          <w:bCs/>
          <w:color w:val="2A2A2A"/>
          <w:szCs w:val="24"/>
        </w:rPr>
        <w:t>scorer</w:t>
      </w:r>
      <w:proofErr w:type="spellEnd"/>
      <w:r w:rsidRPr="00386639">
        <w:rPr>
          <w:b/>
          <w:bCs/>
          <w:color w:val="2A2A2A"/>
          <w:szCs w:val="24"/>
        </w:rPr>
        <w:t xml:space="preserve"> (</w:t>
      </w:r>
      <w:proofErr w:type="spellStart"/>
      <w:r w:rsidRPr="00386639">
        <w:rPr>
          <w:b/>
          <w:bCs/>
          <w:color w:val="2A2A2A"/>
          <w:szCs w:val="24"/>
        </w:rPr>
        <w:t>Gradient</w:t>
      </w:r>
      <w:proofErr w:type="spellEnd"/>
      <w:r w:rsidRPr="00386639">
        <w:rPr>
          <w:b/>
          <w:bCs/>
          <w:color w:val="2A2A2A"/>
          <w:szCs w:val="24"/>
        </w:rPr>
        <w:t xml:space="preserve"> </w:t>
      </w:r>
      <w:proofErr w:type="spellStart"/>
      <w:r w:rsidRPr="00386639">
        <w:rPr>
          <w:b/>
          <w:bCs/>
          <w:color w:val="2A2A2A"/>
          <w:szCs w:val="24"/>
        </w:rPr>
        <w:t>Boosting</w:t>
      </w:r>
      <w:proofErr w:type="spellEnd"/>
      <w:r w:rsidRPr="00386639">
        <w:rPr>
          <w:b/>
          <w:bCs/>
          <w:color w:val="2A2A2A"/>
          <w:szCs w:val="24"/>
        </w:rPr>
        <w:t xml:space="preserve">): </w:t>
      </w:r>
      <w:r w:rsidRPr="00386639">
        <w:rPr>
          <w:color w:val="2A2A2A"/>
          <w:szCs w:val="24"/>
        </w:rPr>
        <w:t xml:space="preserve">ένας </w:t>
      </w:r>
      <w:proofErr w:type="spellStart"/>
      <w:r w:rsidRPr="00386639">
        <w:rPr>
          <w:color w:val="2A2A2A"/>
          <w:szCs w:val="24"/>
        </w:rPr>
        <w:t>HistGradientBoostingClassifier</w:t>
      </w:r>
      <w:proofErr w:type="spellEnd"/>
      <w:r w:rsidRPr="00386639">
        <w:rPr>
          <w:color w:val="2A2A2A"/>
          <w:szCs w:val="24"/>
        </w:rPr>
        <w:t xml:space="preserve"> καταναλώνει όλα τα χαρακτηριστικά και παράγει μια βαθμονομημένη πιθανότητα, που κλιμακώνεται στο 0 έως 100. Το </w:t>
      </w:r>
      <w:proofErr w:type="spellStart"/>
      <w:r w:rsidRPr="00386639">
        <w:rPr>
          <w:color w:val="2A2A2A"/>
          <w:szCs w:val="24"/>
        </w:rPr>
        <w:t>boosting</w:t>
      </w:r>
      <w:proofErr w:type="spellEnd"/>
      <w:r w:rsidRPr="00386639">
        <w:rPr>
          <w:color w:val="2A2A2A"/>
          <w:szCs w:val="24"/>
        </w:rPr>
        <w:t xml:space="preserve"> σε </w:t>
      </w:r>
      <w:proofErr w:type="spellStart"/>
      <w:r w:rsidRPr="00386639">
        <w:rPr>
          <w:color w:val="2A2A2A"/>
          <w:szCs w:val="24"/>
        </w:rPr>
        <w:t>tabular</w:t>
      </w:r>
      <w:proofErr w:type="spellEnd"/>
      <w:r w:rsidRPr="00386639">
        <w:rPr>
          <w:color w:val="2A2A2A"/>
          <w:szCs w:val="24"/>
        </w:rPr>
        <w:t xml:space="preserve"> χαρακτηριστικά είναι ιδιαίτερα αποδοτικό (διάλεξη 3).</w:t>
      </w:r>
    </w:p>
    <w:p w14:paraId="20ABD482" w14:textId="428958BF" w:rsidR="006D7AEF" w:rsidRDefault="00386639" w:rsidP="00386639">
      <w:pPr>
        <w:spacing w:after="120"/>
        <w:rPr>
          <w:color w:val="2A2A2A"/>
          <w:szCs w:val="24"/>
        </w:rPr>
      </w:pPr>
      <w:r>
        <w:rPr>
          <w:color w:val="2A2A2A"/>
          <w:szCs w:val="24"/>
        </w:rPr>
        <w:tab/>
      </w:r>
      <w:r w:rsidR="006D7AEF" w:rsidRPr="00386639">
        <w:rPr>
          <w:color w:val="2A2A2A"/>
          <w:szCs w:val="24"/>
        </w:rPr>
        <w:t xml:space="preserve">Το πρόβλημα παραμένει </w:t>
      </w:r>
      <w:proofErr w:type="spellStart"/>
      <w:r w:rsidR="006D7AEF" w:rsidRPr="00386639">
        <w:rPr>
          <w:color w:val="2A2A2A"/>
          <w:szCs w:val="24"/>
        </w:rPr>
        <w:t>anomaly</w:t>
      </w:r>
      <w:proofErr w:type="spellEnd"/>
      <w:r w:rsidR="006D7AEF" w:rsidRPr="00386639">
        <w:rPr>
          <w:color w:val="2A2A2A"/>
          <w:szCs w:val="24"/>
        </w:rPr>
        <w:t xml:space="preserve"> </w:t>
      </w:r>
      <w:proofErr w:type="spellStart"/>
      <w:r w:rsidR="006D7AEF" w:rsidRPr="00386639">
        <w:rPr>
          <w:color w:val="2A2A2A"/>
          <w:szCs w:val="24"/>
        </w:rPr>
        <w:t>detection</w:t>
      </w:r>
      <w:proofErr w:type="spellEnd"/>
      <w:r w:rsidR="006D7AEF" w:rsidRPr="00386639">
        <w:rPr>
          <w:color w:val="2A2A2A"/>
          <w:szCs w:val="24"/>
        </w:rPr>
        <w:t>: οι ανωμαλίες αποτελούν μόλις το 6% (</w:t>
      </w:r>
      <w:proofErr w:type="spellStart"/>
      <w:r w:rsidR="006D7AEF" w:rsidRPr="00386639">
        <w:rPr>
          <w:color w:val="2A2A2A"/>
          <w:szCs w:val="24"/>
        </w:rPr>
        <w:t>class</w:t>
      </w:r>
      <w:proofErr w:type="spellEnd"/>
      <w:r w:rsidR="006D7AEF" w:rsidRPr="00386639">
        <w:rPr>
          <w:color w:val="2A2A2A"/>
          <w:szCs w:val="24"/>
        </w:rPr>
        <w:t xml:space="preserve"> </w:t>
      </w:r>
      <w:proofErr w:type="spellStart"/>
      <w:r w:rsidR="006D7AEF" w:rsidRPr="00386639">
        <w:rPr>
          <w:color w:val="2A2A2A"/>
          <w:szCs w:val="24"/>
        </w:rPr>
        <w:t>imbalance</w:t>
      </w:r>
      <w:proofErr w:type="spellEnd"/>
      <w:r w:rsidR="006D7AEF" w:rsidRPr="00386639">
        <w:rPr>
          <w:color w:val="2A2A2A"/>
          <w:szCs w:val="24"/>
        </w:rPr>
        <w:t xml:space="preserve">). Για την αντιμετώπιση της ανισορροπίας χρησιμοποιήθηκαν </w:t>
      </w:r>
      <w:proofErr w:type="spellStart"/>
      <w:r w:rsidR="006D7AEF" w:rsidRPr="00386639">
        <w:rPr>
          <w:color w:val="2A2A2A"/>
          <w:szCs w:val="24"/>
        </w:rPr>
        <w:t>sample</w:t>
      </w:r>
      <w:proofErr w:type="spellEnd"/>
      <w:r w:rsidR="006D7AEF" w:rsidRPr="00386639">
        <w:rPr>
          <w:color w:val="2A2A2A"/>
          <w:szCs w:val="24"/>
        </w:rPr>
        <w:t xml:space="preserve"> </w:t>
      </w:r>
      <w:proofErr w:type="spellStart"/>
      <w:r w:rsidR="006D7AEF" w:rsidRPr="00386639">
        <w:rPr>
          <w:color w:val="2A2A2A"/>
          <w:szCs w:val="24"/>
        </w:rPr>
        <w:t>weights</w:t>
      </w:r>
      <w:proofErr w:type="spellEnd"/>
      <w:r w:rsidR="006D7AEF" w:rsidRPr="00386639">
        <w:rPr>
          <w:color w:val="2A2A2A"/>
          <w:szCs w:val="24"/>
        </w:rPr>
        <w:t xml:space="preserve"> που αναγκάζουν το μοντέλο να τιμωρεί αυστηρότερα τη διαφυγή μιας ανωμαλίας.</w:t>
      </w:r>
    </w:p>
    <w:p w14:paraId="6D018EB5" w14:textId="77777777" w:rsidR="00386639" w:rsidRPr="00840C87" w:rsidRDefault="00386639" w:rsidP="00386639">
      <w:pPr>
        <w:spacing w:after="120"/>
      </w:pPr>
    </w:p>
    <w:p w14:paraId="7B043A44" w14:textId="2C06AFF3" w:rsidR="006D7AEF" w:rsidRPr="00386639" w:rsidRDefault="006D7AEF" w:rsidP="00386639">
      <w:pPr>
        <w:pStyle w:val="Heading2"/>
        <w:rPr>
          <w:rFonts w:eastAsia="Calibri" w:cs="Times New Roman"/>
          <w:b/>
          <w:bCs/>
          <w:color w:val="auto"/>
          <w:sz w:val="24"/>
          <w:szCs w:val="24"/>
        </w:rPr>
      </w:pPr>
      <w:bookmarkStart w:id="8" w:name="_Toc234252975"/>
      <w:r w:rsidRPr="00386639">
        <w:rPr>
          <w:rFonts w:eastAsia="Calibri" w:cs="Times New Roman"/>
          <w:b/>
          <w:bCs/>
          <w:color w:val="auto"/>
          <w:sz w:val="24"/>
          <w:szCs w:val="24"/>
        </w:rPr>
        <w:t>Πρόληψη</w:t>
      </w:r>
      <w:r w:rsidRPr="003B6911">
        <w:rPr>
          <w:rFonts w:eastAsia="Calibri" w:cs="Times New Roman"/>
          <w:b/>
          <w:bCs/>
          <w:color w:val="auto"/>
          <w:sz w:val="24"/>
          <w:szCs w:val="24"/>
        </w:rPr>
        <w:t xml:space="preserve"> </w:t>
      </w:r>
      <w:r w:rsidRPr="00386639">
        <w:rPr>
          <w:rFonts w:eastAsia="Calibri" w:cs="Times New Roman"/>
          <w:b/>
          <w:bCs/>
          <w:color w:val="auto"/>
          <w:sz w:val="24"/>
          <w:szCs w:val="24"/>
        </w:rPr>
        <w:t>χρονικής</w:t>
      </w:r>
      <w:r w:rsidRPr="003B6911">
        <w:rPr>
          <w:rFonts w:eastAsia="Calibri" w:cs="Times New Roman"/>
          <w:b/>
          <w:bCs/>
          <w:color w:val="auto"/>
          <w:sz w:val="24"/>
          <w:szCs w:val="24"/>
        </w:rPr>
        <w:t xml:space="preserve"> </w:t>
      </w:r>
      <w:r w:rsidRPr="00386639">
        <w:rPr>
          <w:rFonts w:eastAsia="Calibri" w:cs="Times New Roman"/>
          <w:b/>
          <w:bCs/>
          <w:color w:val="auto"/>
          <w:sz w:val="24"/>
          <w:szCs w:val="24"/>
        </w:rPr>
        <w:t>διαρροής</w:t>
      </w:r>
      <w:r w:rsidRPr="003B6911">
        <w:rPr>
          <w:rFonts w:eastAsia="Calibri" w:cs="Times New Roman"/>
          <w:b/>
          <w:bCs/>
          <w:color w:val="auto"/>
          <w:sz w:val="24"/>
          <w:szCs w:val="24"/>
        </w:rPr>
        <w:t xml:space="preserve"> </w:t>
      </w:r>
      <w:bookmarkEnd w:id="8"/>
    </w:p>
    <w:p w14:paraId="166B436F" w14:textId="77777777" w:rsidR="00386639" w:rsidRPr="00386639" w:rsidRDefault="00386639" w:rsidP="00386639"/>
    <w:p w14:paraId="6C3C4800" w14:textId="1218CCD6" w:rsidR="006D7AEF" w:rsidRDefault="00386639" w:rsidP="00386639">
      <w:pPr>
        <w:spacing w:after="120"/>
        <w:rPr>
          <w:color w:val="2A2A2A"/>
          <w:szCs w:val="24"/>
        </w:rPr>
      </w:pPr>
      <w:r>
        <w:rPr>
          <w:color w:val="2A2A2A"/>
          <w:szCs w:val="24"/>
        </w:rPr>
        <w:tab/>
      </w:r>
      <w:r w:rsidR="006D7AEF" w:rsidRPr="00386639">
        <w:rPr>
          <w:color w:val="2A2A2A"/>
          <w:szCs w:val="24"/>
        </w:rPr>
        <w:t xml:space="preserve">Σε </w:t>
      </w:r>
      <w:proofErr w:type="spellStart"/>
      <w:r w:rsidR="006D7AEF" w:rsidRPr="00386639">
        <w:rPr>
          <w:color w:val="2A2A2A"/>
          <w:szCs w:val="24"/>
        </w:rPr>
        <w:t>logs</w:t>
      </w:r>
      <w:proofErr w:type="spellEnd"/>
      <w:r w:rsidR="006D7AEF" w:rsidRPr="00386639">
        <w:rPr>
          <w:color w:val="2A2A2A"/>
          <w:szCs w:val="24"/>
        </w:rPr>
        <w:t xml:space="preserve"> ασφαλείας, ένα τυχαίο </w:t>
      </w:r>
      <w:proofErr w:type="spellStart"/>
      <w:r w:rsidR="006D7AEF" w:rsidRPr="00386639">
        <w:rPr>
          <w:color w:val="2A2A2A"/>
          <w:szCs w:val="24"/>
        </w:rPr>
        <w:t>split</w:t>
      </w:r>
      <w:proofErr w:type="spellEnd"/>
      <w:r w:rsidR="006D7AEF" w:rsidRPr="00386639">
        <w:rPr>
          <w:color w:val="2A2A2A"/>
          <w:szCs w:val="24"/>
        </w:rPr>
        <w:t xml:space="preserve"> με ανακάτεμα θα επέτρεπε στο μοντέλο να χρησιμοποιήσει πληροφορίες από το μέλλον για να προβλέψει το παρελθόν, παράγοντας πλασματικά τέλειες μετρικές. Για την αποφυγή του, τα συμβάντα ταξινομούνται αυστηρά χρονολογικά και χωρίζονται με βάση τον χρόνο: το πρώτο 70% αποτελεί το </w:t>
      </w:r>
      <w:proofErr w:type="spellStart"/>
      <w:r w:rsidR="006D7AEF" w:rsidRPr="00386639">
        <w:rPr>
          <w:color w:val="2A2A2A"/>
          <w:szCs w:val="24"/>
        </w:rPr>
        <w:t>training</w:t>
      </w:r>
      <w:proofErr w:type="spellEnd"/>
      <w:r w:rsidR="006D7AEF" w:rsidRPr="00386639">
        <w:rPr>
          <w:color w:val="2A2A2A"/>
          <w:szCs w:val="24"/>
        </w:rPr>
        <w:t xml:space="preserve"> </w:t>
      </w:r>
      <w:proofErr w:type="spellStart"/>
      <w:r w:rsidR="006D7AEF" w:rsidRPr="00386639">
        <w:rPr>
          <w:color w:val="2A2A2A"/>
          <w:szCs w:val="24"/>
        </w:rPr>
        <w:t>window</w:t>
      </w:r>
      <w:proofErr w:type="spellEnd"/>
      <w:r w:rsidR="006D7AEF" w:rsidRPr="00386639">
        <w:rPr>
          <w:color w:val="2A2A2A"/>
          <w:szCs w:val="24"/>
        </w:rPr>
        <w:t xml:space="preserve"> και το τελευταίο 30% (4.500 συμβάντα, εκ των οποίων 248 ανωμαλίες) το </w:t>
      </w:r>
      <w:proofErr w:type="spellStart"/>
      <w:r w:rsidR="006D7AEF" w:rsidRPr="00386639">
        <w:rPr>
          <w:color w:val="2A2A2A"/>
          <w:szCs w:val="24"/>
        </w:rPr>
        <w:t>held-out</w:t>
      </w:r>
      <w:proofErr w:type="spellEnd"/>
      <w:r w:rsidR="006D7AEF" w:rsidRPr="00386639">
        <w:rPr>
          <w:color w:val="2A2A2A"/>
          <w:szCs w:val="24"/>
        </w:rPr>
        <w:t xml:space="preserve"> </w:t>
      </w:r>
      <w:proofErr w:type="spellStart"/>
      <w:r w:rsidR="006D7AEF" w:rsidRPr="00386639">
        <w:rPr>
          <w:color w:val="2A2A2A"/>
          <w:szCs w:val="24"/>
        </w:rPr>
        <w:t>evaluation</w:t>
      </w:r>
      <w:proofErr w:type="spellEnd"/>
      <w:r w:rsidR="006D7AEF" w:rsidRPr="00386639">
        <w:rPr>
          <w:color w:val="2A2A2A"/>
          <w:szCs w:val="24"/>
        </w:rPr>
        <w:t xml:space="preserve"> </w:t>
      </w:r>
      <w:proofErr w:type="spellStart"/>
      <w:r w:rsidR="006D7AEF" w:rsidRPr="00386639">
        <w:rPr>
          <w:color w:val="2A2A2A"/>
          <w:szCs w:val="24"/>
        </w:rPr>
        <w:t>window</w:t>
      </w:r>
      <w:proofErr w:type="spellEnd"/>
      <w:r w:rsidR="006D7AEF" w:rsidRPr="00386639">
        <w:rPr>
          <w:color w:val="2A2A2A"/>
          <w:szCs w:val="24"/>
        </w:rPr>
        <w:t xml:space="preserve">. Επιπλέον, όλα τα </w:t>
      </w:r>
      <w:proofErr w:type="spellStart"/>
      <w:r w:rsidR="006D7AEF" w:rsidRPr="00386639">
        <w:rPr>
          <w:color w:val="2A2A2A"/>
          <w:szCs w:val="24"/>
        </w:rPr>
        <w:t>rolling</w:t>
      </w:r>
      <w:proofErr w:type="spellEnd"/>
      <w:r w:rsidR="006D7AEF" w:rsidRPr="00386639">
        <w:rPr>
          <w:color w:val="2A2A2A"/>
          <w:szCs w:val="24"/>
        </w:rPr>
        <w:t xml:space="preserve"> </w:t>
      </w:r>
      <w:proofErr w:type="spellStart"/>
      <w:r w:rsidR="006D7AEF" w:rsidRPr="00386639">
        <w:rPr>
          <w:color w:val="2A2A2A"/>
          <w:szCs w:val="24"/>
        </w:rPr>
        <w:t>features</w:t>
      </w:r>
      <w:proofErr w:type="spellEnd"/>
      <w:r w:rsidR="006D7AEF" w:rsidRPr="00386639">
        <w:rPr>
          <w:color w:val="2A2A2A"/>
          <w:szCs w:val="24"/>
        </w:rPr>
        <w:t xml:space="preserve"> υπολογίζονται </w:t>
      </w:r>
      <w:proofErr w:type="spellStart"/>
      <w:r w:rsidR="006D7AEF" w:rsidRPr="00386639">
        <w:rPr>
          <w:color w:val="2A2A2A"/>
          <w:szCs w:val="24"/>
        </w:rPr>
        <w:t>αιτιακά</w:t>
      </w:r>
      <w:proofErr w:type="spellEnd"/>
      <w:r w:rsidR="006D7AEF" w:rsidRPr="00386639">
        <w:rPr>
          <w:color w:val="2A2A2A"/>
          <w:szCs w:val="24"/>
        </w:rPr>
        <w:t>, λαμβάνοντας υπόψη μόνο το παρελθόν, αναπαράγοντας τη λειτουργία του συστήματος σε πραγματικό χρόνο.</w:t>
      </w:r>
    </w:p>
    <w:p w14:paraId="5A0977BA" w14:textId="77777777" w:rsidR="00386639" w:rsidRPr="00840C87" w:rsidRDefault="00386639" w:rsidP="00386639">
      <w:pPr>
        <w:spacing w:after="120"/>
      </w:pPr>
    </w:p>
    <w:p w14:paraId="5FA3073B" w14:textId="77777777" w:rsidR="006D7AEF" w:rsidRDefault="006D7AEF" w:rsidP="00386639">
      <w:pPr>
        <w:pStyle w:val="Heading2"/>
        <w:rPr>
          <w:rFonts w:eastAsia="Calibri" w:cs="Times New Roman"/>
          <w:b/>
          <w:bCs/>
          <w:color w:val="auto"/>
          <w:sz w:val="24"/>
          <w:szCs w:val="24"/>
        </w:rPr>
      </w:pPr>
      <w:bookmarkStart w:id="9" w:name="_Toc234252976"/>
      <w:proofErr w:type="spellStart"/>
      <w:r w:rsidRPr="00386639">
        <w:rPr>
          <w:rFonts w:eastAsia="Calibri" w:cs="Times New Roman"/>
          <w:b/>
          <w:bCs/>
          <w:color w:val="auto"/>
          <w:sz w:val="24"/>
          <w:szCs w:val="24"/>
        </w:rPr>
        <w:t>Feature</w:t>
      </w:r>
      <w:proofErr w:type="spellEnd"/>
      <w:r w:rsidRPr="00386639">
        <w:rPr>
          <w:rFonts w:eastAsia="Calibri" w:cs="Times New Roman"/>
          <w:b/>
          <w:bCs/>
          <w:color w:val="auto"/>
          <w:sz w:val="24"/>
          <w:szCs w:val="24"/>
        </w:rPr>
        <w:t xml:space="preserve"> </w:t>
      </w:r>
      <w:proofErr w:type="spellStart"/>
      <w:r w:rsidRPr="00386639">
        <w:rPr>
          <w:rFonts w:eastAsia="Calibri" w:cs="Times New Roman"/>
          <w:b/>
          <w:bCs/>
          <w:color w:val="auto"/>
          <w:sz w:val="24"/>
          <w:szCs w:val="24"/>
        </w:rPr>
        <w:t>engineering</w:t>
      </w:r>
      <w:bookmarkEnd w:id="9"/>
      <w:proofErr w:type="spellEnd"/>
    </w:p>
    <w:p w14:paraId="4CF58926" w14:textId="77777777" w:rsidR="00386639" w:rsidRPr="00386639" w:rsidRDefault="00386639" w:rsidP="00386639">
      <w:pPr>
        <w:rPr>
          <w:szCs w:val="24"/>
        </w:rPr>
      </w:pPr>
    </w:p>
    <w:p w14:paraId="0C595D8B" w14:textId="029B63AE" w:rsidR="006D7AEF" w:rsidRPr="00386639" w:rsidRDefault="00386639" w:rsidP="00386639">
      <w:pPr>
        <w:spacing w:after="120"/>
        <w:rPr>
          <w:szCs w:val="24"/>
        </w:rPr>
      </w:pPr>
      <w:r w:rsidRPr="00386639">
        <w:rPr>
          <w:color w:val="2A2A2A"/>
          <w:szCs w:val="24"/>
        </w:rPr>
        <w:tab/>
      </w:r>
      <w:r w:rsidR="006D7AEF" w:rsidRPr="00386639">
        <w:rPr>
          <w:color w:val="2A2A2A"/>
          <w:szCs w:val="24"/>
        </w:rPr>
        <w:t xml:space="preserve">Για κάθε συμβάν εξήχθησαν έντεκα χαρακτηριστικά που συνδυάζουν </w:t>
      </w:r>
      <w:proofErr w:type="spellStart"/>
      <w:r w:rsidR="006D7AEF" w:rsidRPr="00386639">
        <w:rPr>
          <w:color w:val="2A2A2A"/>
          <w:szCs w:val="24"/>
        </w:rPr>
        <w:t>συμπεριφορικά</w:t>
      </w:r>
      <w:proofErr w:type="spellEnd"/>
      <w:r w:rsidR="006D7AEF" w:rsidRPr="00386639">
        <w:rPr>
          <w:color w:val="2A2A2A"/>
          <w:szCs w:val="24"/>
        </w:rPr>
        <w:t xml:space="preserve"> και </w:t>
      </w:r>
      <w:proofErr w:type="spellStart"/>
      <w:r w:rsidR="006D7AEF" w:rsidRPr="00386639">
        <w:rPr>
          <w:color w:val="2A2A2A"/>
          <w:szCs w:val="24"/>
        </w:rPr>
        <w:t>συμφραζόμενα</w:t>
      </w:r>
      <w:proofErr w:type="spellEnd"/>
      <w:r w:rsidR="006D7AEF" w:rsidRPr="00386639">
        <w:rPr>
          <w:color w:val="2A2A2A"/>
          <w:szCs w:val="24"/>
        </w:rPr>
        <w:t xml:space="preserve"> σήματα. Το πλαίσιο που προσφέρουν είναι ακριβώς αυτό που λείπει από τους στατικούς κανόνες:</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900"/>
        <w:gridCol w:w="6460"/>
      </w:tblGrid>
      <w:tr w:rsidR="006D7AEF" w:rsidRPr="00386639" w14:paraId="790F32FE" w14:textId="77777777" w:rsidTr="00840C87">
        <w:tc>
          <w:tcPr>
            <w:tcW w:w="2900" w:type="dxa"/>
            <w:shd w:val="clear" w:color="auto" w:fill="000000" w:themeFill="text1"/>
            <w:tcMar>
              <w:top w:w="40" w:type="dxa"/>
              <w:left w:w="80" w:type="dxa"/>
              <w:bottom w:w="40" w:type="dxa"/>
              <w:right w:w="80" w:type="dxa"/>
            </w:tcMar>
            <w:vAlign w:val="center"/>
          </w:tcPr>
          <w:p w14:paraId="5B6661AE" w14:textId="77777777" w:rsidR="006D7AEF" w:rsidRPr="00386639" w:rsidRDefault="006D7AEF" w:rsidP="00386639">
            <w:pPr>
              <w:jc w:val="center"/>
              <w:rPr>
                <w:szCs w:val="24"/>
              </w:rPr>
            </w:pPr>
            <w:r w:rsidRPr="00386639">
              <w:rPr>
                <w:b/>
                <w:bCs/>
                <w:color w:val="FFFFFF"/>
                <w:szCs w:val="24"/>
              </w:rPr>
              <w:t>Χαρακτηριστικό</w:t>
            </w:r>
          </w:p>
        </w:tc>
        <w:tc>
          <w:tcPr>
            <w:tcW w:w="6460" w:type="dxa"/>
            <w:shd w:val="clear" w:color="auto" w:fill="000000" w:themeFill="text1"/>
            <w:tcMar>
              <w:top w:w="40" w:type="dxa"/>
              <w:left w:w="80" w:type="dxa"/>
              <w:bottom w:w="40" w:type="dxa"/>
              <w:right w:w="80" w:type="dxa"/>
            </w:tcMar>
            <w:vAlign w:val="center"/>
          </w:tcPr>
          <w:p w14:paraId="01BE354B" w14:textId="77777777" w:rsidR="006D7AEF" w:rsidRPr="00386639" w:rsidRDefault="006D7AEF" w:rsidP="00386639">
            <w:pPr>
              <w:jc w:val="center"/>
              <w:rPr>
                <w:szCs w:val="24"/>
              </w:rPr>
            </w:pPr>
            <w:r w:rsidRPr="00386639">
              <w:rPr>
                <w:b/>
                <w:bCs/>
                <w:color w:val="FFFFFF"/>
                <w:szCs w:val="24"/>
              </w:rPr>
              <w:t>Ορισμός και σκοπός</w:t>
            </w:r>
          </w:p>
        </w:tc>
      </w:tr>
      <w:tr w:rsidR="006D7AEF" w:rsidRPr="00386639" w14:paraId="755087F4" w14:textId="77777777" w:rsidTr="00386639">
        <w:tc>
          <w:tcPr>
            <w:tcW w:w="2900" w:type="dxa"/>
            <w:shd w:val="clear" w:color="auto" w:fill="FFFFFF"/>
            <w:tcMar>
              <w:top w:w="30" w:type="dxa"/>
              <w:left w:w="80" w:type="dxa"/>
              <w:bottom w:w="30" w:type="dxa"/>
              <w:right w:w="80" w:type="dxa"/>
            </w:tcMar>
            <w:vAlign w:val="center"/>
          </w:tcPr>
          <w:p w14:paraId="572435AE" w14:textId="77777777" w:rsidR="006D7AEF" w:rsidRPr="00386639" w:rsidRDefault="006D7AEF" w:rsidP="00386639">
            <w:pPr>
              <w:jc w:val="center"/>
              <w:rPr>
                <w:szCs w:val="24"/>
              </w:rPr>
            </w:pPr>
            <w:proofErr w:type="spellStart"/>
            <w:r w:rsidRPr="00386639">
              <w:rPr>
                <w:color w:val="2A2A2A"/>
                <w:szCs w:val="24"/>
              </w:rPr>
              <w:t>access_frequency</w:t>
            </w:r>
            <w:proofErr w:type="spellEnd"/>
          </w:p>
        </w:tc>
        <w:tc>
          <w:tcPr>
            <w:tcW w:w="6460" w:type="dxa"/>
            <w:shd w:val="clear" w:color="auto" w:fill="FFFFFF"/>
            <w:tcMar>
              <w:top w:w="30" w:type="dxa"/>
              <w:left w:w="80" w:type="dxa"/>
              <w:bottom w:w="30" w:type="dxa"/>
              <w:right w:w="80" w:type="dxa"/>
            </w:tcMar>
          </w:tcPr>
          <w:p w14:paraId="232C4B46" w14:textId="77777777" w:rsidR="006D7AEF" w:rsidRPr="00386639" w:rsidRDefault="006D7AEF" w:rsidP="00386639">
            <w:pPr>
              <w:rPr>
                <w:szCs w:val="24"/>
              </w:rPr>
            </w:pPr>
            <w:r w:rsidRPr="00386639">
              <w:rPr>
                <w:color w:val="2A2A2A"/>
                <w:szCs w:val="24"/>
              </w:rPr>
              <w:t xml:space="preserve">Αιτήματα του χρήστη στα προηγούμενα 5 λεπτά (ανιχνεύει </w:t>
            </w:r>
            <w:proofErr w:type="spellStart"/>
            <w:r w:rsidRPr="00386639">
              <w:rPr>
                <w:color w:val="2A2A2A"/>
                <w:szCs w:val="24"/>
              </w:rPr>
              <w:t>Bulk_Data_Spike</w:t>
            </w:r>
            <w:proofErr w:type="spellEnd"/>
            <w:r w:rsidRPr="00386639">
              <w:rPr>
                <w:color w:val="2A2A2A"/>
                <w:szCs w:val="24"/>
              </w:rPr>
              <w:t>).</w:t>
            </w:r>
          </w:p>
        </w:tc>
      </w:tr>
      <w:tr w:rsidR="006D7AEF" w:rsidRPr="00386639" w14:paraId="37181C17" w14:textId="77777777" w:rsidTr="00386639">
        <w:tc>
          <w:tcPr>
            <w:tcW w:w="2900" w:type="dxa"/>
            <w:shd w:val="clear" w:color="auto" w:fill="F2F2F2"/>
            <w:tcMar>
              <w:top w:w="30" w:type="dxa"/>
              <w:left w:w="80" w:type="dxa"/>
              <w:bottom w:w="30" w:type="dxa"/>
              <w:right w:w="80" w:type="dxa"/>
            </w:tcMar>
            <w:vAlign w:val="center"/>
          </w:tcPr>
          <w:p w14:paraId="2D7C9F71" w14:textId="77777777" w:rsidR="006D7AEF" w:rsidRPr="00386639" w:rsidRDefault="006D7AEF" w:rsidP="00386639">
            <w:pPr>
              <w:jc w:val="center"/>
              <w:rPr>
                <w:szCs w:val="24"/>
              </w:rPr>
            </w:pPr>
            <w:proofErr w:type="spellStart"/>
            <w:r w:rsidRPr="00386639">
              <w:rPr>
                <w:color w:val="2A2A2A"/>
                <w:szCs w:val="24"/>
              </w:rPr>
              <w:t>recent_failure_count</w:t>
            </w:r>
            <w:proofErr w:type="spellEnd"/>
          </w:p>
        </w:tc>
        <w:tc>
          <w:tcPr>
            <w:tcW w:w="6460" w:type="dxa"/>
            <w:shd w:val="clear" w:color="auto" w:fill="F2F2F2"/>
            <w:tcMar>
              <w:top w:w="30" w:type="dxa"/>
              <w:left w:w="80" w:type="dxa"/>
              <w:bottom w:w="30" w:type="dxa"/>
              <w:right w:w="80" w:type="dxa"/>
            </w:tcMar>
          </w:tcPr>
          <w:p w14:paraId="20FD7903" w14:textId="77777777" w:rsidR="006D7AEF" w:rsidRPr="00386639" w:rsidRDefault="006D7AEF" w:rsidP="00386639">
            <w:pPr>
              <w:rPr>
                <w:szCs w:val="24"/>
              </w:rPr>
            </w:pPr>
            <w:r w:rsidRPr="00386639">
              <w:rPr>
                <w:color w:val="2A2A2A"/>
                <w:szCs w:val="24"/>
              </w:rPr>
              <w:t xml:space="preserve">Αποτυχίες του χρήστη στα προηγούμενα 10 λεπτά (ανιχνεύει </w:t>
            </w:r>
            <w:proofErr w:type="spellStart"/>
            <w:r w:rsidRPr="00386639">
              <w:rPr>
                <w:color w:val="2A2A2A"/>
                <w:szCs w:val="24"/>
              </w:rPr>
              <w:t>Privilege_Escalation</w:t>
            </w:r>
            <w:proofErr w:type="spellEnd"/>
            <w:r w:rsidRPr="00386639">
              <w:rPr>
                <w:color w:val="2A2A2A"/>
                <w:szCs w:val="24"/>
              </w:rPr>
              <w:t>).</w:t>
            </w:r>
          </w:p>
        </w:tc>
      </w:tr>
      <w:tr w:rsidR="006D7AEF" w:rsidRPr="00386639" w14:paraId="5AC83EDA" w14:textId="77777777" w:rsidTr="00386639">
        <w:tc>
          <w:tcPr>
            <w:tcW w:w="2900" w:type="dxa"/>
            <w:shd w:val="clear" w:color="auto" w:fill="FFFFFF"/>
            <w:tcMar>
              <w:top w:w="30" w:type="dxa"/>
              <w:left w:w="80" w:type="dxa"/>
              <w:bottom w:w="30" w:type="dxa"/>
              <w:right w:w="80" w:type="dxa"/>
            </w:tcMar>
            <w:vAlign w:val="center"/>
          </w:tcPr>
          <w:p w14:paraId="32FA7A72" w14:textId="77777777" w:rsidR="006D7AEF" w:rsidRPr="00386639" w:rsidRDefault="006D7AEF" w:rsidP="00386639">
            <w:pPr>
              <w:jc w:val="center"/>
              <w:rPr>
                <w:szCs w:val="24"/>
              </w:rPr>
            </w:pPr>
            <w:proofErr w:type="spellStart"/>
            <w:r w:rsidRPr="00386639">
              <w:rPr>
                <w:color w:val="2A2A2A"/>
                <w:szCs w:val="24"/>
              </w:rPr>
              <w:t>session_resource_variety</w:t>
            </w:r>
            <w:proofErr w:type="spellEnd"/>
          </w:p>
        </w:tc>
        <w:tc>
          <w:tcPr>
            <w:tcW w:w="6460" w:type="dxa"/>
            <w:shd w:val="clear" w:color="auto" w:fill="FFFFFF"/>
            <w:tcMar>
              <w:top w:w="30" w:type="dxa"/>
              <w:left w:w="80" w:type="dxa"/>
              <w:bottom w:w="30" w:type="dxa"/>
              <w:right w:w="80" w:type="dxa"/>
            </w:tcMar>
          </w:tcPr>
          <w:p w14:paraId="4E3823F5" w14:textId="77777777" w:rsidR="006D7AEF" w:rsidRPr="00386639" w:rsidRDefault="006D7AEF" w:rsidP="00386639">
            <w:pPr>
              <w:rPr>
                <w:szCs w:val="24"/>
              </w:rPr>
            </w:pPr>
            <w:r w:rsidRPr="00386639">
              <w:rPr>
                <w:color w:val="2A2A2A"/>
                <w:szCs w:val="24"/>
              </w:rPr>
              <w:t>Διακριτοί πόροι του χρήστη στα προηγούμενα 15 λεπτά.</w:t>
            </w:r>
          </w:p>
        </w:tc>
      </w:tr>
      <w:tr w:rsidR="006D7AEF" w:rsidRPr="00386639" w14:paraId="5F79CA7C" w14:textId="77777777" w:rsidTr="00386639">
        <w:tc>
          <w:tcPr>
            <w:tcW w:w="2900" w:type="dxa"/>
            <w:shd w:val="clear" w:color="auto" w:fill="F2F2F2"/>
            <w:tcMar>
              <w:top w:w="30" w:type="dxa"/>
              <w:left w:w="80" w:type="dxa"/>
              <w:bottom w:w="30" w:type="dxa"/>
              <w:right w:w="80" w:type="dxa"/>
            </w:tcMar>
            <w:vAlign w:val="center"/>
          </w:tcPr>
          <w:p w14:paraId="4F200AA9" w14:textId="77777777" w:rsidR="006D7AEF" w:rsidRPr="00386639" w:rsidRDefault="006D7AEF" w:rsidP="00386639">
            <w:pPr>
              <w:jc w:val="center"/>
              <w:rPr>
                <w:szCs w:val="24"/>
              </w:rPr>
            </w:pPr>
            <w:proofErr w:type="spellStart"/>
            <w:r w:rsidRPr="00386639">
              <w:rPr>
                <w:color w:val="2A2A2A"/>
                <w:szCs w:val="24"/>
              </w:rPr>
              <w:t>is_off_hours</w:t>
            </w:r>
            <w:proofErr w:type="spellEnd"/>
          </w:p>
        </w:tc>
        <w:tc>
          <w:tcPr>
            <w:tcW w:w="6460" w:type="dxa"/>
            <w:shd w:val="clear" w:color="auto" w:fill="F2F2F2"/>
            <w:tcMar>
              <w:top w:w="30" w:type="dxa"/>
              <w:left w:w="80" w:type="dxa"/>
              <w:bottom w:w="30" w:type="dxa"/>
              <w:right w:w="80" w:type="dxa"/>
            </w:tcMar>
          </w:tcPr>
          <w:p w14:paraId="1B45CA97" w14:textId="77777777" w:rsidR="006D7AEF" w:rsidRPr="00386639" w:rsidRDefault="006D7AEF" w:rsidP="00386639">
            <w:pPr>
              <w:rPr>
                <w:szCs w:val="24"/>
              </w:rPr>
            </w:pPr>
            <w:r w:rsidRPr="00386639">
              <w:rPr>
                <w:color w:val="2A2A2A"/>
                <w:szCs w:val="24"/>
              </w:rPr>
              <w:t>Δείκτης πρόσβασης σε ύποπτες ώρες (22:00-05:00).</w:t>
            </w:r>
          </w:p>
        </w:tc>
      </w:tr>
      <w:tr w:rsidR="006D7AEF" w:rsidRPr="00386639" w14:paraId="053F79CF" w14:textId="77777777" w:rsidTr="00386639">
        <w:tc>
          <w:tcPr>
            <w:tcW w:w="2900" w:type="dxa"/>
            <w:shd w:val="clear" w:color="auto" w:fill="FFFFFF"/>
            <w:tcMar>
              <w:top w:w="30" w:type="dxa"/>
              <w:left w:w="80" w:type="dxa"/>
              <w:bottom w:w="30" w:type="dxa"/>
              <w:right w:w="80" w:type="dxa"/>
            </w:tcMar>
            <w:vAlign w:val="center"/>
          </w:tcPr>
          <w:p w14:paraId="5E59E9C3" w14:textId="77777777" w:rsidR="006D7AEF" w:rsidRPr="00386639" w:rsidRDefault="006D7AEF" w:rsidP="00386639">
            <w:pPr>
              <w:jc w:val="center"/>
              <w:rPr>
                <w:szCs w:val="24"/>
              </w:rPr>
            </w:pPr>
            <w:proofErr w:type="spellStart"/>
            <w:r w:rsidRPr="00386639">
              <w:rPr>
                <w:color w:val="2A2A2A"/>
                <w:szCs w:val="24"/>
              </w:rPr>
              <w:t>device_novelty</w:t>
            </w:r>
            <w:proofErr w:type="spellEnd"/>
          </w:p>
        </w:tc>
        <w:tc>
          <w:tcPr>
            <w:tcW w:w="6460" w:type="dxa"/>
            <w:shd w:val="clear" w:color="auto" w:fill="FFFFFF"/>
            <w:tcMar>
              <w:top w:w="30" w:type="dxa"/>
              <w:left w:w="80" w:type="dxa"/>
              <w:bottom w:w="30" w:type="dxa"/>
              <w:right w:w="80" w:type="dxa"/>
            </w:tcMar>
          </w:tcPr>
          <w:p w14:paraId="3A69BB33" w14:textId="77777777" w:rsidR="006D7AEF" w:rsidRPr="00386639" w:rsidRDefault="006D7AEF" w:rsidP="00386639">
            <w:pPr>
              <w:rPr>
                <w:szCs w:val="24"/>
              </w:rPr>
            </w:pPr>
            <w:r w:rsidRPr="00386639">
              <w:rPr>
                <w:color w:val="2A2A2A"/>
                <w:szCs w:val="24"/>
              </w:rPr>
              <w:t>Πρώτη εμφάνιση του χρήστη σε αυτή τη συσκευή ή άγνωστη συσκευή.</w:t>
            </w:r>
          </w:p>
        </w:tc>
      </w:tr>
      <w:tr w:rsidR="006D7AEF" w:rsidRPr="00386639" w14:paraId="2DD1D02C" w14:textId="77777777" w:rsidTr="00386639">
        <w:tc>
          <w:tcPr>
            <w:tcW w:w="2900" w:type="dxa"/>
            <w:shd w:val="clear" w:color="auto" w:fill="F2F2F2"/>
            <w:tcMar>
              <w:top w:w="30" w:type="dxa"/>
              <w:left w:w="80" w:type="dxa"/>
              <w:bottom w:w="30" w:type="dxa"/>
              <w:right w:w="80" w:type="dxa"/>
            </w:tcMar>
            <w:vAlign w:val="center"/>
          </w:tcPr>
          <w:p w14:paraId="6F30AB5A" w14:textId="77777777" w:rsidR="006D7AEF" w:rsidRPr="00386639" w:rsidRDefault="006D7AEF" w:rsidP="00386639">
            <w:pPr>
              <w:jc w:val="center"/>
              <w:rPr>
                <w:szCs w:val="24"/>
              </w:rPr>
            </w:pPr>
            <w:proofErr w:type="spellStart"/>
            <w:r w:rsidRPr="00386639">
              <w:rPr>
                <w:color w:val="2A2A2A"/>
                <w:szCs w:val="24"/>
              </w:rPr>
              <w:t>sensitivity_mismatch</w:t>
            </w:r>
            <w:proofErr w:type="spellEnd"/>
          </w:p>
        </w:tc>
        <w:tc>
          <w:tcPr>
            <w:tcW w:w="6460" w:type="dxa"/>
            <w:shd w:val="clear" w:color="auto" w:fill="F2F2F2"/>
            <w:tcMar>
              <w:top w:w="30" w:type="dxa"/>
              <w:left w:w="80" w:type="dxa"/>
              <w:bottom w:w="30" w:type="dxa"/>
              <w:right w:w="80" w:type="dxa"/>
            </w:tcMar>
          </w:tcPr>
          <w:p w14:paraId="392A7B88" w14:textId="77777777" w:rsidR="006D7AEF" w:rsidRPr="00386639" w:rsidRDefault="006D7AEF" w:rsidP="00386639">
            <w:pPr>
              <w:rPr>
                <w:szCs w:val="24"/>
              </w:rPr>
            </w:pPr>
            <w:r w:rsidRPr="00386639">
              <w:rPr>
                <w:color w:val="2A2A2A"/>
                <w:szCs w:val="24"/>
              </w:rPr>
              <w:t xml:space="preserve">Χρήστης χαμηλού ρόλου που αγγίζει </w:t>
            </w:r>
            <w:proofErr w:type="spellStart"/>
            <w:r w:rsidRPr="00386639">
              <w:rPr>
                <w:color w:val="2A2A2A"/>
                <w:szCs w:val="24"/>
              </w:rPr>
              <w:t>Confidential</w:t>
            </w:r>
            <w:proofErr w:type="spellEnd"/>
            <w:r w:rsidRPr="00386639">
              <w:rPr>
                <w:color w:val="2A2A2A"/>
                <w:szCs w:val="24"/>
              </w:rPr>
              <w:t>/</w:t>
            </w:r>
            <w:proofErr w:type="spellStart"/>
            <w:r w:rsidRPr="00386639">
              <w:rPr>
                <w:color w:val="2A2A2A"/>
                <w:szCs w:val="24"/>
              </w:rPr>
              <w:t>Privileged</w:t>
            </w:r>
            <w:proofErr w:type="spellEnd"/>
            <w:r w:rsidRPr="00386639">
              <w:rPr>
                <w:color w:val="2A2A2A"/>
                <w:szCs w:val="24"/>
              </w:rPr>
              <w:t xml:space="preserve"> δεδομένα.</w:t>
            </w:r>
          </w:p>
        </w:tc>
      </w:tr>
      <w:tr w:rsidR="006D7AEF" w:rsidRPr="00386639" w14:paraId="44780045" w14:textId="77777777" w:rsidTr="00386639">
        <w:tc>
          <w:tcPr>
            <w:tcW w:w="2900" w:type="dxa"/>
            <w:shd w:val="clear" w:color="auto" w:fill="FFFFFF"/>
            <w:tcMar>
              <w:top w:w="30" w:type="dxa"/>
              <w:left w:w="80" w:type="dxa"/>
              <w:bottom w:w="30" w:type="dxa"/>
              <w:right w:w="80" w:type="dxa"/>
            </w:tcMar>
            <w:vAlign w:val="center"/>
          </w:tcPr>
          <w:p w14:paraId="652BF190" w14:textId="77777777" w:rsidR="006D7AEF" w:rsidRPr="00386639" w:rsidRDefault="006D7AEF" w:rsidP="00386639">
            <w:pPr>
              <w:jc w:val="center"/>
              <w:rPr>
                <w:szCs w:val="24"/>
              </w:rPr>
            </w:pPr>
            <w:proofErr w:type="spellStart"/>
            <w:r w:rsidRPr="00386639">
              <w:rPr>
                <w:color w:val="2A2A2A"/>
                <w:szCs w:val="24"/>
              </w:rPr>
              <w:lastRenderedPageBreak/>
              <w:t>peer_rarity_score</w:t>
            </w:r>
            <w:proofErr w:type="spellEnd"/>
          </w:p>
        </w:tc>
        <w:tc>
          <w:tcPr>
            <w:tcW w:w="6460" w:type="dxa"/>
            <w:shd w:val="clear" w:color="auto" w:fill="FFFFFF"/>
            <w:tcMar>
              <w:top w:w="30" w:type="dxa"/>
              <w:left w:w="80" w:type="dxa"/>
              <w:bottom w:w="30" w:type="dxa"/>
              <w:right w:w="80" w:type="dxa"/>
            </w:tcMar>
          </w:tcPr>
          <w:p w14:paraId="61DF0963" w14:textId="77777777" w:rsidR="006D7AEF" w:rsidRPr="00386639" w:rsidRDefault="006D7AEF" w:rsidP="00386639">
            <w:pPr>
              <w:rPr>
                <w:szCs w:val="24"/>
              </w:rPr>
            </w:pPr>
            <w:r w:rsidRPr="00386639">
              <w:rPr>
                <w:color w:val="2A2A2A"/>
                <w:szCs w:val="24"/>
              </w:rPr>
              <w:t>Σπανιότητα του πόρου για το τμήμα του χρήστη (</w:t>
            </w:r>
            <w:proofErr w:type="spellStart"/>
            <w:r w:rsidRPr="00386639">
              <w:rPr>
                <w:color w:val="2A2A2A"/>
                <w:szCs w:val="24"/>
              </w:rPr>
              <w:t>running</w:t>
            </w:r>
            <w:proofErr w:type="spellEnd"/>
            <w:r w:rsidRPr="00386639">
              <w:rPr>
                <w:color w:val="2A2A2A"/>
                <w:szCs w:val="24"/>
              </w:rPr>
              <w:t>).</w:t>
            </w:r>
          </w:p>
        </w:tc>
      </w:tr>
      <w:tr w:rsidR="006D7AEF" w:rsidRPr="00386639" w14:paraId="4A2BE2A6" w14:textId="77777777" w:rsidTr="00386639">
        <w:tc>
          <w:tcPr>
            <w:tcW w:w="2900" w:type="dxa"/>
            <w:shd w:val="clear" w:color="auto" w:fill="F2F2F2"/>
            <w:tcMar>
              <w:top w:w="30" w:type="dxa"/>
              <w:left w:w="80" w:type="dxa"/>
              <w:bottom w:w="30" w:type="dxa"/>
              <w:right w:w="80" w:type="dxa"/>
            </w:tcMar>
            <w:vAlign w:val="center"/>
          </w:tcPr>
          <w:p w14:paraId="4AAF20B8" w14:textId="77777777" w:rsidR="006D7AEF" w:rsidRPr="00386639" w:rsidRDefault="006D7AEF" w:rsidP="00386639">
            <w:pPr>
              <w:jc w:val="center"/>
              <w:rPr>
                <w:szCs w:val="24"/>
              </w:rPr>
            </w:pPr>
            <w:proofErr w:type="spellStart"/>
            <w:r w:rsidRPr="00386639">
              <w:rPr>
                <w:color w:val="2A2A2A"/>
                <w:szCs w:val="24"/>
              </w:rPr>
              <w:t>user_hour_deviation</w:t>
            </w:r>
            <w:proofErr w:type="spellEnd"/>
          </w:p>
        </w:tc>
        <w:tc>
          <w:tcPr>
            <w:tcW w:w="6460" w:type="dxa"/>
            <w:shd w:val="clear" w:color="auto" w:fill="F2F2F2"/>
            <w:tcMar>
              <w:top w:w="30" w:type="dxa"/>
              <w:left w:w="80" w:type="dxa"/>
              <w:bottom w:w="30" w:type="dxa"/>
              <w:right w:w="80" w:type="dxa"/>
            </w:tcMar>
          </w:tcPr>
          <w:p w14:paraId="3B8721E3" w14:textId="77777777" w:rsidR="006D7AEF" w:rsidRPr="00386639" w:rsidRDefault="006D7AEF" w:rsidP="00386639">
            <w:pPr>
              <w:rPr>
                <w:szCs w:val="24"/>
              </w:rPr>
            </w:pPr>
            <w:r w:rsidRPr="00386639">
              <w:rPr>
                <w:color w:val="2A2A2A"/>
                <w:szCs w:val="24"/>
              </w:rPr>
              <w:t>Απόκλιση της ώρας από τη μέση ώρα πρόσβασης του χρήστη.</w:t>
            </w:r>
          </w:p>
        </w:tc>
      </w:tr>
      <w:tr w:rsidR="006D7AEF" w:rsidRPr="00386639" w14:paraId="38DE27FF" w14:textId="77777777" w:rsidTr="00386639">
        <w:tc>
          <w:tcPr>
            <w:tcW w:w="2900" w:type="dxa"/>
            <w:shd w:val="clear" w:color="auto" w:fill="FFFFFF"/>
            <w:tcMar>
              <w:top w:w="30" w:type="dxa"/>
              <w:left w:w="80" w:type="dxa"/>
              <w:bottom w:w="30" w:type="dxa"/>
              <w:right w:w="80" w:type="dxa"/>
            </w:tcMar>
            <w:vAlign w:val="center"/>
          </w:tcPr>
          <w:p w14:paraId="10A2C456" w14:textId="77777777" w:rsidR="006D7AEF" w:rsidRPr="00386639" w:rsidRDefault="006D7AEF" w:rsidP="00386639">
            <w:pPr>
              <w:jc w:val="center"/>
              <w:rPr>
                <w:szCs w:val="24"/>
              </w:rPr>
            </w:pPr>
            <w:proofErr w:type="spellStart"/>
            <w:r w:rsidRPr="00386639">
              <w:rPr>
                <w:color w:val="2A2A2A"/>
                <w:szCs w:val="24"/>
              </w:rPr>
              <w:t>zone_risk</w:t>
            </w:r>
            <w:proofErr w:type="spellEnd"/>
          </w:p>
        </w:tc>
        <w:tc>
          <w:tcPr>
            <w:tcW w:w="6460" w:type="dxa"/>
            <w:shd w:val="clear" w:color="auto" w:fill="FFFFFF"/>
            <w:tcMar>
              <w:top w:w="30" w:type="dxa"/>
              <w:left w:w="80" w:type="dxa"/>
              <w:bottom w:w="30" w:type="dxa"/>
              <w:right w:w="80" w:type="dxa"/>
            </w:tcMar>
          </w:tcPr>
          <w:p w14:paraId="4F52DC67" w14:textId="77777777" w:rsidR="006D7AEF" w:rsidRPr="00386639" w:rsidRDefault="006D7AEF" w:rsidP="00386639">
            <w:pPr>
              <w:rPr>
                <w:szCs w:val="24"/>
              </w:rPr>
            </w:pPr>
            <w:r w:rsidRPr="00386639">
              <w:rPr>
                <w:color w:val="2A2A2A"/>
                <w:szCs w:val="24"/>
              </w:rPr>
              <w:t>Αριθμητική κωδικοποίηση της ζώνης δικτύου (0/1/2).</w:t>
            </w:r>
          </w:p>
        </w:tc>
      </w:tr>
      <w:tr w:rsidR="006D7AEF" w:rsidRPr="00386639" w14:paraId="41C26200" w14:textId="77777777" w:rsidTr="00386639">
        <w:tc>
          <w:tcPr>
            <w:tcW w:w="2900" w:type="dxa"/>
            <w:shd w:val="clear" w:color="auto" w:fill="F2F2F2"/>
            <w:tcMar>
              <w:top w:w="30" w:type="dxa"/>
              <w:left w:w="80" w:type="dxa"/>
              <w:bottom w:w="30" w:type="dxa"/>
              <w:right w:w="80" w:type="dxa"/>
            </w:tcMar>
            <w:vAlign w:val="center"/>
          </w:tcPr>
          <w:p w14:paraId="3DB12D8A" w14:textId="77777777" w:rsidR="006D7AEF" w:rsidRPr="00386639" w:rsidRDefault="006D7AEF" w:rsidP="00386639">
            <w:pPr>
              <w:jc w:val="center"/>
              <w:rPr>
                <w:szCs w:val="24"/>
              </w:rPr>
            </w:pPr>
            <w:proofErr w:type="spellStart"/>
            <w:r w:rsidRPr="00386639">
              <w:rPr>
                <w:color w:val="2A2A2A"/>
                <w:szCs w:val="24"/>
              </w:rPr>
              <w:t>cross_department</w:t>
            </w:r>
            <w:proofErr w:type="spellEnd"/>
          </w:p>
        </w:tc>
        <w:tc>
          <w:tcPr>
            <w:tcW w:w="6460" w:type="dxa"/>
            <w:shd w:val="clear" w:color="auto" w:fill="F2F2F2"/>
            <w:tcMar>
              <w:top w:w="30" w:type="dxa"/>
              <w:left w:w="80" w:type="dxa"/>
              <w:bottom w:w="30" w:type="dxa"/>
              <w:right w:w="80" w:type="dxa"/>
            </w:tcMar>
          </w:tcPr>
          <w:p w14:paraId="512CE10C" w14:textId="77777777" w:rsidR="006D7AEF" w:rsidRPr="00386639" w:rsidRDefault="006D7AEF" w:rsidP="00386639">
            <w:pPr>
              <w:rPr>
                <w:szCs w:val="24"/>
              </w:rPr>
            </w:pPr>
            <w:r w:rsidRPr="00386639">
              <w:rPr>
                <w:color w:val="2A2A2A"/>
                <w:szCs w:val="24"/>
              </w:rPr>
              <w:t xml:space="preserve">Πρόσβαση σε πόρο άλλου τμήματος (σήμα </w:t>
            </w:r>
            <w:proofErr w:type="spellStart"/>
            <w:r w:rsidRPr="00386639">
              <w:rPr>
                <w:color w:val="2A2A2A"/>
                <w:szCs w:val="24"/>
              </w:rPr>
              <w:t>lateral</w:t>
            </w:r>
            <w:proofErr w:type="spellEnd"/>
            <w:r w:rsidRPr="00386639">
              <w:rPr>
                <w:color w:val="2A2A2A"/>
                <w:szCs w:val="24"/>
              </w:rPr>
              <w:t xml:space="preserve"> </w:t>
            </w:r>
            <w:proofErr w:type="spellStart"/>
            <w:r w:rsidRPr="00386639">
              <w:rPr>
                <w:color w:val="2A2A2A"/>
                <w:szCs w:val="24"/>
              </w:rPr>
              <w:t>movement</w:t>
            </w:r>
            <w:proofErr w:type="spellEnd"/>
            <w:r w:rsidRPr="00386639">
              <w:rPr>
                <w:color w:val="2A2A2A"/>
                <w:szCs w:val="24"/>
              </w:rPr>
              <w:t>).</w:t>
            </w:r>
          </w:p>
        </w:tc>
      </w:tr>
      <w:tr w:rsidR="006D7AEF" w:rsidRPr="00386639" w14:paraId="6EBD0059" w14:textId="77777777" w:rsidTr="00386639">
        <w:tc>
          <w:tcPr>
            <w:tcW w:w="2900" w:type="dxa"/>
            <w:shd w:val="clear" w:color="auto" w:fill="FFFFFF"/>
            <w:tcMar>
              <w:top w:w="30" w:type="dxa"/>
              <w:left w:w="80" w:type="dxa"/>
              <w:bottom w:w="30" w:type="dxa"/>
              <w:right w:w="80" w:type="dxa"/>
            </w:tcMar>
            <w:vAlign w:val="center"/>
          </w:tcPr>
          <w:p w14:paraId="59366F44" w14:textId="77777777" w:rsidR="006D7AEF" w:rsidRPr="00386639" w:rsidRDefault="006D7AEF" w:rsidP="00386639">
            <w:pPr>
              <w:jc w:val="center"/>
              <w:rPr>
                <w:szCs w:val="24"/>
              </w:rPr>
            </w:pPr>
            <w:proofErr w:type="spellStart"/>
            <w:r w:rsidRPr="00386639">
              <w:rPr>
                <w:color w:val="2A2A2A"/>
                <w:szCs w:val="24"/>
              </w:rPr>
              <w:t>iso_score</w:t>
            </w:r>
            <w:proofErr w:type="spellEnd"/>
          </w:p>
        </w:tc>
        <w:tc>
          <w:tcPr>
            <w:tcW w:w="6460" w:type="dxa"/>
            <w:shd w:val="clear" w:color="auto" w:fill="FFFFFF"/>
            <w:tcMar>
              <w:top w:w="30" w:type="dxa"/>
              <w:left w:w="80" w:type="dxa"/>
              <w:bottom w:w="30" w:type="dxa"/>
              <w:right w:w="80" w:type="dxa"/>
            </w:tcMar>
          </w:tcPr>
          <w:p w14:paraId="185778AB" w14:textId="77777777" w:rsidR="006D7AEF" w:rsidRPr="00386639" w:rsidRDefault="006D7AEF" w:rsidP="00386639">
            <w:pPr>
              <w:rPr>
                <w:szCs w:val="24"/>
              </w:rPr>
            </w:pPr>
            <w:r w:rsidRPr="00386639">
              <w:rPr>
                <w:color w:val="2A2A2A"/>
                <w:szCs w:val="24"/>
              </w:rPr>
              <w:t xml:space="preserve">Σκορ ανωμαλίας του </w:t>
            </w:r>
            <w:proofErr w:type="spellStart"/>
            <w:r w:rsidRPr="00386639">
              <w:rPr>
                <w:color w:val="2A2A2A"/>
                <w:szCs w:val="24"/>
              </w:rPr>
              <w:t>Isolation</w:t>
            </w:r>
            <w:proofErr w:type="spellEnd"/>
            <w:r w:rsidRPr="00386639">
              <w:rPr>
                <w:color w:val="2A2A2A"/>
                <w:szCs w:val="24"/>
              </w:rPr>
              <w:t xml:space="preserve"> </w:t>
            </w:r>
            <w:proofErr w:type="spellStart"/>
            <w:r w:rsidRPr="00386639">
              <w:rPr>
                <w:color w:val="2A2A2A"/>
                <w:szCs w:val="24"/>
              </w:rPr>
              <w:t>Forest</w:t>
            </w:r>
            <w:proofErr w:type="spellEnd"/>
            <w:r w:rsidRPr="00386639">
              <w:rPr>
                <w:color w:val="2A2A2A"/>
                <w:szCs w:val="24"/>
              </w:rPr>
              <w:t xml:space="preserve"> (υβριδικό </w:t>
            </w:r>
            <w:proofErr w:type="spellStart"/>
            <w:r w:rsidRPr="00386639">
              <w:rPr>
                <w:color w:val="2A2A2A"/>
                <w:szCs w:val="24"/>
              </w:rPr>
              <w:t>unsupervised</w:t>
            </w:r>
            <w:proofErr w:type="spellEnd"/>
            <w:r w:rsidRPr="00386639">
              <w:rPr>
                <w:color w:val="2A2A2A"/>
                <w:szCs w:val="24"/>
              </w:rPr>
              <w:t xml:space="preserve"> σήμα).</w:t>
            </w:r>
          </w:p>
        </w:tc>
      </w:tr>
    </w:tbl>
    <w:p w14:paraId="1E4E64D2" w14:textId="77777777" w:rsidR="00386639" w:rsidRDefault="00386639" w:rsidP="00386639">
      <w:pPr>
        <w:spacing w:before="100" w:after="200"/>
        <w:rPr>
          <w:b/>
          <w:bCs/>
          <w:color w:val="1F3864"/>
          <w:szCs w:val="24"/>
        </w:rPr>
      </w:pPr>
    </w:p>
    <w:p w14:paraId="63C35A6E" w14:textId="4821F7EA" w:rsidR="006D7AEF" w:rsidRDefault="00386639" w:rsidP="00386639">
      <w:pPr>
        <w:spacing w:before="100" w:after="200"/>
        <w:rPr>
          <w:szCs w:val="24"/>
        </w:rPr>
      </w:pPr>
      <w:r>
        <w:rPr>
          <w:b/>
          <w:bCs/>
          <w:szCs w:val="24"/>
        </w:rPr>
        <w:tab/>
      </w:r>
      <w:r w:rsidR="006D7AEF" w:rsidRPr="00386639">
        <w:rPr>
          <w:b/>
          <w:bCs/>
          <w:szCs w:val="24"/>
        </w:rPr>
        <w:t xml:space="preserve">Αρχεία που υλοποιούν το </w:t>
      </w:r>
      <w:proofErr w:type="spellStart"/>
      <w:r w:rsidR="006D7AEF" w:rsidRPr="00386639">
        <w:rPr>
          <w:b/>
          <w:bCs/>
          <w:szCs w:val="24"/>
        </w:rPr>
        <w:t>Task</w:t>
      </w:r>
      <w:proofErr w:type="spellEnd"/>
      <w:r w:rsidR="006D7AEF" w:rsidRPr="00386639">
        <w:rPr>
          <w:b/>
          <w:bCs/>
          <w:szCs w:val="24"/>
        </w:rPr>
        <w:t xml:space="preserve"> 4: </w:t>
      </w:r>
      <w:r w:rsidR="006D7AEF" w:rsidRPr="00386639">
        <w:rPr>
          <w:szCs w:val="24"/>
        </w:rPr>
        <w:t xml:space="preserve">το πρόγραμμα </w:t>
      </w:r>
      <w:r w:rsidR="006D7AEF" w:rsidRPr="00386639">
        <w:rPr>
          <w:rFonts w:eastAsia="Consolas"/>
          <w:b/>
          <w:bCs/>
          <w:szCs w:val="24"/>
        </w:rPr>
        <w:t>03_ai_pipeline.py</w:t>
      </w:r>
      <w:r w:rsidR="006D7AEF" w:rsidRPr="00386639">
        <w:rPr>
          <w:szCs w:val="24"/>
        </w:rPr>
        <w:t xml:space="preserve"> υπολογίζει τα έντεκα χαρακτηριστικά, εκπαιδεύει το </w:t>
      </w:r>
      <w:proofErr w:type="spellStart"/>
      <w:r w:rsidR="006D7AEF" w:rsidRPr="00386639">
        <w:rPr>
          <w:szCs w:val="24"/>
        </w:rPr>
        <w:t>Isolation</w:t>
      </w:r>
      <w:proofErr w:type="spellEnd"/>
      <w:r w:rsidR="006D7AEF" w:rsidRPr="00386639">
        <w:rPr>
          <w:szCs w:val="24"/>
        </w:rPr>
        <w:t xml:space="preserve"> </w:t>
      </w:r>
      <w:proofErr w:type="spellStart"/>
      <w:r w:rsidR="006D7AEF" w:rsidRPr="00386639">
        <w:rPr>
          <w:szCs w:val="24"/>
        </w:rPr>
        <w:t>Forest</w:t>
      </w:r>
      <w:proofErr w:type="spellEnd"/>
      <w:r w:rsidR="006D7AEF" w:rsidRPr="00386639">
        <w:rPr>
          <w:szCs w:val="24"/>
        </w:rPr>
        <w:t xml:space="preserve"> και τον </w:t>
      </w:r>
      <w:proofErr w:type="spellStart"/>
      <w:r w:rsidR="006D7AEF" w:rsidRPr="00386639">
        <w:rPr>
          <w:szCs w:val="24"/>
        </w:rPr>
        <w:t>HistGradientBoosting</w:t>
      </w:r>
      <w:proofErr w:type="spellEnd"/>
      <w:r w:rsidR="006D7AEF" w:rsidRPr="00386639">
        <w:rPr>
          <w:szCs w:val="24"/>
        </w:rPr>
        <w:t xml:space="preserve"> </w:t>
      </w:r>
      <w:proofErr w:type="spellStart"/>
      <w:r w:rsidR="006D7AEF" w:rsidRPr="00386639">
        <w:rPr>
          <w:szCs w:val="24"/>
        </w:rPr>
        <w:t>classifier</w:t>
      </w:r>
      <w:proofErr w:type="spellEnd"/>
      <w:r w:rsidR="006D7AEF" w:rsidRPr="00386639">
        <w:rPr>
          <w:szCs w:val="24"/>
        </w:rPr>
        <w:t xml:space="preserve"> με </w:t>
      </w:r>
      <w:proofErr w:type="spellStart"/>
      <w:r w:rsidR="006D7AEF" w:rsidRPr="00386639">
        <w:rPr>
          <w:szCs w:val="24"/>
        </w:rPr>
        <w:t>temporal</w:t>
      </w:r>
      <w:proofErr w:type="spellEnd"/>
      <w:r w:rsidR="006D7AEF" w:rsidRPr="00386639">
        <w:rPr>
          <w:szCs w:val="24"/>
        </w:rPr>
        <w:t xml:space="preserve"> </w:t>
      </w:r>
      <w:proofErr w:type="spellStart"/>
      <w:r w:rsidR="006D7AEF" w:rsidRPr="00386639">
        <w:rPr>
          <w:szCs w:val="24"/>
        </w:rPr>
        <w:t>split</w:t>
      </w:r>
      <w:proofErr w:type="spellEnd"/>
      <w:r w:rsidR="006D7AEF" w:rsidRPr="00386639">
        <w:rPr>
          <w:szCs w:val="24"/>
        </w:rPr>
        <w:t xml:space="preserve">, και παράγει το </w:t>
      </w:r>
      <w:proofErr w:type="spellStart"/>
      <w:r w:rsidR="006D7AEF" w:rsidRPr="00386639">
        <w:rPr>
          <w:rFonts w:eastAsia="Consolas"/>
          <w:b/>
          <w:bCs/>
          <w:szCs w:val="24"/>
        </w:rPr>
        <w:t>data</w:t>
      </w:r>
      <w:proofErr w:type="spellEnd"/>
      <w:r w:rsidR="006D7AEF" w:rsidRPr="00386639">
        <w:rPr>
          <w:rFonts w:eastAsia="Consolas"/>
          <w:b/>
          <w:bCs/>
          <w:szCs w:val="24"/>
        </w:rPr>
        <w:t>/evaluated_risk_logs.csv</w:t>
      </w:r>
      <w:r w:rsidR="006D7AEF" w:rsidRPr="00386639">
        <w:rPr>
          <w:szCs w:val="24"/>
        </w:rPr>
        <w:t xml:space="preserve"> (πλήρες </w:t>
      </w:r>
      <w:proofErr w:type="spellStart"/>
      <w:r w:rsidR="006D7AEF" w:rsidRPr="00386639">
        <w:rPr>
          <w:szCs w:val="24"/>
        </w:rPr>
        <w:t>log</w:t>
      </w:r>
      <w:proofErr w:type="spellEnd"/>
      <w:r w:rsidR="006D7AEF" w:rsidRPr="00386639">
        <w:rPr>
          <w:szCs w:val="24"/>
        </w:rPr>
        <w:t xml:space="preserve"> με όλα τα </w:t>
      </w:r>
      <w:proofErr w:type="spellStart"/>
      <w:r w:rsidR="006D7AEF" w:rsidRPr="00386639">
        <w:rPr>
          <w:szCs w:val="24"/>
        </w:rPr>
        <w:t>features</w:t>
      </w:r>
      <w:proofErr w:type="spellEnd"/>
      <w:r w:rsidR="006D7AEF" w:rsidRPr="00386639">
        <w:rPr>
          <w:szCs w:val="24"/>
        </w:rPr>
        <w:t xml:space="preserve">, το </w:t>
      </w:r>
      <w:proofErr w:type="spellStart"/>
      <w:r w:rsidR="006D7AEF" w:rsidRPr="00386639">
        <w:rPr>
          <w:rFonts w:eastAsia="Consolas"/>
          <w:szCs w:val="24"/>
        </w:rPr>
        <w:t>calculated_risk_score_ai</w:t>
      </w:r>
      <w:proofErr w:type="spellEnd"/>
      <w:r w:rsidR="006D7AEF" w:rsidRPr="00386639">
        <w:rPr>
          <w:szCs w:val="24"/>
        </w:rPr>
        <w:t xml:space="preserve"> και την τελική απόφαση).</w:t>
      </w:r>
    </w:p>
    <w:p w14:paraId="680CA4FA" w14:textId="77777777" w:rsidR="00386639" w:rsidRPr="00386639" w:rsidRDefault="00386639" w:rsidP="00386639">
      <w:pPr>
        <w:spacing w:before="100" w:after="200"/>
        <w:rPr>
          <w:szCs w:val="24"/>
        </w:rPr>
      </w:pPr>
    </w:p>
    <w:p w14:paraId="587110CA" w14:textId="10183181" w:rsidR="006D7AEF" w:rsidRDefault="006D7AEF" w:rsidP="00386639">
      <w:pPr>
        <w:pStyle w:val="Heading1"/>
        <w:rPr>
          <w:rFonts w:eastAsia="Calibri" w:cs="Times New Roman"/>
          <w:b/>
          <w:bCs/>
          <w:color w:val="1F3864"/>
          <w:sz w:val="30"/>
          <w:szCs w:val="30"/>
        </w:rPr>
      </w:pPr>
      <w:bookmarkStart w:id="10" w:name="_Toc234252977"/>
      <w:proofErr w:type="spellStart"/>
      <w:r w:rsidRPr="00386639">
        <w:rPr>
          <w:rFonts w:eastAsia="Calibri" w:cs="Times New Roman"/>
          <w:b/>
          <w:bCs/>
          <w:color w:val="auto"/>
        </w:rPr>
        <w:t>Task</w:t>
      </w:r>
      <w:proofErr w:type="spellEnd"/>
      <w:r w:rsidRPr="00386639">
        <w:rPr>
          <w:rFonts w:eastAsia="Calibri" w:cs="Times New Roman"/>
          <w:b/>
          <w:bCs/>
          <w:color w:val="auto"/>
        </w:rPr>
        <w:t xml:space="preserve"> 5: Μηχανή </w:t>
      </w:r>
      <w:r w:rsidR="00386639" w:rsidRPr="00386639">
        <w:rPr>
          <w:rFonts w:eastAsia="Calibri" w:cs="Times New Roman"/>
          <w:b/>
          <w:bCs/>
          <w:color w:val="auto"/>
        </w:rPr>
        <w:t>δ</w:t>
      </w:r>
      <w:r w:rsidRPr="00386639">
        <w:rPr>
          <w:rFonts w:eastAsia="Calibri" w:cs="Times New Roman"/>
          <w:b/>
          <w:bCs/>
          <w:color w:val="auto"/>
        </w:rPr>
        <w:t xml:space="preserve">υναμικών </w:t>
      </w:r>
      <w:r w:rsidR="00386639" w:rsidRPr="00386639">
        <w:rPr>
          <w:rFonts w:eastAsia="Calibri" w:cs="Times New Roman"/>
          <w:b/>
          <w:bCs/>
          <w:color w:val="auto"/>
        </w:rPr>
        <w:t>α</w:t>
      </w:r>
      <w:r w:rsidRPr="00386639">
        <w:rPr>
          <w:rFonts w:eastAsia="Calibri" w:cs="Times New Roman"/>
          <w:b/>
          <w:bCs/>
          <w:color w:val="auto"/>
        </w:rPr>
        <w:t>ποφάσεων</w:t>
      </w:r>
      <w:bookmarkEnd w:id="10"/>
    </w:p>
    <w:p w14:paraId="488D9472" w14:textId="77777777" w:rsidR="00386639" w:rsidRPr="00386639" w:rsidRDefault="00386639" w:rsidP="00386639"/>
    <w:p w14:paraId="049E05A1" w14:textId="77777777" w:rsidR="006D7AEF" w:rsidRPr="00386639" w:rsidRDefault="006D7AEF" w:rsidP="00386639">
      <w:pPr>
        <w:spacing w:after="120"/>
        <w:rPr>
          <w:szCs w:val="24"/>
        </w:rPr>
      </w:pPr>
      <w:r w:rsidRPr="00386639">
        <w:rPr>
          <w:szCs w:val="24"/>
        </w:rPr>
        <w:t xml:space="preserve">Η μηχανή αποφάσεων μετατρέπει το AI </w:t>
      </w:r>
      <w:proofErr w:type="spellStart"/>
      <w:r w:rsidRPr="00386639">
        <w:rPr>
          <w:szCs w:val="24"/>
        </w:rPr>
        <w:t>risk</w:t>
      </w:r>
      <w:proofErr w:type="spellEnd"/>
      <w:r w:rsidRPr="00386639">
        <w:rPr>
          <w:szCs w:val="24"/>
        </w:rPr>
        <w:t xml:space="preserve"> </w:t>
      </w:r>
      <w:proofErr w:type="spellStart"/>
      <w:r w:rsidRPr="00386639">
        <w:rPr>
          <w:szCs w:val="24"/>
        </w:rPr>
        <w:t>score</w:t>
      </w:r>
      <w:proofErr w:type="spellEnd"/>
      <w:r w:rsidRPr="00386639">
        <w:rPr>
          <w:szCs w:val="24"/>
        </w:rPr>
        <w:t xml:space="preserve"> σε τελική απόφαση, εφαρμόζοντας παράλληλα ντετερμινιστικούς κανόνες </w:t>
      </w:r>
      <w:proofErr w:type="spellStart"/>
      <w:r w:rsidRPr="00386639">
        <w:rPr>
          <w:szCs w:val="24"/>
        </w:rPr>
        <w:t>Zero</w:t>
      </w:r>
      <w:proofErr w:type="spellEnd"/>
      <w:r w:rsidRPr="00386639">
        <w:rPr>
          <w:szCs w:val="24"/>
        </w:rPr>
        <w:t xml:space="preserve"> </w:t>
      </w:r>
      <w:proofErr w:type="spellStart"/>
      <w:r w:rsidRPr="00386639">
        <w:rPr>
          <w:szCs w:val="24"/>
        </w:rPr>
        <w:t>Trust</w:t>
      </w:r>
      <w:proofErr w:type="spellEnd"/>
      <w:r w:rsidRPr="00386639">
        <w:rPr>
          <w:szCs w:val="24"/>
        </w:rPr>
        <w:t xml:space="preserve"> ως υπερισχύοντες ελέγχους (</w:t>
      </w:r>
      <w:proofErr w:type="spellStart"/>
      <w:r w:rsidRPr="00386639">
        <w:rPr>
          <w:szCs w:val="24"/>
        </w:rPr>
        <w:t>contextual</w:t>
      </w:r>
      <w:proofErr w:type="spellEnd"/>
      <w:r w:rsidRPr="00386639">
        <w:rPr>
          <w:szCs w:val="24"/>
        </w:rPr>
        <w:t xml:space="preserve"> </w:t>
      </w:r>
      <w:proofErr w:type="spellStart"/>
      <w:r w:rsidRPr="00386639">
        <w:rPr>
          <w:szCs w:val="24"/>
        </w:rPr>
        <w:t>overrides</w:t>
      </w:r>
      <w:proofErr w:type="spellEnd"/>
      <w:r w:rsidRPr="00386639">
        <w:rPr>
          <w:szCs w:val="24"/>
        </w:rPr>
        <w:t>). Η λογική είναι ιεραρχική:</w:t>
      </w:r>
    </w:p>
    <w:p w14:paraId="3D4AA8B6" w14:textId="77777777" w:rsidR="006D7AEF" w:rsidRPr="00386639" w:rsidRDefault="006D7AEF" w:rsidP="00386639">
      <w:pPr>
        <w:pStyle w:val="ListParagraph"/>
        <w:numPr>
          <w:ilvl w:val="0"/>
          <w:numId w:val="28"/>
        </w:numPr>
        <w:spacing w:after="80"/>
        <w:contextualSpacing w:val="0"/>
        <w:rPr>
          <w:szCs w:val="24"/>
        </w:rPr>
      </w:pPr>
      <w:r w:rsidRPr="00386639">
        <w:rPr>
          <w:b/>
          <w:bCs/>
          <w:szCs w:val="24"/>
        </w:rPr>
        <w:t>Κρίσιμο ρίσκο (</w:t>
      </w:r>
      <w:proofErr w:type="spellStart"/>
      <w:r w:rsidRPr="00386639">
        <w:rPr>
          <w:b/>
          <w:bCs/>
          <w:szCs w:val="24"/>
        </w:rPr>
        <w:t>score</w:t>
      </w:r>
      <w:proofErr w:type="spellEnd"/>
      <w:r w:rsidRPr="00386639">
        <w:rPr>
          <w:b/>
          <w:bCs/>
          <w:szCs w:val="24"/>
        </w:rPr>
        <w:t xml:space="preserve"> &gt;= 75): </w:t>
      </w:r>
      <w:r w:rsidRPr="00386639">
        <w:rPr>
          <w:szCs w:val="24"/>
        </w:rPr>
        <w:t xml:space="preserve">άμεσο BLOCK και ειδοποίηση SOC. Αντιστοιχεί σε υψηλή πιθανότητα ενεργού </w:t>
      </w:r>
      <w:proofErr w:type="spellStart"/>
      <w:r w:rsidRPr="00386639">
        <w:rPr>
          <w:szCs w:val="24"/>
        </w:rPr>
        <w:t>compromise</w:t>
      </w:r>
      <w:proofErr w:type="spellEnd"/>
      <w:r w:rsidRPr="00386639">
        <w:rPr>
          <w:szCs w:val="24"/>
        </w:rPr>
        <w:t>.</w:t>
      </w:r>
    </w:p>
    <w:p w14:paraId="743722EF" w14:textId="77777777" w:rsidR="006D7AEF" w:rsidRPr="00386639" w:rsidRDefault="006D7AEF" w:rsidP="00386639">
      <w:pPr>
        <w:pStyle w:val="ListParagraph"/>
        <w:numPr>
          <w:ilvl w:val="0"/>
          <w:numId w:val="28"/>
        </w:numPr>
        <w:spacing w:after="80"/>
        <w:contextualSpacing w:val="0"/>
        <w:rPr>
          <w:szCs w:val="24"/>
        </w:rPr>
      </w:pPr>
      <w:r w:rsidRPr="00386639">
        <w:rPr>
          <w:b/>
          <w:bCs/>
          <w:szCs w:val="24"/>
        </w:rPr>
        <w:t xml:space="preserve">Δίχτυ ασφαλείας εξωτερικού δικτύου: </w:t>
      </w:r>
      <w:r w:rsidRPr="00386639">
        <w:rPr>
          <w:szCs w:val="24"/>
        </w:rPr>
        <w:t xml:space="preserve">κάθε επιτυχής πρόσβαση από </w:t>
      </w:r>
      <w:proofErr w:type="spellStart"/>
      <w:r w:rsidRPr="00386639">
        <w:rPr>
          <w:szCs w:val="24"/>
        </w:rPr>
        <w:t>Public_Internet</w:t>
      </w:r>
      <w:proofErr w:type="spellEnd"/>
      <w:r w:rsidRPr="00386639">
        <w:rPr>
          <w:szCs w:val="24"/>
        </w:rPr>
        <w:t xml:space="preserve"> δεν εγκρίνεται αυτόματα, ανεξαρτήτως σκορ, αλλά οδηγείται τουλάχιστον σε CHALLENGE (εγγύηση κατά </w:t>
      </w:r>
      <w:proofErr w:type="spellStart"/>
      <w:r w:rsidRPr="00386639">
        <w:rPr>
          <w:szCs w:val="24"/>
        </w:rPr>
        <w:t>perimeter</w:t>
      </w:r>
      <w:proofErr w:type="spellEnd"/>
      <w:r w:rsidRPr="00386639">
        <w:rPr>
          <w:szCs w:val="24"/>
        </w:rPr>
        <w:t xml:space="preserve"> </w:t>
      </w:r>
      <w:proofErr w:type="spellStart"/>
      <w:r w:rsidRPr="00386639">
        <w:rPr>
          <w:szCs w:val="24"/>
        </w:rPr>
        <w:t>breach</w:t>
      </w:r>
      <w:proofErr w:type="spellEnd"/>
      <w:r w:rsidRPr="00386639">
        <w:rPr>
          <w:szCs w:val="24"/>
        </w:rPr>
        <w:t>).</w:t>
      </w:r>
    </w:p>
    <w:p w14:paraId="02441C58" w14:textId="77777777" w:rsidR="006D7AEF" w:rsidRPr="00386639" w:rsidRDefault="006D7AEF" w:rsidP="00386639">
      <w:pPr>
        <w:pStyle w:val="ListParagraph"/>
        <w:numPr>
          <w:ilvl w:val="0"/>
          <w:numId w:val="28"/>
        </w:numPr>
        <w:spacing w:after="80"/>
        <w:contextualSpacing w:val="0"/>
        <w:rPr>
          <w:szCs w:val="24"/>
        </w:rPr>
      </w:pPr>
      <w:r w:rsidRPr="00386639">
        <w:rPr>
          <w:b/>
          <w:bCs/>
          <w:szCs w:val="24"/>
        </w:rPr>
        <w:t>Μεσαίο</w:t>
      </w:r>
      <w:r w:rsidRPr="00386639">
        <w:rPr>
          <w:b/>
          <w:bCs/>
          <w:szCs w:val="24"/>
          <w:lang w:val="en-US"/>
        </w:rPr>
        <w:t xml:space="preserve"> </w:t>
      </w:r>
      <w:r w:rsidRPr="00386639">
        <w:rPr>
          <w:b/>
          <w:bCs/>
          <w:szCs w:val="24"/>
        </w:rPr>
        <w:t>ρίσκο</w:t>
      </w:r>
      <w:r w:rsidRPr="00386639">
        <w:rPr>
          <w:b/>
          <w:bCs/>
          <w:szCs w:val="24"/>
          <w:lang w:val="en-US"/>
        </w:rPr>
        <w:t xml:space="preserve"> (45 &lt;= score &lt; 75): </w:t>
      </w:r>
      <w:r w:rsidRPr="00386639">
        <w:rPr>
          <w:szCs w:val="24"/>
          <w:lang w:val="en-US"/>
        </w:rPr>
        <w:t xml:space="preserve">CHALLENGE </w:t>
      </w:r>
      <w:r w:rsidRPr="00386639">
        <w:rPr>
          <w:szCs w:val="24"/>
        </w:rPr>
        <w:t>με</w:t>
      </w:r>
      <w:r w:rsidRPr="00386639">
        <w:rPr>
          <w:szCs w:val="24"/>
          <w:lang w:val="en-US"/>
        </w:rPr>
        <w:t xml:space="preserve"> step-up MFA. </w:t>
      </w:r>
      <w:r w:rsidRPr="00386639">
        <w:rPr>
          <w:szCs w:val="24"/>
        </w:rPr>
        <w:t xml:space="preserve">Η αιτιολογία εξειδικεύεται ανάλογα με το κυρίαρχο σήμα (νέα συσκευή, </w:t>
      </w:r>
      <w:proofErr w:type="spellStart"/>
      <w:r w:rsidRPr="00386639">
        <w:rPr>
          <w:szCs w:val="24"/>
        </w:rPr>
        <w:t>off-hours</w:t>
      </w:r>
      <w:proofErr w:type="spellEnd"/>
      <w:r w:rsidRPr="00386639">
        <w:rPr>
          <w:szCs w:val="24"/>
        </w:rPr>
        <w:t>, επαναλαμβανόμενες αποτυχίες).</w:t>
      </w:r>
    </w:p>
    <w:p w14:paraId="0A0016A4" w14:textId="77777777" w:rsidR="006D7AEF" w:rsidRPr="00386639" w:rsidRDefault="006D7AEF" w:rsidP="00386639">
      <w:pPr>
        <w:pStyle w:val="ListParagraph"/>
        <w:numPr>
          <w:ilvl w:val="0"/>
          <w:numId w:val="28"/>
        </w:numPr>
        <w:spacing w:after="80"/>
        <w:contextualSpacing w:val="0"/>
        <w:rPr>
          <w:szCs w:val="24"/>
        </w:rPr>
      </w:pPr>
      <w:r w:rsidRPr="00386639">
        <w:rPr>
          <w:b/>
          <w:bCs/>
          <w:szCs w:val="24"/>
        </w:rPr>
        <w:t xml:space="preserve">Χαμηλό ρίσκο με </w:t>
      </w:r>
      <w:proofErr w:type="spellStart"/>
      <w:r w:rsidRPr="00386639">
        <w:rPr>
          <w:b/>
          <w:bCs/>
          <w:szCs w:val="24"/>
        </w:rPr>
        <w:t>lateral</w:t>
      </w:r>
      <w:proofErr w:type="spellEnd"/>
      <w:r w:rsidRPr="00386639">
        <w:rPr>
          <w:b/>
          <w:bCs/>
          <w:szCs w:val="24"/>
        </w:rPr>
        <w:t xml:space="preserve"> </w:t>
      </w:r>
      <w:proofErr w:type="spellStart"/>
      <w:r w:rsidRPr="00386639">
        <w:rPr>
          <w:b/>
          <w:bCs/>
          <w:szCs w:val="24"/>
        </w:rPr>
        <w:t>movement</w:t>
      </w:r>
      <w:proofErr w:type="spellEnd"/>
      <w:r w:rsidRPr="00386639">
        <w:rPr>
          <w:b/>
          <w:bCs/>
          <w:szCs w:val="24"/>
        </w:rPr>
        <w:t xml:space="preserve">: </w:t>
      </w:r>
      <w:r w:rsidRPr="00386639">
        <w:rPr>
          <w:szCs w:val="24"/>
        </w:rPr>
        <w:t xml:space="preserve">ακόμη και με χαμηλό σκορ, αν συνυπάρχει </w:t>
      </w:r>
      <w:proofErr w:type="spellStart"/>
      <w:r w:rsidRPr="00386639">
        <w:rPr>
          <w:szCs w:val="24"/>
        </w:rPr>
        <w:t>sensitivity_mismatch</w:t>
      </w:r>
      <w:proofErr w:type="spellEnd"/>
      <w:r w:rsidRPr="00386639">
        <w:rPr>
          <w:szCs w:val="24"/>
        </w:rPr>
        <w:t xml:space="preserve"> και </w:t>
      </w:r>
      <w:proofErr w:type="spellStart"/>
      <w:r w:rsidRPr="00386639">
        <w:rPr>
          <w:szCs w:val="24"/>
        </w:rPr>
        <w:t>cross_department</w:t>
      </w:r>
      <w:proofErr w:type="spellEnd"/>
      <w:r w:rsidRPr="00386639">
        <w:rPr>
          <w:szCs w:val="24"/>
        </w:rPr>
        <w:t xml:space="preserve">, η απόφαση αναβαθμίζεται σε CHALLENGE με έγκριση </w:t>
      </w:r>
      <w:proofErr w:type="spellStart"/>
      <w:r w:rsidRPr="00386639">
        <w:rPr>
          <w:szCs w:val="24"/>
        </w:rPr>
        <w:t>manager</w:t>
      </w:r>
      <w:proofErr w:type="spellEnd"/>
      <w:r w:rsidRPr="00386639">
        <w:rPr>
          <w:szCs w:val="24"/>
        </w:rPr>
        <w:t xml:space="preserve">. Υλοποιεί την αρχή </w:t>
      </w:r>
      <w:proofErr w:type="spellStart"/>
      <w:r w:rsidRPr="00386639">
        <w:rPr>
          <w:szCs w:val="24"/>
        </w:rPr>
        <w:t>never</w:t>
      </w:r>
      <w:proofErr w:type="spellEnd"/>
      <w:r w:rsidRPr="00386639">
        <w:rPr>
          <w:szCs w:val="24"/>
        </w:rPr>
        <w:t xml:space="preserve"> </w:t>
      </w:r>
      <w:proofErr w:type="spellStart"/>
      <w:r w:rsidRPr="00386639">
        <w:rPr>
          <w:szCs w:val="24"/>
        </w:rPr>
        <w:t>trust</w:t>
      </w:r>
      <w:proofErr w:type="spellEnd"/>
      <w:r w:rsidRPr="00386639">
        <w:rPr>
          <w:szCs w:val="24"/>
        </w:rPr>
        <w:t xml:space="preserve">, </w:t>
      </w:r>
      <w:proofErr w:type="spellStart"/>
      <w:r w:rsidRPr="00386639">
        <w:rPr>
          <w:szCs w:val="24"/>
        </w:rPr>
        <w:t>always</w:t>
      </w:r>
      <w:proofErr w:type="spellEnd"/>
      <w:r w:rsidRPr="00386639">
        <w:rPr>
          <w:szCs w:val="24"/>
        </w:rPr>
        <w:t xml:space="preserve"> </w:t>
      </w:r>
      <w:proofErr w:type="spellStart"/>
      <w:r w:rsidRPr="00386639">
        <w:rPr>
          <w:szCs w:val="24"/>
        </w:rPr>
        <w:t>verify</w:t>
      </w:r>
      <w:proofErr w:type="spellEnd"/>
      <w:r w:rsidRPr="00386639">
        <w:rPr>
          <w:szCs w:val="24"/>
        </w:rPr>
        <w:t>.</w:t>
      </w:r>
    </w:p>
    <w:p w14:paraId="40714DAC" w14:textId="77777777" w:rsidR="006D7AEF" w:rsidRPr="00386639" w:rsidRDefault="006D7AEF" w:rsidP="00386639">
      <w:pPr>
        <w:pStyle w:val="ListParagraph"/>
        <w:numPr>
          <w:ilvl w:val="0"/>
          <w:numId w:val="28"/>
        </w:numPr>
        <w:spacing w:after="80"/>
        <w:contextualSpacing w:val="0"/>
        <w:rPr>
          <w:szCs w:val="24"/>
        </w:rPr>
      </w:pPr>
      <w:r w:rsidRPr="00386639">
        <w:rPr>
          <w:b/>
          <w:bCs/>
          <w:szCs w:val="24"/>
        </w:rPr>
        <w:t>Χαμηλό ρίσκο (</w:t>
      </w:r>
      <w:proofErr w:type="spellStart"/>
      <w:r w:rsidRPr="00386639">
        <w:rPr>
          <w:b/>
          <w:bCs/>
          <w:szCs w:val="24"/>
        </w:rPr>
        <w:t>safe</w:t>
      </w:r>
      <w:proofErr w:type="spellEnd"/>
      <w:r w:rsidRPr="00386639">
        <w:rPr>
          <w:b/>
          <w:bCs/>
          <w:szCs w:val="24"/>
        </w:rPr>
        <w:t xml:space="preserve"> </w:t>
      </w:r>
      <w:proofErr w:type="spellStart"/>
      <w:r w:rsidRPr="00386639">
        <w:rPr>
          <w:b/>
          <w:bCs/>
          <w:szCs w:val="24"/>
        </w:rPr>
        <w:t>baseline</w:t>
      </w:r>
      <w:proofErr w:type="spellEnd"/>
      <w:r w:rsidRPr="00386639">
        <w:rPr>
          <w:b/>
          <w:bCs/>
          <w:szCs w:val="24"/>
        </w:rPr>
        <w:t xml:space="preserve">): </w:t>
      </w:r>
      <w:r w:rsidRPr="00386639">
        <w:rPr>
          <w:szCs w:val="24"/>
        </w:rPr>
        <w:t>άμεσο ALLOW, καθώς η δραστηριότητα ταυτίζεται με την κανονική συμπεριφορά του χρήστη.</w:t>
      </w:r>
    </w:p>
    <w:p w14:paraId="55BDA3E1" w14:textId="216E415F" w:rsidR="006D7AEF" w:rsidRDefault="00386639" w:rsidP="00386639">
      <w:pPr>
        <w:spacing w:after="120"/>
        <w:rPr>
          <w:szCs w:val="24"/>
        </w:rPr>
      </w:pPr>
      <w:r>
        <w:rPr>
          <w:szCs w:val="24"/>
        </w:rPr>
        <w:tab/>
      </w:r>
      <w:r w:rsidR="006D7AEF" w:rsidRPr="00386639">
        <w:rPr>
          <w:szCs w:val="24"/>
        </w:rPr>
        <w:t xml:space="preserve">Το παραγόμενο αρχείο αποτελεί το </w:t>
      </w:r>
      <w:proofErr w:type="spellStart"/>
      <w:r w:rsidR="006D7AEF" w:rsidRPr="00386639">
        <w:rPr>
          <w:szCs w:val="24"/>
        </w:rPr>
        <w:t>Dynamic</w:t>
      </w:r>
      <w:proofErr w:type="spellEnd"/>
      <w:r w:rsidR="006D7AEF" w:rsidRPr="00386639">
        <w:rPr>
          <w:szCs w:val="24"/>
        </w:rPr>
        <w:t xml:space="preserve"> Access </w:t>
      </w:r>
      <w:proofErr w:type="spellStart"/>
      <w:r w:rsidR="006D7AEF" w:rsidRPr="00386639">
        <w:rPr>
          <w:szCs w:val="24"/>
        </w:rPr>
        <w:t>Audit</w:t>
      </w:r>
      <w:proofErr w:type="spellEnd"/>
      <w:r w:rsidR="006D7AEF" w:rsidRPr="00386639">
        <w:rPr>
          <w:szCs w:val="24"/>
        </w:rPr>
        <w:t xml:space="preserve"> </w:t>
      </w:r>
      <w:proofErr w:type="spellStart"/>
      <w:r w:rsidR="006D7AEF" w:rsidRPr="00386639">
        <w:rPr>
          <w:szCs w:val="24"/>
        </w:rPr>
        <w:t>Log</w:t>
      </w:r>
      <w:proofErr w:type="spellEnd"/>
      <w:r w:rsidR="006D7AEF" w:rsidRPr="00386639">
        <w:rPr>
          <w:szCs w:val="24"/>
        </w:rPr>
        <w:t xml:space="preserve">. Στην αρχιτεκτονική </w:t>
      </w:r>
      <w:proofErr w:type="spellStart"/>
      <w:r w:rsidR="006D7AEF" w:rsidRPr="00386639">
        <w:rPr>
          <w:szCs w:val="24"/>
        </w:rPr>
        <w:t>Zero</w:t>
      </w:r>
      <w:proofErr w:type="spellEnd"/>
      <w:r w:rsidR="006D7AEF" w:rsidRPr="00386639">
        <w:rPr>
          <w:szCs w:val="24"/>
        </w:rPr>
        <w:t xml:space="preserve"> </w:t>
      </w:r>
      <w:proofErr w:type="spellStart"/>
      <w:r w:rsidR="006D7AEF" w:rsidRPr="00386639">
        <w:rPr>
          <w:szCs w:val="24"/>
        </w:rPr>
        <w:t>Trust</w:t>
      </w:r>
      <w:proofErr w:type="spellEnd"/>
      <w:r w:rsidR="006D7AEF" w:rsidRPr="00386639">
        <w:rPr>
          <w:szCs w:val="24"/>
        </w:rPr>
        <w:t xml:space="preserve"> αντιπροσωπεύει την έξοδο του Policy </w:t>
      </w:r>
      <w:proofErr w:type="spellStart"/>
      <w:r w:rsidR="006D7AEF" w:rsidRPr="00386639">
        <w:rPr>
          <w:szCs w:val="24"/>
        </w:rPr>
        <w:t>Decision</w:t>
      </w:r>
      <w:proofErr w:type="spellEnd"/>
      <w:r w:rsidR="006D7AEF" w:rsidRPr="00386639">
        <w:rPr>
          <w:szCs w:val="24"/>
        </w:rPr>
        <w:t xml:space="preserve"> </w:t>
      </w:r>
      <w:proofErr w:type="spellStart"/>
      <w:r w:rsidR="006D7AEF" w:rsidRPr="00386639">
        <w:rPr>
          <w:szCs w:val="24"/>
        </w:rPr>
        <w:t>Point</w:t>
      </w:r>
      <w:proofErr w:type="spellEnd"/>
      <w:r w:rsidR="006D7AEF" w:rsidRPr="00386639">
        <w:rPr>
          <w:szCs w:val="24"/>
        </w:rPr>
        <w:t xml:space="preserve"> (PDP) που αποστέλλεται στο Policy </w:t>
      </w:r>
      <w:proofErr w:type="spellStart"/>
      <w:r w:rsidR="006D7AEF" w:rsidRPr="00386639">
        <w:rPr>
          <w:szCs w:val="24"/>
        </w:rPr>
        <w:t>Enforcement</w:t>
      </w:r>
      <w:proofErr w:type="spellEnd"/>
      <w:r w:rsidR="006D7AEF" w:rsidRPr="00386639">
        <w:rPr>
          <w:szCs w:val="24"/>
        </w:rPr>
        <w:t xml:space="preserve"> </w:t>
      </w:r>
      <w:proofErr w:type="spellStart"/>
      <w:r w:rsidR="006D7AEF" w:rsidRPr="00386639">
        <w:rPr>
          <w:szCs w:val="24"/>
        </w:rPr>
        <w:t>Point</w:t>
      </w:r>
      <w:proofErr w:type="spellEnd"/>
      <w:r w:rsidR="006D7AEF" w:rsidRPr="00386639">
        <w:rPr>
          <w:szCs w:val="24"/>
        </w:rPr>
        <w:t xml:space="preserve"> (PEP). Η κατανομή των αποφάσεων στο σύνολο των 15.000 συμβάντων ήταν </w:t>
      </w:r>
      <w:r w:rsidR="006D7AEF" w:rsidRPr="00386639">
        <w:rPr>
          <w:szCs w:val="24"/>
        </w:rPr>
        <w:lastRenderedPageBreak/>
        <w:t>13.547 ALLOW (90.3%), 1.070 BLOCK (7.1%) και 383 CHALLENGE (2.6%). Η κυριαρχία των ALLOW αποδεικνύει ότι το σύστημα δεν προκαλεί επιχειρησιακή ασφυξία, αφήνοντας τη συντριπτική πλειοψηφία των νόμιμων χρηστών να εργαστεί χωρίς τριβή.</w:t>
      </w:r>
    </w:p>
    <w:p w14:paraId="1D0FAD74" w14:textId="77777777" w:rsidR="00386639" w:rsidRPr="00386639" w:rsidRDefault="00386639" w:rsidP="00386639">
      <w:pPr>
        <w:spacing w:after="120"/>
        <w:rPr>
          <w:szCs w:val="24"/>
        </w:rPr>
      </w:pPr>
    </w:p>
    <w:p w14:paraId="6744C893" w14:textId="0A395CA7" w:rsidR="006D7AEF" w:rsidRDefault="00386639" w:rsidP="00386639">
      <w:pPr>
        <w:spacing w:before="100" w:after="200"/>
        <w:rPr>
          <w:szCs w:val="24"/>
        </w:rPr>
      </w:pPr>
      <w:r>
        <w:rPr>
          <w:b/>
          <w:bCs/>
          <w:szCs w:val="24"/>
        </w:rPr>
        <w:tab/>
      </w:r>
      <w:r w:rsidR="006D7AEF" w:rsidRPr="00386639">
        <w:rPr>
          <w:b/>
          <w:bCs/>
          <w:szCs w:val="24"/>
        </w:rPr>
        <w:t xml:space="preserve">Αρχεία που υλοποιούν το </w:t>
      </w:r>
      <w:proofErr w:type="spellStart"/>
      <w:r w:rsidR="006D7AEF" w:rsidRPr="00386639">
        <w:rPr>
          <w:b/>
          <w:bCs/>
          <w:szCs w:val="24"/>
        </w:rPr>
        <w:t>Task</w:t>
      </w:r>
      <w:proofErr w:type="spellEnd"/>
      <w:r w:rsidR="006D7AEF" w:rsidRPr="00386639">
        <w:rPr>
          <w:b/>
          <w:bCs/>
          <w:szCs w:val="24"/>
        </w:rPr>
        <w:t xml:space="preserve"> 5: </w:t>
      </w:r>
      <w:r w:rsidR="006D7AEF" w:rsidRPr="00386639">
        <w:rPr>
          <w:szCs w:val="24"/>
        </w:rPr>
        <w:t xml:space="preserve">η μηχανή αποφάσεων υλοποιείται εντός του </w:t>
      </w:r>
      <w:r w:rsidR="006D7AEF" w:rsidRPr="00386639">
        <w:rPr>
          <w:rFonts w:eastAsia="Consolas"/>
          <w:b/>
          <w:bCs/>
          <w:szCs w:val="24"/>
        </w:rPr>
        <w:t>03_ai_pipeline.py</w:t>
      </w:r>
      <w:r w:rsidR="006D7AEF" w:rsidRPr="00386639">
        <w:rPr>
          <w:szCs w:val="24"/>
        </w:rPr>
        <w:t xml:space="preserve"> και παράγει το </w:t>
      </w:r>
      <w:proofErr w:type="spellStart"/>
      <w:r w:rsidR="006D7AEF" w:rsidRPr="00386639">
        <w:rPr>
          <w:rFonts w:eastAsia="Consolas"/>
          <w:b/>
          <w:bCs/>
          <w:szCs w:val="24"/>
        </w:rPr>
        <w:t>data</w:t>
      </w:r>
      <w:proofErr w:type="spellEnd"/>
      <w:r w:rsidR="006D7AEF" w:rsidRPr="00386639">
        <w:rPr>
          <w:rFonts w:eastAsia="Consolas"/>
          <w:b/>
          <w:bCs/>
          <w:szCs w:val="24"/>
        </w:rPr>
        <w:t>/dynamic_access_decisions.csv</w:t>
      </w:r>
      <w:r w:rsidR="006D7AEF" w:rsidRPr="00386639">
        <w:rPr>
          <w:szCs w:val="24"/>
        </w:rPr>
        <w:t xml:space="preserve">, το </w:t>
      </w:r>
      <w:proofErr w:type="spellStart"/>
      <w:r w:rsidR="006D7AEF" w:rsidRPr="00386639">
        <w:rPr>
          <w:szCs w:val="24"/>
        </w:rPr>
        <w:t>marker-facing</w:t>
      </w:r>
      <w:proofErr w:type="spellEnd"/>
      <w:r w:rsidR="006D7AEF" w:rsidRPr="00386639">
        <w:rPr>
          <w:szCs w:val="24"/>
        </w:rPr>
        <w:t xml:space="preserve"> αρχείο με τα πεδία </w:t>
      </w:r>
      <w:proofErr w:type="spellStart"/>
      <w:r w:rsidR="006D7AEF" w:rsidRPr="00386639">
        <w:rPr>
          <w:rFonts w:eastAsia="Consolas"/>
          <w:szCs w:val="24"/>
        </w:rPr>
        <w:t>event_id</w:t>
      </w:r>
      <w:proofErr w:type="spellEnd"/>
      <w:r w:rsidR="006D7AEF" w:rsidRPr="00386639">
        <w:rPr>
          <w:szCs w:val="24"/>
        </w:rPr>
        <w:t xml:space="preserve">, </w:t>
      </w:r>
      <w:proofErr w:type="spellStart"/>
      <w:r w:rsidR="006D7AEF" w:rsidRPr="00386639">
        <w:rPr>
          <w:rFonts w:eastAsia="Consolas"/>
          <w:szCs w:val="24"/>
        </w:rPr>
        <w:t>calculated_risk_score_ai</w:t>
      </w:r>
      <w:proofErr w:type="spellEnd"/>
      <w:r w:rsidR="006D7AEF" w:rsidRPr="00386639">
        <w:rPr>
          <w:szCs w:val="24"/>
        </w:rPr>
        <w:t xml:space="preserve">, </w:t>
      </w:r>
      <w:proofErr w:type="spellStart"/>
      <w:r w:rsidR="006D7AEF" w:rsidRPr="00386639">
        <w:rPr>
          <w:rFonts w:eastAsia="Consolas"/>
          <w:szCs w:val="24"/>
        </w:rPr>
        <w:t>final_decision</w:t>
      </w:r>
      <w:proofErr w:type="spellEnd"/>
      <w:r w:rsidR="006D7AEF" w:rsidRPr="00386639">
        <w:rPr>
          <w:szCs w:val="24"/>
        </w:rPr>
        <w:t xml:space="preserve"> και </w:t>
      </w:r>
      <w:proofErr w:type="spellStart"/>
      <w:r w:rsidR="006D7AEF" w:rsidRPr="00386639">
        <w:rPr>
          <w:rFonts w:eastAsia="Consolas"/>
          <w:szCs w:val="24"/>
        </w:rPr>
        <w:t>decision_reason</w:t>
      </w:r>
      <w:proofErr w:type="spellEnd"/>
      <w:r w:rsidR="006D7AEF" w:rsidRPr="00386639">
        <w:rPr>
          <w:szCs w:val="24"/>
        </w:rPr>
        <w:t>.</w:t>
      </w:r>
    </w:p>
    <w:p w14:paraId="646177AF" w14:textId="77777777" w:rsidR="00386639" w:rsidRPr="00386639" w:rsidRDefault="00386639" w:rsidP="00386639">
      <w:pPr>
        <w:spacing w:before="100" w:after="200"/>
        <w:rPr>
          <w:szCs w:val="24"/>
        </w:rPr>
      </w:pPr>
    </w:p>
    <w:p w14:paraId="54CFA770" w14:textId="170FF754" w:rsidR="006D7AEF" w:rsidRDefault="006D7AEF" w:rsidP="00386639">
      <w:pPr>
        <w:pStyle w:val="Heading1"/>
        <w:rPr>
          <w:rFonts w:eastAsia="Calibri" w:cs="Times New Roman"/>
          <w:b/>
          <w:bCs/>
          <w:color w:val="auto"/>
        </w:rPr>
      </w:pPr>
      <w:bookmarkStart w:id="11" w:name="_Toc234252978"/>
      <w:proofErr w:type="spellStart"/>
      <w:r w:rsidRPr="00386639">
        <w:rPr>
          <w:rFonts w:eastAsia="Calibri" w:cs="Times New Roman"/>
          <w:b/>
          <w:bCs/>
          <w:color w:val="auto"/>
        </w:rPr>
        <w:t>Task</w:t>
      </w:r>
      <w:proofErr w:type="spellEnd"/>
      <w:r w:rsidRPr="00386639">
        <w:rPr>
          <w:rFonts w:eastAsia="Calibri" w:cs="Times New Roman"/>
          <w:b/>
          <w:bCs/>
          <w:color w:val="auto"/>
        </w:rPr>
        <w:t xml:space="preserve"> 6: Αξιολόγηση και </w:t>
      </w:r>
      <w:proofErr w:type="spellStart"/>
      <w:r w:rsidR="00386639" w:rsidRPr="00386639">
        <w:rPr>
          <w:rFonts w:eastAsia="Calibri" w:cs="Times New Roman"/>
          <w:b/>
          <w:bCs/>
          <w:color w:val="auto"/>
        </w:rPr>
        <w:t>ε</w:t>
      </w:r>
      <w:r w:rsidRPr="00386639">
        <w:rPr>
          <w:rFonts w:eastAsia="Calibri" w:cs="Times New Roman"/>
          <w:b/>
          <w:bCs/>
          <w:color w:val="auto"/>
        </w:rPr>
        <w:t>πεξηγησιμότητα</w:t>
      </w:r>
      <w:bookmarkEnd w:id="11"/>
      <w:proofErr w:type="spellEnd"/>
    </w:p>
    <w:p w14:paraId="6A47379D" w14:textId="77777777" w:rsidR="00386639" w:rsidRPr="00386639" w:rsidRDefault="00386639" w:rsidP="00386639"/>
    <w:p w14:paraId="3D574D14" w14:textId="492D76D9" w:rsidR="006D7AEF" w:rsidRPr="00386639" w:rsidRDefault="00386639" w:rsidP="00386639">
      <w:pPr>
        <w:spacing w:after="120"/>
        <w:rPr>
          <w:sz w:val="32"/>
          <w:szCs w:val="28"/>
        </w:rPr>
      </w:pPr>
      <w:r>
        <w:rPr>
          <w:color w:val="2A2A2A"/>
          <w:szCs w:val="24"/>
        </w:rPr>
        <w:tab/>
      </w:r>
      <w:r w:rsidR="006D7AEF" w:rsidRPr="00386639">
        <w:rPr>
          <w:color w:val="2A2A2A"/>
          <w:szCs w:val="24"/>
        </w:rPr>
        <w:t xml:space="preserve">Η αξιολόγηση πραγματοποιήθηκε στο </w:t>
      </w:r>
      <w:proofErr w:type="spellStart"/>
      <w:r w:rsidR="006D7AEF" w:rsidRPr="00386639">
        <w:rPr>
          <w:color w:val="2A2A2A"/>
          <w:szCs w:val="24"/>
        </w:rPr>
        <w:t>held-out</w:t>
      </w:r>
      <w:proofErr w:type="spellEnd"/>
      <w:r w:rsidR="006D7AEF" w:rsidRPr="00386639">
        <w:rPr>
          <w:color w:val="2A2A2A"/>
          <w:szCs w:val="24"/>
        </w:rPr>
        <w:t xml:space="preserve"> </w:t>
      </w:r>
      <w:proofErr w:type="spellStart"/>
      <w:r w:rsidR="006D7AEF" w:rsidRPr="00386639">
        <w:rPr>
          <w:color w:val="2A2A2A"/>
          <w:szCs w:val="24"/>
        </w:rPr>
        <w:t>evaluation</w:t>
      </w:r>
      <w:proofErr w:type="spellEnd"/>
      <w:r w:rsidR="006D7AEF" w:rsidRPr="00386639">
        <w:rPr>
          <w:color w:val="2A2A2A"/>
          <w:szCs w:val="24"/>
        </w:rPr>
        <w:t xml:space="preserve"> </w:t>
      </w:r>
      <w:proofErr w:type="spellStart"/>
      <w:r w:rsidR="006D7AEF" w:rsidRPr="00386639">
        <w:rPr>
          <w:color w:val="2A2A2A"/>
          <w:szCs w:val="24"/>
        </w:rPr>
        <w:t>window</w:t>
      </w:r>
      <w:proofErr w:type="spellEnd"/>
      <w:r w:rsidR="006D7AEF" w:rsidRPr="00386639">
        <w:rPr>
          <w:color w:val="2A2A2A"/>
          <w:szCs w:val="24"/>
        </w:rPr>
        <w:t xml:space="preserve"> (τελευταίο 30% χρονικά), το οποίο δεν συμμετείχε καθόλου στην εκπαίδευση. Ο πίνακας συγκρίνει το AI-</w:t>
      </w:r>
      <w:proofErr w:type="spellStart"/>
      <w:r w:rsidR="006D7AEF" w:rsidRPr="00386639">
        <w:rPr>
          <w:color w:val="2A2A2A"/>
          <w:szCs w:val="24"/>
        </w:rPr>
        <w:t>Assisted</w:t>
      </w:r>
      <w:proofErr w:type="spellEnd"/>
      <w:r w:rsidR="006D7AEF" w:rsidRPr="00386639">
        <w:rPr>
          <w:color w:val="2A2A2A"/>
          <w:szCs w:val="24"/>
        </w:rPr>
        <w:t xml:space="preserve"> σύστημα με τον στατικό </w:t>
      </w:r>
      <w:proofErr w:type="spellStart"/>
      <w:r w:rsidR="006D7AEF" w:rsidRPr="00386639">
        <w:rPr>
          <w:color w:val="2A2A2A"/>
          <w:szCs w:val="24"/>
        </w:rPr>
        <w:t>baseline</w:t>
      </w:r>
      <w:proofErr w:type="spellEnd"/>
      <w:r w:rsidR="006D7AEF" w:rsidRPr="00386639">
        <w:rPr>
          <w:color w:val="2A2A2A"/>
          <w:szCs w:val="24"/>
        </w:rPr>
        <w:t xml:space="preserve"> στο ίδιο ακριβώς σύνολο, για την κλάση της ανωμαλίας (</w:t>
      </w:r>
      <w:proofErr w:type="spellStart"/>
      <w:r w:rsidR="006D7AEF" w:rsidRPr="00386639">
        <w:rPr>
          <w:color w:val="2A2A2A"/>
          <w:szCs w:val="24"/>
        </w:rPr>
        <w:t>Class</w:t>
      </w:r>
      <w:proofErr w:type="spellEnd"/>
      <w:r w:rsidR="006D7AEF" w:rsidRPr="00386639">
        <w:rPr>
          <w:color w:val="2A2A2A"/>
          <w:szCs w:val="24"/>
        </w:rPr>
        <w:t xml:space="preserve"> 1):</w:t>
      </w:r>
    </w:p>
    <w:tbl>
      <w:tblPr>
        <w:tblW w:w="9360" w:type="dxa"/>
        <w:tblInd w:w="1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00"/>
        <w:gridCol w:w="2100"/>
        <w:gridCol w:w="1900"/>
        <w:gridCol w:w="2860"/>
      </w:tblGrid>
      <w:tr w:rsidR="006D7AEF" w:rsidRPr="006D7AEF" w14:paraId="0A7A4D8D" w14:textId="77777777" w:rsidTr="00840C87">
        <w:trPr>
          <w:tblHeader/>
        </w:trPr>
        <w:tc>
          <w:tcPr>
            <w:tcW w:w="2500" w:type="dxa"/>
            <w:shd w:val="clear" w:color="auto" w:fill="000000" w:themeFill="text1"/>
            <w:tcMar>
              <w:top w:w="40" w:type="dxa"/>
              <w:left w:w="80" w:type="dxa"/>
              <w:bottom w:w="40" w:type="dxa"/>
              <w:right w:w="80" w:type="dxa"/>
            </w:tcMar>
            <w:vAlign w:val="center"/>
          </w:tcPr>
          <w:p w14:paraId="5934C67D" w14:textId="77777777" w:rsidR="006D7AEF" w:rsidRPr="00386639" w:rsidRDefault="006D7AEF" w:rsidP="00386639">
            <w:pPr>
              <w:jc w:val="center"/>
              <w:rPr>
                <w:szCs w:val="24"/>
              </w:rPr>
            </w:pPr>
            <w:r w:rsidRPr="00386639">
              <w:rPr>
                <w:b/>
                <w:bCs/>
                <w:color w:val="FFFFFF"/>
                <w:szCs w:val="24"/>
              </w:rPr>
              <w:t>Μετρική (</w:t>
            </w:r>
            <w:proofErr w:type="spellStart"/>
            <w:r w:rsidRPr="00386639">
              <w:rPr>
                <w:b/>
                <w:bCs/>
                <w:color w:val="FFFFFF"/>
                <w:szCs w:val="24"/>
              </w:rPr>
              <w:t>Class</w:t>
            </w:r>
            <w:proofErr w:type="spellEnd"/>
            <w:r w:rsidRPr="00386639">
              <w:rPr>
                <w:b/>
                <w:bCs/>
                <w:color w:val="FFFFFF"/>
                <w:szCs w:val="24"/>
              </w:rPr>
              <w:t xml:space="preserve"> 1)</w:t>
            </w:r>
          </w:p>
        </w:tc>
        <w:tc>
          <w:tcPr>
            <w:tcW w:w="2100" w:type="dxa"/>
            <w:shd w:val="clear" w:color="auto" w:fill="000000" w:themeFill="text1"/>
            <w:tcMar>
              <w:top w:w="40" w:type="dxa"/>
              <w:left w:w="80" w:type="dxa"/>
              <w:bottom w:w="40" w:type="dxa"/>
              <w:right w:w="80" w:type="dxa"/>
            </w:tcMar>
            <w:vAlign w:val="center"/>
          </w:tcPr>
          <w:p w14:paraId="58AF9B86" w14:textId="77777777" w:rsidR="006D7AEF" w:rsidRPr="00386639" w:rsidRDefault="006D7AEF" w:rsidP="00386639">
            <w:pPr>
              <w:jc w:val="center"/>
              <w:rPr>
                <w:szCs w:val="24"/>
              </w:rPr>
            </w:pPr>
            <w:proofErr w:type="spellStart"/>
            <w:r w:rsidRPr="00386639">
              <w:rPr>
                <w:b/>
                <w:bCs/>
                <w:color w:val="FFFFFF"/>
                <w:szCs w:val="24"/>
              </w:rPr>
              <w:t>Static</w:t>
            </w:r>
            <w:proofErr w:type="spellEnd"/>
            <w:r w:rsidRPr="00386639">
              <w:rPr>
                <w:b/>
                <w:bCs/>
                <w:color w:val="FFFFFF"/>
                <w:szCs w:val="24"/>
              </w:rPr>
              <w:t xml:space="preserve"> </w:t>
            </w:r>
            <w:proofErr w:type="spellStart"/>
            <w:r w:rsidRPr="00386639">
              <w:rPr>
                <w:b/>
                <w:bCs/>
                <w:color w:val="FFFFFF"/>
                <w:szCs w:val="24"/>
              </w:rPr>
              <w:t>Baseline</w:t>
            </w:r>
            <w:proofErr w:type="spellEnd"/>
          </w:p>
        </w:tc>
        <w:tc>
          <w:tcPr>
            <w:tcW w:w="1900" w:type="dxa"/>
            <w:shd w:val="clear" w:color="auto" w:fill="000000" w:themeFill="text1"/>
            <w:tcMar>
              <w:top w:w="40" w:type="dxa"/>
              <w:left w:w="80" w:type="dxa"/>
              <w:bottom w:w="40" w:type="dxa"/>
              <w:right w:w="80" w:type="dxa"/>
            </w:tcMar>
            <w:vAlign w:val="center"/>
          </w:tcPr>
          <w:p w14:paraId="63EE5605" w14:textId="77777777" w:rsidR="006D7AEF" w:rsidRPr="00386639" w:rsidRDefault="006D7AEF" w:rsidP="00386639">
            <w:pPr>
              <w:jc w:val="center"/>
              <w:rPr>
                <w:szCs w:val="24"/>
              </w:rPr>
            </w:pPr>
            <w:r w:rsidRPr="00386639">
              <w:rPr>
                <w:b/>
                <w:bCs/>
                <w:color w:val="FFFFFF"/>
                <w:szCs w:val="24"/>
              </w:rPr>
              <w:t>AI-</w:t>
            </w:r>
            <w:proofErr w:type="spellStart"/>
            <w:r w:rsidRPr="00386639">
              <w:rPr>
                <w:b/>
                <w:bCs/>
                <w:color w:val="FFFFFF"/>
                <w:szCs w:val="24"/>
              </w:rPr>
              <w:t>Assisted</w:t>
            </w:r>
            <w:proofErr w:type="spellEnd"/>
          </w:p>
        </w:tc>
        <w:tc>
          <w:tcPr>
            <w:tcW w:w="2860" w:type="dxa"/>
            <w:shd w:val="clear" w:color="auto" w:fill="000000" w:themeFill="text1"/>
            <w:tcMar>
              <w:top w:w="40" w:type="dxa"/>
              <w:left w:w="80" w:type="dxa"/>
              <w:bottom w:w="40" w:type="dxa"/>
              <w:right w:w="80" w:type="dxa"/>
            </w:tcMar>
            <w:vAlign w:val="center"/>
          </w:tcPr>
          <w:p w14:paraId="4966DEB3" w14:textId="77777777" w:rsidR="006D7AEF" w:rsidRPr="00386639" w:rsidRDefault="006D7AEF" w:rsidP="00386639">
            <w:pPr>
              <w:jc w:val="center"/>
              <w:rPr>
                <w:szCs w:val="24"/>
              </w:rPr>
            </w:pPr>
            <w:r w:rsidRPr="00386639">
              <w:rPr>
                <w:b/>
                <w:bCs/>
                <w:color w:val="FFFFFF"/>
                <w:szCs w:val="24"/>
              </w:rPr>
              <w:t>Επιχειρησιακή σημασία</w:t>
            </w:r>
          </w:p>
        </w:tc>
      </w:tr>
      <w:tr w:rsidR="006D7AEF" w:rsidRPr="006D7AEF" w14:paraId="0200060C" w14:textId="77777777" w:rsidTr="00386639">
        <w:tc>
          <w:tcPr>
            <w:tcW w:w="2500" w:type="dxa"/>
            <w:shd w:val="clear" w:color="auto" w:fill="FFFFFF"/>
            <w:tcMar>
              <w:top w:w="30" w:type="dxa"/>
              <w:left w:w="80" w:type="dxa"/>
              <w:bottom w:w="30" w:type="dxa"/>
              <w:right w:w="80" w:type="dxa"/>
            </w:tcMar>
            <w:vAlign w:val="center"/>
          </w:tcPr>
          <w:p w14:paraId="10FDC981" w14:textId="77777777" w:rsidR="006D7AEF" w:rsidRPr="00386639" w:rsidRDefault="006D7AEF" w:rsidP="00386639">
            <w:pPr>
              <w:jc w:val="center"/>
              <w:rPr>
                <w:szCs w:val="24"/>
              </w:rPr>
            </w:pPr>
            <w:proofErr w:type="spellStart"/>
            <w:r w:rsidRPr="00386639">
              <w:rPr>
                <w:color w:val="2A2A2A"/>
                <w:szCs w:val="24"/>
              </w:rPr>
              <w:t>Precision</w:t>
            </w:r>
            <w:proofErr w:type="spellEnd"/>
          </w:p>
        </w:tc>
        <w:tc>
          <w:tcPr>
            <w:tcW w:w="2100" w:type="dxa"/>
            <w:shd w:val="clear" w:color="auto" w:fill="FFFFFF"/>
            <w:tcMar>
              <w:top w:w="30" w:type="dxa"/>
              <w:left w:w="80" w:type="dxa"/>
              <w:bottom w:w="30" w:type="dxa"/>
              <w:right w:w="80" w:type="dxa"/>
            </w:tcMar>
            <w:vAlign w:val="center"/>
          </w:tcPr>
          <w:p w14:paraId="732824F0" w14:textId="77777777" w:rsidR="006D7AEF" w:rsidRPr="00386639" w:rsidRDefault="006D7AEF" w:rsidP="00386639">
            <w:pPr>
              <w:jc w:val="center"/>
              <w:rPr>
                <w:szCs w:val="24"/>
              </w:rPr>
            </w:pPr>
            <w:r w:rsidRPr="00386639">
              <w:rPr>
                <w:color w:val="2A2A2A"/>
                <w:szCs w:val="24"/>
              </w:rPr>
              <w:t>0.392</w:t>
            </w:r>
          </w:p>
        </w:tc>
        <w:tc>
          <w:tcPr>
            <w:tcW w:w="1900" w:type="dxa"/>
            <w:shd w:val="clear" w:color="auto" w:fill="FFFFFF"/>
            <w:tcMar>
              <w:top w:w="30" w:type="dxa"/>
              <w:left w:w="80" w:type="dxa"/>
              <w:bottom w:w="30" w:type="dxa"/>
              <w:right w:w="80" w:type="dxa"/>
            </w:tcMar>
            <w:vAlign w:val="center"/>
          </w:tcPr>
          <w:p w14:paraId="661E0B8A" w14:textId="0DD55415" w:rsidR="006D7AEF" w:rsidRPr="00386639" w:rsidRDefault="006D7AEF" w:rsidP="00386639">
            <w:pPr>
              <w:jc w:val="center"/>
              <w:rPr>
                <w:szCs w:val="24"/>
              </w:rPr>
            </w:pPr>
            <w:r w:rsidRPr="00386639">
              <w:rPr>
                <w:color w:val="2A2A2A"/>
                <w:szCs w:val="24"/>
              </w:rPr>
              <w:t>0.6</w:t>
            </w:r>
            <w:r w:rsidR="006A171B">
              <w:rPr>
                <w:color w:val="2A2A2A"/>
                <w:szCs w:val="24"/>
              </w:rPr>
              <w:t>77</w:t>
            </w:r>
          </w:p>
        </w:tc>
        <w:tc>
          <w:tcPr>
            <w:tcW w:w="2860" w:type="dxa"/>
            <w:shd w:val="clear" w:color="auto" w:fill="FFFFFF"/>
            <w:tcMar>
              <w:top w:w="30" w:type="dxa"/>
              <w:left w:w="80" w:type="dxa"/>
              <w:bottom w:w="30" w:type="dxa"/>
              <w:right w:w="80" w:type="dxa"/>
            </w:tcMar>
            <w:vAlign w:val="center"/>
          </w:tcPr>
          <w:p w14:paraId="29AD8CD1" w14:textId="77777777" w:rsidR="006D7AEF" w:rsidRPr="00386639" w:rsidRDefault="006D7AEF" w:rsidP="00386639">
            <w:pPr>
              <w:rPr>
                <w:szCs w:val="24"/>
              </w:rPr>
            </w:pPr>
            <w:r w:rsidRPr="00386639">
              <w:rPr>
                <w:color w:val="2A2A2A"/>
                <w:szCs w:val="24"/>
              </w:rPr>
              <w:t>Μείωση ψευδών συναγερμών (</w:t>
            </w:r>
            <w:proofErr w:type="spellStart"/>
            <w:r w:rsidRPr="00386639">
              <w:rPr>
                <w:color w:val="2A2A2A"/>
                <w:szCs w:val="24"/>
              </w:rPr>
              <w:t>alert</w:t>
            </w:r>
            <w:proofErr w:type="spellEnd"/>
            <w:r w:rsidRPr="00386639">
              <w:rPr>
                <w:color w:val="2A2A2A"/>
                <w:szCs w:val="24"/>
              </w:rPr>
              <w:t xml:space="preserve"> </w:t>
            </w:r>
            <w:proofErr w:type="spellStart"/>
            <w:r w:rsidRPr="00386639">
              <w:rPr>
                <w:color w:val="2A2A2A"/>
                <w:szCs w:val="24"/>
              </w:rPr>
              <w:t>fatigue</w:t>
            </w:r>
            <w:proofErr w:type="spellEnd"/>
            <w:r w:rsidRPr="00386639">
              <w:rPr>
                <w:color w:val="2A2A2A"/>
                <w:szCs w:val="24"/>
              </w:rPr>
              <w:t>).</w:t>
            </w:r>
          </w:p>
        </w:tc>
      </w:tr>
      <w:tr w:rsidR="006D7AEF" w:rsidRPr="006D7AEF" w14:paraId="05900F0C" w14:textId="77777777" w:rsidTr="00386639">
        <w:tc>
          <w:tcPr>
            <w:tcW w:w="2500" w:type="dxa"/>
            <w:shd w:val="clear" w:color="auto" w:fill="F2F2F2"/>
            <w:tcMar>
              <w:top w:w="30" w:type="dxa"/>
              <w:left w:w="80" w:type="dxa"/>
              <w:bottom w:w="30" w:type="dxa"/>
              <w:right w:w="80" w:type="dxa"/>
            </w:tcMar>
            <w:vAlign w:val="center"/>
          </w:tcPr>
          <w:p w14:paraId="55F49ED9" w14:textId="77777777" w:rsidR="006D7AEF" w:rsidRPr="00386639" w:rsidRDefault="006D7AEF" w:rsidP="00386639">
            <w:pPr>
              <w:jc w:val="center"/>
              <w:rPr>
                <w:szCs w:val="24"/>
              </w:rPr>
            </w:pPr>
            <w:proofErr w:type="spellStart"/>
            <w:r w:rsidRPr="00386639">
              <w:rPr>
                <w:color w:val="2A2A2A"/>
                <w:szCs w:val="24"/>
              </w:rPr>
              <w:t>Recall</w:t>
            </w:r>
            <w:proofErr w:type="spellEnd"/>
          </w:p>
        </w:tc>
        <w:tc>
          <w:tcPr>
            <w:tcW w:w="2100" w:type="dxa"/>
            <w:shd w:val="clear" w:color="auto" w:fill="F2F2F2"/>
            <w:tcMar>
              <w:top w:w="30" w:type="dxa"/>
              <w:left w:w="80" w:type="dxa"/>
              <w:bottom w:w="30" w:type="dxa"/>
              <w:right w:w="80" w:type="dxa"/>
            </w:tcMar>
            <w:vAlign w:val="center"/>
          </w:tcPr>
          <w:p w14:paraId="247ED649" w14:textId="77777777" w:rsidR="006D7AEF" w:rsidRPr="00386639" w:rsidRDefault="006D7AEF" w:rsidP="00386639">
            <w:pPr>
              <w:jc w:val="center"/>
              <w:rPr>
                <w:szCs w:val="24"/>
              </w:rPr>
            </w:pPr>
            <w:r w:rsidRPr="00386639">
              <w:rPr>
                <w:color w:val="2A2A2A"/>
                <w:szCs w:val="24"/>
              </w:rPr>
              <w:t>0.613</w:t>
            </w:r>
          </w:p>
        </w:tc>
        <w:tc>
          <w:tcPr>
            <w:tcW w:w="1900" w:type="dxa"/>
            <w:shd w:val="clear" w:color="auto" w:fill="F2F2F2"/>
            <w:tcMar>
              <w:top w:w="30" w:type="dxa"/>
              <w:left w:w="80" w:type="dxa"/>
              <w:bottom w:w="30" w:type="dxa"/>
              <w:right w:w="80" w:type="dxa"/>
            </w:tcMar>
            <w:vAlign w:val="center"/>
          </w:tcPr>
          <w:p w14:paraId="30EF64C5" w14:textId="77777777" w:rsidR="006D7AEF" w:rsidRPr="00386639" w:rsidRDefault="006D7AEF" w:rsidP="00386639">
            <w:pPr>
              <w:jc w:val="center"/>
              <w:rPr>
                <w:szCs w:val="24"/>
              </w:rPr>
            </w:pPr>
            <w:r w:rsidRPr="00386639">
              <w:rPr>
                <w:color w:val="2A2A2A"/>
                <w:szCs w:val="24"/>
              </w:rPr>
              <w:t>0.919</w:t>
            </w:r>
          </w:p>
        </w:tc>
        <w:tc>
          <w:tcPr>
            <w:tcW w:w="2860" w:type="dxa"/>
            <w:shd w:val="clear" w:color="auto" w:fill="F2F2F2"/>
            <w:tcMar>
              <w:top w:w="30" w:type="dxa"/>
              <w:left w:w="80" w:type="dxa"/>
              <w:bottom w:w="30" w:type="dxa"/>
              <w:right w:w="80" w:type="dxa"/>
            </w:tcMar>
            <w:vAlign w:val="center"/>
          </w:tcPr>
          <w:p w14:paraId="6AF9A085" w14:textId="77777777" w:rsidR="006D7AEF" w:rsidRPr="00386639" w:rsidRDefault="006D7AEF" w:rsidP="00386639">
            <w:pPr>
              <w:rPr>
                <w:szCs w:val="24"/>
              </w:rPr>
            </w:pPr>
            <w:r w:rsidRPr="00386639">
              <w:rPr>
                <w:color w:val="2A2A2A"/>
                <w:szCs w:val="24"/>
              </w:rPr>
              <w:t>Αυξημένος εντοπισμός σύνθετων απειλών.</w:t>
            </w:r>
          </w:p>
        </w:tc>
      </w:tr>
      <w:tr w:rsidR="006D7AEF" w:rsidRPr="006D7AEF" w14:paraId="7D48D401" w14:textId="77777777" w:rsidTr="00386639">
        <w:tc>
          <w:tcPr>
            <w:tcW w:w="2500" w:type="dxa"/>
            <w:shd w:val="clear" w:color="auto" w:fill="FFFFFF"/>
            <w:tcMar>
              <w:top w:w="30" w:type="dxa"/>
              <w:left w:w="80" w:type="dxa"/>
              <w:bottom w:w="30" w:type="dxa"/>
              <w:right w:w="80" w:type="dxa"/>
            </w:tcMar>
            <w:vAlign w:val="center"/>
          </w:tcPr>
          <w:p w14:paraId="029DF53D" w14:textId="77777777" w:rsidR="006D7AEF" w:rsidRPr="00386639" w:rsidRDefault="006D7AEF" w:rsidP="00386639">
            <w:pPr>
              <w:jc w:val="center"/>
              <w:rPr>
                <w:szCs w:val="24"/>
              </w:rPr>
            </w:pPr>
            <w:r w:rsidRPr="00386639">
              <w:rPr>
                <w:color w:val="2A2A2A"/>
                <w:szCs w:val="24"/>
              </w:rPr>
              <w:t>F1-score</w:t>
            </w:r>
          </w:p>
        </w:tc>
        <w:tc>
          <w:tcPr>
            <w:tcW w:w="2100" w:type="dxa"/>
            <w:shd w:val="clear" w:color="auto" w:fill="FFFFFF"/>
            <w:tcMar>
              <w:top w:w="30" w:type="dxa"/>
              <w:left w:w="80" w:type="dxa"/>
              <w:bottom w:w="30" w:type="dxa"/>
              <w:right w:w="80" w:type="dxa"/>
            </w:tcMar>
            <w:vAlign w:val="center"/>
          </w:tcPr>
          <w:p w14:paraId="00D5C948" w14:textId="77777777" w:rsidR="006D7AEF" w:rsidRPr="00386639" w:rsidRDefault="006D7AEF" w:rsidP="00386639">
            <w:pPr>
              <w:jc w:val="center"/>
              <w:rPr>
                <w:szCs w:val="24"/>
              </w:rPr>
            </w:pPr>
            <w:r w:rsidRPr="00386639">
              <w:rPr>
                <w:color w:val="2A2A2A"/>
                <w:szCs w:val="24"/>
              </w:rPr>
              <w:t>0.478</w:t>
            </w:r>
          </w:p>
        </w:tc>
        <w:tc>
          <w:tcPr>
            <w:tcW w:w="1900" w:type="dxa"/>
            <w:shd w:val="clear" w:color="auto" w:fill="FFFFFF"/>
            <w:tcMar>
              <w:top w:w="30" w:type="dxa"/>
              <w:left w:w="80" w:type="dxa"/>
              <w:bottom w:w="30" w:type="dxa"/>
              <w:right w:w="80" w:type="dxa"/>
            </w:tcMar>
            <w:vAlign w:val="center"/>
          </w:tcPr>
          <w:p w14:paraId="24977167" w14:textId="4B26364D" w:rsidR="006D7AEF" w:rsidRPr="00386639" w:rsidRDefault="00637C44" w:rsidP="00386639">
            <w:pPr>
              <w:jc w:val="center"/>
              <w:rPr>
                <w:szCs w:val="24"/>
              </w:rPr>
            </w:pPr>
            <w:r>
              <w:rPr>
                <w:color w:val="2A2A2A"/>
                <w:szCs w:val="24"/>
              </w:rPr>
              <w:t>0.779</w:t>
            </w:r>
          </w:p>
        </w:tc>
        <w:tc>
          <w:tcPr>
            <w:tcW w:w="2860" w:type="dxa"/>
            <w:shd w:val="clear" w:color="auto" w:fill="FFFFFF"/>
            <w:tcMar>
              <w:top w:w="30" w:type="dxa"/>
              <w:left w:w="80" w:type="dxa"/>
              <w:bottom w:w="30" w:type="dxa"/>
              <w:right w:w="80" w:type="dxa"/>
            </w:tcMar>
            <w:vAlign w:val="center"/>
          </w:tcPr>
          <w:p w14:paraId="60E64744" w14:textId="77777777" w:rsidR="006D7AEF" w:rsidRPr="00386639" w:rsidRDefault="006D7AEF" w:rsidP="00386639">
            <w:pPr>
              <w:rPr>
                <w:szCs w:val="24"/>
              </w:rPr>
            </w:pPr>
            <w:r w:rsidRPr="00386639">
              <w:rPr>
                <w:color w:val="2A2A2A"/>
                <w:szCs w:val="24"/>
              </w:rPr>
              <w:t>Καλύτερη ισορροπία ασφάλειας και χρηστικότητας.</w:t>
            </w:r>
          </w:p>
        </w:tc>
      </w:tr>
      <w:tr w:rsidR="006D7AEF" w:rsidRPr="006D7AEF" w14:paraId="6B7C34AE" w14:textId="77777777" w:rsidTr="00386639">
        <w:tc>
          <w:tcPr>
            <w:tcW w:w="2500" w:type="dxa"/>
            <w:shd w:val="clear" w:color="auto" w:fill="F2F2F2"/>
            <w:tcMar>
              <w:top w:w="30" w:type="dxa"/>
              <w:left w:w="80" w:type="dxa"/>
              <w:bottom w:w="30" w:type="dxa"/>
              <w:right w:w="80" w:type="dxa"/>
            </w:tcMar>
            <w:vAlign w:val="center"/>
          </w:tcPr>
          <w:p w14:paraId="6DFA19DB" w14:textId="77777777" w:rsidR="006D7AEF" w:rsidRPr="00386639" w:rsidRDefault="006D7AEF" w:rsidP="00386639">
            <w:pPr>
              <w:jc w:val="center"/>
              <w:rPr>
                <w:szCs w:val="24"/>
              </w:rPr>
            </w:pPr>
            <w:r w:rsidRPr="00386639">
              <w:rPr>
                <w:color w:val="2A2A2A"/>
                <w:szCs w:val="24"/>
              </w:rPr>
              <w:t>ROC-AUC</w:t>
            </w:r>
          </w:p>
        </w:tc>
        <w:tc>
          <w:tcPr>
            <w:tcW w:w="2100" w:type="dxa"/>
            <w:shd w:val="clear" w:color="auto" w:fill="F2F2F2"/>
            <w:tcMar>
              <w:top w:w="30" w:type="dxa"/>
              <w:left w:w="80" w:type="dxa"/>
              <w:bottom w:w="30" w:type="dxa"/>
              <w:right w:w="80" w:type="dxa"/>
            </w:tcMar>
            <w:vAlign w:val="center"/>
          </w:tcPr>
          <w:p w14:paraId="2EBECB30" w14:textId="77777777" w:rsidR="006D7AEF" w:rsidRPr="00386639" w:rsidRDefault="006D7AEF" w:rsidP="00386639">
            <w:pPr>
              <w:jc w:val="center"/>
              <w:rPr>
                <w:szCs w:val="24"/>
              </w:rPr>
            </w:pPr>
            <w:r w:rsidRPr="00386639">
              <w:rPr>
                <w:color w:val="2A2A2A"/>
                <w:szCs w:val="24"/>
              </w:rPr>
              <w:t>0.804</w:t>
            </w:r>
          </w:p>
        </w:tc>
        <w:tc>
          <w:tcPr>
            <w:tcW w:w="1900" w:type="dxa"/>
            <w:shd w:val="clear" w:color="auto" w:fill="F2F2F2"/>
            <w:tcMar>
              <w:top w:w="30" w:type="dxa"/>
              <w:left w:w="80" w:type="dxa"/>
              <w:bottom w:w="30" w:type="dxa"/>
              <w:right w:w="80" w:type="dxa"/>
            </w:tcMar>
            <w:vAlign w:val="center"/>
          </w:tcPr>
          <w:p w14:paraId="6885C82D" w14:textId="028AE030" w:rsidR="006D7AEF" w:rsidRPr="00386639" w:rsidRDefault="006D7AEF" w:rsidP="00386639">
            <w:pPr>
              <w:jc w:val="center"/>
              <w:rPr>
                <w:szCs w:val="24"/>
              </w:rPr>
            </w:pPr>
            <w:r w:rsidRPr="00386639">
              <w:rPr>
                <w:color w:val="2A2A2A"/>
                <w:szCs w:val="24"/>
              </w:rPr>
              <w:t>0.98</w:t>
            </w:r>
            <w:r w:rsidR="003B6911">
              <w:rPr>
                <w:color w:val="2A2A2A"/>
                <w:szCs w:val="24"/>
              </w:rPr>
              <w:t>9</w:t>
            </w:r>
          </w:p>
        </w:tc>
        <w:tc>
          <w:tcPr>
            <w:tcW w:w="2860" w:type="dxa"/>
            <w:shd w:val="clear" w:color="auto" w:fill="F2F2F2"/>
            <w:tcMar>
              <w:top w:w="30" w:type="dxa"/>
              <w:left w:w="80" w:type="dxa"/>
              <w:bottom w:w="30" w:type="dxa"/>
              <w:right w:w="80" w:type="dxa"/>
            </w:tcMar>
            <w:vAlign w:val="center"/>
          </w:tcPr>
          <w:p w14:paraId="6F5D5B15" w14:textId="77777777" w:rsidR="006D7AEF" w:rsidRPr="00386639" w:rsidRDefault="006D7AEF" w:rsidP="00386639">
            <w:pPr>
              <w:rPr>
                <w:szCs w:val="24"/>
              </w:rPr>
            </w:pPr>
            <w:r w:rsidRPr="00386639">
              <w:rPr>
                <w:color w:val="2A2A2A"/>
                <w:szCs w:val="24"/>
              </w:rPr>
              <w:t>Ανώτερη διαχωριστική ικανότητα συνολικά.</w:t>
            </w:r>
          </w:p>
        </w:tc>
      </w:tr>
      <w:tr w:rsidR="006D7AEF" w:rsidRPr="006D7AEF" w14:paraId="0D0BEBF5" w14:textId="77777777" w:rsidTr="00386639">
        <w:tc>
          <w:tcPr>
            <w:tcW w:w="2500" w:type="dxa"/>
            <w:shd w:val="clear" w:color="auto" w:fill="FFFFFF"/>
            <w:tcMar>
              <w:top w:w="30" w:type="dxa"/>
              <w:left w:w="80" w:type="dxa"/>
              <w:bottom w:w="30" w:type="dxa"/>
              <w:right w:w="80" w:type="dxa"/>
            </w:tcMar>
            <w:vAlign w:val="center"/>
          </w:tcPr>
          <w:p w14:paraId="16FDE163" w14:textId="77777777" w:rsidR="006D7AEF" w:rsidRPr="00386639" w:rsidRDefault="006D7AEF" w:rsidP="00386639">
            <w:pPr>
              <w:jc w:val="center"/>
              <w:rPr>
                <w:szCs w:val="24"/>
              </w:rPr>
            </w:pPr>
            <w:r w:rsidRPr="00386639">
              <w:rPr>
                <w:color w:val="2A2A2A"/>
                <w:szCs w:val="24"/>
              </w:rPr>
              <w:t>PR-AUC</w:t>
            </w:r>
          </w:p>
        </w:tc>
        <w:tc>
          <w:tcPr>
            <w:tcW w:w="2100" w:type="dxa"/>
            <w:shd w:val="clear" w:color="auto" w:fill="FFFFFF"/>
            <w:tcMar>
              <w:top w:w="30" w:type="dxa"/>
              <w:left w:w="80" w:type="dxa"/>
              <w:bottom w:w="30" w:type="dxa"/>
              <w:right w:w="80" w:type="dxa"/>
            </w:tcMar>
            <w:vAlign w:val="center"/>
          </w:tcPr>
          <w:p w14:paraId="24BC5547" w14:textId="77777777" w:rsidR="006D7AEF" w:rsidRPr="00386639" w:rsidRDefault="006D7AEF" w:rsidP="00386639">
            <w:pPr>
              <w:jc w:val="center"/>
              <w:rPr>
                <w:szCs w:val="24"/>
              </w:rPr>
            </w:pPr>
            <w:r w:rsidRPr="00386639">
              <w:rPr>
                <w:color w:val="2A2A2A"/>
                <w:szCs w:val="24"/>
              </w:rPr>
              <w:t>0.550</w:t>
            </w:r>
          </w:p>
        </w:tc>
        <w:tc>
          <w:tcPr>
            <w:tcW w:w="1900" w:type="dxa"/>
            <w:shd w:val="clear" w:color="auto" w:fill="FFFFFF"/>
            <w:tcMar>
              <w:top w:w="30" w:type="dxa"/>
              <w:left w:w="80" w:type="dxa"/>
              <w:bottom w:w="30" w:type="dxa"/>
              <w:right w:w="80" w:type="dxa"/>
            </w:tcMar>
            <w:vAlign w:val="center"/>
          </w:tcPr>
          <w:p w14:paraId="6820551D" w14:textId="7DD1201B" w:rsidR="006D7AEF" w:rsidRPr="00386639" w:rsidRDefault="006D7AEF" w:rsidP="00386639">
            <w:pPr>
              <w:jc w:val="center"/>
              <w:rPr>
                <w:szCs w:val="24"/>
              </w:rPr>
            </w:pPr>
            <w:r w:rsidRPr="00386639">
              <w:rPr>
                <w:color w:val="2A2A2A"/>
                <w:szCs w:val="24"/>
              </w:rPr>
              <w:t>0.9</w:t>
            </w:r>
            <w:r w:rsidR="003B6911">
              <w:rPr>
                <w:color w:val="2A2A2A"/>
                <w:szCs w:val="24"/>
              </w:rPr>
              <w:t>42</w:t>
            </w:r>
          </w:p>
        </w:tc>
        <w:tc>
          <w:tcPr>
            <w:tcW w:w="2860" w:type="dxa"/>
            <w:shd w:val="clear" w:color="auto" w:fill="FFFFFF"/>
            <w:tcMar>
              <w:top w:w="30" w:type="dxa"/>
              <w:left w:w="80" w:type="dxa"/>
              <w:bottom w:w="30" w:type="dxa"/>
              <w:right w:w="80" w:type="dxa"/>
            </w:tcMar>
            <w:vAlign w:val="center"/>
          </w:tcPr>
          <w:p w14:paraId="3B6E2EF3" w14:textId="77777777" w:rsidR="006D7AEF" w:rsidRPr="00386639" w:rsidRDefault="006D7AEF" w:rsidP="00386639">
            <w:pPr>
              <w:rPr>
                <w:szCs w:val="24"/>
              </w:rPr>
            </w:pPr>
            <w:r w:rsidRPr="00386639">
              <w:rPr>
                <w:color w:val="2A2A2A"/>
                <w:szCs w:val="24"/>
              </w:rPr>
              <w:t>Ανθεκτικότητα στην ανισορροπία κλάσεων.</w:t>
            </w:r>
          </w:p>
        </w:tc>
      </w:tr>
    </w:tbl>
    <w:p w14:paraId="75EA5772" w14:textId="77777777" w:rsidR="00386639" w:rsidRDefault="00386639" w:rsidP="00386639">
      <w:pPr>
        <w:spacing w:after="120"/>
        <w:rPr>
          <w:color w:val="2A2A2A"/>
          <w:szCs w:val="24"/>
        </w:rPr>
      </w:pPr>
    </w:p>
    <w:p w14:paraId="1D67DB04" w14:textId="77550470" w:rsidR="006D7AEF" w:rsidRPr="00386639" w:rsidRDefault="00386639" w:rsidP="00386639">
      <w:pPr>
        <w:spacing w:after="120"/>
        <w:rPr>
          <w:sz w:val="32"/>
          <w:szCs w:val="28"/>
        </w:rPr>
      </w:pPr>
      <w:r>
        <w:rPr>
          <w:color w:val="2A2A2A"/>
          <w:szCs w:val="24"/>
        </w:rPr>
        <w:tab/>
      </w:r>
      <w:r w:rsidR="006D7AEF" w:rsidRPr="00386639">
        <w:rPr>
          <w:color w:val="2A2A2A"/>
          <w:szCs w:val="24"/>
        </w:rPr>
        <w:t xml:space="preserve">Τα νούμερα αφορούν το μοντέλο AI. Όταν εφαρμοστεί η πλήρης μηχανή αποφάσεων με τα </w:t>
      </w:r>
      <w:proofErr w:type="spellStart"/>
      <w:r w:rsidR="006D7AEF" w:rsidRPr="00386639">
        <w:rPr>
          <w:color w:val="2A2A2A"/>
          <w:szCs w:val="24"/>
        </w:rPr>
        <w:t>Zero-Trust</w:t>
      </w:r>
      <w:proofErr w:type="spellEnd"/>
      <w:r w:rsidR="006D7AEF" w:rsidRPr="00386639">
        <w:rPr>
          <w:color w:val="2A2A2A"/>
          <w:szCs w:val="24"/>
        </w:rPr>
        <w:t xml:space="preserve"> </w:t>
      </w:r>
      <w:proofErr w:type="spellStart"/>
      <w:r w:rsidR="006D7AEF" w:rsidRPr="00386639">
        <w:rPr>
          <w:color w:val="2A2A2A"/>
          <w:szCs w:val="24"/>
        </w:rPr>
        <w:t>overrides</w:t>
      </w:r>
      <w:proofErr w:type="spellEnd"/>
      <w:r w:rsidR="006D7AEF" w:rsidRPr="00386639">
        <w:rPr>
          <w:color w:val="2A2A2A"/>
          <w:szCs w:val="24"/>
        </w:rPr>
        <w:t xml:space="preserve">, το </w:t>
      </w:r>
      <w:proofErr w:type="spellStart"/>
      <w:r w:rsidR="006D7AEF" w:rsidRPr="00386639">
        <w:rPr>
          <w:color w:val="2A2A2A"/>
          <w:szCs w:val="24"/>
        </w:rPr>
        <w:t>Recall</w:t>
      </w:r>
      <w:proofErr w:type="spellEnd"/>
      <w:r w:rsidR="006D7AEF" w:rsidRPr="00386639">
        <w:rPr>
          <w:color w:val="2A2A2A"/>
          <w:szCs w:val="24"/>
        </w:rPr>
        <w:t xml:space="preserve"> ανεβαίνει στο 0.968 με το </w:t>
      </w:r>
      <w:proofErr w:type="spellStart"/>
      <w:r w:rsidR="006D7AEF" w:rsidRPr="00386639">
        <w:rPr>
          <w:color w:val="2A2A2A"/>
          <w:szCs w:val="24"/>
        </w:rPr>
        <w:t>Precision</w:t>
      </w:r>
      <w:proofErr w:type="spellEnd"/>
      <w:r w:rsidR="006D7AEF" w:rsidRPr="00386639">
        <w:rPr>
          <w:color w:val="2A2A2A"/>
          <w:szCs w:val="24"/>
        </w:rPr>
        <w:t xml:space="preserve"> στο </w:t>
      </w:r>
      <w:r w:rsidR="003B6911">
        <w:rPr>
          <w:color w:val="2A2A2A"/>
          <w:szCs w:val="24"/>
        </w:rPr>
        <w:t>0.580</w:t>
      </w:r>
      <w:r w:rsidR="006D7AEF" w:rsidRPr="00386639">
        <w:rPr>
          <w:color w:val="2A2A2A"/>
          <w:szCs w:val="24"/>
        </w:rPr>
        <w:t xml:space="preserve">. Η μικρή μείωση του </w:t>
      </w:r>
      <w:proofErr w:type="spellStart"/>
      <w:r w:rsidR="006D7AEF" w:rsidRPr="00386639">
        <w:rPr>
          <w:color w:val="2A2A2A"/>
          <w:szCs w:val="24"/>
        </w:rPr>
        <w:t>Precision</w:t>
      </w:r>
      <w:proofErr w:type="spellEnd"/>
      <w:r w:rsidR="006D7AEF" w:rsidRPr="00386639">
        <w:rPr>
          <w:color w:val="2A2A2A"/>
          <w:szCs w:val="24"/>
        </w:rPr>
        <w:t xml:space="preserve"> είναι σχεδιαστικά αποδεκτή: οφείλεται στο δίχτυ ασφαλείας του εξωτερικού δικτύου, το οποίο οδηγεί σε CHALLENGE (και όχι BLOCK) ορισμένες νόμιμες προσβάσεις από </w:t>
      </w:r>
      <w:proofErr w:type="spellStart"/>
      <w:r w:rsidR="006D7AEF" w:rsidRPr="00386639">
        <w:rPr>
          <w:color w:val="2A2A2A"/>
          <w:szCs w:val="24"/>
        </w:rPr>
        <w:t>Public_Internet</w:t>
      </w:r>
      <w:proofErr w:type="spellEnd"/>
      <w:r w:rsidR="006D7AEF" w:rsidRPr="00386639">
        <w:rPr>
          <w:color w:val="2A2A2A"/>
          <w:szCs w:val="24"/>
        </w:rPr>
        <w:t xml:space="preserve">. Ένα CHALLENGE δεν αποτελεί </w:t>
      </w:r>
      <w:proofErr w:type="spellStart"/>
      <w:r w:rsidR="006D7AEF" w:rsidRPr="00386639">
        <w:rPr>
          <w:color w:val="2A2A2A"/>
          <w:szCs w:val="24"/>
        </w:rPr>
        <w:t>lockout</w:t>
      </w:r>
      <w:proofErr w:type="spellEnd"/>
      <w:r w:rsidR="006D7AEF" w:rsidRPr="00386639">
        <w:rPr>
          <w:color w:val="2A2A2A"/>
          <w:szCs w:val="24"/>
        </w:rPr>
        <w:t xml:space="preserve"> αλλά μια απλή απαίτηση MFA, οπότε το επιχειρησιακό κόστος είναι ελάχιστο.</w:t>
      </w:r>
    </w:p>
    <w:p w14:paraId="3449E718" w14:textId="77777777" w:rsidR="006D7AEF" w:rsidRPr="006D7AEF" w:rsidRDefault="006D7AEF" w:rsidP="00386639">
      <w:pPr>
        <w:spacing w:before="120" w:after="60"/>
        <w:jc w:val="center"/>
      </w:pPr>
      <w:r w:rsidRPr="006D7AEF">
        <w:rPr>
          <w:noProof/>
        </w:rPr>
        <w:lastRenderedPageBreak/>
        <w:drawing>
          <wp:inline distT="0" distB="0" distL="0" distR="0" wp14:anchorId="1A241936" wp14:editId="75E7EEED">
            <wp:extent cx="5334000" cy="2076450"/>
            <wp:effectExtent l="0" t="0" r="0" b="0"/>
            <wp:docPr id="1373273554" name="Picture 137327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76450"/>
                    </a:xfrm>
                    <a:prstGeom prst="rect">
                      <a:avLst/>
                    </a:prstGeom>
                  </pic:spPr>
                </pic:pic>
              </a:graphicData>
            </a:graphic>
          </wp:inline>
        </w:drawing>
      </w:r>
    </w:p>
    <w:p w14:paraId="56BE9273" w14:textId="480CEE90" w:rsidR="006D7AEF" w:rsidRPr="00386639" w:rsidRDefault="00386639" w:rsidP="00386639">
      <w:pPr>
        <w:spacing w:after="120"/>
        <w:rPr>
          <w:sz w:val="32"/>
          <w:szCs w:val="28"/>
        </w:rPr>
      </w:pPr>
      <w:r>
        <w:rPr>
          <w:color w:val="2A2A2A"/>
          <w:szCs w:val="24"/>
        </w:rPr>
        <w:tab/>
      </w:r>
      <w:r w:rsidR="006D7AEF" w:rsidRPr="00386639">
        <w:rPr>
          <w:color w:val="2A2A2A"/>
          <w:szCs w:val="24"/>
        </w:rPr>
        <w:t xml:space="preserve">Η ουσιαστική υπεροχή του AI εντοπίζεται στο </w:t>
      </w:r>
      <w:proofErr w:type="spellStart"/>
      <w:r w:rsidR="006D7AEF" w:rsidRPr="00386639">
        <w:rPr>
          <w:color w:val="2A2A2A"/>
          <w:szCs w:val="24"/>
        </w:rPr>
        <w:t>Recall</w:t>
      </w:r>
      <w:proofErr w:type="spellEnd"/>
      <w:r>
        <w:rPr>
          <w:color w:val="2A2A2A"/>
          <w:szCs w:val="24"/>
        </w:rPr>
        <w:t>. Τ</w:t>
      </w:r>
      <w:r w:rsidR="006D7AEF" w:rsidRPr="00386639">
        <w:rPr>
          <w:color w:val="2A2A2A"/>
          <w:szCs w:val="24"/>
        </w:rPr>
        <w:t xml:space="preserve">ο μοντέλο πιάνει το 92% των ανωμαλιών έναντι 61% του </w:t>
      </w:r>
      <w:proofErr w:type="spellStart"/>
      <w:r w:rsidR="006D7AEF" w:rsidRPr="00386639">
        <w:rPr>
          <w:color w:val="2A2A2A"/>
          <w:szCs w:val="24"/>
        </w:rPr>
        <w:t>baseline</w:t>
      </w:r>
      <w:proofErr w:type="spellEnd"/>
      <w:r w:rsidR="006D7AEF" w:rsidRPr="00386639">
        <w:rPr>
          <w:color w:val="2A2A2A"/>
          <w:szCs w:val="24"/>
        </w:rPr>
        <w:t xml:space="preserve">. Επειδή οι επιθέσεις είναι σπάνιες, δόθηκε έμφαση στην καμπύλη </w:t>
      </w:r>
      <w:proofErr w:type="spellStart"/>
      <w:r w:rsidR="006D7AEF" w:rsidRPr="00386639">
        <w:rPr>
          <w:color w:val="2A2A2A"/>
          <w:szCs w:val="24"/>
        </w:rPr>
        <w:t>Precision-Recall</w:t>
      </w:r>
      <w:proofErr w:type="spellEnd"/>
      <w:r w:rsidR="006D7AEF" w:rsidRPr="00386639">
        <w:rPr>
          <w:color w:val="2A2A2A"/>
          <w:szCs w:val="24"/>
        </w:rPr>
        <w:t xml:space="preserve"> (διάλεξη 5), όπου το AI-</w:t>
      </w:r>
      <w:proofErr w:type="spellStart"/>
      <w:r w:rsidR="006D7AEF" w:rsidRPr="00386639">
        <w:rPr>
          <w:color w:val="2A2A2A"/>
          <w:szCs w:val="24"/>
        </w:rPr>
        <w:t>Assisted</w:t>
      </w:r>
      <w:proofErr w:type="spellEnd"/>
      <w:r w:rsidR="006D7AEF" w:rsidRPr="00386639">
        <w:rPr>
          <w:color w:val="2A2A2A"/>
          <w:szCs w:val="24"/>
        </w:rPr>
        <w:t xml:space="preserve"> σύστημα φτάνει PR-AUC 0.9</w:t>
      </w:r>
      <w:r w:rsidR="003B6911">
        <w:rPr>
          <w:color w:val="2A2A2A"/>
          <w:szCs w:val="24"/>
        </w:rPr>
        <w:t>42</w:t>
      </w:r>
      <w:r w:rsidR="006D7AEF" w:rsidRPr="00386639">
        <w:rPr>
          <w:color w:val="2A2A2A"/>
          <w:szCs w:val="24"/>
        </w:rPr>
        <w:t xml:space="preserve"> έναντι 0.550 του </w:t>
      </w:r>
      <w:proofErr w:type="spellStart"/>
      <w:r w:rsidR="006D7AEF" w:rsidRPr="00386639">
        <w:rPr>
          <w:color w:val="2A2A2A"/>
          <w:szCs w:val="24"/>
        </w:rPr>
        <w:t>baseline</w:t>
      </w:r>
      <w:proofErr w:type="spellEnd"/>
      <w:r w:rsidR="006D7AEF" w:rsidRPr="00386639">
        <w:rPr>
          <w:color w:val="2A2A2A"/>
          <w:szCs w:val="24"/>
        </w:rPr>
        <w:t>.</w:t>
      </w:r>
    </w:p>
    <w:p w14:paraId="287AF7FC" w14:textId="24E53061" w:rsidR="006D7AEF" w:rsidRPr="006D7AEF" w:rsidRDefault="006D7AEF" w:rsidP="00386639">
      <w:pPr>
        <w:spacing w:before="120" w:after="60"/>
        <w:jc w:val="center"/>
      </w:pPr>
      <w:r w:rsidRPr="006D7AEF">
        <w:rPr>
          <w:noProof/>
        </w:rPr>
        <w:drawing>
          <wp:inline distT="0" distB="0" distL="0" distR="0" wp14:anchorId="5DC5F0C8" wp14:editId="0DB31E13">
            <wp:extent cx="4953000" cy="2381250"/>
            <wp:effectExtent l="0" t="0" r="0" b="0"/>
            <wp:docPr id="1814625086" name="Picture 181462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381250"/>
                    </a:xfrm>
                    <a:prstGeom prst="rect">
                      <a:avLst/>
                    </a:prstGeom>
                  </pic:spPr>
                </pic:pic>
              </a:graphicData>
            </a:graphic>
          </wp:inline>
        </w:drawing>
      </w:r>
    </w:p>
    <w:p w14:paraId="10884967" w14:textId="2773FF30" w:rsidR="006D7AEF" w:rsidRPr="00386639" w:rsidRDefault="00386639" w:rsidP="00386639">
      <w:pPr>
        <w:spacing w:after="120"/>
        <w:rPr>
          <w:sz w:val="32"/>
          <w:szCs w:val="28"/>
          <w:lang w:val="en-US"/>
        </w:rPr>
      </w:pPr>
      <w:r>
        <w:rPr>
          <w:color w:val="2A2A2A"/>
          <w:szCs w:val="24"/>
        </w:rPr>
        <w:tab/>
      </w:r>
      <w:r w:rsidR="006D7AEF" w:rsidRPr="00386639">
        <w:rPr>
          <w:color w:val="2A2A2A"/>
          <w:szCs w:val="24"/>
        </w:rPr>
        <w:t xml:space="preserve">Το </w:t>
      </w:r>
      <w:r w:rsidR="00B905F8">
        <w:rPr>
          <w:color w:val="2A2A2A"/>
          <w:szCs w:val="24"/>
        </w:rPr>
        <w:t xml:space="preserve">παραπάνω σχήμα </w:t>
      </w:r>
      <w:r w:rsidR="006D7AEF" w:rsidRPr="00386639">
        <w:rPr>
          <w:color w:val="2A2A2A"/>
          <w:szCs w:val="24"/>
        </w:rPr>
        <w:t>αποτυπώνει το κεντρικό επιχείρημα της εργασίας. Ο</w:t>
      </w:r>
      <w:r w:rsidR="006D7AEF" w:rsidRPr="00386639">
        <w:rPr>
          <w:color w:val="2A2A2A"/>
          <w:szCs w:val="24"/>
          <w:lang w:val="en-US"/>
        </w:rPr>
        <w:t xml:space="preserve"> baseline </w:t>
      </w:r>
      <w:r w:rsidR="006D7AEF" w:rsidRPr="00386639">
        <w:rPr>
          <w:color w:val="2A2A2A"/>
          <w:szCs w:val="24"/>
        </w:rPr>
        <w:t>εντοπίζει</w:t>
      </w:r>
      <w:r w:rsidR="006D7AEF" w:rsidRPr="00386639">
        <w:rPr>
          <w:color w:val="2A2A2A"/>
          <w:szCs w:val="24"/>
          <w:lang w:val="en-US"/>
        </w:rPr>
        <w:t xml:space="preserve"> 0% </w:t>
      </w:r>
      <w:r w:rsidR="006D7AEF" w:rsidRPr="00386639">
        <w:rPr>
          <w:color w:val="2A2A2A"/>
          <w:szCs w:val="24"/>
        </w:rPr>
        <w:t>των</w:t>
      </w:r>
      <w:r w:rsidR="006D7AEF" w:rsidRPr="00386639">
        <w:rPr>
          <w:color w:val="2A2A2A"/>
          <w:szCs w:val="24"/>
          <w:lang w:val="en-US"/>
        </w:rPr>
        <w:t xml:space="preserve"> </w:t>
      </w:r>
      <w:proofErr w:type="spellStart"/>
      <w:r w:rsidR="006D7AEF" w:rsidRPr="00386639">
        <w:rPr>
          <w:color w:val="2A2A2A"/>
          <w:szCs w:val="24"/>
          <w:lang w:val="en-US"/>
        </w:rPr>
        <w:t>Bulk_Data_Spike</w:t>
      </w:r>
      <w:proofErr w:type="spellEnd"/>
      <w:r w:rsidR="006D7AEF" w:rsidRPr="00386639">
        <w:rPr>
          <w:color w:val="2A2A2A"/>
          <w:szCs w:val="24"/>
          <w:lang w:val="en-US"/>
        </w:rPr>
        <w:t xml:space="preserve"> </w:t>
      </w:r>
      <w:r w:rsidR="006D7AEF" w:rsidRPr="00386639">
        <w:rPr>
          <w:color w:val="2A2A2A"/>
          <w:szCs w:val="24"/>
        </w:rPr>
        <w:t>και</w:t>
      </w:r>
      <w:r w:rsidR="006D7AEF" w:rsidRPr="00386639">
        <w:rPr>
          <w:color w:val="2A2A2A"/>
          <w:szCs w:val="24"/>
          <w:lang w:val="en-US"/>
        </w:rPr>
        <w:t xml:space="preserve"> </w:t>
      </w:r>
      <w:proofErr w:type="spellStart"/>
      <w:r w:rsidR="006D7AEF" w:rsidRPr="00386639">
        <w:rPr>
          <w:color w:val="2A2A2A"/>
          <w:szCs w:val="24"/>
          <w:lang w:val="en-US"/>
        </w:rPr>
        <w:t>Unusual_Resource_Access</w:t>
      </w:r>
      <w:proofErr w:type="spellEnd"/>
      <w:r w:rsidR="006D7AEF" w:rsidRPr="00386639">
        <w:rPr>
          <w:color w:val="2A2A2A"/>
          <w:szCs w:val="24"/>
          <w:lang w:val="en-US"/>
        </w:rPr>
        <w:t xml:space="preserve">. </w:t>
      </w:r>
      <w:r w:rsidR="006D7AEF" w:rsidRPr="00386639">
        <w:rPr>
          <w:color w:val="2A2A2A"/>
          <w:szCs w:val="24"/>
        </w:rPr>
        <w:t>Το AI-</w:t>
      </w:r>
      <w:proofErr w:type="spellStart"/>
      <w:r w:rsidR="006D7AEF" w:rsidRPr="00386639">
        <w:rPr>
          <w:color w:val="2A2A2A"/>
          <w:szCs w:val="24"/>
        </w:rPr>
        <w:t>Assisted</w:t>
      </w:r>
      <w:proofErr w:type="spellEnd"/>
      <w:r w:rsidR="006D7AEF" w:rsidRPr="00386639">
        <w:rPr>
          <w:color w:val="2A2A2A"/>
          <w:szCs w:val="24"/>
        </w:rPr>
        <w:t xml:space="preserve"> σύστημα τα ανεβάζει σε 84% και 100% αντίστοιχα, διατηρώντας το 100% στις υπόλοιπες κατηγορίες. Ο</w:t>
      </w:r>
      <w:r w:rsidR="006D7AEF" w:rsidRPr="00386639">
        <w:rPr>
          <w:color w:val="2A2A2A"/>
          <w:szCs w:val="24"/>
          <w:lang w:val="en-US"/>
        </w:rPr>
        <w:t xml:space="preserve"> </w:t>
      </w:r>
      <w:r w:rsidR="006D7AEF" w:rsidRPr="00386639">
        <w:rPr>
          <w:color w:val="2A2A2A"/>
          <w:szCs w:val="24"/>
        </w:rPr>
        <w:t>εντοπισμός</w:t>
      </w:r>
      <w:r w:rsidR="006D7AEF" w:rsidRPr="00386639">
        <w:rPr>
          <w:color w:val="2A2A2A"/>
          <w:szCs w:val="24"/>
          <w:lang w:val="en-US"/>
        </w:rPr>
        <w:t xml:space="preserve"> </w:t>
      </w:r>
      <w:r w:rsidR="006D7AEF" w:rsidRPr="00386639">
        <w:rPr>
          <w:color w:val="2A2A2A"/>
          <w:szCs w:val="24"/>
        </w:rPr>
        <w:t>του</w:t>
      </w:r>
      <w:r w:rsidR="006D7AEF" w:rsidRPr="00386639">
        <w:rPr>
          <w:color w:val="2A2A2A"/>
          <w:szCs w:val="24"/>
          <w:lang w:val="en-US"/>
        </w:rPr>
        <w:t xml:space="preserve"> </w:t>
      </w:r>
      <w:proofErr w:type="spellStart"/>
      <w:r w:rsidR="006D7AEF" w:rsidRPr="00386639">
        <w:rPr>
          <w:color w:val="2A2A2A"/>
          <w:szCs w:val="24"/>
          <w:lang w:val="en-US"/>
        </w:rPr>
        <w:t>Bulk_Data_Spike</w:t>
      </w:r>
      <w:proofErr w:type="spellEnd"/>
      <w:r w:rsidR="006D7AEF" w:rsidRPr="00386639">
        <w:rPr>
          <w:color w:val="2A2A2A"/>
          <w:szCs w:val="24"/>
          <w:lang w:val="en-US"/>
        </w:rPr>
        <w:t xml:space="preserve"> </w:t>
      </w:r>
      <w:r w:rsidR="006D7AEF" w:rsidRPr="00386639">
        <w:rPr>
          <w:color w:val="2A2A2A"/>
          <w:szCs w:val="24"/>
        </w:rPr>
        <w:t>οφείλεται</w:t>
      </w:r>
      <w:r w:rsidR="006D7AEF" w:rsidRPr="00386639">
        <w:rPr>
          <w:color w:val="2A2A2A"/>
          <w:szCs w:val="24"/>
          <w:lang w:val="en-US"/>
        </w:rPr>
        <w:t xml:space="preserve"> </w:t>
      </w:r>
      <w:r w:rsidR="006D7AEF" w:rsidRPr="00386639">
        <w:rPr>
          <w:color w:val="2A2A2A"/>
          <w:szCs w:val="24"/>
        </w:rPr>
        <w:t>στο</w:t>
      </w:r>
      <w:r w:rsidR="006D7AEF" w:rsidRPr="00386639">
        <w:rPr>
          <w:color w:val="2A2A2A"/>
          <w:szCs w:val="24"/>
          <w:lang w:val="en-US"/>
        </w:rPr>
        <w:t xml:space="preserve"> </w:t>
      </w:r>
      <w:proofErr w:type="spellStart"/>
      <w:r w:rsidR="006D7AEF" w:rsidRPr="00386639">
        <w:rPr>
          <w:color w:val="2A2A2A"/>
          <w:szCs w:val="24"/>
          <w:lang w:val="en-US"/>
        </w:rPr>
        <w:t>access_frequency</w:t>
      </w:r>
      <w:proofErr w:type="spellEnd"/>
      <w:r w:rsidR="006D7AEF" w:rsidRPr="00386639">
        <w:rPr>
          <w:color w:val="2A2A2A"/>
          <w:szCs w:val="24"/>
          <w:lang w:val="en-US"/>
        </w:rPr>
        <w:t xml:space="preserve">, </w:t>
      </w:r>
      <w:r w:rsidR="006D7AEF" w:rsidRPr="00386639">
        <w:rPr>
          <w:color w:val="2A2A2A"/>
          <w:szCs w:val="24"/>
        </w:rPr>
        <w:t>ενώ</w:t>
      </w:r>
      <w:r w:rsidR="006D7AEF" w:rsidRPr="00386639">
        <w:rPr>
          <w:color w:val="2A2A2A"/>
          <w:szCs w:val="24"/>
          <w:lang w:val="en-US"/>
        </w:rPr>
        <w:t xml:space="preserve"> </w:t>
      </w:r>
      <w:r w:rsidR="006D7AEF" w:rsidRPr="00386639">
        <w:rPr>
          <w:color w:val="2A2A2A"/>
          <w:szCs w:val="24"/>
        </w:rPr>
        <w:t>του</w:t>
      </w:r>
      <w:r w:rsidR="006D7AEF" w:rsidRPr="00386639">
        <w:rPr>
          <w:color w:val="2A2A2A"/>
          <w:szCs w:val="24"/>
          <w:lang w:val="en-US"/>
        </w:rPr>
        <w:t xml:space="preserve"> </w:t>
      </w:r>
      <w:proofErr w:type="spellStart"/>
      <w:r w:rsidR="006D7AEF" w:rsidRPr="00386639">
        <w:rPr>
          <w:color w:val="2A2A2A"/>
          <w:szCs w:val="24"/>
          <w:lang w:val="en-US"/>
        </w:rPr>
        <w:t>Unusual_Resource_Access</w:t>
      </w:r>
      <w:proofErr w:type="spellEnd"/>
      <w:r w:rsidR="006D7AEF" w:rsidRPr="00386639">
        <w:rPr>
          <w:color w:val="2A2A2A"/>
          <w:szCs w:val="24"/>
          <w:lang w:val="en-US"/>
        </w:rPr>
        <w:t xml:space="preserve"> </w:t>
      </w:r>
      <w:r w:rsidR="006D7AEF" w:rsidRPr="00386639">
        <w:rPr>
          <w:color w:val="2A2A2A"/>
          <w:szCs w:val="24"/>
        </w:rPr>
        <w:t>στο</w:t>
      </w:r>
      <w:r w:rsidR="006D7AEF" w:rsidRPr="00386639">
        <w:rPr>
          <w:color w:val="2A2A2A"/>
          <w:szCs w:val="24"/>
          <w:lang w:val="en-US"/>
        </w:rPr>
        <w:t xml:space="preserve"> </w:t>
      </w:r>
      <w:proofErr w:type="spellStart"/>
      <w:r w:rsidR="006D7AEF" w:rsidRPr="00386639">
        <w:rPr>
          <w:color w:val="2A2A2A"/>
          <w:szCs w:val="24"/>
          <w:lang w:val="en-US"/>
        </w:rPr>
        <w:t>cross_department</w:t>
      </w:r>
      <w:proofErr w:type="spellEnd"/>
      <w:r w:rsidR="006D7AEF" w:rsidRPr="00386639">
        <w:rPr>
          <w:color w:val="2A2A2A"/>
          <w:szCs w:val="24"/>
          <w:lang w:val="en-US"/>
        </w:rPr>
        <w:t xml:space="preserve"> </w:t>
      </w:r>
      <w:r w:rsidR="006D7AEF" w:rsidRPr="00386639">
        <w:rPr>
          <w:color w:val="2A2A2A"/>
          <w:szCs w:val="24"/>
        </w:rPr>
        <w:t>και</w:t>
      </w:r>
      <w:r w:rsidR="006D7AEF" w:rsidRPr="00386639">
        <w:rPr>
          <w:color w:val="2A2A2A"/>
          <w:szCs w:val="24"/>
          <w:lang w:val="en-US"/>
        </w:rPr>
        <w:t xml:space="preserve"> </w:t>
      </w:r>
      <w:r w:rsidR="006D7AEF" w:rsidRPr="00386639">
        <w:rPr>
          <w:color w:val="2A2A2A"/>
          <w:szCs w:val="24"/>
        </w:rPr>
        <w:t>το</w:t>
      </w:r>
      <w:r w:rsidR="006D7AEF" w:rsidRPr="00386639">
        <w:rPr>
          <w:color w:val="2A2A2A"/>
          <w:szCs w:val="24"/>
          <w:lang w:val="en-US"/>
        </w:rPr>
        <w:t xml:space="preserve"> </w:t>
      </w:r>
      <w:proofErr w:type="spellStart"/>
      <w:r w:rsidR="006D7AEF" w:rsidRPr="00386639">
        <w:rPr>
          <w:color w:val="2A2A2A"/>
          <w:szCs w:val="24"/>
          <w:lang w:val="en-US"/>
        </w:rPr>
        <w:t>iso_score</w:t>
      </w:r>
      <w:proofErr w:type="spellEnd"/>
      <w:r w:rsidR="006D7AEF" w:rsidRPr="00386639">
        <w:rPr>
          <w:color w:val="2A2A2A"/>
          <w:szCs w:val="24"/>
          <w:lang w:val="en-US"/>
        </w:rPr>
        <w:t>.</w:t>
      </w:r>
    </w:p>
    <w:p w14:paraId="5774B980" w14:textId="77777777" w:rsidR="006D7AEF" w:rsidRPr="006D7AEF" w:rsidRDefault="006D7AEF" w:rsidP="00386639">
      <w:pPr>
        <w:spacing w:before="120" w:after="60"/>
        <w:jc w:val="center"/>
      </w:pPr>
      <w:r w:rsidRPr="006D7AEF">
        <w:rPr>
          <w:noProof/>
        </w:rPr>
        <w:lastRenderedPageBreak/>
        <w:drawing>
          <wp:inline distT="0" distB="0" distL="0" distR="0" wp14:anchorId="2B956438" wp14:editId="1D327D5B">
            <wp:extent cx="4476750" cy="2800350"/>
            <wp:effectExtent l="0" t="0" r="0" b="0"/>
            <wp:docPr id="973462197" name="Picture 97346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800350"/>
                    </a:xfrm>
                    <a:prstGeom prst="rect">
                      <a:avLst/>
                    </a:prstGeom>
                  </pic:spPr>
                </pic:pic>
              </a:graphicData>
            </a:graphic>
          </wp:inline>
        </w:drawing>
      </w:r>
    </w:p>
    <w:p w14:paraId="17DEA4FC" w14:textId="3A1D7D24" w:rsidR="006D7AEF" w:rsidRDefault="00B905F8" w:rsidP="00386639">
      <w:pPr>
        <w:spacing w:after="120"/>
        <w:rPr>
          <w:szCs w:val="24"/>
        </w:rPr>
      </w:pPr>
      <w:r>
        <w:rPr>
          <w:szCs w:val="24"/>
        </w:rPr>
        <w:tab/>
      </w:r>
      <w:r w:rsidR="006D7AEF" w:rsidRPr="00B905F8">
        <w:rPr>
          <w:szCs w:val="24"/>
        </w:rPr>
        <w:t>Η ανάλυση σημαντικότητας (</w:t>
      </w:r>
      <w:r>
        <w:rPr>
          <w:szCs w:val="24"/>
        </w:rPr>
        <w:t>παραπάνω σχήμα</w:t>
      </w:r>
      <w:r w:rsidR="006D7AEF" w:rsidRPr="00B905F8">
        <w:rPr>
          <w:szCs w:val="24"/>
        </w:rPr>
        <w:t xml:space="preserve">) επιβεβαιώνει τη λογική του υβριδικού σχεδιασμού. Το </w:t>
      </w:r>
      <w:proofErr w:type="spellStart"/>
      <w:r w:rsidR="006D7AEF" w:rsidRPr="00B905F8">
        <w:rPr>
          <w:szCs w:val="24"/>
        </w:rPr>
        <w:t>iso_score</w:t>
      </w:r>
      <w:proofErr w:type="spellEnd"/>
      <w:r w:rsidR="006D7AEF" w:rsidRPr="00B905F8">
        <w:rPr>
          <w:szCs w:val="24"/>
        </w:rPr>
        <w:t xml:space="preserve"> του </w:t>
      </w:r>
      <w:proofErr w:type="spellStart"/>
      <w:r w:rsidR="006D7AEF" w:rsidRPr="00B905F8">
        <w:rPr>
          <w:szCs w:val="24"/>
        </w:rPr>
        <w:t>Isolation</w:t>
      </w:r>
      <w:proofErr w:type="spellEnd"/>
      <w:r w:rsidR="006D7AEF" w:rsidRPr="00B905F8">
        <w:rPr>
          <w:szCs w:val="24"/>
        </w:rPr>
        <w:t xml:space="preserve"> </w:t>
      </w:r>
      <w:proofErr w:type="spellStart"/>
      <w:r w:rsidR="006D7AEF" w:rsidRPr="00B905F8">
        <w:rPr>
          <w:szCs w:val="24"/>
        </w:rPr>
        <w:t>Forest</w:t>
      </w:r>
      <w:proofErr w:type="spellEnd"/>
      <w:r w:rsidR="006D7AEF" w:rsidRPr="00B905F8">
        <w:rPr>
          <w:szCs w:val="24"/>
        </w:rPr>
        <w:t xml:space="preserve"> είναι το ισχυρότερο χαρακτηριστικό, ακολουθούμενο από το </w:t>
      </w:r>
      <w:proofErr w:type="spellStart"/>
      <w:r w:rsidR="006D7AEF" w:rsidRPr="00B905F8">
        <w:rPr>
          <w:szCs w:val="24"/>
        </w:rPr>
        <w:t>access_frequency</w:t>
      </w:r>
      <w:proofErr w:type="spellEnd"/>
      <w:r w:rsidR="006D7AEF" w:rsidRPr="00B905F8">
        <w:rPr>
          <w:szCs w:val="24"/>
        </w:rPr>
        <w:t xml:space="preserve">, το </w:t>
      </w:r>
      <w:proofErr w:type="spellStart"/>
      <w:r w:rsidR="006D7AEF" w:rsidRPr="00B905F8">
        <w:rPr>
          <w:szCs w:val="24"/>
        </w:rPr>
        <w:t>cross_department</w:t>
      </w:r>
      <w:proofErr w:type="spellEnd"/>
      <w:r w:rsidR="006D7AEF" w:rsidRPr="00B905F8">
        <w:rPr>
          <w:szCs w:val="24"/>
        </w:rPr>
        <w:t xml:space="preserve"> και το </w:t>
      </w:r>
      <w:proofErr w:type="spellStart"/>
      <w:r w:rsidR="006D7AEF" w:rsidRPr="00B905F8">
        <w:rPr>
          <w:szCs w:val="24"/>
        </w:rPr>
        <w:t>zone_risk</w:t>
      </w:r>
      <w:proofErr w:type="spellEnd"/>
      <w:r w:rsidR="006D7AEF" w:rsidRPr="00B905F8">
        <w:rPr>
          <w:szCs w:val="24"/>
        </w:rPr>
        <w:t xml:space="preserve">. Δηλαδή τα </w:t>
      </w:r>
      <w:proofErr w:type="spellStart"/>
      <w:r w:rsidR="006D7AEF" w:rsidRPr="00B905F8">
        <w:rPr>
          <w:szCs w:val="24"/>
        </w:rPr>
        <w:t>behavioural</w:t>
      </w:r>
      <w:proofErr w:type="spellEnd"/>
      <w:r w:rsidR="006D7AEF" w:rsidRPr="00B905F8">
        <w:rPr>
          <w:szCs w:val="24"/>
        </w:rPr>
        <w:t xml:space="preserve"> και </w:t>
      </w:r>
      <w:proofErr w:type="spellStart"/>
      <w:r w:rsidR="006D7AEF" w:rsidRPr="00B905F8">
        <w:rPr>
          <w:szCs w:val="24"/>
        </w:rPr>
        <w:t>contextual</w:t>
      </w:r>
      <w:proofErr w:type="spellEnd"/>
      <w:r w:rsidR="006D7AEF" w:rsidRPr="00B905F8">
        <w:rPr>
          <w:szCs w:val="24"/>
        </w:rPr>
        <w:t xml:space="preserve"> σήματα, που απουσιάζουν εντελώς από τον </w:t>
      </w:r>
      <w:proofErr w:type="spellStart"/>
      <w:r w:rsidR="006D7AEF" w:rsidRPr="00B905F8">
        <w:rPr>
          <w:szCs w:val="24"/>
        </w:rPr>
        <w:t>baseline</w:t>
      </w:r>
      <w:proofErr w:type="spellEnd"/>
      <w:r w:rsidR="006D7AEF" w:rsidRPr="00B905F8">
        <w:rPr>
          <w:szCs w:val="24"/>
        </w:rPr>
        <w:t>, είναι αυτά που καθορίζουν την ανώτερη απόδοση.</w:t>
      </w:r>
    </w:p>
    <w:p w14:paraId="500A2D51" w14:textId="77777777" w:rsidR="00B905F8" w:rsidRPr="00840C87" w:rsidRDefault="00B905F8" w:rsidP="00386639">
      <w:pPr>
        <w:spacing w:after="120"/>
      </w:pPr>
    </w:p>
    <w:p w14:paraId="536C0AB9" w14:textId="77777777" w:rsidR="006D7AEF" w:rsidRDefault="006D7AEF" w:rsidP="00386639">
      <w:pPr>
        <w:pStyle w:val="Heading2"/>
        <w:rPr>
          <w:rFonts w:eastAsia="Calibri" w:cs="Times New Roman"/>
          <w:b/>
          <w:bCs/>
          <w:color w:val="auto"/>
          <w:sz w:val="24"/>
          <w:szCs w:val="24"/>
        </w:rPr>
      </w:pPr>
      <w:bookmarkStart w:id="12" w:name="_Toc234252979"/>
      <w:proofErr w:type="spellStart"/>
      <w:r w:rsidRPr="00B905F8">
        <w:rPr>
          <w:rFonts w:eastAsia="Calibri" w:cs="Times New Roman"/>
          <w:b/>
          <w:bCs/>
          <w:color w:val="auto"/>
          <w:sz w:val="24"/>
          <w:szCs w:val="24"/>
        </w:rPr>
        <w:t>Επεξηγησιμότητα</w:t>
      </w:r>
      <w:proofErr w:type="spellEnd"/>
      <w:r w:rsidRPr="00B905F8">
        <w:rPr>
          <w:rFonts w:eastAsia="Calibri" w:cs="Times New Roman"/>
          <w:b/>
          <w:bCs/>
          <w:color w:val="auto"/>
          <w:sz w:val="24"/>
          <w:szCs w:val="24"/>
        </w:rPr>
        <w:t xml:space="preserve"> σε επίπεδο συμβάντος</w:t>
      </w:r>
      <w:bookmarkEnd w:id="12"/>
    </w:p>
    <w:p w14:paraId="37200439" w14:textId="77777777" w:rsidR="00B905F8" w:rsidRPr="00B905F8" w:rsidRDefault="00B905F8" w:rsidP="00B905F8"/>
    <w:p w14:paraId="72E4375E" w14:textId="2A1FA90C" w:rsidR="006D7AEF" w:rsidRPr="00B905F8" w:rsidRDefault="00B905F8" w:rsidP="00386639">
      <w:pPr>
        <w:spacing w:after="120"/>
        <w:rPr>
          <w:sz w:val="32"/>
          <w:szCs w:val="28"/>
        </w:rPr>
      </w:pPr>
      <w:r>
        <w:rPr>
          <w:color w:val="2A2A2A"/>
          <w:szCs w:val="24"/>
        </w:rPr>
        <w:tab/>
      </w:r>
      <w:r w:rsidR="006D7AEF" w:rsidRPr="00B905F8">
        <w:rPr>
          <w:color w:val="2A2A2A"/>
          <w:szCs w:val="24"/>
        </w:rPr>
        <w:t xml:space="preserve">Για τη διασφάλιση της υπεύθυνης χρήσης (διάλεξη 7), κάθε απόφαση συνοδεύεται από σαφή αιτιολογία. Ακολουθούν πέντε πραγματικά παραδείγματα από το </w:t>
      </w:r>
      <w:proofErr w:type="spellStart"/>
      <w:r w:rsidR="006D7AEF" w:rsidRPr="00B905F8">
        <w:rPr>
          <w:color w:val="2A2A2A"/>
          <w:szCs w:val="24"/>
        </w:rPr>
        <w:t>Audit</w:t>
      </w:r>
      <w:proofErr w:type="spellEnd"/>
      <w:r w:rsidR="006D7AEF" w:rsidRPr="00B905F8">
        <w:rPr>
          <w:color w:val="2A2A2A"/>
          <w:szCs w:val="24"/>
        </w:rPr>
        <w:t xml:space="preserve"> </w:t>
      </w:r>
      <w:proofErr w:type="spellStart"/>
      <w:r w:rsidR="006D7AEF" w:rsidRPr="00B905F8">
        <w:rPr>
          <w:color w:val="2A2A2A"/>
          <w:szCs w:val="24"/>
        </w:rPr>
        <w:t>Log</w:t>
      </w:r>
      <w:proofErr w:type="spellEnd"/>
      <w:r w:rsidR="006D7AEF" w:rsidRPr="00B905F8">
        <w:rPr>
          <w:color w:val="2A2A2A"/>
          <w:szCs w:val="24"/>
        </w:rPr>
        <w:t>, ένα ανά τύπο ανωμαλίας:</w:t>
      </w:r>
    </w:p>
    <w:p w14:paraId="382CFB06" w14:textId="77777777" w:rsidR="006D7AEF" w:rsidRPr="00B905F8" w:rsidRDefault="006D7AEF" w:rsidP="00B905F8">
      <w:pPr>
        <w:pStyle w:val="ListParagraph"/>
        <w:numPr>
          <w:ilvl w:val="0"/>
          <w:numId w:val="29"/>
        </w:numPr>
        <w:spacing w:after="80"/>
        <w:contextualSpacing w:val="0"/>
        <w:rPr>
          <w:sz w:val="32"/>
          <w:szCs w:val="28"/>
        </w:rPr>
      </w:pPr>
      <w:r w:rsidRPr="00B905F8">
        <w:rPr>
          <w:b/>
          <w:bCs/>
          <w:color w:val="2A2A2A"/>
          <w:szCs w:val="24"/>
          <w:lang w:val="en-US"/>
        </w:rPr>
        <w:t>EVT_10521 (</w:t>
      </w:r>
      <w:proofErr w:type="spellStart"/>
      <w:r w:rsidRPr="00B905F8">
        <w:rPr>
          <w:b/>
          <w:bCs/>
          <w:color w:val="2A2A2A"/>
          <w:szCs w:val="24"/>
          <w:lang w:val="en-US"/>
        </w:rPr>
        <w:t>Unusual_Resource_Access</w:t>
      </w:r>
      <w:proofErr w:type="spellEnd"/>
      <w:r w:rsidRPr="00B905F8">
        <w:rPr>
          <w:b/>
          <w:bCs/>
          <w:color w:val="2A2A2A"/>
          <w:szCs w:val="24"/>
          <w:lang w:val="en-US"/>
        </w:rPr>
        <w:t xml:space="preserve">, 100/100, BLOCK): </w:t>
      </w:r>
      <w:r w:rsidRPr="00B905F8">
        <w:rPr>
          <w:color w:val="2A2A2A"/>
          <w:szCs w:val="24"/>
        </w:rPr>
        <w:t>ο</w:t>
      </w:r>
      <w:r w:rsidRPr="00B905F8">
        <w:rPr>
          <w:color w:val="2A2A2A"/>
          <w:szCs w:val="24"/>
          <w:lang w:val="en-US"/>
        </w:rPr>
        <w:t xml:space="preserve"> USR_028 (Employee, Engineering) </w:t>
      </w:r>
      <w:r w:rsidRPr="00B905F8">
        <w:rPr>
          <w:color w:val="2A2A2A"/>
          <w:szCs w:val="24"/>
        </w:rPr>
        <w:t>ζήτησε</w:t>
      </w:r>
      <w:r w:rsidRPr="00B905F8">
        <w:rPr>
          <w:color w:val="2A2A2A"/>
          <w:szCs w:val="24"/>
          <w:lang w:val="en-US"/>
        </w:rPr>
        <w:t xml:space="preserve"> Read </w:t>
      </w:r>
      <w:r w:rsidRPr="00B905F8">
        <w:rPr>
          <w:color w:val="2A2A2A"/>
          <w:szCs w:val="24"/>
        </w:rPr>
        <w:t>στον</w:t>
      </w:r>
      <w:r w:rsidRPr="00B905F8">
        <w:rPr>
          <w:color w:val="2A2A2A"/>
          <w:szCs w:val="24"/>
          <w:lang w:val="en-US"/>
        </w:rPr>
        <w:t xml:space="preserve"> RES_HR_RECORDS </w:t>
      </w:r>
      <w:r w:rsidRPr="00B905F8">
        <w:rPr>
          <w:color w:val="2A2A2A"/>
          <w:szCs w:val="24"/>
        </w:rPr>
        <w:t>του</w:t>
      </w:r>
      <w:r w:rsidRPr="00B905F8">
        <w:rPr>
          <w:color w:val="2A2A2A"/>
          <w:szCs w:val="24"/>
          <w:lang w:val="en-US"/>
        </w:rPr>
        <w:t xml:space="preserve"> </w:t>
      </w:r>
      <w:r w:rsidRPr="00B905F8">
        <w:rPr>
          <w:color w:val="2A2A2A"/>
          <w:szCs w:val="24"/>
        </w:rPr>
        <w:t>τμήματος</w:t>
      </w:r>
      <w:r w:rsidRPr="00B905F8">
        <w:rPr>
          <w:color w:val="2A2A2A"/>
          <w:szCs w:val="24"/>
          <w:lang w:val="en-US"/>
        </w:rPr>
        <w:t xml:space="preserve"> HR (</w:t>
      </w:r>
      <w:proofErr w:type="spellStart"/>
      <w:r w:rsidRPr="00B905F8">
        <w:rPr>
          <w:color w:val="2A2A2A"/>
          <w:szCs w:val="24"/>
          <w:lang w:val="en-US"/>
        </w:rPr>
        <w:t>sensitivity_mismatch</w:t>
      </w:r>
      <w:proofErr w:type="spellEnd"/>
      <w:r w:rsidRPr="00B905F8">
        <w:rPr>
          <w:color w:val="2A2A2A"/>
          <w:szCs w:val="24"/>
          <w:lang w:val="en-US"/>
        </w:rPr>
        <w:t xml:space="preserve"> = 1, </w:t>
      </w:r>
      <w:proofErr w:type="spellStart"/>
      <w:r w:rsidRPr="00B905F8">
        <w:rPr>
          <w:color w:val="2A2A2A"/>
          <w:szCs w:val="24"/>
          <w:lang w:val="en-US"/>
        </w:rPr>
        <w:t>cross_department</w:t>
      </w:r>
      <w:proofErr w:type="spellEnd"/>
      <w:r w:rsidRPr="00B905F8">
        <w:rPr>
          <w:color w:val="2A2A2A"/>
          <w:szCs w:val="24"/>
          <w:lang w:val="en-US"/>
        </w:rPr>
        <w:t xml:space="preserve"> = 1). </w:t>
      </w:r>
      <w:r w:rsidRPr="00B905F8">
        <w:rPr>
          <w:color w:val="2A2A2A"/>
          <w:szCs w:val="24"/>
        </w:rPr>
        <w:t xml:space="preserve">Παρότι εντός ωραρίου και από έμπιστη συσκευή, αναγνωρίστηκε ως </w:t>
      </w:r>
      <w:proofErr w:type="spellStart"/>
      <w:r w:rsidRPr="00B905F8">
        <w:rPr>
          <w:color w:val="2A2A2A"/>
          <w:szCs w:val="24"/>
        </w:rPr>
        <w:t>lateral</w:t>
      </w:r>
      <w:proofErr w:type="spellEnd"/>
      <w:r w:rsidRPr="00B905F8">
        <w:rPr>
          <w:color w:val="2A2A2A"/>
          <w:szCs w:val="24"/>
        </w:rPr>
        <w:t xml:space="preserve"> </w:t>
      </w:r>
      <w:proofErr w:type="spellStart"/>
      <w:r w:rsidRPr="00B905F8">
        <w:rPr>
          <w:color w:val="2A2A2A"/>
          <w:szCs w:val="24"/>
        </w:rPr>
        <w:t>movement</w:t>
      </w:r>
      <w:proofErr w:type="spellEnd"/>
      <w:r w:rsidRPr="00B905F8">
        <w:rPr>
          <w:color w:val="2A2A2A"/>
          <w:szCs w:val="24"/>
        </w:rPr>
        <w:t>.</w:t>
      </w:r>
    </w:p>
    <w:p w14:paraId="30A6E1FC" w14:textId="77777777" w:rsidR="006D7AEF" w:rsidRPr="00B905F8" w:rsidRDefault="006D7AEF" w:rsidP="00B905F8">
      <w:pPr>
        <w:pStyle w:val="ListParagraph"/>
        <w:numPr>
          <w:ilvl w:val="0"/>
          <w:numId w:val="29"/>
        </w:numPr>
        <w:spacing w:after="80"/>
        <w:contextualSpacing w:val="0"/>
        <w:rPr>
          <w:sz w:val="32"/>
          <w:szCs w:val="28"/>
        </w:rPr>
      </w:pPr>
      <w:r w:rsidRPr="00B905F8">
        <w:rPr>
          <w:b/>
          <w:bCs/>
          <w:color w:val="2A2A2A"/>
          <w:szCs w:val="24"/>
        </w:rPr>
        <w:t>EVT_13863 (</w:t>
      </w:r>
      <w:proofErr w:type="spellStart"/>
      <w:r w:rsidRPr="00B905F8">
        <w:rPr>
          <w:b/>
          <w:bCs/>
          <w:color w:val="2A2A2A"/>
          <w:szCs w:val="24"/>
        </w:rPr>
        <w:t>Bulk_Data_Spike</w:t>
      </w:r>
      <w:proofErr w:type="spellEnd"/>
      <w:r w:rsidRPr="00B905F8">
        <w:rPr>
          <w:b/>
          <w:bCs/>
          <w:color w:val="2A2A2A"/>
          <w:szCs w:val="24"/>
        </w:rPr>
        <w:t xml:space="preserve">, 100/100, BLOCK): </w:t>
      </w:r>
      <w:r w:rsidRPr="00B905F8">
        <w:rPr>
          <w:color w:val="2A2A2A"/>
          <w:szCs w:val="24"/>
        </w:rPr>
        <w:t xml:space="preserve">ο USR_014 εκτέλεσε 24 αιτήματα </w:t>
      </w:r>
      <w:proofErr w:type="spellStart"/>
      <w:r w:rsidRPr="00B905F8">
        <w:rPr>
          <w:color w:val="2A2A2A"/>
          <w:szCs w:val="24"/>
        </w:rPr>
        <w:t>Read</w:t>
      </w:r>
      <w:proofErr w:type="spellEnd"/>
      <w:r w:rsidRPr="00B905F8">
        <w:rPr>
          <w:color w:val="2A2A2A"/>
          <w:szCs w:val="24"/>
        </w:rPr>
        <w:t xml:space="preserve"> μέσα σε λίγα δευτερόλεπτα (</w:t>
      </w:r>
      <w:proofErr w:type="spellStart"/>
      <w:r w:rsidRPr="00B905F8">
        <w:rPr>
          <w:color w:val="2A2A2A"/>
          <w:szCs w:val="24"/>
        </w:rPr>
        <w:t>access_frequency</w:t>
      </w:r>
      <w:proofErr w:type="spellEnd"/>
      <w:r w:rsidRPr="00B905F8">
        <w:rPr>
          <w:color w:val="2A2A2A"/>
          <w:szCs w:val="24"/>
        </w:rPr>
        <w:t xml:space="preserve"> = 24). Κάθε μεμονωμένο αίτημα ήταν νόμιμο, αλλά η συχνότητα φωτογραφίζει </w:t>
      </w:r>
      <w:proofErr w:type="spellStart"/>
      <w:r w:rsidRPr="00B905F8">
        <w:rPr>
          <w:color w:val="2A2A2A"/>
          <w:szCs w:val="24"/>
        </w:rPr>
        <w:t>data</w:t>
      </w:r>
      <w:proofErr w:type="spellEnd"/>
      <w:r w:rsidRPr="00B905F8">
        <w:rPr>
          <w:color w:val="2A2A2A"/>
          <w:szCs w:val="24"/>
        </w:rPr>
        <w:t xml:space="preserve"> </w:t>
      </w:r>
      <w:proofErr w:type="spellStart"/>
      <w:r w:rsidRPr="00B905F8">
        <w:rPr>
          <w:color w:val="2A2A2A"/>
          <w:szCs w:val="24"/>
        </w:rPr>
        <w:t>exfiltration</w:t>
      </w:r>
      <w:proofErr w:type="spellEnd"/>
      <w:r w:rsidRPr="00B905F8">
        <w:rPr>
          <w:color w:val="2A2A2A"/>
          <w:szCs w:val="24"/>
        </w:rPr>
        <w:t>.</w:t>
      </w:r>
    </w:p>
    <w:p w14:paraId="0D383AFF" w14:textId="77777777" w:rsidR="006D7AEF" w:rsidRPr="00B905F8" w:rsidRDefault="006D7AEF" w:rsidP="00B905F8">
      <w:pPr>
        <w:pStyle w:val="ListParagraph"/>
        <w:numPr>
          <w:ilvl w:val="0"/>
          <w:numId w:val="29"/>
        </w:numPr>
        <w:spacing w:after="80"/>
        <w:contextualSpacing w:val="0"/>
        <w:rPr>
          <w:sz w:val="32"/>
          <w:szCs w:val="28"/>
        </w:rPr>
      </w:pPr>
      <w:r w:rsidRPr="00B905F8">
        <w:rPr>
          <w:b/>
          <w:bCs/>
          <w:color w:val="2A2A2A"/>
          <w:szCs w:val="24"/>
          <w:lang w:val="en-US"/>
        </w:rPr>
        <w:t xml:space="preserve">EVT_10752 (New_Device_Sensitive, 100/100, BLOCK): </w:t>
      </w:r>
      <w:r w:rsidRPr="00B905F8">
        <w:rPr>
          <w:color w:val="2A2A2A"/>
          <w:szCs w:val="24"/>
        </w:rPr>
        <w:t>ενέργεια</w:t>
      </w:r>
      <w:r w:rsidRPr="00B905F8">
        <w:rPr>
          <w:color w:val="2A2A2A"/>
          <w:szCs w:val="24"/>
          <w:lang w:val="en-US"/>
        </w:rPr>
        <w:t xml:space="preserve"> Delete </w:t>
      </w:r>
      <w:r w:rsidRPr="00B905F8">
        <w:rPr>
          <w:color w:val="2A2A2A"/>
          <w:szCs w:val="24"/>
        </w:rPr>
        <w:t>στον</w:t>
      </w:r>
      <w:r w:rsidRPr="00B905F8">
        <w:rPr>
          <w:color w:val="2A2A2A"/>
          <w:szCs w:val="24"/>
          <w:lang w:val="en-US"/>
        </w:rPr>
        <w:t xml:space="preserve"> privileged RES_FIN_BANK </w:t>
      </w:r>
      <w:r w:rsidRPr="00B905F8">
        <w:rPr>
          <w:color w:val="2A2A2A"/>
          <w:szCs w:val="24"/>
        </w:rPr>
        <w:t>από</w:t>
      </w:r>
      <w:r w:rsidRPr="00B905F8">
        <w:rPr>
          <w:color w:val="2A2A2A"/>
          <w:szCs w:val="24"/>
          <w:lang w:val="en-US"/>
        </w:rPr>
        <w:t xml:space="preserve"> </w:t>
      </w:r>
      <w:r w:rsidRPr="00B905F8">
        <w:rPr>
          <w:color w:val="2A2A2A"/>
          <w:szCs w:val="24"/>
        </w:rPr>
        <w:t>άγνωστη</w:t>
      </w:r>
      <w:r w:rsidRPr="00B905F8">
        <w:rPr>
          <w:color w:val="2A2A2A"/>
          <w:szCs w:val="24"/>
          <w:lang w:val="en-US"/>
        </w:rPr>
        <w:t xml:space="preserve"> </w:t>
      </w:r>
      <w:r w:rsidRPr="00B905F8">
        <w:rPr>
          <w:color w:val="2A2A2A"/>
          <w:szCs w:val="24"/>
        </w:rPr>
        <w:t>συσκευή</w:t>
      </w:r>
      <w:r w:rsidRPr="00B905F8">
        <w:rPr>
          <w:color w:val="2A2A2A"/>
          <w:szCs w:val="24"/>
          <w:lang w:val="en-US"/>
        </w:rPr>
        <w:t xml:space="preserve"> (DEV_UNKNOWN_1957). </w:t>
      </w:r>
      <w:r w:rsidRPr="00B905F8">
        <w:rPr>
          <w:color w:val="2A2A2A"/>
          <w:szCs w:val="24"/>
        </w:rPr>
        <w:t xml:space="preserve">Η σύγκλιση </w:t>
      </w:r>
      <w:proofErr w:type="spellStart"/>
      <w:r w:rsidRPr="00B905F8">
        <w:rPr>
          <w:color w:val="2A2A2A"/>
          <w:szCs w:val="24"/>
        </w:rPr>
        <w:t>device_novelty</w:t>
      </w:r>
      <w:proofErr w:type="spellEnd"/>
      <w:r w:rsidRPr="00B905F8">
        <w:rPr>
          <w:color w:val="2A2A2A"/>
          <w:szCs w:val="24"/>
        </w:rPr>
        <w:t>, καταστροφικής ενέργειας και υψηλής ευαισθησίας οδήγησε σε αποκλεισμό.</w:t>
      </w:r>
    </w:p>
    <w:p w14:paraId="413BEFD3" w14:textId="77777777" w:rsidR="006D7AEF" w:rsidRPr="00B905F8" w:rsidRDefault="006D7AEF" w:rsidP="00B905F8">
      <w:pPr>
        <w:pStyle w:val="ListParagraph"/>
        <w:numPr>
          <w:ilvl w:val="0"/>
          <w:numId w:val="29"/>
        </w:numPr>
        <w:spacing w:after="80"/>
        <w:contextualSpacing w:val="0"/>
        <w:rPr>
          <w:sz w:val="32"/>
          <w:szCs w:val="28"/>
        </w:rPr>
      </w:pPr>
      <w:r w:rsidRPr="00B905F8">
        <w:rPr>
          <w:b/>
          <w:bCs/>
          <w:color w:val="2A2A2A"/>
          <w:szCs w:val="24"/>
        </w:rPr>
        <w:lastRenderedPageBreak/>
        <w:t>EVT_11650 (</w:t>
      </w:r>
      <w:proofErr w:type="spellStart"/>
      <w:r w:rsidRPr="00B905F8">
        <w:rPr>
          <w:b/>
          <w:bCs/>
          <w:color w:val="2A2A2A"/>
          <w:szCs w:val="24"/>
        </w:rPr>
        <w:t>Privilege_Escalation</w:t>
      </w:r>
      <w:proofErr w:type="spellEnd"/>
      <w:r w:rsidRPr="00B905F8">
        <w:rPr>
          <w:b/>
          <w:bCs/>
          <w:color w:val="2A2A2A"/>
          <w:szCs w:val="24"/>
        </w:rPr>
        <w:t xml:space="preserve">, 100/100, BLOCK): </w:t>
      </w:r>
      <w:r w:rsidRPr="00B905F8">
        <w:rPr>
          <w:color w:val="2A2A2A"/>
          <w:szCs w:val="24"/>
        </w:rPr>
        <w:t xml:space="preserve">ο USR_017 εμφάνισε επαναλαμβανόμενες αποτυχίες </w:t>
      </w:r>
      <w:proofErr w:type="spellStart"/>
      <w:r w:rsidRPr="00B905F8">
        <w:rPr>
          <w:color w:val="2A2A2A"/>
          <w:szCs w:val="24"/>
        </w:rPr>
        <w:t>authentication</w:t>
      </w:r>
      <w:proofErr w:type="spellEnd"/>
      <w:r w:rsidRPr="00B905F8">
        <w:rPr>
          <w:color w:val="2A2A2A"/>
          <w:szCs w:val="24"/>
        </w:rPr>
        <w:t xml:space="preserve"> από </w:t>
      </w:r>
      <w:proofErr w:type="spellStart"/>
      <w:r w:rsidRPr="00B905F8">
        <w:rPr>
          <w:color w:val="2A2A2A"/>
          <w:szCs w:val="24"/>
        </w:rPr>
        <w:t>Public_Internet</w:t>
      </w:r>
      <w:proofErr w:type="spellEnd"/>
      <w:r w:rsidRPr="00B905F8">
        <w:rPr>
          <w:color w:val="2A2A2A"/>
          <w:szCs w:val="24"/>
        </w:rPr>
        <w:t xml:space="preserve">, ακολουθούμενες από επιτυχία. Το μοτίβο αντιστοιχεί σε επιτυχημένο </w:t>
      </w:r>
      <w:proofErr w:type="spellStart"/>
      <w:r w:rsidRPr="00B905F8">
        <w:rPr>
          <w:color w:val="2A2A2A"/>
          <w:szCs w:val="24"/>
        </w:rPr>
        <w:t>brute-force</w:t>
      </w:r>
      <w:proofErr w:type="spellEnd"/>
      <w:r w:rsidRPr="00B905F8">
        <w:rPr>
          <w:color w:val="2A2A2A"/>
          <w:szCs w:val="24"/>
        </w:rPr>
        <w:t xml:space="preserve"> ή </w:t>
      </w:r>
      <w:proofErr w:type="spellStart"/>
      <w:r w:rsidRPr="00B905F8">
        <w:rPr>
          <w:color w:val="2A2A2A"/>
          <w:szCs w:val="24"/>
        </w:rPr>
        <w:t>credential</w:t>
      </w:r>
      <w:proofErr w:type="spellEnd"/>
      <w:r w:rsidRPr="00B905F8">
        <w:rPr>
          <w:color w:val="2A2A2A"/>
          <w:szCs w:val="24"/>
        </w:rPr>
        <w:t xml:space="preserve"> </w:t>
      </w:r>
      <w:proofErr w:type="spellStart"/>
      <w:r w:rsidRPr="00B905F8">
        <w:rPr>
          <w:color w:val="2A2A2A"/>
          <w:szCs w:val="24"/>
        </w:rPr>
        <w:t>stuffing</w:t>
      </w:r>
      <w:proofErr w:type="spellEnd"/>
      <w:r w:rsidRPr="00B905F8">
        <w:rPr>
          <w:color w:val="2A2A2A"/>
          <w:szCs w:val="24"/>
        </w:rPr>
        <w:t>.</w:t>
      </w:r>
    </w:p>
    <w:p w14:paraId="336C4B6B" w14:textId="77777777" w:rsidR="006D7AEF" w:rsidRPr="00B905F8" w:rsidRDefault="006D7AEF" w:rsidP="00B905F8">
      <w:pPr>
        <w:pStyle w:val="ListParagraph"/>
        <w:numPr>
          <w:ilvl w:val="0"/>
          <w:numId w:val="29"/>
        </w:numPr>
        <w:spacing w:after="80"/>
        <w:contextualSpacing w:val="0"/>
        <w:rPr>
          <w:sz w:val="32"/>
          <w:szCs w:val="28"/>
        </w:rPr>
      </w:pPr>
      <w:r w:rsidRPr="00B905F8">
        <w:rPr>
          <w:b/>
          <w:bCs/>
          <w:color w:val="2A2A2A"/>
          <w:szCs w:val="24"/>
          <w:lang w:val="en-US"/>
        </w:rPr>
        <w:t>EVT_12831 (</w:t>
      </w:r>
      <w:proofErr w:type="spellStart"/>
      <w:r w:rsidRPr="00B905F8">
        <w:rPr>
          <w:b/>
          <w:bCs/>
          <w:color w:val="2A2A2A"/>
          <w:szCs w:val="24"/>
          <w:lang w:val="en-US"/>
        </w:rPr>
        <w:t>Impossible_Travel</w:t>
      </w:r>
      <w:proofErr w:type="spellEnd"/>
      <w:r w:rsidRPr="00B905F8">
        <w:rPr>
          <w:b/>
          <w:bCs/>
          <w:color w:val="2A2A2A"/>
          <w:szCs w:val="24"/>
          <w:lang w:val="en-US"/>
        </w:rPr>
        <w:t xml:space="preserve">, 94/100, BLOCK): </w:t>
      </w:r>
      <w:r w:rsidRPr="00B905F8">
        <w:rPr>
          <w:color w:val="2A2A2A"/>
          <w:szCs w:val="24"/>
        </w:rPr>
        <w:t>επιτυχής</w:t>
      </w:r>
      <w:r w:rsidRPr="00B905F8">
        <w:rPr>
          <w:color w:val="2A2A2A"/>
          <w:szCs w:val="24"/>
          <w:lang w:val="en-US"/>
        </w:rPr>
        <w:t xml:space="preserve"> </w:t>
      </w:r>
      <w:r w:rsidRPr="00B905F8">
        <w:rPr>
          <w:color w:val="2A2A2A"/>
          <w:szCs w:val="24"/>
        </w:rPr>
        <w:t>πρόσβαση</w:t>
      </w:r>
      <w:r w:rsidRPr="00B905F8">
        <w:rPr>
          <w:color w:val="2A2A2A"/>
          <w:szCs w:val="24"/>
          <w:lang w:val="en-US"/>
        </w:rPr>
        <w:t xml:space="preserve"> </w:t>
      </w:r>
      <w:r w:rsidRPr="00B905F8">
        <w:rPr>
          <w:color w:val="2A2A2A"/>
          <w:szCs w:val="24"/>
        </w:rPr>
        <w:t>από</w:t>
      </w:r>
      <w:r w:rsidRPr="00B905F8">
        <w:rPr>
          <w:color w:val="2A2A2A"/>
          <w:szCs w:val="24"/>
          <w:lang w:val="en-US"/>
        </w:rPr>
        <w:t xml:space="preserve"> </w:t>
      </w:r>
      <w:proofErr w:type="spellStart"/>
      <w:r w:rsidRPr="00B905F8">
        <w:rPr>
          <w:color w:val="2A2A2A"/>
          <w:szCs w:val="24"/>
          <w:lang w:val="en-US"/>
        </w:rPr>
        <w:t>Public_Internet</w:t>
      </w:r>
      <w:proofErr w:type="spellEnd"/>
      <w:r w:rsidRPr="00B905F8">
        <w:rPr>
          <w:color w:val="2A2A2A"/>
          <w:szCs w:val="24"/>
          <w:lang w:val="en-US"/>
        </w:rPr>
        <w:t xml:space="preserve">. </w:t>
      </w:r>
      <w:r w:rsidRPr="00B905F8">
        <w:rPr>
          <w:color w:val="2A2A2A"/>
          <w:szCs w:val="24"/>
        </w:rPr>
        <w:t>Το μοντέλο απέδωσε υψηλό σκορ, ενώ το ντετερμινιστικό δίχτυ εγγυάται ότι καμία τέτοια πρόσβαση δεν εγκρίνεται σιωπηρά.</w:t>
      </w:r>
    </w:p>
    <w:p w14:paraId="22EE14C2" w14:textId="77777777" w:rsidR="00B905F8" w:rsidRPr="00B905F8" w:rsidRDefault="00B905F8" w:rsidP="00B905F8">
      <w:pPr>
        <w:pStyle w:val="ListParagraph"/>
        <w:spacing w:after="80"/>
        <w:ind w:left="360"/>
        <w:contextualSpacing w:val="0"/>
        <w:rPr>
          <w:sz w:val="32"/>
          <w:szCs w:val="28"/>
        </w:rPr>
      </w:pPr>
    </w:p>
    <w:p w14:paraId="5C961293" w14:textId="77777777" w:rsidR="006D7AEF" w:rsidRDefault="006D7AEF" w:rsidP="00386639">
      <w:pPr>
        <w:pStyle w:val="Heading2"/>
        <w:rPr>
          <w:rFonts w:eastAsia="Calibri" w:cs="Times New Roman"/>
          <w:b/>
          <w:bCs/>
          <w:color w:val="auto"/>
          <w:sz w:val="24"/>
          <w:szCs w:val="24"/>
        </w:rPr>
      </w:pPr>
      <w:bookmarkStart w:id="13" w:name="_Toc234252980"/>
      <w:r w:rsidRPr="00B905F8">
        <w:rPr>
          <w:rFonts w:eastAsia="Calibri" w:cs="Times New Roman"/>
          <w:b/>
          <w:bCs/>
          <w:color w:val="auto"/>
          <w:sz w:val="24"/>
          <w:szCs w:val="24"/>
        </w:rPr>
        <w:t>Ανάλυση επιχειρησιακού κινδύνου και ανά ομάδες</w:t>
      </w:r>
      <w:bookmarkEnd w:id="13"/>
    </w:p>
    <w:p w14:paraId="3283CC6D" w14:textId="77777777" w:rsidR="00B905F8" w:rsidRPr="00B905F8" w:rsidRDefault="00B905F8" w:rsidP="00B905F8"/>
    <w:p w14:paraId="04536EEB" w14:textId="05463809" w:rsidR="006D7AEF" w:rsidRPr="00B905F8" w:rsidRDefault="00B905F8" w:rsidP="00386639">
      <w:pPr>
        <w:spacing w:after="120"/>
        <w:rPr>
          <w:sz w:val="32"/>
          <w:szCs w:val="28"/>
        </w:rPr>
      </w:pPr>
      <w:r>
        <w:rPr>
          <w:color w:val="2A2A2A"/>
          <w:szCs w:val="24"/>
        </w:rPr>
        <w:tab/>
      </w:r>
      <w:r w:rsidR="006D7AEF" w:rsidRPr="00B905F8">
        <w:rPr>
          <w:color w:val="2A2A2A"/>
          <w:szCs w:val="24"/>
        </w:rPr>
        <w:t xml:space="preserve">Το κόστος των </w:t>
      </w:r>
      <w:proofErr w:type="spellStart"/>
      <w:r w:rsidR="006D7AEF" w:rsidRPr="00B905F8">
        <w:rPr>
          <w:color w:val="2A2A2A"/>
          <w:szCs w:val="24"/>
        </w:rPr>
        <w:t>False</w:t>
      </w:r>
      <w:proofErr w:type="spellEnd"/>
      <w:r w:rsidR="006D7AEF" w:rsidRPr="00B905F8">
        <w:rPr>
          <w:color w:val="2A2A2A"/>
          <w:szCs w:val="24"/>
        </w:rPr>
        <w:t xml:space="preserve"> </w:t>
      </w:r>
      <w:proofErr w:type="spellStart"/>
      <w:r w:rsidR="006D7AEF" w:rsidRPr="00B905F8">
        <w:rPr>
          <w:color w:val="2A2A2A"/>
          <w:szCs w:val="24"/>
        </w:rPr>
        <w:t>Positives</w:t>
      </w:r>
      <w:proofErr w:type="spellEnd"/>
      <w:r w:rsidR="006D7AEF" w:rsidRPr="00B905F8">
        <w:rPr>
          <w:color w:val="2A2A2A"/>
          <w:szCs w:val="24"/>
        </w:rPr>
        <w:t xml:space="preserve"> αντιμετωπίζεται μέσω της κατάστασης CHALLENGE, η οποία απορροφά τους νόμιμους χρήστες με ασυνήθιστη κίνηση με μια απλή απαίτηση MFA αντί για </w:t>
      </w:r>
      <w:proofErr w:type="spellStart"/>
      <w:r w:rsidR="006D7AEF" w:rsidRPr="00B905F8">
        <w:rPr>
          <w:color w:val="2A2A2A"/>
          <w:szCs w:val="24"/>
        </w:rPr>
        <w:t>lockout</w:t>
      </w:r>
      <w:proofErr w:type="spellEnd"/>
      <w:r w:rsidR="006D7AEF" w:rsidRPr="00B905F8">
        <w:rPr>
          <w:color w:val="2A2A2A"/>
          <w:szCs w:val="24"/>
        </w:rPr>
        <w:t xml:space="preserve">. Το κόστος των </w:t>
      </w:r>
      <w:proofErr w:type="spellStart"/>
      <w:r w:rsidR="006D7AEF" w:rsidRPr="00B905F8">
        <w:rPr>
          <w:color w:val="2A2A2A"/>
          <w:szCs w:val="24"/>
        </w:rPr>
        <w:t>False</w:t>
      </w:r>
      <w:proofErr w:type="spellEnd"/>
      <w:r w:rsidR="006D7AEF" w:rsidRPr="00B905F8">
        <w:rPr>
          <w:color w:val="2A2A2A"/>
          <w:szCs w:val="24"/>
        </w:rPr>
        <w:t xml:space="preserve"> </w:t>
      </w:r>
      <w:proofErr w:type="spellStart"/>
      <w:r w:rsidR="006D7AEF" w:rsidRPr="00B905F8">
        <w:rPr>
          <w:color w:val="2A2A2A"/>
          <w:szCs w:val="24"/>
        </w:rPr>
        <w:t>Negatives</w:t>
      </w:r>
      <w:proofErr w:type="spellEnd"/>
      <w:r w:rsidR="006D7AEF" w:rsidRPr="00B905F8">
        <w:rPr>
          <w:color w:val="2A2A2A"/>
          <w:szCs w:val="24"/>
        </w:rPr>
        <w:t xml:space="preserve"> αντιμετωπίζεται μέσω των ντετερμινιστικών </w:t>
      </w:r>
      <w:proofErr w:type="spellStart"/>
      <w:r w:rsidR="006D7AEF" w:rsidRPr="00B905F8">
        <w:rPr>
          <w:color w:val="2A2A2A"/>
          <w:szCs w:val="24"/>
        </w:rPr>
        <w:t>overrides</w:t>
      </w:r>
      <w:proofErr w:type="spellEnd"/>
      <w:r w:rsidR="006D7AEF" w:rsidRPr="00B905F8">
        <w:rPr>
          <w:color w:val="2A2A2A"/>
          <w:szCs w:val="24"/>
        </w:rPr>
        <w:t>, που σταματούν την πρόσβαση σε ευαίσθητο πόρο εκτός τμήματος ακόμη και με χαμηλό σκορ. Η απόδοση αναλύθηκε επίσης ανά επίπεδο ευαισθησίας:</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300"/>
        <w:gridCol w:w="1360"/>
        <w:gridCol w:w="1300"/>
        <w:gridCol w:w="1200"/>
        <w:gridCol w:w="1100"/>
        <w:gridCol w:w="1200"/>
      </w:tblGrid>
      <w:tr w:rsidR="006D7AEF" w:rsidRPr="00B905F8" w14:paraId="7D538282" w14:textId="77777777" w:rsidTr="00840C87">
        <w:trPr>
          <w:tblHeader/>
          <w:jc w:val="center"/>
        </w:trPr>
        <w:tc>
          <w:tcPr>
            <w:tcW w:w="1900" w:type="dxa"/>
            <w:shd w:val="clear" w:color="auto" w:fill="000000" w:themeFill="text1"/>
            <w:tcMar>
              <w:top w:w="40" w:type="dxa"/>
              <w:left w:w="80" w:type="dxa"/>
              <w:bottom w:w="40" w:type="dxa"/>
              <w:right w:w="80" w:type="dxa"/>
            </w:tcMar>
            <w:vAlign w:val="center"/>
          </w:tcPr>
          <w:p w14:paraId="0FD2D4DD" w14:textId="77777777" w:rsidR="006D7AEF" w:rsidRPr="00B905F8" w:rsidRDefault="006D7AEF" w:rsidP="00B905F8">
            <w:pPr>
              <w:jc w:val="center"/>
              <w:rPr>
                <w:szCs w:val="24"/>
              </w:rPr>
            </w:pPr>
            <w:r w:rsidRPr="00B905F8">
              <w:rPr>
                <w:b/>
                <w:bCs/>
                <w:color w:val="FFFFFF"/>
                <w:szCs w:val="24"/>
              </w:rPr>
              <w:t>Ευαισθησία</w:t>
            </w:r>
          </w:p>
        </w:tc>
        <w:tc>
          <w:tcPr>
            <w:tcW w:w="1300" w:type="dxa"/>
            <w:shd w:val="clear" w:color="auto" w:fill="000000" w:themeFill="text1"/>
            <w:tcMar>
              <w:top w:w="40" w:type="dxa"/>
              <w:left w:w="80" w:type="dxa"/>
              <w:bottom w:w="40" w:type="dxa"/>
              <w:right w:w="80" w:type="dxa"/>
            </w:tcMar>
            <w:vAlign w:val="center"/>
          </w:tcPr>
          <w:p w14:paraId="263CCB33" w14:textId="77777777" w:rsidR="006D7AEF" w:rsidRPr="00B905F8" w:rsidRDefault="006D7AEF" w:rsidP="00B905F8">
            <w:pPr>
              <w:jc w:val="center"/>
              <w:rPr>
                <w:szCs w:val="24"/>
              </w:rPr>
            </w:pPr>
            <w:r w:rsidRPr="00B905F8">
              <w:rPr>
                <w:b/>
                <w:bCs/>
                <w:color w:val="FFFFFF"/>
                <w:szCs w:val="24"/>
              </w:rPr>
              <w:t>Συμβάντα</w:t>
            </w:r>
          </w:p>
        </w:tc>
        <w:tc>
          <w:tcPr>
            <w:tcW w:w="1360" w:type="dxa"/>
            <w:shd w:val="clear" w:color="auto" w:fill="000000" w:themeFill="text1"/>
            <w:tcMar>
              <w:top w:w="40" w:type="dxa"/>
              <w:left w:w="80" w:type="dxa"/>
              <w:bottom w:w="40" w:type="dxa"/>
              <w:right w:w="80" w:type="dxa"/>
            </w:tcMar>
            <w:vAlign w:val="center"/>
          </w:tcPr>
          <w:p w14:paraId="054C1DC0" w14:textId="77777777" w:rsidR="006D7AEF" w:rsidRPr="00B905F8" w:rsidRDefault="006D7AEF" w:rsidP="00B905F8">
            <w:pPr>
              <w:jc w:val="center"/>
              <w:rPr>
                <w:szCs w:val="24"/>
              </w:rPr>
            </w:pPr>
            <w:r w:rsidRPr="00B905F8">
              <w:rPr>
                <w:b/>
                <w:bCs/>
                <w:color w:val="FFFFFF"/>
                <w:szCs w:val="24"/>
              </w:rPr>
              <w:t>Ανωμαλίες</w:t>
            </w:r>
          </w:p>
        </w:tc>
        <w:tc>
          <w:tcPr>
            <w:tcW w:w="1300" w:type="dxa"/>
            <w:shd w:val="clear" w:color="auto" w:fill="000000" w:themeFill="text1"/>
            <w:tcMar>
              <w:top w:w="40" w:type="dxa"/>
              <w:left w:w="80" w:type="dxa"/>
              <w:bottom w:w="40" w:type="dxa"/>
              <w:right w:w="80" w:type="dxa"/>
            </w:tcMar>
            <w:vAlign w:val="center"/>
          </w:tcPr>
          <w:p w14:paraId="541E0765" w14:textId="77777777" w:rsidR="006D7AEF" w:rsidRPr="00B905F8" w:rsidRDefault="006D7AEF" w:rsidP="00B905F8">
            <w:pPr>
              <w:jc w:val="center"/>
              <w:rPr>
                <w:szCs w:val="24"/>
              </w:rPr>
            </w:pPr>
            <w:proofErr w:type="spellStart"/>
            <w:r w:rsidRPr="00B905F8">
              <w:rPr>
                <w:b/>
                <w:bCs/>
                <w:color w:val="FFFFFF"/>
                <w:szCs w:val="24"/>
              </w:rPr>
              <w:t>Precision</w:t>
            </w:r>
            <w:proofErr w:type="spellEnd"/>
          </w:p>
        </w:tc>
        <w:tc>
          <w:tcPr>
            <w:tcW w:w="1200" w:type="dxa"/>
            <w:shd w:val="clear" w:color="auto" w:fill="000000" w:themeFill="text1"/>
            <w:tcMar>
              <w:top w:w="40" w:type="dxa"/>
              <w:left w:w="80" w:type="dxa"/>
              <w:bottom w:w="40" w:type="dxa"/>
              <w:right w:w="80" w:type="dxa"/>
            </w:tcMar>
            <w:vAlign w:val="center"/>
          </w:tcPr>
          <w:p w14:paraId="1F0E93D2" w14:textId="77777777" w:rsidR="006D7AEF" w:rsidRPr="00B905F8" w:rsidRDefault="006D7AEF" w:rsidP="00B905F8">
            <w:pPr>
              <w:jc w:val="center"/>
              <w:rPr>
                <w:szCs w:val="24"/>
              </w:rPr>
            </w:pPr>
            <w:proofErr w:type="spellStart"/>
            <w:r w:rsidRPr="00B905F8">
              <w:rPr>
                <w:b/>
                <w:bCs/>
                <w:color w:val="FFFFFF"/>
                <w:szCs w:val="24"/>
              </w:rPr>
              <w:t>Recall</w:t>
            </w:r>
            <w:proofErr w:type="spellEnd"/>
          </w:p>
        </w:tc>
        <w:tc>
          <w:tcPr>
            <w:tcW w:w="1100" w:type="dxa"/>
            <w:shd w:val="clear" w:color="auto" w:fill="000000" w:themeFill="text1"/>
            <w:tcMar>
              <w:top w:w="40" w:type="dxa"/>
              <w:left w:w="80" w:type="dxa"/>
              <w:bottom w:w="40" w:type="dxa"/>
              <w:right w:w="80" w:type="dxa"/>
            </w:tcMar>
            <w:vAlign w:val="center"/>
          </w:tcPr>
          <w:p w14:paraId="0D49A8DF" w14:textId="77777777" w:rsidR="006D7AEF" w:rsidRPr="00B905F8" w:rsidRDefault="006D7AEF" w:rsidP="00B905F8">
            <w:pPr>
              <w:jc w:val="center"/>
              <w:rPr>
                <w:szCs w:val="24"/>
              </w:rPr>
            </w:pPr>
            <w:r w:rsidRPr="00B905F8">
              <w:rPr>
                <w:b/>
                <w:bCs/>
                <w:color w:val="FFFFFF"/>
                <w:szCs w:val="24"/>
              </w:rPr>
              <w:t>F1</w:t>
            </w:r>
          </w:p>
        </w:tc>
        <w:tc>
          <w:tcPr>
            <w:tcW w:w="1200" w:type="dxa"/>
            <w:shd w:val="clear" w:color="auto" w:fill="000000" w:themeFill="text1"/>
            <w:tcMar>
              <w:top w:w="40" w:type="dxa"/>
              <w:left w:w="80" w:type="dxa"/>
              <w:bottom w:w="40" w:type="dxa"/>
              <w:right w:w="80" w:type="dxa"/>
            </w:tcMar>
            <w:vAlign w:val="center"/>
          </w:tcPr>
          <w:p w14:paraId="5DE034B9" w14:textId="77777777" w:rsidR="006D7AEF" w:rsidRPr="00B905F8" w:rsidRDefault="006D7AEF" w:rsidP="00B905F8">
            <w:pPr>
              <w:jc w:val="center"/>
              <w:rPr>
                <w:szCs w:val="24"/>
              </w:rPr>
            </w:pPr>
            <w:r w:rsidRPr="00B905F8">
              <w:rPr>
                <w:b/>
                <w:bCs/>
                <w:color w:val="FFFFFF"/>
                <w:szCs w:val="24"/>
              </w:rPr>
              <w:t>FPR</w:t>
            </w:r>
          </w:p>
        </w:tc>
      </w:tr>
      <w:tr w:rsidR="006D7AEF" w:rsidRPr="00B905F8" w14:paraId="0DC3BA11" w14:textId="77777777" w:rsidTr="00B905F8">
        <w:trPr>
          <w:jc w:val="center"/>
        </w:trPr>
        <w:tc>
          <w:tcPr>
            <w:tcW w:w="1900" w:type="dxa"/>
            <w:shd w:val="clear" w:color="auto" w:fill="FFFFFF"/>
            <w:tcMar>
              <w:top w:w="30" w:type="dxa"/>
              <w:left w:w="80" w:type="dxa"/>
              <w:bottom w:w="30" w:type="dxa"/>
              <w:right w:w="80" w:type="dxa"/>
            </w:tcMar>
            <w:vAlign w:val="center"/>
          </w:tcPr>
          <w:p w14:paraId="07C2A540" w14:textId="77777777" w:rsidR="006D7AEF" w:rsidRPr="00B905F8" w:rsidRDefault="006D7AEF" w:rsidP="00B905F8">
            <w:pPr>
              <w:jc w:val="center"/>
              <w:rPr>
                <w:szCs w:val="24"/>
              </w:rPr>
            </w:pPr>
            <w:proofErr w:type="spellStart"/>
            <w:r w:rsidRPr="00B905F8">
              <w:rPr>
                <w:color w:val="2A2A2A"/>
                <w:szCs w:val="24"/>
              </w:rPr>
              <w:t>Public</w:t>
            </w:r>
            <w:proofErr w:type="spellEnd"/>
          </w:p>
        </w:tc>
        <w:tc>
          <w:tcPr>
            <w:tcW w:w="1300" w:type="dxa"/>
            <w:shd w:val="clear" w:color="auto" w:fill="FFFFFF"/>
            <w:tcMar>
              <w:top w:w="30" w:type="dxa"/>
              <w:left w:w="80" w:type="dxa"/>
              <w:bottom w:w="30" w:type="dxa"/>
              <w:right w:w="80" w:type="dxa"/>
            </w:tcMar>
            <w:vAlign w:val="center"/>
          </w:tcPr>
          <w:p w14:paraId="514A2AA4" w14:textId="77777777" w:rsidR="006D7AEF" w:rsidRPr="00B905F8" w:rsidRDefault="006D7AEF" w:rsidP="00B905F8">
            <w:pPr>
              <w:jc w:val="center"/>
              <w:rPr>
                <w:szCs w:val="24"/>
              </w:rPr>
            </w:pPr>
            <w:r w:rsidRPr="00B905F8">
              <w:rPr>
                <w:color w:val="2A2A2A"/>
                <w:szCs w:val="24"/>
              </w:rPr>
              <w:t>611</w:t>
            </w:r>
          </w:p>
        </w:tc>
        <w:tc>
          <w:tcPr>
            <w:tcW w:w="1360" w:type="dxa"/>
            <w:shd w:val="clear" w:color="auto" w:fill="FFFFFF"/>
            <w:tcMar>
              <w:top w:w="30" w:type="dxa"/>
              <w:left w:w="80" w:type="dxa"/>
              <w:bottom w:w="30" w:type="dxa"/>
              <w:right w:w="80" w:type="dxa"/>
            </w:tcMar>
            <w:vAlign w:val="center"/>
          </w:tcPr>
          <w:p w14:paraId="2552BDBB" w14:textId="77777777" w:rsidR="006D7AEF" w:rsidRPr="00B905F8" w:rsidRDefault="006D7AEF" w:rsidP="00B905F8">
            <w:pPr>
              <w:jc w:val="center"/>
              <w:rPr>
                <w:szCs w:val="24"/>
              </w:rPr>
            </w:pPr>
            <w:r w:rsidRPr="00B905F8">
              <w:rPr>
                <w:color w:val="2A2A2A"/>
                <w:szCs w:val="24"/>
              </w:rPr>
              <w:t>31</w:t>
            </w:r>
          </w:p>
        </w:tc>
        <w:tc>
          <w:tcPr>
            <w:tcW w:w="1300" w:type="dxa"/>
            <w:shd w:val="clear" w:color="auto" w:fill="FFFFFF"/>
            <w:tcMar>
              <w:top w:w="30" w:type="dxa"/>
              <w:left w:w="80" w:type="dxa"/>
              <w:bottom w:w="30" w:type="dxa"/>
              <w:right w:w="80" w:type="dxa"/>
            </w:tcMar>
            <w:vAlign w:val="center"/>
          </w:tcPr>
          <w:p w14:paraId="724574D7" w14:textId="77777777" w:rsidR="006D7AEF" w:rsidRPr="00B905F8" w:rsidRDefault="006D7AEF" w:rsidP="00B905F8">
            <w:pPr>
              <w:jc w:val="center"/>
              <w:rPr>
                <w:szCs w:val="24"/>
              </w:rPr>
            </w:pPr>
            <w:r w:rsidRPr="00B905F8">
              <w:rPr>
                <w:color w:val="2A2A2A"/>
                <w:szCs w:val="24"/>
              </w:rPr>
              <w:t>0.528</w:t>
            </w:r>
          </w:p>
        </w:tc>
        <w:tc>
          <w:tcPr>
            <w:tcW w:w="1200" w:type="dxa"/>
            <w:shd w:val="clear" w:color="auto" w:fill="FFFFFF"/>
            <w:tcMar>
              <w:top w:w="30" w:type="dxa"/>
              <w:left w:w="80" w:type="dxa"/>
              <w:bottom w:w="30" w:type="dxa"/>
              <w:right w:w="80" w:type="dxa"/>
            </w:tcMar>
            <w:vAlign w:val="center"/>
          </w:tcPr>
          <w:p w14:paraId="6DA04800" w14:textId="77777777" w:rsidR="006D7AEF" w:rsidRPr="00B905F8" w:rsidRDefault="006D7AEF" w:rsidP="00B905F8">
            <w:pPr>
              <w:jc w:val="center"/>
              <w:rPr>
                <w:szCs w:val="24"/>
              </w:rPr>
            </w:pPr>
            <w:r w:rsidRPr="00B905F8">
              <w:rPr>
                <w:color w:val="2A2A2A"/>
                <w:szCs w:val="24"/>
              </w:rPr>
              <w:t>0.903</w:t>
            </w:r>
          </w:p>
        </w:tc>
        <w:tc>
          <w:tcPr>
            <w:tcW w:w="1100" w:type="dxa"/>
            <w:shd w:val="clear" w:color="auto" w:fill="FFFFFF"/>
            <w:tcMar>
              <w:top w:w="30" w:type="dxa"/>
              <w:left w:w="80" w:type="dxa"/>
              <w:bottom w:w="30" w:type="dxa"/>
              <w:right w:w="80" w:type="dxa"/>
            </w:tcMar>
            <w:vAlign w:val="center"/>
          </w:tcPr>
          <w:p w14:paraId="38F7176B" w14:textId="77777777" w:rsidR="006D7AEF" w:rsidRPr="00B905F8" w:rsidRDefault="006D7AEF" w:rsidP="00B905F8">
            <w:pPr>
              <w:jc w:val="center"/>
              <w:rPr>
                <w:szCs w:val="24"/>
              </w:rPr>
            </w:pPr>
            <w:r w:rsidRPr="00B905F8">
              <w:rPr>
                <w:color w:val="2A2A2A"/>
                <w:szCs w:val="24"/>
              </w:rPr>
              <w:t>0.667</w:t>
            </w:r>
          </w:p>
        </w:tc>
        <w:tc>
          <w:tcPr>
            <w:tcW w:w="1200" w:type="dxa"/>
            <w:shd w:val="clear" w:color="auto" w:fill="FFFFFF"/>
            <w:tcMar>
              <w:top w:w="30" w:type="dxa"/>
              <w:left w:w="80" w:type="dxa"/>
              <w:bottom w:w="30" w:type="dxa"/>
              <w:right w:w="80" w:type="dxa"/>
            </w:tcMar>
            <w:vAlign w:val="center"/>
          </w:tcPr>
          <w:p w14:paraId="7A4A419A" w14:textId="77777777" w:rsidR="006D7AEF" w:rsidRPr="00B905F8" w:rsidRDefault="006D7AEF" w:rsidP="00B905F8">
            <w:pPr>
              <w:jc w:val="center"/>
              <w:rPr>
                <w:szCs w:val="24"/>
              </w:rPr>
            </w:pPr>
            <w:r w:rsidRPr="00B905F8">
              <w:rPr>
                <w:color w:val="2A2A2A"/>
                <w:szCs w:val="24"/>
              </w:rPr>
              <w:t>0.043</w:t>
            </w:r>
          </w:p>
        </w:tc>
      </w:tr>
      <w:tr w:rsidR="006D7AEF" w:rsidRPr="00B905F8" w14:paraId="3B5FD300" w14:textId="77777777" w:rsidTr="00B905F8">
        <w:trPr>
          <w:jc w:val="center"/>
        </w:trPr>
        <w:tc>
          <w:tcPr>
            <w:tcW w:w="1900" w:type="dxa"/>
            <w:shd w:val="clear" w:color="auto" w:fill="F2F2F2"/>
            <w:tcMar>
              <w:top w:w="30" w:type="dxa"/>
              <w:left w:w="80" w:type="dxa"/>
              <w:bottom w:w="30" w:type="dxa"/>
              <w:right w:w="80" w:type="dxa"/>
            </w:tcMar>
            <w:vAlign w:val="center"/>
          </w:tcPr>
          <w:p w14:paraId="28C5E13D" w14:textId="77777777" w:rsidR="006D7AEF" w:rsidRPr="00B905F8" w:rsidRDefault="006D7AEF" w:rsidP="00B905F8">
            <w:pPr>
              <w:jc w:val="center"/>
              <w:rPr>
                <w:szCs w:val="24"/>
              </w:rPr>
            </w:pPr>
            <w:r w:rsidRPr="00B905F8">
              <w:rPr>
                <w:color w:val="2A2A2A"/>
                <w:szCs w:val="24"/>
              </w:rPr>
              <w:t>Internal</w:t>
            </w:r>
          </w:p>
        </w:tc>
        <w:tc>
          <w:tcPr>
            <w:tcW w:w="1300" w:type="dxa"/>
            <w:shd w:val="clear" w:color="auto" w:fill="F2F2F2"/>
            <w:tcMar>
              <w:top w:w="30" w:type="dxa"/>
              <w:left w:w="80" w:type="dxa"/>
              <w:bottom w:w="30" w:type="dxa"/>
              <w:right w:w="80" w:type="dxa"/>
            </w:tcMar>
            <w:vAlign w:val="center"/>
          </w:tcPr>
          <w:p w14:paraId="4A5EAA71" w14:textId="77777777" w:rsidR="006D7AEF" w:rsidRPr="00B905F8" w:rsidRDefault="006D7AEF" w:rsidP="00B905F8">
            <w:pPr>
              <w:jc w:val="center"/>
              <w:rPr>
                <w:szCs w:val="24"/>
              </w:rPr>
            </w:pPr>
            <w:r w:rsidRPr="00B905F8">
              <w:rPr>
                <w:color w:val="2A2A2A"/>
                <w:szCs w:val="24"/>
              </w:rPr>
              <w:t>3196</w:t>
            </w:r>
          </w:p>
        </w:tc>
        <w:tc>
          <w:tcPr>
            <w:tcW w:w="1360" w:type="dxa"/>
            <w:shd w:val="clear" w:color="auto" w:fill="F2F2F2"/>
            <w:tcMar>
              <w:top w:w="30" w:type="dxa"/>
              <w:left w:w="80" w:type="dxa"/>
              <w:bottom w:w="30" w:type="dxa"/>
              <w:right w:w="80" w:type="dxa"/>
            </w:tcMar>
            <w:vAlign w:val="center"/>
          </w:tcPr>
          <w:p w14:paraId="2CBD7D41" w14:textId="77777777" w:rsidR="006D7AEF" w:rsidRPr="00B905F8" w:rsidRDefault="006D7AEF" w:rsidP="00B905F8">
            <w:pPr>
              <w:jc w:val="center"/>
              <w:rPr>
                <w:szCs w:val="24"/>
              </w:rPr>
            </w:pPr>
            <w:r w:rsidRPr="00B905F8">
              <w:rPr>
                <w:color w:val="2A2A2A"/>
                <w:szCs w:val="24"/>
              </w:rPr>
              <w:t>54</w:t>
            </w:r>
          </w:p>
        </w:tc>
        <w:tc>
          <w:tcPr>
            <w:tcW w:w="1300" w:type="dxa"/>
            <w:shd w:val="clear" w:color="auto" w:fill="F2F2F2"/>
            <w:tcMar>
              <w:top w:w="30" w:type="dxa"/>
              <w:left w:w="80" w:type="dxa"/>
              <w:bottom w:w="30" w:type="dxa"/>
              <w:right w:w="80" w:type="dxa"/>
            </w:tcMar>
            <w:vAlign w:val="center"/>
          </w:tcPr>
          <w:p w14:paraId="7C7AF609" w14:textId="77777777" w:rsidR="006D7AEF" w:rsidRPr="00B905F8" w:rsidRDefault="006D7AEF" w:rsidP="00B905F8">
            <w:pPr>
              <w:jc w:val="center"/>
              <w:rPr>
                <w:szCs w:val="24"/>
              </w:rPr>
            </w:pPr>
            <w:r w:rsidRPr="00B905F8">
              <w:rPr>
                <w:color w:val="2A2A2A"/>
                <w:szCs w:val="24"/>
              </w:rPr>
              <w:t>0.280</w:t>
            </w:r>
          </w:p>
        </w:tc>
        <w:tc>
          <w:tcPr>
            <w:tcW w:w="1200" w:type="dxa"/>
            <w:shd w:val="clear" w:color="auto" w:fill="F2F2F2"/>
            <w:tcMar>
              <w:top w:w="30" w:type="dxa"/>
              <w:left w:w="80" w:type="dxa"/>
              <w:bottom w:w="30" w:type="dxa"/>
              <w:right w:w="80" w:type="dxa"/>
            </w:tcMar>
            <w:vAlign w:val="center"/>
          </w:tcPr>
          <w:p w14:paraId="143DA5CB" w14:textId="77777777" w:rsidR="006D7AEF" w:rsidRPr="00B905F8" w:rsidRDefault="006D7AEF" w:rsidP="00B905F8">
            <w:pPr>
              <w:jc w:val="center"/>
              <w:rPr>
                <w:szCs w:val="24"/>
              </w:rPr>
            </w:pPr>
            <w:r w:rsidRPr="00B905F8">
              <w:rPr>
                <w:color w:val="2A2A2A"/>
                <w:szCs w:val="24"/>
              </w:rPr>
              <w:t>0.907</w:t>
            </w:r>
          </w:p>
        </w:tc>
        <w:tc>
          <w:tcPr>
            <w:tcW w:w="1100" w:type="dxa"/>
            <w:shd w:val="clear" w:color="auto" w:fill="F2F2F2"/>
            <w:tcMar>
              <w:top w:w="30" w:type="dxa"/>
              <w:left w:w="80" w:type="dxa"/>
              <w:bottom w:w="30" w:type="dxa"/>
              <w:right w:w="80" w:type="dxa"/>
            </w:tcMar>
            <w:vAlign w:val="center"/>
          </w:tcPr>
          <w:p w14:paraId="1C0E0D3A" w14:textId="77777777" w:rsidR="006D7AEF" w:rsidRPr="00B905F8" w:rsidRDefault="006D7AEF" w:rsidP="00B905F8">
            <w:pPr>
              <w:jc w:val="center"/>
              <w:rPr>
                <w:szCs w:val="24"/>
              </w:rPr>
            </w:pPr>
            <w:r w:rsidRPr="00B905F8">
              <w:rPr>
                <w:color w:val="2A2A2A"/>
                <w:szCs w:val="24"/>
              </w:rPr>
              <w:t>0.428</w:t>
            </w:r>
          </w:p>
        </w:tc>
        <w:tc>
          <w:tcPr>
            <w:tcW w:w="1200" w:type="dxa"/>
            <w:shd w:val="clear" w:color="auto" w:fill="F2F2F2"/>
            <w:tcMar>
              <w:top w:w="30" w:type="dxa"/>
              <w:left w:w="80" w:type="dxa"/>
              <w:bottom w:w="30" w:type="dxa"/>
              <w:right w:w="80" w:type="dxa"/>
            </w:tcMar>
            <w:vAlign w:val="center"/>
          </w:tcPr>
          <w:p w14:paraId="621E318D" w14:textId="77777777" w:rsidR="006D7AEF" w:rsidRPr="00B905F8" w:rsidRDefault="006D7AEF" w:rsidP="00B905F8">
            <w:pPr>
              <w:jc w:val="center"/>
              <w:rPr>
                <w:szCs w:val="24"/>
              </w:rPr>
            </w:pPr>
            <w:r w:rsidRPr="00B905F8">
              <w:rPr>
                <w:color w:val="2A2A2A"/>
                <w:szCs w:val="24"/>
              </w:rPr>
              <w:t>0.040</w:t>
            </w:r>
          </w:p>
        </w:tc>
      </w:tr>
      <w:tr w:rsidR="006D7AEF" w:rsidRPr="00B905F8" w14:paraId="78A03078" w14:textId="77777777" w:rsidTr="00B905F8">
        <w:trPr>
          <w:jc w:val="center"/>
        </w:trPr>
        <w:tc>
          <w:tcPr>
            <w:tcW w:w="1900" w:type="dxa"/>
            <w:shd w:val="clear" w:color="auto" w:fill="FFFFFF"/>
            <w:tcMar>
              <w:top w:w="30" w:type="dxa"/>
              <w:left w:w="80" w:type="dxa"/>
              <w:bottom w:w="30" w:type="dxa"/>
              <w:right w:w="80" w:type="dxa"/>
            </w:tcMar>
            <w:vAlign w:val="center"/>
          </w:tcPr>
          <w:p w14:paraId="662E8C9A" w14:textId="77777777" w:rsidR="006D7AEF" w:rsidRPr="00B905F8" w:rsidRDefault="006D7AEF" w:rsidP="00B905F8">
            <w:pPr>
              <w:jc w:val="center"/>
              <w:rPr>
                <w:szCs w:val="24"/>
              </w:rPr>
            </w:pPr>
            <w:proofErr w:type="spellStart"/>
            <w:r w:rsidRPr="00B905F8">
              <w:rPr>
                <w:color w:val="2A2A2A"/>
                <w:szCs w:val="24"/>
              </w:rPr>
              <w:t>Confidential</w:t>
            </w:r>
            <w:proofErr w:type="spellEnd"/>
          </w:p>
        </w:tc>
        <w:tc>
          <w:tcPr>
            <w:tcW w:w="1300" w:type="dxa"/>
            <w:shd w:val="clear" w:color="auto" w:fill="FFFFFF"/>
            <w:tcMar>
              <w:top w:w="30" w:type="dxa"/>
              <w:left w:w="80" w:type="dxa"/>
              <w:bottom w:w="30" w:type="dxa"/>
              <w:right w:w="80" w:type="dxa"/>
            </w:tcMar>
            <w:vAlign w:val="center"/>
          </w:tcPr>
          <w:p w14:paraId="22D4D57A" w14:textId="77777777" w:rsidR="006D7AEF" w:rsidRPr="00B905F8" w:rsidRDefault="006D7AEF" w:rsidP="00B905F8">
            <w:pPr>
              <w:jc w:val="center"/>
              <w:rPr>
                <w:szCs w:val="24"/>
              </w:rPr>
            </w:pPr>
            <w:r w:rsidRPr="00B905F8">
              <w:rPr>
                <w:color w:val="2A2A2A"/>
                <w:szCs w:val="24"/>
              </w:rPr>
              <w:t>429</w:t>
            </w:r>
          </w:p>
        </w:tc>
        <w:tc>
          <w:tcPr>
            <w:tcW w:w="1360" w:type="dxa"/>
            <w:shd w:val="clear" w:color="auto" w:fill="FFFFFF"/>
            <w:tcMar>
              <w:top w:w="30" w:type="dxa"/>
              <w:left w:w="80" w:type="dxa"/>
              <w:bottom w:w="30" w:type="dxa"/>
              <w:right w:w="80" w:type="dxa"/>
            </w:tcMar>
            <w:vAlign w:val="center"/>
          </w:tcPr>
          <w:p w14:paraId="5A0E6184" w14:textId="77777777" w:rsidR="006D7AEF" w:rsidRPr="00B905F8" w:rsidRDefault="006D7AEF" w:rsidP="00B905F8">
            <w:pPr>
              <w:jc w:val="center"/>
              <w:rPr>
                <w:szCs w:val="24"/>
              </w:rPr>
            </w:pPr>
            <w:r w:rsidRPr="00B905F8">
              <w:rPr>
                <w:color w:val="2A2A2A"/>
                <w:szCs w:val="24"/>
              </w:rPr>
              <w:t>64</w:t>
            </w:r>
          </w:p>
        </w:tc>
        <w:tc>
          <w:tcPr>
            <w:tcW w:w="1300" w:type="dxa"/>
            <w:shd w:val="clear" w:color="auto" w:fill="FFFFFF"/>
            <w:tcMar>
              <w:top w:w="30" w:type="dxa"/>
              <w:left w:w="80" w:type="dxa"/>
              <w:bottom w:w="30" w:type="dxa"/>
              <w:right w:w="80" w:type="dxa"/>
            </w:tcMar>
            <w:vAlign w:val="center"/>
          </w:tcPr>
          <w:p w14:paraId="74BFE7A1" w14:textId="77777777" w:rsidR="006D7AEF" w:rsidRPr="00B905F8" w:rsidRDefault="006D7AEF" w:rsidP="00B905F8">
            <w:pPr>
              <w:jc w:val="center"/>
              <w:rPr>
                <w:szCs w:val="24"/>
              </w:rPr>
            </w:pPr>
            <w:r w:rsidRPr="00B905F8">
              <w:rPr>
                <w:color w:val="2A2A2A"/>
                <w:szCs w:val="24"/>
              </w:rPr>
              <w:t>0.901</w:t>
            </w:r>
          </w:p>
        </w:tc>
        <w:tc>
          <w:tcPr>
            <w:tcW w:w="1200" w:type="dxa"/>
            <w:shd w:val="clear" w:color="auto" w:fill="FFFFFF"/>
            <w:tcMar>
              <w:top w:w="30" w:type="dxa"/>
              <w:left w:w="80" w:type="dxa"/>
              <w:bottom w:w="30" w:type="dxa"/>
              <w:right w:w="80" w:type="dxa"/>
            </w:tcMar>
            <w:vAlign w:val="center"/>
          </w:tcPr>
          <w:p w14:paraId="01261429" w14:textId="77777777" w:rsidR="006D7AEF" w:rsidRPr="00B905F8" w:rsidRDefault="006D7AEF" w:rsidP="00B905F8">
            <w:pPr>
              <w:jc w:val="center"/>
              <w:rPr>
                <w:szCs w:val="24"/>
              </w:rPr>
            </w:pPr>
            <w:r w:rsidRPr="00B905F8">
              <w:rPr>
                <w:color w:val="2A2A2A"/>
                <w:szCs w:val="24"/>
              </w:rPr>
              <w:t>1.000</w:t>
            </w:r>
          </w:p>
        </w:tc>
        <w:tc>
          <w:tcPr>
            <w:tcW w:w="1100" w:type="dxa"/>
            <w:shd w:val="clear" w:color="auto" w:fill="FFFFFF"/>
            <w:tcMar>
              <w:top w:w="30" w:type="dxa"/>
              <w:left w:w="80" w:type="dxa"/>
              <w:bottom w:w="30" w:type="dxa"/>
              <w:right w:w="80" w:type="dxa"/>
            </w:tcMar>
            <w:vAlign w:val="center"/>
          </w:tcPr>
          <w:p w14:paraId="2CE0285C" w14:textId="77777777" w:rsidR="006D7AEF" w:rsidRPr="00B905F8" w:rsidRDefault="006D7AEF" w:rsidP="00B905F8">
            <w:pPr>
              <w:jc w:val="center"/>
              <w:rPr>
                <w:szCs w:val="24"/>
              </w:rPr>
            </w:pPr>
            <w:r w:rsidRPr="00B905F8">
              <w:rPr>
                <w:color w:val="2A2A2A"/>
                <w:szCs w:val="24"/>
              </w:rPr>
              <w:t>0.948</w:t>
            </w:r>
          </w:p>
        </w:tc>
        <w:tc>
          <w:tcPr>
            <w:tcW w:w="1200" w:type="dxa"/>
            <w:shd w:val="clear" w:color="auto" w:fill="FFFFFF"/>
            <w:tcMar>
              <w:top w:w="30" w:type="dxa"/>
              <w:left w:w="80" w:type="dxa"/>
              <w:bottom w:w="30" w:type="dxa"/>
              <w:right w:w="80" w:type="dxa"/>
            </w:tcMar>
            <w:vAlign w:val="center"/>
          </w:tcPr>
          <w:p w14:paraId="2E79257E" w14:textId="77777777" w:rsidR="006D7AEF" w:rsidRPr="00B905F8" w:rsidRDefault="006D7AEF" w:rsidP="00B905F8">
            <w:pPr>
              <w:jc w:val="center"/>
              <w:rPr>
                <w:szCs w:val="24"/>
              </w:rPr>
            </w:pPr>
            <w:r w:rsidRPr="00B905F8">
              <w:rPr>
                <w:color w:val="2A2A2A"/>
                <w:szCs w:val="24"/>
              </w:rPr>
              <w:t>0.019</w:t>
            </w:r>
          </w:p>
        </w:tc>
      </w:tr>
      <w:tr w:rsidR="006D7AEF" w:rsidRPr="00B905F8" w14:paraId="1A3AE5D5" w14:textId="77777777" w:rsidTr="00B905F8">
        <w:trPr>
          <w:jc w:val="center"/>
        </w:trPr>
        <w:tc>
          <w:tcPr>
            <w:tcW w:w="1900" w:type="dxa"/>
            <w:shd w:val="clear" w:color="auto" w:fill="F2F2F2"/>
            <w:tcMar>
              <w:top w:w="30" w:type="dxa"/>
              <w:left w:w="80" w:type="dxa"/>
              <w:bottom w:w="30" w:type="dxa"/>
              <w:right w:w="80" w:type="dxa"/>
            </w:tcMar>
            <w:vAlign w:val="center"/>
          </w:tcPr>
          <w:p w14:paraId="34705E0C" w14:textId="77777777" w:rsidR="006D7AEF" w:rsidRPr="00B905F8" w:rsidRDefault="006D7AEF" w:rsidP="00B905F8">
            <w:pPr>
              <w:jc w:val="center"/>
              <w:rPr>
                <w:szCs w:val="24"/>
              </w:rPr>
            </w:pPr>
            <w:proofErr w:type="spellStart"/>
            <w:r w:rsidRPr="00B905F8">
              <w:rPr>
                <w:color w:val="2A2A2A"/>
                <w:szCs w:val="24"/>
              </w:rPr>
              <w:t>Privileged</w:t>
            </w:r>
            <w:proofErr w:type="spellEnd"/>
          </w:p>
        </w:tc>
        <w:tc>
          <w:tcPr>
            <w:tcW w:w="1300" w:type="dxa"/>
            <w:shd w:val="clear" w:color="auto" w:fill="F2F2F2"/>
            <w:tcMar>
              <w:top w:w="30" w:type="dxa"/>
              <w:left w:w="80" w:type="dxa"/>
              <w:bottom w:w="30" w:type="dxa"/>
              <w:right w:w="80" w:type="dxa"/>
            </w:tcMar>
            <w:vAlign w:val="center"/>
          </w:tcPr>
          <w:p w14:paraId="55D4CA8D" w14:textId="77777777" w:rsidR="006D7AEF" w:rsidRPr="00B905F8" w:rsidRDefault="006D7AEF" w:rsidP="00B905F8">
            <w:pPr>
              <w:jc w:val="center"/>
              <w:rPr>
                <w:szCs w:val="24"/>
              </w:rPr>
            </w:pPr>
            <w:r w:rsidRPr="00B905F8">
              <w:rPr>
                <w:color w:val="2A2A2A"/>
                <w:szCs w:val="24"/>
              </w:rPr>
              <w:t>264</w:t>
            </w:r>
          </w:p>
        </w:tc>
        <w:tc>
          <w:tcPr>
            <w:tcW w:w="1360" w:type="dxa"/>
            <w:shd w:val="clear" w:color="auto" w:fill="F2F2F2"/>
            <w:tcMar>
              <w:top w:w="30" w:type="dxa"/>
              <w:left w:w="80" w:type="dxa"/>
              <w:bottom w:w="30" w:type="dxa"/>
              <w:right w:w="80" w:type="dxa"/>
            </w:tcMar>
            <w:vAlign w:val="center"/>
          </w:tcPr>
          <w:p w14:paraId="5F6B550B" w14:textId="77777777" w:rsidR="006D7AEF" w:rsidRPr="00B905F8" w:rsidRDefault="006D7AEF" w:rsidP="00B905F8">
            <w:pPr>
              <w:jc w:val="center"/>
              <w:rPr>
                <w:szCs w:val="24"/>
              </w:rPr>
            </w:pPr>
            <w:r w:rsidRPr="00B905F8">
              <w:rPr>
                <w:color w:val="2A2A2A"/>
                <w:szCs w:val="24"/>
              </w:rPr>
              <w:t>99</w:t>
            </w:r>
          </w:p>
        </w:tc>
        <w:tc>
          <w:tcPr>
            <w:tcW w:w="1300" w:type="dxa"/>
            <w:shd w:val="clear" w:color="auto" w:fill="F2F2F2"/>
            <w:tcMar>
              <w:top w:w="30" w:type="dxa"/>
              <w:left w:w="80" w:type="dxa"/>
              <w:bottom w:w="30" w:type="dxa"/>
              <w:right w:w="80" w:type="dxa"/>
            </w:tcMar>
            <w:vAlign w:val="center"/>
          </w:tcPr>
          <w:p w14:paraId="33AA6E53" w14:textId="77777777" w:rsidR="006D7AEF" w:rsidRPr="00B905F8" w:rsidRDefault="006D7AEF" w:rsidP="00B905F8">
            <w:pPr>
              <w:jc w:val="center"/>
              <w:rPr>
                <w:szCs w:val="24"/>
              </w:rPr>
            </w:pPr>
            <w:r w:rsidRPr="00B905F8">
              <w:rPr>
                <w:color w:val="2A2A2A"/>
                <w:szCs w:val="24"/>
              </w:rPr>
              <w:t>0.925</w:t>
            </w:r>
          </w:p>
        </w:tc>
        <w:tc>
          <w:tcPr>
            <w:tcW w:w="1200" w:type="dxa"/>
            <w:shd w:val="clear" w:color="auto" w:fill="F2F2F2"/>
            <w:tcMar>
              <w:top w:w="30" w:type="dxa"/>
              <w:left w:w="80" w:type="dxa"/>
              <w:bottom w:w="30" w:type="dxa"/>
              <w:right w:w="80" w:type="dxa"/>
            </w:tcMar>
            <w:vAlign w:val="center"/>
          </w:tcPr>
          <w:p w14:paraId="2C572C23" w14:textId="77777777" w:rsidR="006D7AEF" w:rsidRPr="00B905F8" w:rsidRDefault="006D7AEF" w:rsidP="00B905F8">
            <w:pPr>
              <w:jc w:val="center"/>
              <w:rPr>
                <w:szCs w:val="24"/>
              </w:rPr>
            </w:pPr>
            <w:r w:rsidRPr="00B905F8">
              <w:rPr>
                <w:color w:val="2A2A2A"/>
                <w:szCs w:val="24"/>
              </w:rPr>
              <w:t>1.000</w:t>
            </w:r>
          </w:p>
        </w:tc>
        <w:tc>
          <w:tcPr>
            <w:tcW w:w="1100" w:type="dxa"/>
            <w:shd w:val="clear" w:color="auto" w:fill="F2F2F2"/>
            <w:tcMar>
              <w:top w:w="30" w:type="dxa"/>
              <w:left w:w="80" w:type="dxa"/>
              <w:bottom w:w="30" w:type="dxa"/>
              <w:right w:w="80" w:type="dxa"/>
            </w:tcMar>
            <w:vAlign w:val="center"/>
          </w:tcPr>
          <w:p w14:paraId="27450738" w14:textId="77777777" w:rsidR="006D7AEF" w:rsidRPr="00B905F8" w:rsidRDefault="006D7AEF" w:rsidP="00B905F8">
            <w:pPr>
              <w:jc w:val="center"/>
              <w:rPr>
                <w:szCs w:val="24"/>
              </w:rPr>
            </w:pPr>
            <w:r w:rsidRPr="00B905F8">
              <w:rPr>
                <w:color w:val="2A2A2A"/>
                <w:szCs w:val="24"/>
              </w:rPr>
              <w:t>0.961</w:t>
            </w:r>
          </w:p>
        </w:tc>
        <w:tc>
          <w:tcPr>
            <w:tcW w:w="1200" w:type="dxa"/>
            <w:shd w:val="clear" w:color="auto" w:fill="F2F2F2"/>
            <w:tcMar>
              <w:top w:w="30" w:type="dxa"/>
              <w:left w:w="80" w:type="dxa"/>
              <w:bottom w:w="30" w:type="dxa"/>
              <w:right w:w="80" w:type="dxa"/>
            </w:tcMar>
            <w:vAlign w:val="center"/>
          </w:tcPr>
          <w:p w14:paraId="1E32B448" w14:textId="77777777" w:rsidR="006D7AEF" w:rsidRPr="00B905F8" w:rsidRDefault="006D7AEF" w:rsidP="00B905F8">
            <w:pPr>
              <w:jc w:val="center"/>
              <w:rPr>
                <w:szCs w:val="24"/>
              </w:rPr>
            </w:pPr>
            <w:r w:rsidRPr="00B905F8">
              <w:rPr>
                <w:color w:val="2A2A2A"/>
                <w:szCs w:val="24"/>
              </w:rPr>
              <w:t>0.048</w:t>
            </w:r>
          </w:p>
        </w:tc>
      </w:tr>
    </w:tbl>
    <w:p w14:paraId="01838318" w14:textId="77777777" w:rsidR="00B905F8" w:rsidRDefault="00B905F8" w:rsidP="00386639">
      <w:pPr>
        <w:spacing w:after="120"/>
        <w:rPr>
          <w:color w:val="2A2A2A"/>
          <w:sz w:val="21"/>
          <w:szCs w:val="21"/>
        </w:rPr>
      </w:pPr>
    </w:p>
    <w:p w14:paraId="608FCE48" w14:textId="2D48D196" w:rsidR="006D7AEF" w:rsidRDefault="00B905F8" w:rsidP="00386639">
      <w:pPr>
        <w:spacing w:after="120"/>
        <w:rPr>
          <w:color w:val="2A2A2A"/>
          <w:szCs w:val="24"/>
        </w:rPr>
      </w:pPr>
      <w:r>
        <w:rPr>
          <w:color w:val="2A2A2A"/>
          <w:sz w:val="21"/>
          <w:szCs w:val="21"/>
        </w:rPr>
        <w:tab/>
      </w:r>
      <w:r w:rsidR="006D7AEF" w:rsidRPr="00B905F8">
        <w:rPr>
          <w:color w:val="2A2A2A"/>
          <w:szCs w:val="24"/>
        </w:rPr>
        <w:t>Το σύστημα είναι εμφανώς ισχυρότερο στους κρίσιμους πόρους (</w:t>
      </w:r>
      <w:proofErr w:type="spellStart"/>
      <w:r w:rsidR="006D7AEF" w:rsidRPr="00B905F8">
        <w:rPr>
          <w:color w:val="2A2A2A"/>
          <w:szCs w:val="24"/>
        </w:rPr>
        <w:t>Confidential</w:t>
      </w:r>
      <w:proofErr w:type="spellEnd"/>
      <w:r w:rsidR="006D7AEF" w:rsidRPr="00B905F8">
        <w:rPr>
          <w:color w:val="2A2A2A"/>
          <w:szCs w:val="24"/>
        </w:rPr>
        <w:t xml:space="preserve"> F1 0.948, </w:t>
      </w:r>
      <w:proofErr w:type="spellStart"/>
      <w:r w:rsidR="006D7AEF" w:rsidRPr="00B905F8">
        <w:rPr>
          <w:color w:val="2A2A2A"/>
          <w:szCs w:val="24"/>
        </w:rPr>
        <w:t>Privileged</w:t>
      </w:r>
      <w:proofErr w:type="spellEnd"/>
      <w:r w:rsidR="006D7AEF" w:rsidRPr="00B905F8">
        <w:rPr>
          <w:color w:val="2A2A2A"/>
          <w:szCs w:val="24"/>
        </w:rPr>
        <w:t xml:space="preserve"> F1 0.961), δηλαδή εκεί ακριβώς που το ρίσκο είναι μεγαλύτερο. Το χαμηλότερο </w:t>
      </w:r>
      <w:proofErr w:type="spellStart"/>
      <w:r w:rsidR="006D7AEF" w:rsidRPr="00B905F8">
        <w:rPr>
          <w:color w:val="2A2A2A"/>
          <w:szCs w:val="24"/>
        </w:rPr>
        <w:t>Precision</w:t>
      </w:r>
      <w:proofErr w:type="spellEnd"/>
      <w:r w:rsidR="006D7AEF" w:rsidRPr="00B905F8">
        <w:rPr>
          <w:color w:val="2A2A2A"/>
          <w:szCs w:val="24"/>
        </w:rPr>
        <w:t xml:space="preserve"> στους Internal πόρους οφείλεται στη μικρή βάση ανωμαλιών εκεί, όπου ακόμη και λίγα </w:t>
      </w:r>
      <w:proofErr w:type="spellStart"/>
      <w:r w:rsidR="006D7AEF" w:rsidRPr="00B905F8">
        <w:rPr>
          <w:color w:val="2A2A2A"/>
          <w:szCs w:val="24"/>
        </w:rPr>
        <w:t>False</w:t>
      </w:r>
      <w:proofErr w:type="spellEnd"/>
      <w:r w:rsidR="006D7AEF" w:rsidRPr="00B905F8">
        <w:rPr>
          <w:color w:val="2A2A2A"/>
          <w:szCs w:val="24"/>
        </w:rPr>
        <w:t xml:space="preserve"> </w:t>
      </w:r>
      <w:proofErr w:type="spellStart"/>
      <w:r w:rsidR="006D7AEF" w:rsidRPr="00B905F8">
        <w:rPr>
          <w:color w:val="2A2A2A"/>
          <w:szCs w:val="24"/>
        </w:rPr>
        <w:t>Positives</w:t>
      </w:r>
      <w:proofErr w:type="spellEnd"/>
      <w:r w:rsidR="006D7AEF" w:rsidRPr="00B905F8">
        <w:rPr>
          <w:color w:val="2A2A2A"/>
          <w:szCs w:val="24"/>
        </w:rPr>
        <w:t xml:space="preserve"> επηρεάζουν δυσανάλογα τη μετρική.</w:t>
      </w:r>
    </w:p>
    <w:p w14:paraId="53C39A25" w14:textId="77777777" w:rsidR="00B905F8" w:rsidRPr="006D7AEF" w:rsidRDefault="00B905F8" w:rsidP="00386639">
      <w:pPr>
        <w:spacing w:after="120"/>
      </w:pPr>
    </w:p>
    <w:p w14:paraId="0CE0C444" w14:textId="792027B5" w:rsidR="00637C44" w:rsidRDefault="00CA4862" w:rsidP="00B905F8">
      <w:pPr>
        <w:spacing w:before="100" w:after="200"/>
        <w:rPr>
          <w:szCs w:val="24"/>
        </w:rPr>
      </w:pPr>
      <w:r>
        <w:rPr>
          <w:szCs w:val="24"/>
        </w:rPr>
        <w:tab/>
      </w:r>
      <w:r w:rsidRPr="00CA4862">
        <w:rPr>
          <w:b/>
          <w:bCs/>
          <w:szCs w:val="24"/>
        </w:rPr>
        <w:t xml:space="preserve">Αρχεία που υλοποιούν το </w:t>
      </w:r>
      <w:proofErr w:type="spellStart"/>
      <w:r w:rsidRPr="00CA4862">
        <w:rPr>
          <w:b/>
          <w:bCs/>
          <w:szCs w:val="24"/>
        </w:rPr>
        <w:t>Task</w:t>
      </w:r>
      <w:proofErr w:type="spellEnd"/>
      <w:r w:rsidRPr="00CA4862">
        <w:rPr>
          <w:b/>
          <w:bCs/>
          <w:szCs w:val="24"/>
        </w:rPr>
        <w:t xml:space="preserve"> 6:</w:t>
      </w:r>
      <w:r w:rsidRPr="00CA4862">
        <w:rPr>
          <w:szCs w:val="24"/>
        </w:rPr>
        <w:t xml:space="preserve"> το πρόγραμμα </w:t>
      </w:r>
      <w:r w:rsidRPr="00CA4862">
        <w:rPr>
          <w:b/>
          <w:bCs/>
          <w:szCs w:val="24"/>
        </w:rPr>
        <w:t>04_drift_fairness_plots.py</w:t>
      </w:r>
      <w:r w:rsidRPr="00CA4862">
        <w:rPr>
          <w:szCs w:val="24"/>
        </w:rPr>
        <w:t xml:space="preserve"> παράγει τα γραφήματα αξιολόγησης (</w:t>
      </w:r>
      <w:proofErr w:type="spellStart"/>
      <w:r w:rsidRPr="00CA4862">
        <w:rPr>
          <w:b/>
          <w:bCs/>
          <w:szCs w:val="24"/>
        </w:rPr>
        <w:t>figures</w:t>
      </w:r>
      <w:proofErr w:type="spellEnd"/>
      <w:r w:rsidRPr="00CA4862">
        <w:rPr>
          <w:b/>
          <w:bCs/>
          <w:szCs w:val="24"/>
        </w:rPr>
        <w:t>/fig1..fig4</w:t>
      </w:r>
      <w:r w:rsidRPr="00CA4862">
        <w:rPr>
          <w:szCs w:val="24"/>
        </w:rPr>
        <w:t xml:space="preserve">) και υπολογίζει την ανάλυση ανά ομάδα (τμήμα, ρόλο, ευαισθησία) στα αρχεία </w:t>
      </w:r>
      <w:proofErr w:type="spellStart"/>
      <w:r w:rsidRPr="00CA4862">
        <w:rPr>
          <w:b/>
          <w:bCs/>
          <w:szCs w:val="24"/>
        </w:rPr>
        <w:t>data</w:t>
      </w:r>
      <w:proofErr w:type="spellEnd"/>
      <w:r w:rsidRPr="00CA4862">
        <w:rPr>
          <w:b/>
          <w:bCs/>
          <w:szCs w:val="24"/>
        </w:rPr>
        <w:t>/</w:t>
      </w:r>
      <w:proofErr w:type="spellStart"/>
      <w:r w:rsidRPr="00CA4862">
        <w:rPr>
          <w:b/>
          <w:bCs/>
          <w:szCs w:val="24"/>
        </w:rPr>
        <w:t>fairness_by</w:t>
      </w:r>
      <w:proofErr w:type="spellEnd"/>
      <w:r w:rsidRPr="00CA4862">
        <w:rPr>
          <w:b/>
          <w:bCs/>
          <w:szCs w:val="24"/>
        </w:rPr>
        <w:t>_*.</w:t>
      </w:r>
      <w:proofErr w:type="spellStart"/>
      <w:r w:rsidRPr="00CA4862">
        <w:rPr>
          <w:b/>
          <w:bCs/>
          <w:szCs w:val="24"/>
        </w:rPr>
        <w:t>csv</w:t>
      </w:r>
      <w:proofErr w:type="spellEnd"/>
      <w:r w:rsidRPr="00CA4862">
        <w:rPr>
          <w:szCs w:val="24"/>
        </w:rPr>
        <w:t>. Οι κύριες μετρικές του μοντέλου (</w:t>
      </w:r>
      <w:proofErr w:type="spellStart"/>
      <w:r w:rsidRPr="00CA4862">
        <w:rPr>
          <w:szCs w:val="24"/>
        </w:rPr>
        <w:t>Precision</w:t>
      </w:r>
      <w:proofErr w:type="spellEnd"/>
      <w:r w:rsidRPr="00CA4862">
        <w:rPr>
          <w:szCs w:val="24"/>
        </w:rPr>
        <w:t xml:space="preserve">, </w:t>
      </w:r>
      <w:proofErr w:type="spellStart"/>
      <w:r w:rsidRPr="00CA4862">
        <w:rPr>
          <w:szCs w:val="24"/>
        </w:rPr>
        <w:t>Recall</w:t>
      </w:r>
      <w:proofErr w:type="spellEnd"/>
      <w:r w:rsidRPr="00CA4862">
        <w:rPr>
          <w:szCs w:val="24"/>
        </w:rPr>
        <w:t xml:space="preserve">, F1, ROC-AUC, PR-AUC) υπολογίζονται στο </w:t>
      </w:r>
      <w:r w:rsidRPr="00CA4862">
        <w:rPr>
          <w:b/>
          <w:bCs/>
          <w:szCs w:val="24"/>
        </w:rPr>
        <w:t>03_ai_pipeline.py</w:t>
      </w:r>
      <w:r w:rsidRPr="00CA4862">
        <w:rPr>
          <w:szCs w:val="24"/>
        </w:rPr>
        <w:t>.</w:t>
      </w:r>
    </w:p>
    <w:p w14:paraId="11F8F090" w14:textId="77777777" w:rsidR="00CA4862" w:rsidRPr="00CA4862" w:rsidRDefault="00CA4862" w:rsidP="00B905F8">
      <w:pPr>
        <w:spacing w:before="100" w:after="200"/>
        <w:rPr>
          <w:szCs w:val="24"/>
        </w:rPr>
      </w:pPr>
    </w:p>
    <w:p w14:paraId="22D1BF1F" w14:textId="5D4FACDA" w:rsidR="006D7AEF" w:rsidRDefault="006D7AEF" w:rsidP="00386639">
      <w:pPr>
        <w:pStyle w:val="Heading1"/>
        <w:rPr>
          <w:rFonts w:eastAsia="Calibri" w:cs="Times New Roman"/>
          <w:b/>
          <w:bCs/>
          <w:color w:val="auto"/>
        </w:rPr>
      </w:pPr>
      <w:bookmarkStart w:id="14" w:name="_Toc234252981"/>
      <w:r w:rsidRPr="00B905F8">
        <w:rPr>
          <w:rFonts w:eastAsia="Calibri" w:cs="Times New Roman"/>
          <w:b/>
          <w:bCs/>
          <w:color w:val="auto"/>
        </w:rPr>
        <w:t xml:space="preserve">Προαιρετικό </w:t>
      </w:r>
      <w:proofErr w:type="spellStart"/>
      <w:r w:rsidRPr="00B905F8">
        <w:rPr>
          <w:rFonts w:eastAsia="Calibri" w:cs="Times New Roman"/>
          <w:b/>
          <w:bCs/>
          <w:color w:val="auto"/>
        </w:rPr>
        <w:t>Task</w:t>
      </w:r>
      <w:proofErr w:type="spellEnd"/>
      <w:r w:rsidRPr="00B905F8">
        <w:rPr>
          <w:rFonts w:eastAsia="Calibri" w:cs="Times New Roman"/>
          <w:b/>
          <w:bCs/>
          <w:color w:val="auto"/>
        </w:rPr>
        <w:t xml:space="preserve">: Ανάλυση </w:t>
      </w:r>
      <w:r w:rsidR="00B905F8">
        <w:rPr>
          <w:rFonts w:eastAsia="Calibri" w:cs="Times New Roman"/>
          <w:b/>
          <w:bCs/>
          <w:color w:val="auto"/>
        </w:rPr>
        <w:t>δ</w:t>
      </w:r>
      <w:r w:rsidRPr="00B905F8">
        <w:rPr>
          <w:rFonts w:eastAsia="Calibri" w:cs="Times New Roman"/>
          <w:b/>
          <w:bCs/>
          <w:color w:val="auto"/>
        </w:rPr>
        <w:t>ικαιοσύνης (</w:t>
      </w:r>
      <w:proofErr w:type="spellStart"/>
      <w:r w:rsidRPr="00B905F8">
        <w:rPr>
          <w:rFonts w:eastAsia="Calibri" w:cs="Times New Roman"/>
          <w:b/>
          <w:bCs/>
          <w:color w:val="auto"/>
        </w:rPr>
        <w:t>Fairness</w:t>
      </w:r>
      <w:proofErr w:type="spellEnd"/>
      <w:r w:rsidRPr="00B905F8">
        <w:rPr>
          <w:rFonts w:eastAsia="Calibri" w:cs="Times New Roman"/>
          <w:b/>
          <w:bCs/>
          <w:color w:val="auto"/>
        </w:rPr>
        <w:t xml:space="preserve"> </w:t>
      </w:r>
      <w:proofErr w:type="spellStart"/>
      <w:r w:rsidRPr="00B905F8">
        <w:rPr>
          <w:rFonts w:eastAsia="Calibri" w:cs="Times New Roman"/>
          <w:b/>
          <w:bCs/>
          <w:color w:val="auto"/>
        </w:rPr>
        <w:t>Analysis</w:t>
      </w:r>
      <w:proofErr w:type="spellEnd"/>
      <w:r w:rsidRPr="00B905F8">
        <w:rPr>
          <w:rFonts w:eastAsia="Calibri" w:cs="Times New Roman"/>
          <w:b/>
          <w:bCs/>
          <w:color w:val="auto"/>
        </w:rPr>
        <w:t>)</w:t>
      </w:r>
      <w:bookmarkEnd w:id="14"/>
    </w:p>
    <w:p w14:paraId="289FC842" w14:textId="77777777" w:rsidR="00B905F8" w:rsidRPr="00B905F8" w:rsidRDefault="00B905F8" w:rsidP="00B905F8"/>
    <w:p w14:paraId="639DCE9E" w14:textId="14D25928" w:rsidR="006D7AEF" w:rsidRDefault="00B905F8" w:rsidP="00386639">
      <w:pPr>
        <w:spacing w:after="120"/>
        <w:rPr>
          <w:color w:val="2A2A2A"/>
          <w:szCs w:val="24"/>
        </w:rPr>
      </w:pPr>
      <w:r>
        <w:rPr>
          <w:color w:val="2A2A2A"/>
          <w:szCs w:val="24"/>
        </w:rPr>
        <w:lastRenderedPageBreak/>
        <w:tab/>
      </w:r>
      <w:r w:rsidR="006D7AEF" w:rsidRPr="00B905F8">
        <w:rPr>
          <w:color w:val="2A2A2A"/>
          <w:szCs w:val="24"/>
        </w:rPr>
        <w:t xml:space="preserve">Στο πλαίσιο των προαιρετικών προχωρημένων εργασιών, η αξιολόγηση επεκτάθηκε σε ανάλυση δικαιοσύνης ανάμεσα σε ρόλους και τμήματα, σύμφωνα με τους πυλώνες του </w:t>
      </w:r>
      <w:proofErr w:type="spellStart"/>
      <w:r w:rsidR="006D7AEF" w:rsidRPr="00B905F8">
        <w:rPr>
          <w:color w:val="2A2A2A"/>
          <w:szCs w:val="24"/>
        </w:rPr>
        <w:t>Responsible</w:t>
      </w:r>
      <w:proofErr w:type="spellEnd"/>
      <w:r w:rsidR="006D7AEF" w:rsidRPr="00B905F8">
        <w:rPr>
          <w:color w:val="2A2A2A"/>
          <w:szCs w:val="24"/>
        </w:rPr>
        <w:t xml:space="preserve"> AI (διάλεξη 7): </w:t>
      </w:r>
      <w:proofErr w:type="spellStart"/>
      <w:r w:rsidR="006D7AEF" w:rsidRPr="00B905F8">
        <w:rPr>
          <w:color w:val="2A2A2A"/>
          <w:szCs w:val="24"/>
        </w:rPr>
        <w:t>ιδιωτικότητα</w:t>
      </w:r>
      <w:proofErr w:type="spellEnd"/>
      <w:r w:rsidR="006D7AEF" w:rsidRPr="00B905F8">
        <w:rPr>
          <w:color w:val="2A2A2A"/>
          <w:szCs w:val="24"/>
        </w:rPr>
        <w:t xml:space="preserve">, λογοδοσία, </w:t>
      </w:r>
      <w:proofErr w:type="spellStart"/>
      <w:r w:rsidR="006D7AEF" w:rsidRPr="00B905F8">
        <w:rPr>
          <w:color w:val="2A2A2A"/>
          <w:szCs w:val="24"/>
        </w:rPr>
        <w:t>επεξηγησιμότητα</w:t>
      </w:r>
      <w:proofErr w:type="spellEnd"/>
      <w:r w:rsidR="006D7AEF" w:rsidRPr="00B905F8">
        <w:rPr>
          <w:color w:val="2A2A2A"/>
          <w:szCs w:val="24"/>
        </w:rPr>
        <w:t xml:space="preserve"> και εμπιστοσύνη. Στόχος είναι ο εντοπισμός τυχόν δυσανάλογων ποσοστών ψευδώς θετικών (FPR) ανά ομάδα, τα οποία θα σήμαιναν ότι κάποιοι εργαζόμενοι ταλαιπωρούνται συστηματικά περισσότερο.</w:t>
      </w:r>
    </w:p>
    <w:p w14:paraId="14DCD71B" w14:textId="77777777" w:rsidR="00B905F8" w:rsidRPr="00B905F8" w:rsidRDefault="00B905F8" w:rsidP="00386639">
      <w:pPr>
        <w:spacing w:after="120"/>
        <w:rPr>
          <w:sz w:val="32"/>
          <w:szCs w:val="28"/>
        </w:rPr>
      </w:pP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300"/>
        <w:gridCol w:w="1360"/>
        <w:gridCol w:w="1300"/>
        <w:gridCol w:w="1200"/>
        <w:gridCol w:w="1100"/>
        <w:gridCol w:w="1200"/>
      </w:tblGrid>
      <w:tr w:rsidR="006D7AEF" w:rsidRPr="00B905F8" w14:paraId="2A595720" w14:textId="77777777" w:rsidTr="00840C87">
        <w:trPr>
          <w:tblHeader/>
          <w:jc w:val="center"/>
        </w:trPr>
        <w:tc>
          <w:tcPr>
            <w:tcW w:w="1900" w:type="dxa"/>
            <w:shd w:val="clear" w:color="auto" w:fill="000000" w:themeFill="text1"/>
            <w:tcMar>
              <w:top w:w="40" w:type="dxa"/>
              <w:left w:w="80" w:type="dxa"/>
              <w:bottom w:w="40" w:type="dxa"/>
              <w:right w:w="80" w:type="dxa"/>
            </w:tcMar>
            <w:vAlign w:val="center"/>
          </w:tcPr>
          <w:p w14:paraId="380C72BE" w14:textId="77777777" w:rsidR="006D7AEF" w:rsidRPr="00B905F8" w:rsidRDefault="006D7AEF" w:rsidP="00B905F8">
            <w:pPr>
              <w:jc w:val="center"/>
              <w:rPr>
                <w:szCs w:val="24"/>
              </w:rPr>
            </w:pPr>
            <w:r w:rsidRPr="00B905F8">
              <w:rPr>
                <w:b/>
                <w:bCs/>
                <w:color w:val="FFFFFF"/>
                <w:szCs w:val="24"/>
              </w:rPr>
              <w:t>Ρόλος</w:t>
            </w:r>
          </w:p>
        </w:tc>
        <w:tc>
          <w:tcPr>
            <w:tcW w:w="1300" w:type="dxa"/>
            <w:shd w:val="clear" w:color="auto" w:fill="000000" w:themeFill="text1"/>
            <w:tcMar>
              <w:top w:w="40" w:type="dxa"/>
              <w:left w:w="80" w:type="dxa"/>
              <w:bottom w:w="40" w:type="dxa"/>
              <w:right w:w="80" w:type="dxa"/>
            </w:tcMar>
            <w:vAlign w:val="center"/>
          </w:tcPr>
          <w:p w14:paraId="509AB9B7" w14:textId="77777777" w:rsidR="006D7AEF" w:rsidRPr="00B905F8" w:rsidRDefault="006D7AEF" w:rsidP="00B905F8">
            <w:pPr>
              <w:jc w:val="center"/>
              <w:rPr>
                <w:szCs w:val="24"/>
              </w:rPr>
            </w:pPr>
            <w:r w:rsidRPr="00B905F8">
              <w:rPr>
                <w:b/>
                <w:bCs/>
                <w:color w:val="FFFFFF"/>
                <w:szCs w:val="24"/>
              </w:rPr>
              <w:t>Συμβάντα</w:t>
            </w:r>
          </w:p>
        </w:tc>
        <w:tc>
          <w:tcPr>
            <w:tcW w:w="1360" w:type="dxa"/>
            <w:shd w:val="clear" w:color="auto" w:fill="000000" w:themeFill="text1"/>
            <w:tcMar>
              <w:top w:w="40" w:type="dxa"/>
              <w:left w:w="80" w:type="dxa"/>
              <w:bottom w:w="40" w:type="dxa"/>
              <w:right w:w="80" w:type="dxa"/>
            </w:tcMar>
            <w:vAlign w:val="center"/>
          </w:tcPr>
          <w:p w14:paraId="5AD38163" w14:textId="77777777" w:rsidR="006D7AEF" w:rsidRPr="00B905F8" w:rsidRDefault="006D7AEF" w:rsidP="00B905F8">
            <w:pPr>
              <w:jc w:val="center"/>
              <w:rPr>
                <w:szCs w:val="24"/>
              </w:rPr>
            </w:pPr>
            <w:r w:rsidRPr="00B905F8">
              <w:rPr>
                <w:b/>
                <w:bCs/>
                <w:color w:val="FFFFFF"/>
                <w:szCs w:val="24"/>
              </w:rPr>
              <w:t>Ανωμαλίες</w:t>
            </w:r>
          </w:p>
        </w:tc>
        <w:tc>
          <w:tcPr>
            <w:tcW w:w="1300" w:type="dxa"/>
            <w:shd w:val="clear" w:color="auto" w:fill="000000" w:themeFill="text1"/>
            <w:tcMar>
              <w:top w:w="40" w:type="dxa"/>
              <w:left w:w="80" w:type="dxa"/>
              <w:bottom w:w="40" w:type="dxa"/>
              <w:right w:w="80" w:type="dxa"/>
            </w:tcMar>
            <w:vAlign w:val="center"/>
          </w:tcPr>
          <w:p w14:paraId="7F179FFB" w14:textId="77777777" w:rsidR="006D7AEF" w:rsidRPr="00B905F8" w:rsidRDefault="006D7AEF" w:rsidP="00B905F8">
            <w:pPr>
              <w:jc w:val="center"/>
              <w:rPr>
                <w:szCs w:val="24"/>
              </w:rPr>
            </w:pPr>
            <w:proofErr w:type="spellStart"/>
            <w:r w:rsidRPr="00B905F8">
              <w:rPr>
                <w:b/>
                <w:bCs/>
                <w:color w:val="FFFFFF"/>
                <w:szCs w:val="24"/>
              </w:rPr>
              <w:t>Precision</w:t>
            </w:r>
            <w:proofErr w:type="spellEnd"/>
          </w:p>
        </w:tc>
        <w:tc>
          <w:tcPr>
            <w:tcW w:w="1200" w:type="dxa"/>
            <w:shd w:val="clear" w:color="auto" w:fill="000000" w:themeFill="text1"/>
            <w:tcMar>
              <w:top w:w="40" w:type="dxa"/>
              <w:left w:w="80" w:type="dxa"/>
              <w:bottom w:w="40" w:type="dxa"/>
              <w:right w:w="80" w:type="dxa"/>
            </w:tcMar>
            <w:vAlign w:val="center"/>
          </w:tcPr>
          <w:p w14:paraId="48616B66" w14:textId="77777777" w:rsidR="006D7AEF" w:rsidRPr="00B905F8" w:rsidRDefault="006D7AEF" w:rsidP="00B905F8">
            <w:pPr>
              <w:jc w:val="center"/>
              <w:rPr>
                <w:szCs w:val="24"/>
              </w:rPr>
            </w:pPr>
            <w:proofErr w:type="spellStart"/>
            <w:r w:rsidRPr="00B905F8">
              <w:rPr>
                <w:b/>
                <w:bCs/>
                <w:color w:val="FFFFFF"/>
                <w:szCs w:val="24"/>
              </w:rPr>
              <w:t>Recall</w:t>
            </w:r>
            <w:proofErr w:type="spellEnd"/>
          </w:p>
        </w:tc>
        <w:tc>
          <w:tcPr>
            <w:tcW w:w="1100" w:type="dxa"/>
            <w:shd w:val="clear" w:color="auto" w:fill="000000" w:themeFill="text1"/>
            <w:tcMar>
              <w:top w:w="40" w:type="dxa"/>
              <w:left w:w="80" w:type="dxa"/>
              <w:bottom w:w="40" w:type="dxa"/>
              <w:right w:w="80" w:type="dxa"/>
            </w:tcMar>
            <w:vAlign w:val="center"/>
          </w:tcPr>
          <w:p w14:paraId="5C6214C6" w14:textId="77777777" w:rsidR="006D7AEF" w:rsidRPr="00B905F8" w:rsidRDefault="006D7AEF" w:rsidP="00B905F8">
            <w:pPr>
              <w:jc w:val="center"/>
              <w:rPr>
                <w:szCs w:val="24"/>
              </w:rPr>
            </w:pPr>
            <w:r w:rsidRPr="00B905F8">
              <w:rPr>
                <w:b/>
                <w:bCs/>
                <w:color w:val="FFFFFF"/>
                <w:szCs w:val="24"/>
              </w:rPr>
              <w:t>F1</w:t>
            </w:r>
          </w:p>
        </w:tc>
        <w:tc>
          <w:tcPr>
            <w:tcW w:w="1200" w:type="dxa"/>
            <w:shd w:val="clear" w:color="auto" w:fill="000000" w:themeFill="text1"/>
            <w:tcMar>
              <w:top w:w="40" w:type="dxa"/>
              <w:left w:w="80" w:type="dxa"/>
              <w:bottom w:w="40" w:type="dxa"/>
              <w:right w:w="80" w:type="dxa"/>
            </w:tcMar>
            <w:vAlign w:val="center"/>
          </w:tcPr>
          <w:p w14:paraId="39C3DF46" w14:textId="77777777" w:rsidR="006D7AEF" w:rsidRPr="00B905F8" w:rsidRDefault="006D7AEF" w:rsidP="00B905F8">
            <w:pPr>
              <w:jc w:val="center"/>
              <w:rPr>
                <w:szCs w:val="24"/>
              </w:rPr>
            </w:pPr>
            <w:r w:rsidRPr="00B905F8">
              <w:rPr>
                <w:b/>
                <w:bCs/>
                <w:color w:val="FFFFFF"/>
                <w:szCs w:val="24"/>
              </w:rPr>
              <w:t>FPR</w:t>
            </w:r>
          </w:p>
        </w:tc>
      </w:tr>
      <w:tr w:rsidR="006D7AEF" w:rsidRPr="00B905F8" w14:paraId="32260E50" w14:textId="77777777" w:rsidTr="00B905F8">
        <w:trPr>
          <w:jc w:val="center"/>
        </w:trPr>
        <w:tc>
          <w:tcPr>
            <w:tcW w:w="1900" w:type="dxa"/>
            <w:shd w:val="clear" w:color="auto" w:fill="FFFFFF"/>
            <w:tcMar>
              <w:top w:w="30" w:type="dxa"/>
              <w:left w:w="80" w:type="dxa"/>
              <w:bottom w:w="30" w:type="dxa"/>
              <w:right w:w="80" w:type="dxa"/>
            </w:tcMar>
            <w:vAlign w:val="center"/>
          </w:tcPr>
          <w:p w14:paraId="4070202C" w14:textId="77777777" w:rsidR="006D7AEF" w:rsidRPr="00B905F8" w:rsidRDefault="006D7AEF" w:rsidP="00B905F8">
            <w:pPr>
              <w:jc w:val="center"/>
              <w:rPr>
                <w:szCs w:val="24"/>
              </w:rPr>
            </w:pPr>
            <w:proofErr w:type="spellStart"/>
            <w:r w:rsidRPr="00B905F8">
              <w:rPr>
                <w:color w:val="2A2A2A"/>
                <w:szCs w:val="24"/>
              </w:rPr>
              <w:t>Admin</w:t>
            </w:r>
            <w:proofErr w:type="spellEnd"/>
          </w:p>
        </w:tc>
        <w:tc>
          <w:tcPr>
            <w:tcW w:w="1300" w:type="dxa"/>
            <w:shd w:val="clear" w:color="auto" w:fill="FFFFFF"/>
            <w:tcMar>
              <w:top w:w="30" w:type="dxa"/>
              <w:left w:w="80" w:type="dxa"/>
              <w:bottom w:w="30" w:type="dxa"/>
              <w:right w:w="80" w:type="dxa"/>
            </w:tcMar>
            <w:vAlign w:val="center"/>
          </w:tcPr>
          <w:p w14:paraId="288EFEA5" w14:textId="77777777" w:rsidR="006D7AEF" w:rsidRPr="00B905F8" w:rsidRDefault="006D7AEF" w:rsidP="00B905F8">
            <w:pPr>
              <w:jc w:val="center"/>
              <w:rPr>
                <w:szCs w:val="24"/>
              </w:rPr>
            </w:pPr>
            <w:r w:rsidRPr="00B905F8">
              <w:rPr>
                <w:color w:val="2A2A2A"/>
                <w:szCs w:val="24"/>
              </w:rPr>
              <w:t>436</w:t>
            </w:r>
          </w:p>
        </w:tc>
        <w:tc>
          <w:tcPr>
            <w:tcW w:w="1360" w:type="dxa"/>
            <w:shd w:val="clear" w:color="auto" w:fill="FFFFFF"/>
            <w:tcMar>
              <w:top w:w="30" w:type="dxa"/>
              <w:left w:w="80" w:type="dxa"/>
              <w:bottom w:w="30" w:type="dxa"/>
              <w:right w:w="80" w:type="dxa"/>
            </w:tcMar>
            <w:vAlign w:val="center"/>
          </w:tcPr>
          <w:p w14:paraId="10CBBE6F" w14:textId="77777777" w:rsidR="006D7AEF" w:rsidRPr="00B905F8" w:rsidRDefault="006D7AEF" w:rsidP="00B905F8">
            <w:pPr>
              <w:jc w:val="center"/>
              <w:rPr>
                <w:szCs w:val="24"/>
              </w:rPr>
            </w:pPr>
            <w:r w:rsidRPr="00B905F8">
              <w:rPr>
                <w:color w:val="2A2A2A"/>
                <w:szCs w:val="24"/>
              </w:rPr>
              <w:t>28</w:t>
            </w:r>
          </w:p>
        </w:tc>
        <w:tc>
          <w:tcPr>
            <w:tcW w:w="1300" w:type="dxa"/>
            <w:shd w:val="clear" w:color="auto" w:fill="FFFFFF"/>
            <w:tcMar>
              <w:top w:w="30" w:type="dxa"/>
              <w:left w:w="80" w:type="dxa"/>
              <w:bottom w:w="30" w:type="dxa"/>
              <w:right w:w="80" w:type="dxa"/>
            </w:tcMar>
            <w:vAlign w:val="center"/>
          </w:tcPr>
          <w:p w14:paraId="73556E87" w14:textId="77777777" w:rsidR="006D7AEF" w:rsidRPr="00B905F8" w:rsidRDefault="006D7AEF" w:rsidP="00B905F8">
            <w:pPr>
              <w:jc w:val="center"/>
              <w:rPr>
                <w:szCs w:val="24"/>
              </w:rPr>
            </w:pPr>
            <w:r w:rsidRPr="00B905F8">
              <w:rPr>
                <w:color w:val="2A2A2A"/>
                <w:szCs w:val="24"/>
              </w:rPr>
              <w:t>0.667</w:t>
            </w:r>
          </w:p>
        </w:tc>
        <w:tc>
          <w:tcPr>
            <w:tcW w:w="1200" w:type="dxa"/>
            <w:shd w:val="clear" w:color="auto" w:fill="FFFFFF"/>
            <w:tcMar>
              <w:top w:w="30" w:type="dxa"/>
              <w:left w:w="80" w:type="dxa"/>
              <w:bottom w:w="30" w:type="dxa"/>
              <w:right w:w="80" w:type="dxa"/>
            </w:tcMar>
            <w:vAlign w:val="center"/>
          </w:tcPr>
          <w:p w14:paraId="2F7E38D0" w14:textId="77777777" w:rsidR="006D7AEF" w:rsidRPr="00B905F8" w:rsidRDefault="006D7AEF" w:rsidP="00B905F8">
            <w:pPr>
              <w:jc w:val="center"/>
              <w:rPr>
                <w:szCs w:val="24"/>
              </w:rPr>
            </w:pPr>
            <w:r w:rsidRPr="00B905F8">
              <w:rPr>
                <w:color w:val="2A2A2A"/>
                <w:szCs w:val="24"/>
              </w:rPr>
              <w:t>1.000</w:t>
            </w:r>
          </w:p>
        </w:tc>
        <w:tc>
          <w:tcPr>
            <w:tcW w:w="1100" w:type="dxa"/>
            <w:shd w:val="clear" w:color="auto" w:fill="FFFFFF"/>
            <w:tcMar>
              <w:top w:w="30" w:type="dxa"/>
              <w:left w:w="80" w:type="dxa"/>
              <w:bottom w:w="30" w:type="dxa"/>
              <w:right w:w="80" w:type="dxa"/>
            </w:tcMar>
            <w:vAlign w:val="center"/>
          </w:tcPr>
          <w:p w14:paraId="18566280" w14:textId="77777777" w:rsidR="006D7AEF" w:rsidRPr="00B905F8" w:rsidRDefault="006D7AEF" w:rsidP="00B905F8">
            <w:pPr>
              <w:jc w:val="center"/>
              <w:rPr>
                <w:szCs w:val="24"/>
              </w:rPr>
            </w:pPr>
            <w:r w:rsidRPr="00B905F8">
              <w:rPr>
                <w:color w:val="2A2A2A"/>
                <w:szCs w:val="24"/>
              </w:rPr>
              <w:t>0.800</w:t>
            </w:r>
          </w:p>
        </w:tc>
        <w:tc>
          <w:tcPr>
            <w:tcW w:w="1200" w:type="dxa"/>
            <w:shd w:val="clear" w:color="auto" w:fill="FFFFFF"/>
            <w:tcMar>
              <w:top w:w="30" w:type="dxa"/>
              <w:left w:w="80" w:type="dxa"/>
              <w:bottom w:w="30" w:type="dxa"/>
              <w:right w:w="80" w:type="dxa"/>
            </w:tcMar>
            <w:vAlign w:val="center"/>
          </w:tcPr>
          <w:p w14:paraId="450D814C" w14:textId="77777777" w:rsidR="006D7AEF" w:rsidRPr="00B905F8" w:rsidRDefault="006D7AEF" w:rsidP="00B905F8">
            <w:pPr>
              <w:jc w:val="center"/>
              <w:rPr>
                <w:szCs w:val="24"/>
              </w:rPr>
            </w:pPr>
            <w:r w:rsidRPr="00B905F8">
              <w:rPr>
                <w:color w:val="2A2A2A"/>
                <w:szCs w:val="24"/>
              </w:rPr>
              <w:t>0.034</w:t>
            </w:r>
          </w:p>
        </w:tc>
      </w:tr>
      <w:tr w:rsidR="006D7AEF" w:rsidRPr="00B905F8" w14:paraId="1AEA4669" w14:textId="77777777" w:rsidTr="00B905F8">
        <w:trPr>
          <w:jc w:val="center"/>
        </w:trPr>
        <w:tc>
          <w:tcPr>
            <w:tcW w:w="1900" w:type="dxa"/>
            <w:shd w:val="clear" w:color="auto" w:fill="F2F2F2"/>
            <w:tcMar>
              <w:top w:w="30" w:type="dxa"/>
              <w:left w:w="80" w:type="dxa"/>
              <w:bottom w:w="30" w:type="dxa"/>
              <w:right w:w="80" w:type="dxa"/>
            </w:tcMar>
            <w:vAlign w:val="center"/>
          </w:tcPr>
          <w:p w14:paraId="78FFD466" w14:textId="77777777" w:rsidR="006D7AEF" w:rsidRPr="00B905F8" w:rsidRDefault="006D7AEF" w:rsidP="00B905F8">
            <w:pPr>
              <w:jc w:val="center"/>
              <w:rPr>
                <w:szCs w:val="24"/>
              </w:rPr>
            </w:pPr>
            <w:proofErr w:type="spellStart"/>
            <w:r w:rsidRPr="00B905F8">
              <w:rPr>
                <w:color w:val="2A2A2A"/>
                <w:szCs w:val="24"/>
              </w:rPr>
              <w:t>Employee</w:t>
            </w:r>
            <w:proofErr w:type="spellEnd"/>
          </w:p>
        </w:tc>
        <w:tc>
          <w:tcPr>
            <w:tcW w:w="1300" w:type="dxa"/>
            <w:shd w:val="clear" w:color="auto" w:fill="F2F2F2"/>
            <w:tcMar>
              <w:top w:w="30" w:type="dxa"/>
              <w:left w:w="80" w:type="dxa"/>
              <w:bottom w:w="30" w:type="dxa"/>
              <w:right w:w="80" w:type="dxa"/>
            </w:tcMar>
            <w:vAlign w:val="center"/>
          </w:tcPr>
          <w:p w14:paraId="098435E2" w14:textId="77777777" w:rsidR="006D7AEF" w:rsidRPr="00B905F8" w:rsidRDefault="006D7AEF" w:rsidP="00B905F8">
            <w:pPr>
              <w:jc w:val="center"/>
              <w:rPr>
                <w:szCs w:val="24"/>
              </w:rPr>
            </w:pPr>
            <w:r w:rsidRPr="00B905F8">
              <w:rPr>
                <w:color w:val="2A2A2A"/>
                <w:szCs w:val="24"/>
              </w:rPr>
              <w:t>2391</w:t>
            </w:r>
          </w:p>
        </w:tc>
        <w:tc>
          <w:tcPr>
            <w:tcW w:w="1360" w:type="dxa"/>
            <w:shd w:val="clear" w:color="auto" w:fill="F2F2F2"/>
            <w:tcMar>
              <w:top w:w="30" w:type="dxa"/>
              <w:left w:w="80" w:type="dxa"/>
              <w:bottom w:w="30" w:type="dxa"/>
              <w:right w:w="80" w:type="dxa"/>
            </w:tcMar>
            <w:vAlign w:val="center"/>
          </w:tcPr>
          <w:p w14:paraId="3013D713" w14:textId="77777777" w:rsidR="006D7AEF" w:rsidRPr="00B905F8" w:rsidRDefault="006D7AEF" w:rsidP="00B905F8">
            <w:pPr>
              <w:jc w:val="center"/>
              <w:rPr>
                <w:szCs w:val="24"/>
              </w:rPr>
            </w:pPr>
            <w:r w:rsidRPr="00B905F8">
              <w:rPr>
                <w:color w:val="2A2A2A"/>
                <w:szCs w:val="24"/>
              </w:rPr>
              <w:t>109</w:t>
            </w:r>
          </w:p>
        </w:tc>
        <w:tc>
          <w:tcPr>
            <w:tcW w:w="1300" w:type="dxa"/>
            <w:shd w:val="clear" w:color="auto" w:fill="F2F2F2"/>
            <w:tcMar>
              <w:top w:w="30" w:type="dxa"/>
              <w:left w:w="80" w:type="dxa"/>
              <w:bottom w:w="30" w:type="dxa"/>
              <w:right w:w="80" w:type="dxa"/>
            </w:tcMar>
            <w:vAlign w:val="center"/>
          </w:tcPr>
          <w:p w14:paraId="042EC1AF" w14:textId="77777777" w:rsidR="006D7AEF" w:rsidRPr="00B905F8" w:rsidRDefault="006D7AEF" w:rsidP="00B905F8">
            <w:pPr>
              <w:jc w:val="center"/>
              <w:rPr>
                <w:szCs w:val="24"/>
              </w:rPr>
            </w:pPr>
            <w:r w:rsidRPr="00B905F8">
              <w:rPr>
                <w:color w:val="2A2A2A"/>
                <w:szCs w:val="24"/>
              </w:rPr>
              <w:t>0.551</w:t>
            </w:r>
          </w:p>
        </w:tc>
        <w:tc>
          <w:tcPr>
            <w:tcW w:w="1200" w:type="dxa"/>
            <w:shd w:val="clear" w:color="auto" w:fill="F2F2F2"/>
            <w:tcMar>
              <w:top w:w="30" w:type="dxa"/>
              <w:left w:w="80" w:type="dxa"/>
              <w:bottom w:w="30" w:type="dxa"/>
              <w:right w:w="80" w:type="dxa"/>
            </w:tcMar>
            <w:vAlign w:val="center"/>
          </w:tcPr>
          <w:p w14:paraId="10C8F885" w14:textId="77777777" w:rsidR="006D7AEF" w:rsidRPr="00B905F8" w:rsidRDefault="006D7AEF" w:rsidP="00B905F8">
            <w:pPr>
              <w:jc w:val="center"/>
              <w:rPr>
                <w:szCs w:val="24"/>
              </w:rPr>
            </w:pPr>
            <w:r w:rsidRPr="00B905F8">
              <w:rPr>
                <w:color w:val="2A2A2A"/>
                <w:szCs w:val="24"/>
              </w:rPr>
              <w:t>1.000</w:t>
            </w:r>
          </w:p>
        </w:tc>
        <w:tc>
          <w:tcPr>
            <w:tcW w:w="1100" w:type="dxa"/>
            <w:shd w:val="clear" w:color="auto" w:fill="F2F2F2"/>
            <w:tcMar>
              <w:top w:w="30" w:type="dxa"/>
              <w:left w:w="80" w:type="dxa"/>
              <w:bottom w:w="30" w:type="dxa"/>
              <w:right w:w="80" w:type="dxa"/>
            </w:tcMar>
            <w:vAlign w:val="center"/>
          </w:tcPr>
          <w:p w14:paraId="08F2C4A9" w14:textId="77777777" w:rsidR="006D7AEF" w:rsidRPr="00B905F8" w:rsidRDefault="006D7AEF" w:rsidP="00B905F8">
            <w:pPr>
              <w:jc w:val="center"/>
              <w:rPr>
                <w:szCs w:val="24"/>
              </w:rPr>
            </w:pPr>
            <w:r w:rsidRPr="00B905F8">
              <w:rPr>
                <w:color w:val="2A2A2A"/>
                <w:szCs w:val="24"/>
              </w:rPr>
              <w:t>0.710</w:t>
            </w:r>
          </w:p>
        </w:tc>
        <w:tc>
          <w:tcPr>
            <w:tcW w:w="1200" w:type="dxa"/>
            <w:shd w:val="clear" w:color="auto" w:fill="F2F2F2"/>
            <w:tcMar>
              <w:top w:w="30" w:type="dxa"/>
              <w:left w:w="80" w:type="dxa"/>
              <w:bottom w:w="30" w:type="dxa"/>
              <w:right w:w="80" w:type="dxa"/>
            </w:tcMar>
            <w:vAlign w:val="center"/>
          </w:tcPr>
          <w:p w14:paraId="646F3FAA" w14:textId="77777777" w:rsidR="006D7AEF" w:rsidRPr="00B905F8" w:rsidRDefault="006D7AEF" w:rsidP="00B905F8">
            <w:pPr>
              <w:jc w:val="center"/>
              <w:rPr>
                <w:szCs w:val="24"/>
              </w:rPr>
            </w:pPr>
            <w:r w:rsidRPr="00B905F8">
              <w:rPr>
                <w:color w:val="2A2A2A"/>
                <w:szCs w:val="24"/>
              </w:rPr>
              <w:t>0.039</w:t>
            </w:r>
          </w:p>
        </w:tc>
      </w:tr>
      <w:tr w:rsidR="006D7AEF" w:rsidRPr="00B905F8" w14:paraId="16CB715C" w14:textId="77777777" w:rsidTr="00B905F8">
        <w:trPr>
          <w:jc w:val="center"/>
        </w:trPr>
        <w:tc>
          <w:tcPr>
            <w:tcW w:w="1900" w:type="dxa"/>
            <w:shd w:val="clear" w:color="auto" w:fill="FFFFFF"/>
            <w:tcMar>
              <w:top w:w="30" w:type="dxa"/>
              <w:left w:w="80" w:type="dxa"/>
              <w:bottom w:w="30" w:type="dxa"/>
              <w:right w:w="80" w:type="dxa"/>
            </w:tcMar>
            <w:vAlign w:val="center"/>
          </w:tcPr>
          <w:p w14:paraId="289BE1F8" w14:textId="77777777" w:rsidR="006D7AEF" w:rsidRPr="00B905F8" w:rsidRDefault="006D7AEF" w:rsidP="00B905F8">
            <w:pPr>
              <w:jc w:val="center"/>
              <w:rPr>
                <w:szCs w:val="24"/>
              </w:rPr>
            </w:pPr>
            <w:proofErr w:type="spellStart"/>
            <w:r w:rsidRPr="00B905F8">
              <w:rPr>
                <w:color w:val="2A2A2A"/>
                <w:szCs w:val="24"/>
              </w:rPr>
              <w:t>Intern</w:t>
            </w:r>
            <w:proofErr w:type="spellEnd"/>
          </w:p>
        </w:tc>
        <w:tc>
          <w:tcPr>
            <w:tcW w:w="1300" w:type="dxa"/>
            <w:shd w:val="clear" w:color="auto" w:fill="FFFFFF"/>
            <w:tcMar>
              <w:top w:w="30" w:type="dxa"/>
              <w:left w:w="80" w:type="dxa"/>
              <w:bottom w:w="30" w:type="dxa"/>
              <w:right w:w="80" w:type="dxa"/>
            </w:tcMar>
            <w:vAlign w:val="center"/>
          </w:tcPr>
          <w:p w14:paraId="7F38A6EE" w14:textId="77777777" w:rsidR="006D7AEF" w:rsidRPr="00B905F8" w:rsidRDefault="006D7AEF" w:rsidP="00B905F8">
            <w:pPr>
              <w:jc w:val="center"/>
              <w:rPr>
                <w:szCs w:val="24"/>
              </w:rPr>
            </w:pPr>
            <w:r w:rsidRPr="00B905F8">
              <w:rPr>
                <w:color w:val="2A2A2A"/>
                <w:szCs w:val="24"/>
              </w:rPr>
              <w:t>738</w:t>
            </w:r>
          </w:p>
        </w:tc>
        <w:tc>
          <w:tcPr>
            <w:tcW w:w="1360" w:type="dxa"/>
            <w:shd w:val="clear" w:color="auto" w:fill="FFFFFF"/>
            <w:tcMar>
              <w:top w:w="30" w:type="dxa"/>
              <w:left w:w="80" w:type="dxa"/>
              <w:bottom w:w="30" w:type="dxa"/>
              <w:right w:w="80" w:type="dxa"/>
            </w:tcMar>
            <w:vAlign w:val="center"/>
          </w:tcPr>
          <w:p w14:paraId="3B68EF5F" w14:textId="77777777" w:rsidR="006D7AEF" w:rsidRPr="00B905F8" w:rsidRDefault="006D7AEF" w:rsidP="00B905F8">
            <w:pPr>
              <w:jc w:val="center"/>
              <w:rPr>
                <w:szCs w:val="24"/>
              </w:rPr>
            </w:pPr>
            <w:r w:rsidRPr="00B905F8">
              <w:rPr>
                <w:color w:val="2A2A2A"/>
                <w:szCs w:val="24"/>
              </w:rPr>
              <w:t>77</w:t>
            </w:r>
          </w:p>
        </w:tc>
        <w:tc>
          <w:tcPr>
            <w:tcW w:w="1300" w:type="dxa"/>
            <w:shd w:val="clear" w:color="auto" w:fill="FFFFFF"/>
            <w:tcMar>
              <w:top w:w="30" w:type="dxa"/>
              <w:left w:w="80" w:type="dxa"/>
              <w:bottom w:w="30" w:type="dxa"/>
              <w:right w:w="80" w:type="dxa"/>
            </w:tcMar>
            <w:vAlign w:val="center"/>
          </w:tcPr>
          <w:p w14:paraId="43B3F38B" w14:textId="77777777" w:rsidR="006D7AEF" w:rsidRPr="00B905F8" w:rsidRDefault="006D7AEF" w:rsidP="00B905F8">
            <w:pPr>
              <w:jc w:val="center"/>
              <w:rPr>
                <w:szCs w:val="24"/>
              </w:rPr>
            </w:pPr>
            <w:r w:rsidRPr="00B905F8">
              <w:rPr>
                <w:color w:val="2A2A2A"/>
                <w:szCs w:val="24"/>
              </w:rPr>
              <w:t>0.767</w:t>
            </w:r>
          </w:p>
        </w:tc>
        <w:tc>
          <w:tcPr>
            <w:tcW w:w="1200" w:type="dxa"/>
            <w:shd w:val="clear" w:color="auto" w:fill="FFFFFF"/>
            <w:tcMar>
              <w:top w:w="30" w:type="dxa"/>
              <w:left w:w="80" w:type="dxa"/>
              <w:bottom w:w="30" w:type="dxa"/>
              <w:right w:w="80" w:type="dxa"/>
            </w:tcMar>
            <w:vAlign w:val="center"/>
          </w:tcPr>
          <w:p w14:paraId="6992E1C7" w14:textId="77777777" w:rsidR="006D7AEF" w:rsidRPr="00B905F8" w:rsidRDefault="006D7AEF" w:rsidP="00B905F8">
            <w:pPr>
              <w:jc w:val="center"/>
              <w:rPr>
                <w:szCs w:val="24"/>
              </w:rPr>
            </w:pPr>
            <w:r w:rsidRPr="00B905F8">
              <w:rPr>
                <w:color w:val="2A2A2A"/>
                <w:szCs w:val="24"/>
              </w:rPr>
              <w:t>0.896</w:t>
            </w:r>
          </w:p>
        </w:tc>
        <w:tc>
          <w:tcPr>
            <w:tcW w:w="1100" w:type="dxa"/>
            <w:shd w:val="clear" w:color="auto" w:fill="FFFFFF"/>
            <w:tcMar>
              <w:top w:w="30" w:type="dxa"/>
              <w:left w:w="80" w:type="dxa"/>
              <w:bottom w:w="30" w:type="dxa"/>
              <w:right w:w="80" w:type="dxa"/>
            </w:tcMar>
            <w:vAlign w:val="center"/>
          </w:tcPr>
          <w:p w14:paraId="42EC77AB" w14:textId="77777777" w:rsidR="006D7AEF" w:rsidRPr="00B905F8" w:rsidRDefault="006D7AEF" w:rsidP="00B905F8">
            <w:pPr>
              <w:jc w:val="center"/>
              <w:rPr>
                <w:szCs w:val="24"/>
              </w:rPr>
            </w:pPr>
            <w:r w:rsidRPr="00B905F8">
              <w:rPr>
                <w:color w:val="2A2A2A"/>
                <w:szCs w:val="24"/>
              </w:rPr>
              <w:t>0.826</w:t>
            </w:r>
          </w:p>
        </w:tc>
        <w:tc>
          <w:tcPr>
            <w:tcW w:w="1200" w:type="dxa"/>
            <w:shd w:val="clear" w:color="auto" w:fill="FFFFFF"/>
            <w:tcMar>
              <w:top w:w="30" w:type="dxa"/>
              <w:left w:w="80" w:type="dxa"/>
              <w:bottom w:w="30" w:type="dxa"/>
              <w:right w:w="80" w:type="dxa"/>
            </w:tcMar>
            <w:vAlign w:val="center"/>
          </w:tcPr>
          <w:p w14:paraId="04B7B5F0" w14:textId="77777777" w:rsidR="006D7AEF" w:rsidRPr="00B905F8" w:rsidRDefault="006D7AEF" w:rsidP="00B905F8">
            <w:pPr>
              <w:jc w:val="center"/>
              <w:rPr>
                <w:szCs w:val="24"/>
              </w:rPr>
            </w:pPr>
            <w:r w:rsidRPr="00B905F8">
              <w:rPr>
                <w:color w:val="2A2A2A"/>
                <w:szCs w:val="24"/>
              </w:rPr>
              <w:t>0.032</w:t>
            </w:r>
          </w:p>
        </w:tc>
      </w:tr>
      <w:tr w:rsidR="006D7AEF" w:rsidRPr="00B905F8" w14:paraId="267F22FA" w14:textId="77777777" w:rsidTr="00B905F8">
        <w:trPr>
          <w:jc w:val="center"/>
        </w:trPr>
        <w:tc>
          <w:tcPr>
            <w:tcW w:w="1900" w:type="dxa"/>
            <w:shd w:val="clear" w:color="auto" w:fill="F2F2F2"/>
            <w:tcMar>
              <w:top w:w="30" w:type="dxa"/>
              <w:left w:w="80" w:type="dxa"/>
              <w:bottom w:w="30" w:type="dxa"/>
              <w:right w:w="80" w:type="dxa"/>
            </w:tcMar>
            <w:vAlign w:val="center"/>
          </w:tcPr>
          <w:p w14:paraId="15C8A09B" w14:textId="77777777" w:rsidR="006D7AEF" w:rsidRPr="00B905F8" w:rsidRDefault="006D7AEF" w:rsidP="00B905F8">
            <w:pPr>
              <w:jc w:val="center"/>
              <w:rPr>
                <w:szCs w:val="24"/>
              </w:rPr>
            </w:pPr>
            <w:proofErr w:type="spellStart"/>
            <w:r w:rsidRPr="00B905F8">
              <w:rPr>
                <w:color w:val="2A2A2A"/>
                <w:szCs w:val="24"/>
              </w:rPr>
              <w:t>Manager</w:t>
            </w:r>
            <w:proofErr w:type="spellEnd"/>
          </w:p>
        </w:tc>
        <w:tc>
          <w:tcPr>
            <w:tcW w:w="1300" w:type="dxa"/>
            <w:shd w:val="clear" w:color="auto" w:fill="F2F2F2"/>
            <w:tcMar>
              <w:top w:w="30" w:type="dxa"/>
              <w:left w:w="80" w:type="dxa"/>
              <w:bottom w:w="30" w:type="dxa"/>
              <w:right w:w="80" w:type="dxa"/>
            </w:tcMar>
            <w:vAlign w:val="center"/>
          </w:tcPr>
          <w:p w14:paraId="4CC6070A" w14:textId="77777777" w:rsidR="006D7AEF" w:rsidRPr="00B905F8" w:rsidRDefault="006D7AEF" w:rsidP="00B905F8">
            <w:pPr>
              <w:jc w:val="center"/>
              <w:rPr>
                <w:szCs w:val="24"/>
              </w:rPr>
            </w:pPr>
            <w:r w:rsidRPr="00B905F8">
              <w:rPr>
                <w:color w:val="2A2A2A"/>
                <w:szCs w:val="24"/>
              </w:rPr>
              <w:t>935</w:t>
            </w:r>
          </w:p>
        </w:tc>
        <w:tc>
          <w:tcPr>
            <w:tcW w:w="1360" w:type="dxa"/>
            <w:shd w:val="clear" w:color="auto" w:fill="F2F2F2"/>
            <w:tcMar>
              <w:top w:w="30" w:type="dxa"/>
              <w:left w:w="80" w:type="dxa"/>
              <w:bottom w:w="30" w:type="dxa"/>
              <w:right w:w="80" w:type="dxa"/>
            </w:tcMar>
            <w:vAlign w:val="center"/>
          </w:tcPr>
          <w:p w14:paraId="6408F554" w14:textId="77777777" w:rsidR="006D7AEF" w:rsidRPr="00B905F8" w:rsidRDefault="006D7AEF" w:rsidP="00B905F8">
            <w:pPr>
              <w:jc w:val="center"/>
              <w:rPr>
                <w:szCs w:val="24"/>
              </w:rPr>
            </w:pPr>
            <w:r w:rsidRPr="00B905F8">
              <w:rPr>
                <w:color w:val="2A2A2A"/>
                <w:szCs w:val="24"/>
              </w:rPr>
              <w:t>34</w:t>
            </w:r>
          </w:p>
        </w:tc>
        <w:tc>
          <w:tcPr>
            <w:tcW w:w="1300" w:type="dxa"/>
            <w:shd w:val="clear" w:color="auto" w:fill="F2F2F2"/>
            <w:tcMar>
              <w:top w:w="30" w:type="dxa"/>
              <w:left w:w="80" w:type="dxa"/>
              <w:bottom w:w="30" w:type="dxa"/>
              <w:right w:w="80" w:type="dxa"/>
            </w:tcMar>
            <w:vAlign w:val="center"/>
          </w:tcPr>
          <w:p w14:paraId="46B88A88" w14:textId="77777777" w:rsidR="006D7AEF" w:rsidRPr="00B905F8" w:rsidRDefault="006D7AEF" w:rsidP="00B905F8">
            <w:pPr>
              <w:jc w:val="center"/>
              <w:rPr>
                <w:szCs w:val="24"/>
              </w:rPr>
            </w:pPr>
            <w:r w:rsidRPr="00B905F8">
              <w:rPr>
                <w:color w:val="2A2A2A"/>
                <w:szCs w:val="24"/>
              </w:rPr>
              <w:t>0.447</w:t>
            </w:r>
          </w:p>
        </w:tc>
        <w:tc>
          <w:tcPr>
            <w:tcW w:w="1200" w:type="dxa"/>
            <w:shd w:val="clear" w:color="auto" w:fill="F2F2F2"/>
            <w:tcMar>
              <w:top w:w="30" w:type="dxa"/>
              <w:left w:w="80" w:type="dxa"/>
              <w:bottom w:w="30" w:type="dxa"/>
              <w:right w:w="80" w:type="dxa"/>
            </w:tcMar>
            <w:vAlign w:val="center"/>
          </w:tcPr>
          <w:p w14:paraId="30A75647" w14:textId="77777777" w:rsidR="006D7AEF" w:rsidRPr="00B905F8" w:rsidRDefault="006D7AEF" w:rsidP="00B905F8">
            <w:pPr>
              <w:jc w:val="center"/>
              <w:rPr>
                <w:szCs w:val="24"/>
              </w:rPr>
            </w:pPr>
            <w:r w:rsidRPr="00B905F8">
              <w:rPr>
                <w:color w:val="2A2A2A"/>
                <w:szCs w:val="24"/>
              </w:rPr>
              <w:t>1.000</w:t>
            </w:r>
          </w:p>
        </w:tc>
        <w:tc>
          <w:tcPr>
            <w:tcW w:w="1100" w:type="dxa"/>
            <w:shd w:val="clear" w:color="auto" w:fill="F2F2F2"/>
            <w:tcMar>
              <w:top w:w="30" w:type="dxa"/>
              <w:left w:w="80" w:type="dxa"/>
              <w:bottom w:w="30" w:type="dxa"/>
              <w:right w:w="80" w:type="dxa"/>
            </w:tcMar>
            <w:vAlign w:val="center"/>
          </w:tcPr>
          <w:p w14:paraId="1EA5B797" w14:textId="77777777" w:rsidR="006D7AEF" w:rsidRPr="00B905F8" w:rsidRDefault="006D7AEF" w:rsidP="00B905F8">
            <w:pPr>
              <w:jc w:val="center"/>
              <w:rPr>
                <w:szCs w:val="24"/>
              </w:rPr>
            </w:pPr>
            <w:r w:rsidRPr="00B905F8">
              <w:rPr>
                <w:color w:val="2A2A2A"/>
                <w:szCs w:val="24"/>
              </w:rPr>
              <w:t>0.618</w:t>
            </w:r>
          </w:p>
        </w:tc>
        <w:tc>
          <w:tcPr>
            <w:tcW w:w="1200" w:type="dxa"/>
            <w:shd w:val="clear" w:color="auto" w:fill="F2F2F2"/>
            <w:tcMar>
              <w:top w:w="30" w:type="dxa"/>
              <w:left w:w="80" w:type="dxa"/>
              <w:bottom w:w="30" w:type="dxa"/>
              <w:right w:w="80" w:type="dxa"/>
            </w:tcMar>
            <w:vAlign w:val="center"/>
          </w:tcPr>
          <w:p w14:paraId="5680CE82" w14:textId="77777777" w:rsidR="006D7AEF" w:rsidRPr="00B905F8" w:rsidRDefault="006D7AEF" w:rsidP="00B905F8">
            <w:pPr>
              <w:jc w:val="center"/>
              <w:rPr>
                <w:szCs w:val="24"/>
              </w:rPr>
            </w:pPr>
            <w:r w:rsidRPr="00B905F8">
              <w:rPr>
                <w:color w:val="2A2A2A"/>
                <w:szCs w:val="24"/>
              </w:rPr>
              <w:t>0.047</w:t>
            </w:r>
          </w:p>
        </w:tc>
      </w:tr>
      <w:tr w:rsidR="006D7AEF" w:rsidRPr="00B905F8" w14:paraId="67BFECBF" w14:textId="77777777" w:rsidTr="00840C87">
        <w:trPr>
          <w:tblHeader/>
          <w:jc w:val="center"/>
        </w:trPr>
        <w:tc>
          <w:tcPr>
            <w:tcW w:w="1900" w:type="dxa"/>
            <w:shd w:val="clear" w:color="auto" w:fill="000000" w:themeFill="text1"/>
            <w:tcMar>
              <w:top w:w="40" w:type="dxa"/>
              <w:left w:w="80" w:type="dxa"/>
              <w:bottom w:w="40" w:type="dxa"/>
              <w:right w:w="80" w:type="dxa"/>
            </w:tcMar>
            <w:vAlign w:val="center"/>
          </w:tcPr>
          <w:p w14:paraId="766D8AD0" w14:textId="77777777" w:rsidR="006D7AEF" w:rsidRPr="00B905F8" w:rsidRDefault="006D7AEF" w:rsidP="00B905F8">
            <w:pPr>
              <w:jc w:val="center"/>
              <w:rPr>
                <w:szCs w:val="24"/>
              </w:rPr>
            </w:pPr>
            <w:r w:rsidRPr="00B905F8">
              <w:rPr>
                <w:b/>
                <w:bCs/>
                <w:color w:val="FFFFFF"/>
                <w:szCs w:val="24"/>
              </w:rPr>
              <w:t>Τμήμα</w:t>
            </w:r>
          </w:p>
        </w:tc>
        <w:tc>
          <w:tcPr>
            <w:tcW w:w="1300" w:type="dxa"/>
            <w:shd w:val="clear" w:color="auto" w:fill="000000" w:themeFill="text1"/>
            <w:tcMar>
              <w:top w:w="40" w:type="dxa"/>
              <w:left w:w="80" w:type="dxa"/>
              <w:bottom w:w="40" w:type="dxa"/>
              <w:right w:w="80" w:type="dxa"/>
            </w:tcMar>
            <w:vAlign w:val="center"/>
          </w:tcPr>
          <w:p w14:paraId="63733E07" w14:textId="77777777" w:rsidR="006D7AEF" w:rsidRPr="00B905F8" w:rsidRDefault="006D7AEF" w:rsidP="00B905F8">
            <w:pPr>
              <w:jc w:val="center"/>
              <w:rPr>
                <w:szCs w:val="24"/>
              </w:rPr>
            </w:pPr>
            <w:r w:rsidRPr="00B905F8">
              <w:rPr>
                <w:b/>
                <w:bCs/>
                <w:color w:val="FFFFFF"/>
                <w:szCs w:val="24"/>
              </w:rPr>
              <w:t>Συμβάντα</w:t>
            </w:r>
          </w:p>
        </w:tc>
        <w:tc>
          <w:tcPr>
            <w:tcW w:w="1360" w:type="dxa"/>
            <w:shd w:val="clear" w:color="auto" w:fill="000000" w:themeFill="text1"/>
            <w:tcMar>
              <w:top w:w="40" w:type="dxa"/>
              <w:left w:w="80" w:type="dxa"/>
              <w:bottom w:w="40" w:type="dxa"/>
              <w:right w:w="80" w:type="dxa"/>
            </w:tcMar>
            <w:vAlign w:val="center"/>
          </w:tcPr>
          <w:p w14:paraId="571F851B" w14:textId="77777777" w:rsidR="006D7AEF" w:rsidRPr="00B905F8" w:rsidRDefault="006D7AEF" w:rsidP="00B905F8">
            <w:pPr>
              <w:jc w:val="center"/>
              <w:rPr>
                <w:szCs w:val="24"/>
              </w:rPr>
            </w:pPr>
            <w:r w:rsidRPr="00B905F8">
              <w:rPr>
                <w:b/>
                <w:bCs/>
                <w:color w:val="FFFFFF"/>
                <w:szCs w:val="24"/>
              </w:rPr>
              <w:t>Ανωμαλίες</w:t>
            </w:r>
          </w:p>
        </w:tc>
        <w:tc>
          <w:tcPr>
            <w:tcW w:w="1300" w:type="dxa"/>
            <w:shd w:val="clear" w:color="auto" w:fill="000000" w:themeFill="text1"/>
            <w:tcMar>
              <w:top w:w="40" w:type="dxa"/>
              <w:left w:w="80" w:type="dxa"/>
              <w:bottom w:w="40" w:type="dxa"/>
              <w:right w:w="80" w:type="dxa"/>
            </w:tcMar>
            <w:vAlign w:val="center"/>
          </w:tcPr>
          <w:p w14:paraId="6F425298" w14:textId="77777777" w:rsidR="006D7AEF" w:rsidRPr="00B905F8" w:rsidRDefault="006D7AEF" w:rsidP="00B905F8">
            <w:pPr>
              <w:jc w:val="center"/>
              <w:rPr>
                <w:szCs w:val="24"/>
              </w:rPr>
            </w:pPr>
            <w:proofErr w:type="spellStart"/>
            <w:r w:rsidRPr="00B905F8">
              <w:rPr>
                <w:b/>
                <w:bCs/>
                <w:color w:val="FFFFFF"/>
                <w:szCs w:val="24"/>
              </w:rPr>
              <w:t>Precision</w:t>
            </w:r>
            <w:proofErr w:type="spellEnd"/>
          </w:p>
        </w:tc>
        <w:tc>
          <w:tcPr>
            <w:tcW w:w="1200" w:type="dxa"/>
            <w:shd w:val="clear" w:color="auto" w:fill="000000" w:themeFill="text1"/>
            <w:tcMar>
              <w:top w:w="40" w:type="dxa"/>
              <w:left w:w="80" w:type="dxa"/>
              <w:bottom w:w="40" w:type="dxa"/>
              <w:right w:w="80" w:type="dxa"/>
            </w:tcMar>
            <w:vAlign w:val="center"/>
          </w:tcPr>
          <w:p w14:paraId="5E677FBD" w14:textId="77777777" w:rsidR="006D7AEF" w:rsidRPr="00B905F8" w:rsidRDefault="006D7AEF" w:rsidP="00B905F8">
            <w:pPr>
              <w:jc w:val="center"/>
              <w:rPr>
                <w:szCs w:val="24"/>
              </w:rPr>
            </w:pPr>
            <w:proofErr w:type="spellStart"/>
            <w:r w:rsidRPr="00B905F8">
              <w:rPr>
                <w:b/>
                <w:bCs/>
                <w:color w:val="FFFFFF"/>
                <w:szCs w:val="24"/>
              </w:rPr>
              <w:t>Recall</w:t>
            </w:r>
            <w:proofErr w:type="spellEnd"/>
          </w:p>
        </w:tc>
        <w:tc>
          <w:tcPr>
            <w:tcW w:w="1100" w:type="dxa"/>
            <w:shd w:val="clear" w:color="auto" w:fill="000000" w:themeFill="text1"/>
            <w:tcMar>
              <w:top w:w="40" w:type="dxa"/>
              <w:left w:w="80" w:type="dxa"/>
              <w:bottom w:w="40" w:type="dxa"/>
              <w:right w:w="80" w:type="dxa"/>
            </w:tcMar>
            <w:vAlign w:val="center"/>
          </w:tcPr>
          <w:p w14:paraId="439C4C81" w14:textId="77777777" w:rsidR="006D7AEF" w:rsidRPr="00B905F8" w:rsidRDefault="006D7AEF" w:rsidP="00B905F8">
            <w:pPr>
              <w:jc w:val="center"/>
              <w:rPr>
                <w:szCs w:val="24"/>
              </w:rPr>
            </w:pPr>
            <w:r w:rsidRPr="00B905F8">
              <w:rPr>
                <w:b/>
                <w:bCs/>
                <w:color w:val="FFFFFF"/>
                <w:szCs w:val="24"/>
              </w:rPr>
              <w:t>F1</w:t>
            </w:r>
          </w:p>
        </w:tc>
        <w:tc>
          <w:tcPr>
            <w:tcW w:w="1200" w:type="dxa"/>
            <w:shd w:val="clear" w:color="auto" w:fill="000000" w:themeFill="text1"/>
            <w:tcMar>
              <w:top w:w="40" w:type="dxa"/>
              <w:left w:w="80" w:type="dxa"/>
              <w:bottom w:w="40" w:type="dxa"/>
              <w:right w:w="80" w:type="dxa"/>
            </w:tcMar>
            <w:vAlign w:val="center"/>
          </w:tcPr>
          <w:p w14:paraId="5E2FB858" w14:textId="77777777" w:rsidR="006D7AEF" w:rsidRPr="00B905F8" w:rsidRDefault="006D7AEF" w:rsidP="00B905F8">
            <w:pPr>
              <w:jc w:val="center"/>
              <w:rPr>
                <w:szCs w:val="24"/>
              </w:rPr>
            </w:pPr>
            <w:r w:rsidRPr="00B905F8">
              <w:rPr>
                <w:b/>
                <w:bCs/>
                <w:color w:val="FFFFFF"/>
                <w:szCs w:val="24"/>
              </w:rPr>
              <w:t>FPR</w:t>
            </w:r>
          </w:p>
        </w:tc>
      </w:tr>
      <w:tr w:rsidR="006D7AEF" w:rsidRPr="00B905F8" w14:paraId="0E7CCE4C" w14:textId="77777777" w:rsidTr="00B905F8">
        <w:trPr>
          <w:jc w:val="center"/>
        </w:trPr>
        <w:tc>
          <w:tcPr>
            <w:tcW w:w="1900" w:type="dxa"/>
            <w:shd w:val="clear" w:color="auto" w:fill="FFFFFF"/>
            <w:tcMar>
              <w:top w:w="30" w:type="dxa"/>
              <w:left w:w="80" w:type="dxa"/>
              <w:bottom w:w="30" w:type="dxa"/>
              <w:right w:w="80" w:type="dxa"/>
            </w:tcMar>
            <w:vAlign w:val="center"/>
          </w:tcPr>
          <w:p w14:paraId="48EA40FD" w14:textId="77777777" w:rsidR="006D7AEF" w:rsidRPr="00B905F8" w:rsidRDefault="006D7AEF" w:rsidP="00B905F8">
            <w:pPr>
              <w:jc w:val="center"/>
              <w:rPr>
                <w:szCs w:val="24"/>
              </w:rPr>
            </w:pPr>
            <w:proofErr w:type="spellStart"/>
            <w:r w:rsidRPr="00B905F8">
              <w:rPr>
                <w:color w:val="2A2A2A"/>
                <w:szCs w:val="24"/>
              </w:rPr>
              <w:t>Engineering</w:t>
            </w:r>
            <w:proofErr w:type="spellEnd"/>
          </w:p>
        </w:tc>
        <w:tc>
          <w:tcPr>
            <w:tcW w:w="1300" w:type="dxa"/>
            <w:shd w:val="clear" w:color="auto" w:fill="FFFFFF"/>
            <w:tcMar>
              <w:top w:w="30" w:type="dxa"/>
              <w:left w:w="80" w:type="dxa"/>
              <w:bottom w:w="30" w:type="dxa"/>
              <w:right w:w="80" w:type="dxa"/>
            </w:tcMar>
            <w:vAlign w:val="center"/>
          </w:tcPr>
          <w:p w14:paraId="5DCC0F70" w14:textId="77777777" w:rsidR="006D7AEF" w:rsidRPr="00B905F8" w:rsidRDefault="006D7AEF" w:rsidP="00B905F8">
            <w:pPr>
              <w:jc w:val="center"/>
              <w:rPr>
                <w:szCs w:val="24"/>
              </w:rPr>
            </w:pPr>
            <w:r w:rsidRPr="00B905F8">
              <w:rPr>
                <w:color w:val="2A2A2A"/>
                <w:szCs w:val="24"/>
              </w:rPr>
              <w:t>1433</w:t>
            </w:r>
          </w:p>
        </w:tc>
        <w:tc>
          <w:tcPr>
            <w:tcW w:w="1360" w:type="dxa"/>
            <w:shd w:val="clear" w:color="auto" w:fill="FFFFFF"/>
            <w:tcMar>
              <w:top w:w="30" w:type="dxa"/>
              <w:left w:w="80" w:type="dxa"/>
              <w:bottom w:w="30" w:type="dxa"/>
              <w:right w:w="80" w:type="dxa"/>
            </w:tcMar>
            <w:vAlign w:val="center"/>
          </w:tcPr>
          <w:p w14:paraId="78791A3E" w14:textId="77777777" w:rsidR="006D7AEF" w:rsidRPr="00B905F8" w:rsidRDefault="006D7AEF" w:rsidP="00B905F8">
            <w:pPr>
              <w:jc w:val="center"/>
              <w:rPr>
                <w:szCs w:val="24"/>
              </w:rPr>
            </w:pPr>
            <w:r w:rsidRPr="00B905F8">
              <w:rPr>
                <w:color w:val="2A2A2A"/>
                <w:szCs w:val="24"/>
              </w:rPr>
              <w:t>50</w:t>
            </w:r>
          </w:p>
        </w:tc>
        <w:tc>
          <w:tcPr>
            <w:tcW w:w="1300" w:type="dxa"/>
            <w:shd w:val="clear" w:color="auto" w:fill="FFFFFF"/>
            <w:tcMar>
              <w:top w:w="30" w:type="dxa"/>
              <w:left w:w="80" w:type="dxa"/>
              <w:bottom w:w="30" w:type="dxa"/>
              <w:right w:w="80" w:type="dxa"/>
            </w:tcMar>
            <w:vAlign w:val="center"/>
          </w:tcPr>
          <w:p w14:paraId="58F0C591" w14:textId="77777777" w:rsidR="006D7AEF" w:rsidRPr="00B905F8" w:rsidRDefault="006D7AEF" w:rsidP="00B905F8">
            <w:pPr>
              <w:jc w:val="center"/>
              <w:rPr>
                <w:szCs w:val="24"/>
              </w:rPr>
            </w:pPr>
            <w:r w:rsidRPr="00B905F8">
              <w:rPr>
                <w:color w:val="2A2A2A"/>
                <w:szCs w:val="24"/>
              </w:rPr>
              <w:t>0.467</w:t>
            </w:r>
          </w:p>
        </w:tc>
        <w:tc>
          <w:tcPr>
            <w:tcW w:w="1200" w:type="dxa"/>
            <w:shd w:val="clear" w:color="auto" w:fill="FFFFFF"/>
            <w:tcMar>
              <w:top w:w="30" w:type="dxa"/>
              <w:left w:w="80" w:type="dxa"/>
              <w:bottom w:w="30" w:type="dxa"/>
              <w:right w:w="80" w:type="dxa"/>
            </w:tcMar>
            <w:vAlign w:val="center"/>
          </w:tcPr>
          <w:p w14:paraId="27D82E0F" w14:textId="77777777" w:rsidR="006D7AEF" w:rsidRPr="00B905F8" w:rsidRDefault="006D7AEF" w:rsidP="00B905F8">
            <w:pPr>
              <w:jc w:val="center"/>
              <w:rPr>
                <w:szCs w:val="24"/>
              </w:rPr>
            </w:pPr>
            <w:r w:rsidRPr="00B905F8">
              <w:rPr>
                <w:color w:val="2A2A2A"/>
                <w:szCs w:val="24"/>
              </w:rPr>
              <w:t>1.000</w:t>
            </w:r>
          </w:p>
        </w:tc>
        <w:tc>
          <w:tcPr>
            <w:tcW w:w="1100" w:type="dxa"/>
            <w:shd w:val="clear" w:color="auto" w:fill="FFFFFF"/>
            <w:tcMar>
              <w:top w:w="30" w:type="dxa"/>
              <w:left w:w="80" w:type="dxa"/>
              <w:bottom w:w="30" w:type="dxa"/>
              <w:right w:w="80" w:type="dxa"/>
            </w:tcMar>
            <w:vAlign w:val="center"/>
          </w:tcPr>
          <w:p w14:paraId="2B6BBBE2" w14:textId="77777777" w:rsidR="006D7AEF" w:rsidRPr="00B905F8" w:rsidRDefault="006D7AEF" w:rsidP="00B905F8">
            <w:pPr>
              <w:jc w:val="center"/>
              <w:rPr>
                <w:szCs w:val="24"/>
              </w:rPr>
            </w:pPr>
            <w:r w:rsidRPr="00B905F8">
              <w:rPr>
                <w:color w:val="2A2A2A"/>
                <w:szCs w:val="24"/>
              </w:rPr>
              <w:t>0.637</w:t>
            </w:r>
          </w:p>
        </w:tc>
        <w:tc>
          <w:tcPr>
            <w:tcW w:w="1200" w:type="dxa"/>
            <w:shd w:val="clear" w:color="auto" w:fill="FFFFFF"/>
            <w:tcMar>
              <w:top w:w="30" w:type="dxa"/>
              <w:left w:w="80" w:type="dxa"/>
              <w:bottom w:w="30" w:type="dxa"/>
              <w:right w:w="80" w:type="dxa"/>
            </w:tcMar>
            <w:vAlign w:val="center"/>
          </w:tcPr>
          <w:p w14:paraId="5F139D0C" w14:textId="77777777" w:rsidR="006D7AEF" w:rsidRPr="00B905F8" w:rsidRDefault="006D7AEF" w:rsidP="00B905F8">
            <w:pPr>
              <w:jc w:val="center"/>
              <w:rPr>
                <w:szCs w:val="24"/>
              </w:rPr>
            </w:pPr>
            <w:r w:rsidRPr="00B905F8">
              <w:rPr>
                <w:color w:val="2A2A2A"/>
                <w:szCs w:val="24"/>
              </w:rPr>
              <w:t>0.041</w:t>
            </w:r>
          </w:p>
        </w:tc>
      </w:tr>
      <w:tr w:rsidR="006D7AEF" w:rsidRPr="00B905F8" w14:paraId="529B8199" w14:textId="77777777" w:rsidTr="00B905F8">
        <w:trPr>
          <w:jc w:val="center"/>
        </w:trPr>
        <w:tc>
          <w:tcPr>
            <w:tcW w:w="1900" w:type="dxa"/>
            <w:shd w:val="clear" w:color="auto" w:fill="F2F2F2"/>
            <w:tcMar>
              <w:top w:w="30" w:type="dxa"/>
              <w:left w:w="80" w:type="dxa"/>
              <w:bottom w:w="30" w:type="dxa"/>
              <w:right w:w="80" w:type="dxa"/>
            </w:tcMar>
            <w:vAlign w:val="center"/>
          </w:tcPr>
          <w:p w14:paraId="6502F387" w14:textId="77777777" w:rsidR="006D7AEF" w:rsidRPr="00B905F8" w:rsidRDefault="006D7AEF" w:rsidP="00B905F8">
            <w:pPr>
              <w:jc w:val="center"/>
              <w:rPr>
                <w:szCs w:val="24"/>
              </w:rPr>
            </w:pPr>
            <w:proofErr w:type="spellStart"/>
            <w:r w:rsidRPr="00B905F8">
              <w:rPr>
                <w:color w:val="2A2A2A"/>
                <w:szCs w:val="24"/>
              </w:rPr>
              <w:t>Finance</w:t>
            </w:r>
            <w:proofErr w:type="spellEnd"/>
          </w:p>
        </w:tc>
        <w:tc>
          <w:tcPr>
            <w:tcW w:w="1300" w:type="dxa"/>
            <w:shd w:val="clear" w:color="auto" w:fill="F2F2F2"/>
            <w:tcMar>
              <w:top w:w="30" w:type="dxa"/>
              <w:left w:w="80" w:type="dxa"/>
              <w:bottom w:w="30" w:type="dxa"/>
              <w:right w:w="80" w:type="dxa"/>
            </w:tcMar>
            <w:vAlign w:val="center"/>
          </w:tcPr>
          <w:p w14:paraId="3D456B8B" w14:textId="77777777" w:rsidR="006D7AEF" w:rsidRPr="00B905F8" w:rsidRDefault="006D7AEF" w:rsidP="00B905F8">
            <w:pPr>
              <w:jc w:val="center"/>
              <w:rPr>
                <w:szCs w:val="24"/>
              </w:rPr>
            </w:pPr>
            <w:r w:rsidRPr="00B905F8">
              <w:rPr>
                <w:color w:val="2A2A2A"/>
                <w:szCs w:val="24"/>
              </w:rPr>
              <w:t>922</w:t>
            </w:r>
          </w:p>
        </w:tc>
        <w:tc>
          <w:tcPr>
            <w:tcW w:w="1360" w:type="dxa"/>
            <w:shd w:val="clear" w:color="auto" w:fill="F2F2F2"/>
            <w:tcMar>
              <w:top w:w="30" w:type="dxa"/>
              <w:left w:w="80" w:type="dxa"/>
              <w:bottom w:w="30" w:type="dxa"/>
              <w:right w:w="80" w:type="dxa"/>
            </w:tcMar>
            <w:vAlign w:val="center"/>
          </w:tcPr>
          <w:p w14:paraId="2B3B83BF" w14:textId="77777777" w:rsidR="006D7AEF" w:rsidRPr="00B905F8" w:rsidRDefault="006D7AEF" w:rsidP="00B905F8">
            <w:pPr>
              <w:jc w:val="center"/>
              <w:rPr>
                <w:szCs w:val="24"/>
              </w:rPr>
            </w:pPr>
            <w:r w:rsidRPr="00B905F8">
              <w:rPr>
                <w:color w:val="2A2A2A"/>
                <w:szCs w:val="24"/>
              </w:rPr>
              <w:t>104</w:t>
            </w:r>
          </w:p>
        </w:tc>
        <w:tc>
          <w:tcPr>
            <w:tcW w:w="1300" w:type="dxa"/>
            <w:shd w:val="clear" w:color="auto" w:fill="F2F2F2"/>
            <w:tcMar>
              <w:top w:w="30" w:type="dxa"/>
              <w:left w:w="80" w:type="dxa"/>
              <w:bottom w:w="30" w:type="dxa"/>
              <w:right w:w="80" w:type="dxa"/>
            </w:tcMar>
            <w:vAlign w:val="center"/>
          </w:tcPr>
          <w:p w14:paraId="2539FE78" w14:textId="77777777" w:rsidR="006D7AEF" w:rsidRPr="00B905F8" w:rsidRDefault="006D7AEF" w:rsidP="00B905F8">
            <w:pPr>
              <w:jc w:val="center"/>
              <w:rPr>
                <w:szCs w:val="24"/>
              </w:rPr>
            </w:pPr>
            <w:r w:rsidRPr="00B905F8">
              <w:rPr>
                <w:color w:val="2A2A2A"/>
                <w:szCs w:val="24"/>
              </w:rPr>
              <w:t>0.881</w:t>
            </w:r>
          </w:p>
        </w:tc>
        <w:tc>
          <w:tcPr>
            <w:tcW w:w="1200" w:type="dxa"/>
            <w:shd w:val="clear" w:color="auto" w:fill="F2F2F2"/>
            <w:tcMar>
              <w:top w:w="30" w:type="dxa"/>
              <w:left w:w="80" w:type="dxa"/>
              <w:bottom w:w="30" w:type="dxa"/>
              <w:right w:w="80" w:type="dxa"/>
            </w:tcMar>
            <w:vAlign w:val="center"/>
          </w:tcPr>
          <w:p w14:paraId="3CE41165" w14:textId="77777777" w:rsidR="006D7AEF" w:rsidRPr="00B905F8" w:rsidRDefault="006D7AEF" w:rsidP="00B905F8">
            <w:pPr>
              <w:jc w:val="center"/>
              <w:rPr>
                <w:szCs w:val="24"/>
              </w:rPr>
            </w:pPr>
            <w:r w:rsidRPr="00B905F8">
              <w:rPr>
                <w:color w:val="2A2A2A"/>
                <w:szCs w:val="24"/>
              </w:rPr>
              <w:t>0.923</w:t>
            </w:r>
          </w:p>
        </w:tc>
        <w:tc>
          <w:tcPr>
            <w:tcW w:w="1100" w:type="dxa"/>
            <w:shd w:val="clear" w:color="auto" w:fill="F2F2F2"/>
            <w:tcMar>
              <w:top w:w="30" w:type="dxa"/>
              <w:left w:w="80" w:type="dxa"/>
              <w:bottom w:w="30" w:type="dxa"/>
              <w:right w:w="80" w:type="dxa"/>
            </w:tcMar>
            <w:vAlign w:val="center"/>
          </w:tcPr>
          <w:p w14:paraId="147C1454" w14:textId="77777777" w:rsidR="006D7AEF" w:rsidRPr="00B905F8" w:rsidRDefault="006D7AEF" w:rsidP="00B905F8">
            <w:pPr>
              <w:jc w:val="center"/>
              <w:rPr>
                <w:szCs w:val="24"/>
              </w:rPr>
            </w:pPr>
            <w:r w:rsidRPr="00B905F8">
              <w:rPr>
                <w:color w:val="2A2A2A"/>
                <w:szCs w:val="24"/>
              </w:rPr>
              <w:t>0.901</w:t>
            </w:r>
          </w:p>
        </w:tc>
        <w:tc>
          <w:tcPr>
            <w:tcW w:w="1200" w:type="dxa"/>
            <w:shd w:val="clear" w:color="auto" w:fill="F2F2F2"/>
            <w:tcMar>
              <w:top w:w="30" w:type="dxa"/>
              <w:left w:w="80" w:type="dxa"/>
              <w:bottom w:w="30" w:type="dxa"/>
              <w:right w:w="80" w:type="dxa"/>
            </w:tcMar>
            <w:vAlign w:val="center"/>
          </w:tcPr>
          <w:p w14:paraId="77249CAD" w14:textId="77777777" w:rsidR="006D7AEF" w:rsidRPr="00B905F8" w:rsidRDefault="006D7AEF" w:rsidP="00B905F8">
            <w:pPr>
              <w:jc w:val="center"/>
              <w:rPr>
                <w:szCs w:val="24"/>
              </w:rPr>
            </w:pPr>
            <w:r w:rsidRPr="00B905F8">
              <w:rPr>
                <w:color w:val="2A2A2A"/>
                <w:szCs w:val="24"/>
              </w:rPr>
              <w:t>0.016</w:t>
            </w:r>
          </w:p>
        </w:tc>
      </w:tr>
      <w:tr w:rsidR="006D7AEF" w:rsidRPr="00B905F8" w14:paraId="2E61AA7D" w14:textId="77777777" w:rsidTr="00B905F8">
        <w:trPr>
          <w:jc w:val="center"/>
        </w:trPr>
        <w:tc>
          <w:tcPr>
            <w:tcW w:w="1900" w:type="dxa"/>
            <w:shd w:val="clear" w:color="auto" w:fill="FFFFFF"/>
            <w:tcMar>
              <w:top w:w="30" w:type="dxa"/>
              <w:left w:w="80" w:type="dxa"/>
              <w:bottom w:w="30" w:type="dxa"/>
              <w:right w:w="80" w:type="dxa"/>
            </w:tcMar>
            <w:vAlign w:val="center"/>
          </w:tcPr>
          <w:p w14:paraId="32C7A206" w14:textId="77777777" w:rsidR="006D7AEF" w:rsidRPr="00B905F8" w:rsidRDefault="006D7AEF" w:rsidP="00B905F8">
            <w:pPr>
              <w:jc w:val="center"/>
              <w:rPr>
                <w:szCs w:val="24"/>
              </w:rPr>
            </w:pPr>
            <w:r w:rsidRPr="00B905F8">
              <w:rPr>
                <w:color w:val="2A2A2A"/>
                <w:szCs w:val="24"/>
              </w:rPr>
              <w:t>HR</w:t>
            </w:r>
          </w:p>
        </w:tc>
        <w:tc>
          <w:tcPr>
            <w:tcW w:w="1300" w:type="dxa"/>
            <w:shd w:val="clear" w:color="auto" w:fill="FFFFFF"/>
            <w:tcMar>
              <w:top w:w="30" w:type="dxa"/>
              <w:left w:w="80" w:type="dxa"/>
              <w:bottom w:w="30" w:type="dxa"/>
              <w:right w:w="80" w:type="dxa"/>
            </w:tcMar>
            <w:vAlign w:val="center"/>
          </w:tcPr>
          <w:p w14:paraId="2F9F990C" w14:textId="77777777" w:rsidR="006D7AEF" w:rsidRPr="00B905F8" w:rsidRDefault="006D7AEF" w:rsidP="00B905F8">
            <w:pPr>
              <w:jc w:val="center"/>
              <w:rPr>
                <w:szCs w:val="24"/>
              </w:rPr>
            </w:pPr>
            <w:r w:rsidRPr="00B905F8">
              <w:rPr>
                <w:color w:val="2A2A2A"/>
                <w:szCs w:val="24"/>
              </w:rPr>
              <w:t>1015</w:t>
            </w:r>
          </w:p>
        </w:tc>
        <w:tc>
          <w:tcPr>
            <w:tcW w:w="1360" w:type="dxa"/>
            <w:shd w:val="clear" w:color="auto" w:fill="FFFFFF"/>
            <w:tcMar>
              <w:top w:w="30" w:type="dxa"/>
              <w:left w:w="80" w:type="dxa"/>
              <w:bottom w:w="30" w:type="dxa"/>
              <w:right w:w="80" w:type="dxa"/>
            </w:tcMar>
            <w:vAlign w:val="center"/>
          </w:tcPr>
          <w:p w14:paraId="18BF252C" w14:textId="77777777" w:rsidR="006D7AEF" w:rsidRPr="00B905F8" w:rsidRDefault="006D7AEF" w:rsidP="00B905F8">
            <w:pPr>
              <w:jc w:val="center"/>
              <w:rPr>
                <w:szCs w:val="24"/>
              </w:rPr>
            </w:pPr>
            <w:r w:rsidRPr="00B905F8">
              <w:rPr>
                <w:color w:val="2A2A2A"/>
                <w:szCs w:val="24"/>
              </w:rPr>
              <w:t>37</w:t>
            </w:r>
          </w:p>
        </w:tc>
        <w:tc>
          <w:tcPr>
            <w:tcW w:w="1300" w:type="dxa"/>
            <w:shd w:val="clear" w:color="auto" w:fill="FFFFFF"/>
            <w:tcMar>
              <w:top w:w="30" w:type="dxa"/>
              <w:left w:w="80" w:type="dxa"/>
              <w:bottom w:w="30" w:type="dxa"/>
              <w:right w:w="80" w:type="dxa"/>
            </w:tcMar>
            <w:vAlign w:val="center"/>
          </w:tcPr>
          <w:p w14:paraId="7801CB38" w14:textId="77777777" w:rsidR="006D7AEF" w:rsidRPr="00B905F8" w:rsidRDefault="006D7AEF" w:rsidP="00B905F8">
            <w:pPr>
              <w:jc w:val="center"/>
              <w:rPr>
                <w:szCs w:val="24"/>
              </w:rPr>
            </w:pPr>
            <w:r w:rsidRPr="00B905F8">
              <w:rPr>
                <w:color w:val="2A2A2A"/>
                <w:szCs w:val="24"/>
              </w:rPr>
              <w:t>0.569</w:t>
            </w:r>
          </w:p>
        </w:tc>
        <w:tc>
          <w:tcPr>
            <w:tcW w:w="1200" w:type="dxa"/>
            <w:shd w:val="clear" w:color="auto" w:fill="FFFFFF"/>
            <w:tcMar>
              <w:top w:w="30" w:type="dxa"/>
              <w:left w:w="80" w:type="dxa"/>
              <w:bottom w:w="30" w:type="dxa"/>
              <w:right w:w="80" w:type="dxa"/>
            </w:tcMar>
            <w:vAlign w:val="center"/>
          </w:tcPr>
          <w:p w14:paraId="77DE130F" w14:textId="77777777" w:rsidR="006D7AEF" w:rsidRPr="00B905F8" w:rsidRDefault="006D7AEF" w:rsidP="00B905F8">
            <w:pPr>
              <w:jc w:val="center"/>
              <w:rPr>
                <w:szCs w:val="24"/>
              </w:rPr>
            </w:pPr>
            <w:r w:rsidRPr="00B905F8">
              <w:rPr>
                <w:color w:val="2A2A2A"/>
                <w:szCs w:val="24"/>
              </w:rPr>
              <w:t>1.000</w:t>
            </w:r>
          </w:p>
        </w:tc>
        <w:tc>
          <w:tcPr>
            <w:tcW w:w="1100" w:type="dxa"/>
            <w:shd w:val="clear" w:color="auto" w:fill="FFFFFF"/>
            <w:tcMar>
              <w:top w:w="30" w:type="dxa"/>
              <w:left w:w="80" w:type="dxa"/>
              <w:bottom w:w="30" w:type="dxa"/>
              <w:right w:w="80" w:type="dxa"/>
            </w:tcMar>
            <w:vAlign w:val="center"/>
          </w:tcPr>
          <w:p w14:paraId="1D8E200F" w14:textId="77777777" w:rsidR="006D7AEF" w:rsidRPr="00B905F8" w:rsidRDefault="006D7AEF" w:rsidP="00B905F8">
            <w:pPr>
              <w:jc w:val="center"/>
              <w:rPr>
                <w:szCs w:val="24"/>
              </w:rPr>
            </w:pPr>
            <w:r w:rsidRPr="00B905F8">
              <w:rPr>
                <w:color w:val="2A2A2A"/>
                <w:szCs w:val="24"/>
              </w:rPr>
              <w:t>0.725</w:t>
            </w:r>
          </w:p>
        </w:tc>
        <w:tc>
          <w:tcPr>
            <w:tcW w:w="1200" w:type="dxa"/>
            <w:shd w:val="clear" w:color="auto" w:fill="FFFFFF"/>
            <w:tcMar>
              <w:top w:w="30" w:type="dxa"/>
              <w:left w:w="80" w:type="dxa"/>
              <w:bottom w:w="30" w:type="dxa"/>
              <w:right w:w="80" w:type="dxa"/>
            </w:tcMar>
            <w:vAlign w:val="center"/>
          </w:tcPr>
          <w:p w14:paraId="7070B1CB" w14:textId="77777777" w:rsidR="006D7AEF" w:rsidRPr="00B905F8" w:rsidRDefault="006D7AEF" w:rsidP="00B905F8">
            <w:pPr>
              <w:jc w:val="center"/>
              <w:rPr>
                <w:szCs w:val="24"/>
              </w:rPr>
            </w:pPr>
            <w:r w:rsidRPr="00B905F8">
              <w:rPr>
                <w:color w:val="2A2A2A"/>
                <w:szCs w:val="24"/>
              </w:rPr>
              <w:t>0.029</w:t>
            </w:r>
          </w:p>
        </w:tc>
      </w:tr>
      <w:tr w:rsidR="006D7AEF" w:rsidRPr="00B905F8" w14:paraId="168B954C" w14:textId="77777777" w:rsidTr="00B905F8">
        <w:trPr>
          <w:jc w:val="center"/>
        </w:trPr>
        <w:tc>
          <w:tcPr>
            <w:tcW w:w="1900" w:type="dxa"/>
            <w:shd w:val="clear" w:color="auto" w:fill="F2F2F2"/>
            <w:tcMar>
              <w:top w:w="30" w:type="dxa"/>
              <w:left w:w="80" w:type="dxa"/>
              <w:bottom w:w="30" w:type="dxa"/>
              <w:right w:w="80" w:type="dxa"/>
            </w:tcMar>
            <w:vAlign w:val="center"/>
          </w:tcPr>
          <w:p w14:paraId="73D64D0E" w14:textId="77777777" w:rsidR="006D7AEF" w:rsidRPr="00B905F8" w:rsidRDefault="006D7AEF" w:rsidP="00B905F8">
            <w:pPr>
              <w:jc w:val="center"/>
              <w:rPr>
                <w:szCs w:val="24"/>
              </w:rPr>
            </w:pPr>
            <w:proofErr w:type="spellStart"/>
            <w:r w:rsidRPr="00B905F8">
              <w:rPr>
                <w:color w:val="2A2A2A"/>
                <w:szCs w:val="24"/>
              </w:rPr>
              <w:t>Sales</w:t>
            </w:r>
            <w:proofErr w:type="spellEnd"/>
          </w:p>
        </w:tc>
        <w:tc>
          <w:tcPr>
            <w:tcW w:w="1300" w:type="dxa"/>
            <w:shd w:val="clear" w:color="auto" w:fill="F2F2F2"/>
            <w:tcMar>
              <w:top w:w="30" w:type="dxa"/>
              <w:left w:w="80" w:type="dxa"/>
              <w:bottom w:w="30" w:type="dxa"/>
              <w:right w:w="80" w:type="dxa"/>
            </w:tcMar>
            <w:vAlign w:val="center"/>
          </w:tcPr>
          <w:p w14:paraId="7F571582" w14:textId="77777777" w:rsidR="006D7AEF" w:rsidRPr="00B905F8" w:rsidRDefault="006D7AEF" w:rsidP="00B905F8">
            <w:pPr>
              <w:jc w:val="center"/>
              <w:rPr>
                <w:szCs w:val="24"/>
              </w:rPr>
            </w:pPr>
            <w:r w:rsidRPr="00B905F8">
              <w:rPr>
                <w:color w:val="2A2A2A"/>
                <w:szCs w:val="24"/>
              </w:rPr>
              <w:t>1130</w:t>
            </w:r>
          </w:p>
        </w:tc>
        <w:tc>
          <w:tcPr>
            <w:tcW w:w="1360" w:type="dxa"/>
            <w:shd w:val="clear" w:color="auto" w:fill="F2F2F2"/>
            <w:tcMar>
              <w:top w:w="30" w:type="dxa"/>
              <w:left w:w="80" w:type="dxa"/>
              <w:bottom w:w="30" w:type="dxa"/>
              <w:right w:w="80" w:type="dxa"/>
            </w:tcMar>
            <w:vAlign w:val="center"/>
          </w:tcPr>
          <w:p w14:paraId="4AE10D25" w14:textId="77777777" w:rsidR="006D7AEF" w:rsidRPr="00B905F8" w:rsidRDefault="006D7AEF" w:rsidP="00B905F8">
            <w:pPr>
              <w:jc w:val="center"/>
              <w:rPr>
                <w:szCs w:val="24"/>
              </w:rPr>
            </w:pPr>
            <w:r w:rsidRPr="00B905F8">
              <w:rPr>
                <w:color w:val="2A2A2A"/>
                <w:szCs w:val="24"/>
              </w:rPr>
              <w:t>57</w:t>
            </w:r>
          </w:p>
        </w:tc>
        <w:tc>
          <w:tcPr>
            <w:tcW w:w="1300" w:type="dxa"/>
            <w:shd w:val="clear" w:color="auto" w:fill="F2F2F2"/>
            <w:tcMar>
              <w:top w:w="30" w:type="dxa"/>
              <w:left w:w="80" w:type="dxa"/>
              <w:bottom w:w="30" w:type="dxa"/>
              <w:right w:w="80" w:type="dxa"/>
            </w:tcMar>
            <w:vAlign w:val="center"/>
          </w:tcPr>
          <w:p w14:paraId="36C21417" w14:textId="77777777" w:rsidR="006D7AEF" w:rsidRPr="00B905F8" w:rsidRDefault="006D7AEF" w:rsidP="00B905F8">
            <w:pPr>
              <w:jc w:val="center"/>
              <w:rPr>
                <w:szCs w:val="24"/>
              </w:rPr>
            </w:pPr>
            <w:r w:rsidRPr="00B905F8">
              <w:rPr>
                <w:color w:val="2A2A2A"/>
                <w:szCs w:val="24"/>
              </w:rPr>
              <w:t>0.456</w:t>
            </w:r>
          </w:p>
        </w:tc>
        <w:tc>
          <w:tcPr>
            <w:tcW w:w="1200" w:type="dxa"/>
            <w:shd w:val="clear" w:color="auto" w:fill="F2F2F2"/>
            <w:tcMar>
              <w:top w:w="30" w:type="dxa"/>
              <w:left w:w="80" w:type="dxa"/>
              <w:bottom w:w="30" w:type="dxa"/>
              <w:right w:w="80" w:type="dxa"/>
            </w:tcMar>
            <w:vAlign w:val="center"/>
          </w:tcPr>
          <w:p w14:paraId="4E89936A" w14:textId="77777777" w:rsidR="006D7AEF" w:rsidRPr="00B905F8" w:rsidRDefault="006D7AEF" w:rsidP="00B905F8">
            <w:pPr>
              <w:jc w:val="center"/>
              <w:rPr>
                <w:szCs w:val="24"/>
              </w:rPr>
            </w:pPr>
            <w:r w:rsidRPr="00B905F8">
              <w:rPr>
                <w:color w:val="2A2A2A"/>
                <w:szCs w:val="24"/>
              </w:rPr>
              <w:t>1.000</w:t>
            </w:r>
          </w:p>
        </w:tc>
        <w:tc>
          <w:tcPr>
            <w:tcW w:w="1100" w:type="dxa"/>
            <w:shd w:val="clear" w:color="auto" w:fill="F2F2F2"/>
            <w:tcMar>
              <w:top w:w="30" w:type="dxa"/>
              <w:left w:w="80" w:type="dxa"/>
              <w:bottom w:w="30" w:type="dxa"/>
              <w:right w:w="80" w:type="dxa"/>
            </w:tcMar>
            <w:vAlign w:val="center"/>
          </w:tcPr>
          <w:p w14:paraId="0EE93A47" w14:textId="77777777" w:rsidR="006D7AEF" w:rsidRPr="00B905F8" w:rsidRDefault="006D7AEF" w:rsidP="00B905F8">
            <w:pPr>
              <w:jc w:val="center"/>
              <w:rPr>
                <w:szCs w:val="24"/>
              </w:rPr>
            </w:pPr>
            <w:r w:rsidRPr="00B905F8">
              <w:rPr>
                <w:color w:val="2A2A2A"/>
                <w:szCs w:val="24"/>
              </w:rPr>
              <w:t>0.626</w:t>
            </w:r>
          </w:p>
        </w:tc>
        <w:tc>
          <w:tcPr>
            <w:tcW w:w="1200" w:type="dxa"/>
            <w:shd w:val="clear" w:color="auto" w:fill="F2F2F2"/>
            <w:tcMar>
              <w:top w:w="30" w:type="dxa"/>
              <w:left w:w="80" w:type="dxa"/>
              <w:bottom w:w="30" w:type="dxa"/>
              <w:right w:w="80" w:type="dxa"/>
            </w:tcMar>
            <w:vAlign w:val="center"/>
          </w:tcPr>
          <w:p w14:paraId="246D776F" w14:textId="77777777" w:rsidR="006D7AEF" w:rsidRPr="00B905F8" w:rsidRDefault="006D7AEF" w:rsidP="00B905F8">
            <w:pPr>
              <w:jc w:val="center"/>
              <w:rPr>
                <w:szCs w:val="24"/>
              </w:rPr>
            </w:pPr>
            <w:r w:rsidRPr="00B905F8">
              <w:rPr>
                <w:color w:val="2A2A2A"/>
                <w:szCs w:val="24"/>
              </w:rPr>
              <w:t>0.063</w:t>
            </w:r>
          </w:p>
        </w:tc>
      </w:tr>
    </w:tbl>
    <w:p w14:paraId="03EB5264" w14:textId="77777777" w:rsidR="006D7AEF" w:rsidRPr="006D7AEF" w:rsidRDefault="006D7AEF" w:rsidP="00386639">
      <w:pPr>
        <w:spacing w:before="120" w:after="60"/>
        <w:jc w:val="center"/>
      </w:pPr>
      <w:r w:rsidRPr="006D7AEF">
        <w:rPr>
          <w:noProof/>
        </w:rPr>
        <w:drawing>
          <wp:inline distT="0" distB="0" distL="0" distR="0" wp14:anchorId="34FFCAB3" wp14:editId="5410092C">
            <wp:extent cx="5143500" cy="1866900"/>
            <wp:effectExtent l="0" t="0" r="0" b="0"/>
            <wp:docPr id="334199963" name="Picture 33419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866900"/>
                    </a:xfrm>
                    <a:prstGeom prst="rect">
                      <a:avLst/>
                    </a:prstGeom>
                  </pic:spPr>
                </pic:pic>
              </a:graphicData>
            </a:graphic>
          </wp:inline>
        </w:drawing>
      </w:r>
    </w:p>
    <w:p w14:paraId="42E325F7" w14:textId="77777777" w:rsidR="00B905F8" w:rsidRDefault="00B905F8" w:rsidP="00386639">
      <w:pPr>
        <w:spacing w:after="120"/>
        <w:rPr>
          <w:i/>
          <w:iCs/>
          <w:color w:val="595959"/>
          <w:sz w:val="17"/>
          <w:szCs w:val="17"/>
        </w:rPr>
      </w:pPr>
    </w:p>
    <w:p w14:paraId="382BA98E" w14:textId="77777777" w:rsidR="00637C44" w:rsidRDefault="00B905F8" w:rsidP="00386639">
      <w:pPr>
        <w:spacing w:after="120"/>
        <w:rPr>
          <w:color w:val="2A2A2A"/>
          <w:szCs w:val="24"/>
        </w:rPr>
      </w:pPr>
      <w:r>
        <w:rPr>
          <w:color w:val="2A2A2A"/>
          <w:szCs w:val="24"/>
        </w:rPr>
        <w:tab/>
      </w:r>
      <w:r w:rsidR="006D7AEF" w:rsidRPr="00B905F8">
        <w:rPr>
          <w:color w:val="2A2A2A"/>
          <w:szCs w:val="24"/>
        </w:rPr>
        <w:t xml:space="preserve">Η ανάλυση ανέδειξε ήπιες αλλά υπαρκτές διαφορές. Το τμήμα </w:t>
      </w:r>
      <w:proofErr w:type="spellStart"/>
      <w:r w:rsidR="006D7AEF" w:rsidRPr="00B905F8">
        <w:rPr>
          <w:color w:val="2A2A2A"/>
          <w:szCs w:val="24"/>
        </w:rPr>
        <w:t>Sales</w:t>
      </w:r>
      <w:proofErr w:type="spellEnd"/>
      <w:r w:rsidR="006D7AEF" w:rsidRPr="00B905F8">
        <w:rPr>
          <w:color w:val="2A2A2A"/>
          <w:szCs w:val="24"/>
        </w:rPr>
        <w:t xml:space="preserve"> και ο ρόλος </w:t>
      </w:r>
      <w:proofErr w:type="spellStart"/>
      <w:r w:rsidR="006D7AEF" w:rsidRPr="00B905F8">
        <w:rPr>
          <w:color w:val="2A2A2A"/>
          <w:szCs w:val="24"/>
        </w:rPr>
        <w:t>Manager</w:t>
      </w:r>
      <w:proofErr w:type="spellEnd"/>
      <w:r w:rsidR="006D7AEF" w:rsidRPr="00B905F8">
        <w:rPr>
          <w:color w:val="2A2A2A"/>
          <w:szCs w:val="24"/>
        </w:rPr>
        <w:t xml:space="preserve"> εμφανίζουν το υψηλότερο FPR (0.063 και 0.047). Η ερμηνεία είναι λογική: οι χρήστες του </w:t>
      </w:r>
      <w:proofErr w:type="spellStart"/>
      <w:r w:rsidR="006D7AEF" w:rsidRPr="00B905F8">
        <w:rPr>
          <w:color w:val="2A2A2A"/>
          <w:szCs w:val="24"/>
        </w:rPr>
        <w:t>Sales</w:t>
      </w:r>
      <w:proofErr w:type="spellEnd"/>
      <w:r w:rsidR="006D7AEF" w:rsidRPr="00B905F8">
        <w:rPr>
          <w:color w:val="2A2A2A"/>
          <w:szCs w:val="24"/>
        </w:rPr>
        <w:t xml:space="preserve"> στηρίζονται περισσότερο σε </w:t>
      </w:r>
      <w:proofErr w:type="spellStart"/>
      <w:r w:rsidR="006D7AEF" w:rsidRPr="00B905F8">
        <w:rPr>
          <w:color w:val="2A2A2A"/>
          <w:szCs w:val="24"/>
        </w:rPr>
        <w:t>VPN_Remote</w:t>
      </w:r>
      <w:proofErr w:type="spellEnd"/>
      <w:r w:rsidR="006D7AEF" w:rsidRPr="00B905F8">
        <w:rPr>
          <w:color w:val="2A2A2A"/>
          <w:szCs w:val="24"/>
        </w:rPr>
        <w:t xml:space="preserve"> και σε μη τυποποιημένα μοτίβα, τα οποία το μοντέλο τείνει να ερμηνεύει ως ελαφρώς πιο ύποπτα. Αντίθετα, τμήματα με πιο προβλέψιμη συμπεριφορά (</w:t>
      </w:r>
      <w:proofErr w:type="spellStart"/>
      <w:r w:rsidR="006D7AEF" w:rsidRPr="00B905F8">
        <w:rPr>
          <w:color w:val="2A2A2A"/>
          <w:szCs w:val="24"/>
        </w:rPr>
        <w:t>Finance</w:t>
      </w:r>
      <w:proofErr w:type="spellEnd"/>
      <w:r w:rsidR="006D7AEF" w:rsidRPr="00B905F8">
        <w:rPr>
          <w:color w:val="2A2A2A"/>
          <w:szCs w:val="24"/>
        </w:rPr>
        <w:t xml:space="preserve">, FPR 0.016) εμφανίζουν χαμηλότερα ποσοστά. </w:t>
      </w:r>
    </w:p>
    <w:p w14:paraId="7454C6B7" w14:textId="77777777" w:rsidR="00637C44" w:rsidRDefault="00637C44" w:rsidP="00386639">
      <w:pPr>
        <w:spacing w:after="120"/>
        <w:rPr>
          <w:color w:val="2A2A2A"/>
          <w:szCs w:val="24"/>
        </w:rPr>
      </w:pPr>
    </w:p>
    <w:p w14:paraId="0AE103C6" w14:textId="54EA9517" w:rsidR="006D7AEF" w:rsidRPr="00B905F8" w:rsidRDefault="00637C44" w:rsidP="00386639">
      <w:pPr>
        <w:spacing w:after="120"/>
        <w:rPr>
          <w:szCs w:val="24"/>
        </w:rPr>
      </w:pPr>
      <w:r>
        <w:rPr>
          <w:b/>
          <w:bCs/>
          <w:color w:val="2A2A2A"/>
          <w:szCs w:val="24"/>
        </w:rPr>
        <w:tab/>
      </w:r>
      <w:r w:rsidR="006D7AEF" w:rsidRPr="00B905F8">
        <w:rPr>
          <w:b/>
          <w:bCs/>
          <w:color w:val="2A2A2A"/>
          <w:szCs w:val="24"/>
        </w:rPr>
        <w:t xml:space="preserve">Πρόταση βελτίωσης: </w:t>
      </w:r>
      <w:r w:rsidR="006D7AEF" w:rsidRPr="00B905F8">
        <w:rPr>
          <w:color w:val="2A2A2A"/>
          <w:szCs w:val="24"/>
        </w:rPr>
        <w:t xml:space="preserve">η εισαγωγή ξεχωριστού </w:t>
      </w:r>
      <w:proofErr w:type="spellStart"/>
      <w:r w:rsidR="006D7AEF" w:rsidRPr="00B905F8">
        <w:rPr>
          <w:color w:val="2A2A2A"/>
          <w:szCs w:val="24"/>
        </w:rPr>
        <w:t>behavioural</w:t>
      </w:r>
      <w:proofErr w:type="spellEnd"/>
      <w:r w:rsidR="006D7AEF" w:rsidRPr="00B905F8">
        <w:rPr>
          <w:color w:val="2A2A2A"/>
          <w:szCs w:val="24"/>
        </w:rPr>
        <w:t xml:space="preserve"> </w:t>
      </w:r>
      <w:proofErr w:type="spellStart"/>
      <w:r w:rsidR="006D7AEF" w:rsidRPr="00B905F8">
        <w:rPr>
          <w:color w:val="2A2A2A"/>
          <w:szCs w:val="24"/>
        </w:rPr>
        <w:t>baseline</w:t>
      </w:r>
      <w:proofErr w:type="spellEnd"/>
      <w:r w:rsidR="006D7AEF" w:rsidRPr="00B905F8">
        <w:rPr>
          <w:color w:val="2A2A2A"/>
          <w:szCs w:val="24"/>
        </w:rPr>
        <w:t xml:space="preserve"> ανά τμήμα ή ανά ρόλο θα μείωνε αυτές τις αποκλίσεις, συνδέοντας άμεσα με τον πυλώνα της εμπιστοσύνης (</w:t>
      </w:r>
      <w:proofErr w:type="spellStart"/>
      <w:r w:rsidR="006D7AEF" w:rsidRPr="00B905F8">
        <w:rPr>
          <w:color w:val="2A2A2A"/>
          <w:szCs w:val="24"/>
        </w:rPr>
        <w:t>fairness</w:t>
      </w:r>
      <w:proofErr w:type="spellEnd"/>
      <w:r w:rsidR="006D7AEF" w:rsidRPr="00B905F8">
        <w:rPr>
          <w:color w:val="2A2A2A"/>
          <w:szCs w:val="24"/>
        </w:rPr>
        <w:t xml:space="preserve">) του </w:t>
      </w:r>
      <w:proofErr w:type="spellStart"/>
      <w:r w:rsidR="006D7AEF" w:rsidRPr="00B905F8">
        <w:rPr>
          <w:color w:val="2A2A2A"/>
          <w:szCs w:val="24"/>
        </w:rPr>
        <w:t>Responsible</w:t>
      </w:r>
      <w:proofErr w:type="spellEnd"/>
      <w:r w:rsidR="006D7AEF" w:rsidRPr="00B905F8">
        <w:rPr>
          <w:color w:val="2A2A2A"/>
          <w:szCs w:val="24"/>
        </w:rPr>
        <w:t xml:space="preserve"> AI.</w:t>
      </w:r>
    </w:p>
    <w:p w14:paraId="01656FA0" w14:textId="77777777" w:rsidR="00637C44" w:rsidRDefault="00637C44" w:rsidP="004C36B5">
      <w:pPr>
        <w:spacing w:before="100" w:after="200"/>
        <w:rPr>
          <w:b/>
          <w:bCs/>
          <w:szCs w:val="24"/>
        </w:rPr>
      </w:pPr>
    </w:p>
    <w:p w14:paraId="755A7B33" w14:textId="73585FC6" w:rsidR="006D7AEF" w:rsidRDefault="00637C44" w:rsidP="004C36B5">
      <w:pPr>
        <w:spacing w:before="100" w:after="200"/>
        <w:rPr>
          <w:szCs w:val="24"/>
        </w:rPr>
      </w:pPr>
      <w:r>
        <w:rPr>
          <w:b/>
          <w:bCs/>
          <w:szCs w:val="24"/>
        </w:rPr>
        <w:tab/>
      </w:r>
      <w:r w:rsidR="006D7AEF" w:rsidRPr="004C36B5">
        <w:rPr>
          <w:b/>
          <w:bCs/>
          <w:szCs w:val="24"/>
        </w:rPr>
        <w:t xml:space="preserve">Αρχεία που υλοποιούν το προαιρετικό </w:t>
      </w:r>
      <w:proofErr w:type="spellStart"/>
      <w:r w:rsidR="006D7AEF" w:rsidRPr="004C36B5">
        <w:rPr>
          <w:b/>
          <w:bCs/>
          <w:szCs w:val="24"/>
        </w:rPr>
        <w:t>Task</w:t>
      </w:r>
      <w:proofErr w:type="spellEnd"/>
      <w:r w:rsidR="006D7AEF" w:rsidRPr="004C36B5">
        <w:rPr>
          <w:b/>
          <w:bCs/>
          <w:szCs w:val="24"/>
        </w:rPr>
        <w:t xml:space="preserve">: </w:t>
      </w:r>
      <w:r w:rsidR="006D7AEF" w:rsidRPr="004C36B5">
        <w:rPr>
          <w:szCs w:val="24"/>
        </w:rPr>
        <w:t xml:space="preserve">η ανάλυση δικαιοσύνης υλοποιείται στο </w:t>
      </w:r>
      <w:r w:rsidR="006D7AEF" w:rsidRPr="004C36B5">
        <w:rPr>
          <w:rFonts w:eastAsia="Consolas"/>
          <w:b/>
          <w:bCs/>
          <w:szCs w:val="24"/>
        </w:rPr>
        <w:t>04_drift_fairness_plots.py</w:t>
      </w:r>
      <w:r w:rsidR="006D7AEF" w:rsidRPr="004C36B5">
        <w:rPr>
          <w:szCs w:val="24"/>
        </w:rPr>
        <w:t xml:space="preserve"> και αποτυπώνεται στα αρχεία </w:t>
      </w:r>
      <w:proofErr w:type="spellStart"/>
      <w:r w:rsidR="006D7AEF" w:rsidRPr="004C36B5">
        <w:rPr>
          <w:rFonts w:eastAsia="Consolas"/>
          <w:b/>
          <w:bCs/>
          <w:szCs w:val="24"/>
        </w:rPr>
        <w:t>data</w:t>
      </w:r>
      <w:proofErr w:type="spellEnd"/>
      <w:r w:rsidR="006D7AEF" w:rsidRPr="004C36B5">
        <w:rPr>
          <w:rFonts w:eastAsia="Consolas"/>
          <w:b/>
          <w:bCs/>
          <w:szCs w:val="24"/>
        </w:rPr>
        <w:t>/fairness_by_department.csv</w:t>
      </w:r>
      <w:r w:rsidR="006D7AEF" w:rsidRPr="004C36B5">
        <w:rPr>
          <w:szCs w:val="24"/>
        </w:rPr>
        <w:t xml:space="preserve">, </w:t>
      </w:r>
      <w:r w:rsidR="006D7AEF" w:rsidRPr="004C36B5">
        <w:rPr>
          <w:rFonts w:eastAsia="Consolas"/>
          <w:b/>
          <w:bCs/>
          <w:szCs w:val="24"/>
        </w:rPr>
        <w:t>fairness_by_role.csv</w:t>
      </w:r>
      <w:r w:rsidR="004C36B5">
        <w:rPr>
          <w:szCs w:val="24"/>
        </w:rPr>
        <w:t xml:space="preserve"> και στο </w:t>
      </w:r>
      <w:r w:rsidR="006D7AEF" w:rsidRPr="004C36B5">
        <w:rPr>
          <w:rFonts w:eastAsia="Consolas"/>
          <w:b/>
          <w:bCs/>
          <w:szCs w:val="24"/>
        </w:rPr>
        <w:t>fairness_by_sensitivity.csv</w:t>
      </w:r>
      <w:r w:rsidR="006D7AEF" w:rsidRPr="004C36B5">
        <w:rPr>
          <w:szCs w:val="24"/>
        </w:rPr>
        <w:t>.</w:t>
      </w:r>
    </w:p>
    <w:p w14:paraId="7F6EF3C9" w14:textId="77777777" w:rsidR="00637C44" w:rsidRPr="004C36B5" w:rsidRDefault="00637C44" w:rsidP="004C36B5">
      <w:pPr>
        <w:spacing w:before="100" w:after="200"/>
        <w:rPr>
          <w:szCs w:val="24"/>
        </w:rPr>
      </w:pPr>
    </w:p>
    <w:p w14:paraId="2B353D2E" w14:textId="4566807B" w:rsidR="006D7AEF" w:rsidRDefault="006D7AEF" w:rsidP="00386639">
      <w:pPr>
        <w:pStyle w:val="Heading1"/>
        <w:rPr>
          <w:rFonts w:eastAsia="Calibri" w:cs="Times New Roman"/>
          <w:b/>
          <w:bCs/>
          <w:color w:val="auto"/>
        </w:rPr>
      </w:pPr>
      <w:bookmarkStart w:id="15" w:name="_Toc234252982"/>
      <w:proofErr w:type="spellStart"/>
      <w:r w:rsidRPr="004C36B5">
        <w:rPr>
          <w:rFonts w:eastAsia="Calibri" w:cs="Times New Roman"/>
          <w:b/>
          <w:bCs/>
          <w:color w:val="auto"/>
        </w:rPr>
        <w:t>Task</w:t>
      </w:r>
      <w:proofErr w:type="spellEnd"/>
      <w:r w:rsidRPr="004C36B5">
        <w:rPr>
          <w:rFonts w:eastAsia="Calibri" w:cs="Times New Roman"/>
          <w:b/>
          <w:bCs/>
          <w:color w:val="auto"/>
        </w:rPr>
        <w:t xml:space="preserve"> 7: Προσομοίωση </w:t>
      </w:r>
      <w:r w:rsidR="004C36B5">
        <w:rPr>
          <w:rFonts w:eastAsia="Calibri" w:cs="Times New Roman"/>
          <w:b/>
          <w:bCs/>
          <w:color w:val="auto"/>
        </w:rPr>
        <w:t>ο</w:t>
      </w:r>
      <w:r w:rsidRPr="004C36B5">
        <w:rPr>
          <w:rFonts w:eastAsia="Calibri" w:cs="Times New Roman"/>
          <w:b/>
          <w:bCs/>
          <w:color w:val="auto"/>
        </w:rPr>
        <w:t xml:space="preserve">λίσθησης και </w:t>
      </w:r>
      <w:r w:rsidR="004C36B5">
        <w:rPr>
          <w:rFonts w:eastAsia="Calibri" w:cs="Times New Roman"/>
          <w:b/>
          <w:bCs/>
          <w:color w:val="auto"/>
        </w:rPr>
        <w:t>δ</w:t>
      </w:r>
      <w:r w:rsidRPr="004C36B5">
        <w:rPr>
          <w:rFonts w:eastAsia="Calibri" w:cs="Times New Roman"/>
          <w:b/>
          <w:bCs/>
          <w:color w:val="auto"/>
        </w:rPr>
        <w:t>ιακυβέρνηση</w:t>
      </w:r>
      <w:bookmarkEnd w:id="15"/>
    </w:p>
    <w:p w14:paraId="455F0062" w14:textId="77777777" w:rsidR="004C36B5" w:rsidRPr="000548F5" w:rsidRDefault="004C36B5" w:rsidP="004C36B5"/>
    <w:p w14:paraId="3478C5AF" w14:textId="5D0648F3" w:rsidR="006D7AEF" w:rsidRPr="004C36B5" w:rsidRDefault="004C36B5" w:rsidP="00386639">
      <w:pPr>
        <w:spacing w:after="120"/>
        <w:rPr>
          <w:sz w:val="32"/>
          <w:szCs w:val="28"/>
        </w:rPr>
      </w:pPr>
      <w:r>
        <w:rPr>
          <w:color w:val="2A2A2A"/>
          <w:szCs w:val="24"/>
        </w:rPr>
        <w:tab/>
      </w:r>
      <w:r w:rsidR="006D7AEF" w:rsidRPr="004C36B5">
        <w:rPr>
          <w:color w:val="2A2A2A"/>
          <w:szCs w:val="24"/>
        </w:rPr>
        <w:t xml:space="preserve">Ένα σύστημα </w:t>
      </w:r>
      <w:proofErr w:type="spellStart"/>
      <w:r w:rsidR="006D7AEF" w:rsidRPr="004C36B5">
        <w:rPr>
          <w:color w:val="2A2A2A"/>
          <w:szCs w:val="24"/>
        </w:rPr>
        <w:t>Zero</w:t>
      </w:r>
      <w:proofErr w:type="spellEnd"/>
      <w:r w:rsidR="006D7AEF" w:rsidRPr="004C36B5">
        <w:rPr>
          <w:color w:val="2A2A2A"/>
          <w:szCs w:val="24"/>
        </w:rPr>
        <w:t xml:space="preserve"> </w:t>
      </w:r>
      <w:proofErr w:type="spellStart"/>
      <w:r w:rsidR="006D7AEF" w:rsidRPr="004C36B5">
        <w:rPr>
          <w:color w:val="2A2A2A"/>
          <w:szCs w:val="24"/>
        </w:rPr>
        <w:t>Trust</w:t>
      </w:r>
      <w:proofErr w:type="spellEnd"/>
      <w:r w:rsidR="006D7AEF" w:rsidRPr="004C36B5">
        <w:rPr>
          <w:color w:val="2A2A2A"/>
          <w:szCs w:val="24"/>
        </w:rPr>
        <w:t xml:space="preserve"> βασισμένο σε Μηχανική Μάθηση δεν μπορεί να αξιολογείται μόνο σε ένα στατικό στιγμιότυπο δεδομένων. Για την αξιολόγηση της ανθεκτικότητάς του, το σύστημα υποβλήθηκε σε </w:t>
      </w:r>
      <w:proofErr w:type="spellStart"/>
      <w:r w:rsidR="006D7AEF" w:rsidRPr="004C36B5">
        <w:rPr>
          <w:color w:val="2A2A2A"/>
          <w:szCs w:val="24"/>
        </w:rPr>
        <w:t>stress-test</w:t>
      </w:r>
      <w:proofErr w:type="spellEnd"/>
      <w:r w:rsidR="006D7AEF" w:rsidRPr="004C36B5">
        <w:rPr>
          <w:color w:val="2A2A2A"/>
          <w:szCs w:val="24"/>
        </w:rPr>
        <w:t xml:space="preserve"> μέσω προσομοίωσης ενός ρεαλιστικού σεναρίου αλλαγής περιβάλλοντος (</w:t>
      </w:r>
      <w:proofErr w:type="spellStart"/>
      <w:r w:rsidR="006D7AEF" w:rsidRPr="004C36B5">
        <w:rPr>
          <w:color w:val="2A2A2A"/>
          <w:szCs w:val="24"/>
        </w:rPr>
        <w:t>concept</w:t>
      </w:r>
      <w:proofErr w:type="spellEnd"/>
      <w:r w:rsidR="006D7AEF" w:rsidRPr="004C36B5">
        <w:rPr>
          <w:color w:val="2A2A2A"/>
          <w:szCs w:val="24"/>
        </w:rPr>
        <w:t xml:space="preserve"> </w:t>
      </w:r>
      <w:proofErr w:type="spellStart"/>
      <w:r w:rsidR="006D7AEF" w:rsidRPr="004C36B5">
        <w:rPr>
          <w:color w:val="2A2A2A"/>
          <w:szCs w:val="24"/>
        </w:rPr>
        <w:t>drift</w:t>
      </w:r>
      <w:proofErr w:type="spellEnd"/>
      <w:r w:rsidR="006D7AEF" w:rsidRPr="004C36B5">
        <w:rPr>
          <w:color w:val="2A2A2A"/>
          <w:szCs w:val="24"/>
        </w:rPr>
        <w:t xml:space="preserve">): μιας εβδομάδας καθολικής τηλεργασίας. Στο </w:t>
      </w:r>
      <w:proofErr w:type="spellStart"/>
      <w:r w:rsidR="006D7AEF" w:rsidRPr="004C36B5">
        <w:rPr>
          <w:color w:val="2A2A2A"/>
          <w:szCs w:val="24"/>
        </w:rPr>
        <w:t>evaluation</w:t>
      </w:r>
      <w:proofErr w:type="spellEnd"/>
      <w:r w:rsidR="006D7AEF" w:rsidRPr="004C36B5">
        <w:rPr>
          <w:color w:val="2A2A2A"/>
          <w:szCs w:val="24"/>
        </w:rPr>
        <w:t xml:space="preserve"> </w:t>
      </w:r>
      <w:proofErr w:type="spellStart"/>
      <w:r w:rsidR="006D7AEF" w:rsidRPr="004C36B5">
        <w:rPr>
          <w:color w:val="2A2A2A"/>
          <w:szCs w:val="24"/>
        </w:rPr>
        <w:t>window</w:t>
      </w:r>
      <w:proofErr w:type="spellEnd"/>
      <w:r w:rsidR="006D7AEF" w:rsidRPr="004C36B5">
        <w:rPr>
          <w:color w:val="2A2A2A"/>
          <w:szCs w:val="24"/>
        </w:rPr>
        <w:t xml:space="preserve"> εφαρμόστηκαν οι ακόλουθες αλλαγές, χωρίς καμία τροποποίηση στο εκπαιδευμένο μοντέλο:</w:t>
      </w:r>
    </w:p>
    <w:p w14:paraId="1844985A" w14:textId="77777777" w:rsidR="006D7AEF" w:rsidRPr="004C36B5" w:rsidRDefault="006D7AEF" w:rsidP="004C36B5">
      <w:pPr>
        <w:pStyle w:val="ListParagraph"/>
        <w:numPr>
          <w:ilvl w:val="0"/>
          <w:numId w:val="30"/>
        </w:numPr>
        <w:spacing w:after="80"/>
        <w:contextualSpacing w:val="0"/>
        <w:rPr>
          <w:sz w:val="32"/>
          <w:szCs w:val="28"/>
        </w:rPr>
      </w:pPr>
      <w:r w:rsidRPr="004C36B5">
        <w:rPr>
          <w:color w:val="2A2A2A"/>
          <w:szCs w:val="24"/>
        </w:rPr>
        <w:t xml:space="preserve">Το σύνολο των συνδέσεων </w:t>
      </w:r>
      <w:proofErr w:type="spellStart"/>
      <w:r w:rsidRPr="004C36B5">
        <w:rPr>
          <w:color w:val="2A2A2A"/>
          <w:szCs w:val="24"/>
        </w:rPr>
        <w:t>Internal_Corporate</w:t>
      </w:r>
      <w:proofErr w:type="spellEnd"/>
      <w:r w:rsidRPr="004C36B5">
        <w:rPr>
          <w:color w:val="2A2A2A"/>
          <w:szCs w:val="24"/>
        </w:rPr>
        <w:t xml:space="preserve"> μεταφέρθηκε σε </w:t>
      </w:r>
      <w:proofErr w:type="spellStart"/>
      <w:r w:rsidRPr="004C36B5">
        <w:rPr>
          <w:color w:val="2A2A2A"/>
          <w:szCs w:val="24"/>
        </w:rPr>
        <w:t>VPN_Remote</w:t>
      </w:r>
      <w:proofErr w:type="spellEnd"/>
      <w:r w:rsidRPr="004C36B5">
        <w:rPr>
          <w:color w:val="2A2A2A"/>
          <w:szCs w:val="24"/>
        </w:rPr>
        <w:t xml:space="preserve"> (γεωγραφική διασπορά).</w:t>
      </w:r>
    </w:p>
    <w:p w14:paraId="1A957D01" w14:textId="77777777" w:rsidR="006D7AEF" w:rsidRPr="004C36B5" w:rsidRDefault="006D7AEF" w:rsidP="004C36B5">
      <w:pPr>
        <w:pStyle w:val="ListParagraph"/>
        <w:numPr>
          <w:ilvl w:val="0"/>
          <w:numId w:val="30"/>
        </w:numPr>
        <w:spacing w:after="80"/>
        <w:contextualSpacing w:val="0"/>
        <w:rPr>
          <w:sz w:val="32"/>
          <w:szCs w:val="28"/>
        </w:rPr>
      </w:pPr>
      <w:r w:rsidRPr="004C36B5">
        <w:rPr>
          <w:color w:val="2A2A2A"/>
          <w:szCs w:val="24"/>
        </w:rPr>
        <w:t>Τα ωράρια μετατοπίστηκαν, αυξάνοντας τις προσβάσεις σε ύποπτες ώρες (</w:t>
      </w:r>
      <w:proofErr w:type="spellStart"/>
      <w:r w:rsidRPr="004C36B5">
        <w:rPr>
          <w:color w:val="2A2A2A"/>
          <w:szCs w:val="24"/>
        </w:rPr>
        <w:t>is_off_hours</w:t>
      </w:r>
      <w:proofErr w:type="spellEnd"/>
      <w:r w:rsidRPr="004C36B5">
        <w:rPr>
          <w:color w:val="2A2A2A"/>
          <w:szCs w:val="24"/>
        </w:rPr>
        <w:t>).</w:t>
      </w:r>
    </w:p>
    <w:p w14:paraId="73E94DB3" w14:textId="77777777" w:rsidR="006D7AEF" w:rsidRPr="004C36B5" w:rsidRDefault="006D7AEF" w:rsidP="004C36B5">
      <w:pPr>
        <w:pStyle w:val="ListParagraph"/>
        <w:numPr>
          <w:ilvl w:val="0"/>
          <w:numId w:val="30"/>
        </w:numPr>
        <w:spacing w:after="80"/>
        <w:contextualSpacing w:val="0"/>
        <w:rPr>
          <w:sz w:val="32"/>
          <w:szCs w:val="28"/>
        </w:rPr>
      </w:pPr>
      <w:r w:rsidRPr="004C36B5">
        <w:rPr>
          <w:color w:val="2A2A2A"/>
          <w:szCs w:val="24"/>
        </w:rPr>
        <w:t xml:space="preserve">Ένα 25% των συσκευών σημάνθηκε ως νέο (αύξηση </w:t>
      </w:r>
      <w:proofErr w:type="spellStart"/>
      <w:r w:rsidRPr="004C36B5">
        <w:rPr>
          <w:color w:val="2A2A2A"/>
          <w:szCs w:val="24"/>
        </w:rPr>
        <w:t>device_novelty</w:t>
      </w:r>
      <w:proofErr w:type="spellEnd"/>
      <w:r w:rsidRPr="004C36B5">
        <w:rPr>
          <w:color w:val="2A2A2A"/>
          <w:szCs w:val="24"/>
        </w:rPr>
        <w:t xml:space="preserve"> λόγω προσωπικών συσκευών).</w:t>
      </w:r>
    </w:p>
    <w:tbl>
      <w:tblPr>
        <w:tblW w:w="936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760"/>
        <w:gridCol w:w="1600"/>
        <w:gridCol w:w="1400"/>
        <w:gridCol w:w="1300"/>
        <w:gridCol w:w="1300"/>
      </w:tblGrid>
      <w:tr w:rsidR="006D7AEF" w:rsidRPr="006D7AEF" w14:paraId="4EFDED02" w14:textId="77777777" w:rsidTr="00840C87">
        <w:trPr>
          <w:tblHeader/>
        </w:trPr>
        <w:tc>
          <w:tcPr>
            <w:tcW w:w="3760" w:type="dxa"/>
            <w:shd w:val="clear" w:color="auto" w:fill="000000" w:themeFill="text1"/>
            <w:tcMar>
              <w:top w:w="40" w:type="dxa"/>
              <w:left w:w="80" w:type="dxa"/>
              <w:bottom w:w="40" w:type="dxa"/>
              <w:right w:w="80" w:type="dxa"/>
            </w:tcMar>
            <w:vAlign w:val="center"/>
          </w:tcPr>
          <w:p w14:paraId="5856D106" w14:textId="77777777" w:rsidR="006D7AEF" w:rsidRPr="004C36B5" w:rsidRDefault="006D7AEF" w:rsidP="004C36B5">
            <w:pPr>
              <w:jc w:val="center"/>
              <w:rPr>
                <w:szCs w:val="24"/>
              </w:rPr>
            </w:pPr>
            <w:r w:rsidRPr="004C36B5">
              <w:rPr>
                <w:b/>
                <w:bCs/>
                <w:color w:val="FFFFFF"/>
                <w:szCs w:val="24"/>
              </w:rPr>
              <w:t>Κατάσταση</w:t>
            </w:r>
          </w:p>
        </w:tc>
        <w:tc>
          <w:tcPr>
            <w:tcW w:w="1600" w:type="dxa"/>
            <w:shd w:val="clear" w:color="auto" w:fill="000000" w:themeFill="text1"/>
            <w:tcMar>
              <w:top w:w="40" w:type="dxa"/>
              <w:left w:w="80" w:type="dxa"/>
              <w:bottom w:w="40" w:type="dxa"/>
              <w:right w:w="80" w:type="dxa"/>
            </w:tcMar>
            <w:vAlign w:val="center"/>
          </w:tcPr>
          <w:p w14:paraId="159DBCE8" w14:textId="77777777" w:rsidR="006D7AEF" w:rsidRPr="004C36B5" w:rsidRDefault="006D7AEF" w:rsidP="004C36B5">
            <w:pPr>
              <w:jc w:val="center"/>
              <w:rPr>
                <w:szCs w:val="24"/>
              </w:rPr>
            </w:pPr>
            <w:proofErr w:type="spellStart"/>
            <w:r w:rsidRPr="004C36B5">
              <w:rPr>
                <w:b/>
                <w:bCs/>
                <w:color w:val="FFFFFF"/>
                <w:szCs w:val="24"/>
              </w:rPr>
              <w:t>Precision</w:t>
            </w:r>
            <w:proofErr w:type="spellEnd"/>
          </w:p>
        </w:tc>
        <w:tc>
          <w:tcPr>
            <w:tcW w:w="1400" w:type="dxa"/>
            <w:shd w:val="clear" w:color="auto" w:fill="000000" w:themeFill="text1"/>
            <w:tcMar>
              <w:top w:w="40" w:type="dxa"/>
              <w:left w:w="80" w:type="dxa"/>
              <w:bottom w:w="40" w:type="dxa"/>
              <w:right w:w="80" w:type="dxa"/>
            </w:tcMar>
            <w:vAlign w:val="center"/>
          </w:tcPr>
          <w:p w14:paraId="5F64CF12" w14:textId="77777777" w:rsidR="006D7AEF" w:rsidRPr="004C36B5" w:rsidRDefault="006D7AEF" w:rsidP="004C36B5">
            <w:pPr>
              <w:jc w:val="center"/>
              <w:rPr>
                <w:szCs w:val="24"/>
              </w:rPr>
            </w:pPr>
            <w:proofErr w:type="spellStart"/>
            <w:r w:rsidRPr="004C36B5">
              <w:rPr>
                <w:b/>
                <w:bCs/>
                <w:color w:val="FFFFFF"/>
                <w:szCs w:val="24"/>
              </w:rPr>
              <w:t>Recall</w:t>
            </w:r>
            <w:proofErr w:type="spellEnd"/>
          </w:p>
        </w:tc>
        <w:tc>
          <w:tcPr>
            <w:tcW w:w="1300" w:type="dxa"/>
            <w:shd w:val="clear" w:color="auto" w:fill="000000" w:themeFill="text1"/>
            <w:tcMar>
              <w:top w:w="40" w:type="dxa"/>
              <w:left w:w="80" w:type="dxa"/>
              <w:bottom w:w="40" w:type="dxa"/>
              <w:right w:w="80" w:type="dxa"/>
            </w:tcMar>
            <w:vAlign w:val="center"/>
          </w:tcPr>
          <w:p w14:paraId="3968C79F" w14:textId="77777777" w:rsidR="006D7AEF" w:rsidRPr="004C36B5" w:rsidRDefault="006D7AEF" w:rsidP="004C36B5">
            <w:pPr>
              <w:jc w:val="center"/>
              <w:rPr>
                <w:szCs w:val="24"/>
              </w:rPr>
            </w:pPr>
            <w:r w:rsidRPr="004C36B5">
              <w:rPr>
                <w:b/>
                <w:bCs/>
                <w:color w:val="FFFFFF"/>
                <w:szCs w:val="24"/>
              </w:rPr>
              <w:t>FPR</w:t>
            </w:r>
          </w:p>
        </w:tc>
        <w:tc>
          <w:tcPr>
            <w:tcW w:w="1300" w:type="dxa"/>
            <w:shd w:val="clear" w:color="auto" w:fill="000000" w:themeFill="text1"/>
            <w:tcMar>
              <w:top w:w="40" w:type="dxa"/>
              <w:left w:w="80" w:type="dxa"/>
              <w:bottom w:w="40" w:type="dxa"/>
              <w:right w:w="80" w:type="dxa"/>
            </w:tcMar>
            <w:vAlign w:val="center"/>
          </w:tcPr>
          <w:p w14:paraId="03BEEFB0" w14:textId="77777777" w:rsidR="006D7AEF" w:rsidRPr="004C36B5" w:rsidRDefault="006D7AEF" w:rsidP="004C36B5">
            <w:pPr>
              <w:jc w:val="center"/>
              <w:rPr>
                <w:szCs w:val="24"/>
              </w:rPr>
            </w:pPr>
            <w:r w:rsidRPr="004C36B5">
              <w:rPr>
                <w:b/>
                <w:bCs/>
                <w:color w:val="FFFFFF"/>
                <w:szCs w:val="24"/>
              </w:rPr>
              <w:t>ROC-AUC</w:t>
            </w:r>
          </w:p>
        </w:tc>
      </w:tr>
      <w:tr w:rsidR="006D7AEF" w:rsidRPr="006D7AEF" w14:paraId="2D550678" w14:textId="77777777" w:rsidTr="004C36B5">
        <w:tc>
          <w:tcPr>
            <w:tcW w:w="3760" w:type="dxa"/>
            <w:shd w:val="clear" w:color="auto" w:fill="FFFFFF"/>
            <w:tcMar>
              <w:top w:w="30" w:type="dxa"/>
              <w:left w:w="80" w:type="dxa"/>
              <w:bottom w:w="30" w:type="dxa"/>
              <w:right w:w="80" w:type="dxa"/>
            </w:tcMar>
            <w:vAlign w:val="center"/>
          </w:tcPr>
          <w:p w14:paraId="7E7A36CC" w14:textId="77777777" w:rsidR="006D7AEF" w:rsidRPr="004C36B5" w:rsidRDefault="006D7AEF" w:rsidP="004C36B5">
            <w:pPr>
              <w:jc w:val="center"/>
              <w:rPr>
                <w:szCs w:val="24"/>
              </w:rPr>
            </w:pPr>
            <w:r w:rsidRPr="004C36B5">
              <w:rPr>
                <w:color w:val="2A2A2A"/>
                <w:szCs w:val="24"/>
              </w:rPr>
              <w:t xml:space="preserve">Πριν το </w:t>
            </w:r>
            <w:proofErr w:type="spellStart"/>
            <w:r w:rsidRPr="004C36B5">
              <w:rPr>
                <w:color w:val="2A2A2A"/>
                <w:szCs w:val="24"/>
              </w:rPr>
              <w:t>drift</w:t>
            </w:r>
            <w:proofErr w:type="spellEnd"/>
            <w:r w:rsidRPr="004C36B5">
              <w:rPr>
                <w:color w:val="2A2A2A"/>
                <w:szCs w:val="24"/>
              </w:rPr>
              <w:t xml:space="preserve"> (</w:t>
            </w:r>
            <w:proofErr w:type="spellStart"/>
            <w:r w:rsidRPr="004C36B5">
              <w:rPr>
                <w:color w:val="2A2A2A"/>
                <w:szCs w:val="24"/>
              </w:rPr>
              <w:t>baseline</w:t>
            </w:r>
            <w:proofErr w:type="spellEnd"/>
            <w:r w:rsidRPr="004C36B5">
              <w:rPr>
                <w:color w:val="2A2A2A"/>
                <w:szCs w:val="24"/>
              </w:rPr>
              <w:t xml:space="preserve"> λειτουργία)</w:t>
            </w:r>
          </w:p>
        </w:tc>
        <w:tc>
          <w:tcPr>
            <w:tcW w:w="1600" w:type="dxa"/>
            <w:shd w:val="clear" w:color="auto" w:fill="FFFFFF"/>
            <w:tcMar>
              <w:top w:w="30" w:type="dxa"/>
              <w:left w:w="80" w:type="dxa"/>
              <w:bottom w:w="30" w:type="dxa"/>
              <w:right w:w="80" w:type="dxa"/>
            </w:tcMar>
            <w:vAlign w:val="center"/>
          </w:tcPr>
          <w:p w14:paraId="31951E7B" w14:textId="45E876B4" w:rsidR="006D7AEF" w:rsidRPr="004C36B5" w:rsidRDefault="003B6911" w:rsidP="004C36B5">
            <w:pPr>
              <w:jc w:val="center"/>
              <w:rPr>
                <w:szCs w:val="24"/>
              </w:rPr>
            </w:pPr>
            <w:r>
              <w:rPr>
                <w:color w:val="2A2A2A"/>
                <w:szCs w:val="24"/>
              </w:rPr>
              <w:t>0.580</w:t>
            </w:r>
          </w:p>
        </w:tc>
        <w:tc>
          <w:tcPr>
            <w:tcW w:w="1400" w:type="dxa"/>
            <w:shd w:val="clear" w:color="auto" w:fill="FFFFFF"/>
            <w:tcMar>
              <w:top w:w="30" w:type="dxa"/>
              <w:left w:w="80" w:type="dxa"/>
              <w:bottom w:w="30" w:type="dxa"/>
              <w:right w:w="80" w:type="dxa"/>
            </w:tcMar>
            <w:vAlign w:val="center"/>
          </w:tcPr>
          <w:p w14:paraId="40BF1D97" w14:textId="77777777" w:rsidR="006D7AEF" w:rsidRPr="004C36B5" w:rsidRDefault="006D7AEF" w:rsidP="004C36B5">
            <w:pPr>
              <w:jc w:val="center"/>
              <w:rPr>
                <w:szCs w:val="24"/>
              </w:rPr>
            </w:pPr>
            <w:r w:rsidRPr="004C36B5">
              <w:rPr>
                <w:color w:val="2A2A2A"/>
                <w:szCs w:val="24"/>
              </w:rPr>
              <w:t>0.968</w:t>
            </w:r>
          </w:p>
        </w:tc>
        <w:tc>
          <w:tcPr>
            <w:tcW w:w="1300" w:type="dxa"/>
            <w:shd w:val="clear" w:color="auto" w:fill="FFFFFF"/>
            <w:tcMar>
              <w:top w:w="30" w:type="dxa"/>
              <w:left w:w="80" w:type="dxa"/>
              <w:bottom w:w="30" w:type="dxa"/>
              <w:right w:w="80" w:type="dxa"/>
            </w:tcMar>
            <w:vAlign w:val="center"/>
          </w:tcPr>
          <w:p w14:paraId="7EDEF993" w14:textId="77777777" w:rsidR="006D7AEF" w:rsidRPr="004C36B5" w:rsidRDefault="006D7AEF" w:rsidP="004C36B5">
            <w:pPr>
              <w:jc w:val="center"/>
              <w:rPr>
                <w:szCs w:val="24"/>
              </w:rPr>
            </w:pPr>
            <w:r w:rsidRPr="004C36B5">
              <w:rPr>
                <w:color w:val="2A2A2A"/>
                <w:szCs w:val="24"/>
              </w:rPr>
              <w:t>0.039</w:t>
            </w:r>
          </w:p>
        </w:tc>
        <w:tc>
          <w:tcPr>
            <w:tcW w:w="1300" w:type="dxa"/>
            <w:shd w:val="clear" w:color="auto" w:fill="FFFFFF"/>
            <w:tcMar>
              <w:top w:w="30" w:type="dxa"/>
              <w:left w:w="80" w:type="dxa"/>
              <w:bottom w:w="30" w:type="dxa"/>
              <w:right w:w="80" w:type="dxa"/>
            </w:tcMar>
            <w:vAlign w:val="center"/>
          </w:tcPr>
          <w:p w14:paraId="4B1986CB" w14:textId="3871C228" w:rsidR="006D7AEF" w:rsidRPr="004C36B5" w:rsidRDefault="006D7AEF" w:rsidP="004C36B5">
            <w:pPr>
              <w:jc w:val="center"/>
              <w:rPr>
                <w:szCs w:val="24"/>
              </w:rPr>
            </w:pPr>
            <w:r w:rsidRPr="004C36B5">
              <w:rPr>
                <w:color w:val="2A2A2A"/>
                <w:szCs w:val="24"/>
              </w:rPr>
              <w:t>0.98</w:t>
            </w:r>
            <w:r w:rsidR="003B6911">
              <w:rPr>
                <w:color w:val="2A2A2A"/>
                <w:szCs w:val="24"/>
              </w:rPr>
              <w:t>9</w:t>
            </w:r>
          </w:p>
        </w:tc>
      </w:tr>
      <w:tr w:rsidR="006D7AEF" w:rsidRPr="006D7AEF" w14:paraId="5C63D8D1" w14:textId="77777777" w:rsidTr="004C36B5">
        <w:tc>
          <w:tcPr>
            <w:tcW w:w="3760" w:type="dxa"/>
            <w:shd w:val="clear" w:color="auto" w:fill="F2F2F2"/>
            <w:tcMar>
              <w:top w:w="30" w:type="dxa"/>
              <w:left w:w="80" w:type="dxa"/>
              <w:bottom w:w="30" w:type="dxa"/>
              <w:right w:w="80" w:type="dxa"/>
            </w:tcMar>
            <w:vAlign w:val="center"/>
          </w:tcPr>
          <w:p w14:paraId="31E5F293" w14:textId="77777777" w:rsidR="006D7AEF" w:rsidRPr="004C36B5" w:rsidRDefault="006D7AEF" w:rsidP="004C36B5">
            <w:pPr>
              <w:jc w:val="center"/>
              <w:rPr>
                <w:szCs w:val="24"/>
                <w:lang w:val="en-US"/>
              </w:rPr>
            </w:pPr>
            <w:r w:rsidRPr="004C36B5">
              <w:rPr>
                <w:color w:val="2A2A2A"/>
                <w:szCs w:val="24"/>
              </w:rPr>
              <w:t>Μετά</w:t>
            </w:r>
            <w:r w:rsidRPr="004C36B5">
              <w:rPr>
                <w:color w:val="2A2A2A"/>
                <w:szCs w:val="24"/>
                <w:lang w:val="en-US"/>
              </w:rPr>
              <w:t xml:space="preserve"> </w:t>
            </w:r>
            <w:r w:rsidRPr="004C36B5">
              <w:rPr>
                <w:color w:val="2A2A2A"/>
                <w:szCs w:val="24"/>
              </w:rPr>
              <w:t>το</w:t>
            </w:r>
            <w:r w:rsidRPr="004C36B5">
              <w:rPr>
                <w:color w:val="2A2A2A"/>
                <w:szCs w:val="24"/>
                <w:lang w:val="en-US"/>
              </w:rPr>
              <w:t xml:space="preserve"> drift (remote week)</w:t>
            </w:r>
          </w:p>
        </w:tc>
        <w:tc>
          <w:tcPr>
            <w:tcW w:w="1600" w:type="dxa"/>
            <w:shd w:val="clear" w:color="auto" w:fill="F2F2F2"/>
            <w:tcMar>
              <w:top w:w="30" w:type="dxa"/>
              <w:left w:w="80" w:type="dxa"/>
              <w:bottom w:w="30" w:type="dxa"/>
              <w:right w:w="80" w:type="dxa"/>
            </w:tcMar>
            <w:vAlign w:val="center"/>
          </w:tcPr>
          <w:p w14:paraId="5D97C818" w14:textId="53C658BE" w:rsidR="006D7AEF" w:rsidRPr="004C36B5" w:rsidRDefault="003B6911" w:rsidP="004C36B5">
            <w:pPr>
              <w:jc w:val="center"/>
              <w:rPr>
                <w:szCs w:val="24"/>
              </w:rPr>
            </w:pPr>
            <w:r>
              <w:rPr>
                <w:color w:val="2A2A2A"/>
                <w:szCs w:val="24"/>
              </w:rPr>
              <w:t>0.152</w:t>
            </w:r>
          </w:p>
        </w:tc>
        <w:tc>
          <w:tcPr>
            <w:tcW w:w="1400" w:type="dxa"/>
            <w:shd w:val="clear" w:color="auto" w:fill="F2F2F2"/>
            <w:tcMar>
              <w:top w:w="30" w:type="dxa"/>
              <w:left w:w="80" w:type="dxa"/>
              <w:bottom w:w="30" w:type="dxa"/>
              <w:right w:w="80" w:type="dxa"/>
            </w:tcMar>
            <w:vAlign w:val="center"/>
          </w:tcPr>
          <w:p w14:paraId="22E420A1" w14:textId="77777777" w:rsidR="006D7AEF" w:rsidRPr="004C36B5" w:rsidRDefault="006D7AEF" w:rsidP="004C36B5">
            <w:pPr>
              <w:jc w:val="center"/>
              <w:rPr>
                <w:szCs w:val="24"/>
              </w:rPr>
            </w:pPr>
            <w:r w:rsidRPr="004C36B5">
              <w:rPr>
                <w:color w:val="2A2A2A"/>
                <w:szCs w:val="24"/>
              </w:rPr>
              <w:t>0.976</w:t>
            </w:r>
          </w:p>
        </w:tc>
        <w:tc>
          <w:tcPr>
            <w:tcW w:w="1300" w:type="dxa"/>
            <w:shd w:val="clear" w:color="auto" w:fill="F2F2F2"/>
            <w:tcMar>
              <w:top w:w="30" w:type="dxa"/>
              <w:left w:w="80" w:type="dxa"/>
              <w:bottom w:w="30" w:type="dxa"/>
              <w:right w:w="80" w:type="dxa"/>
            </w:tcMar>
            <w:vAlign w:val="center"/>
          </w:tcPr>
          <w:p w14:paraId="24C48726" w14:textId="637D7D11" w:rsidR="006D7AEF" w:rsidRPr="004C36B5" w:rsidRDefault="006D7AEF" w:rsidP="004C36B5">
            <w:pPr>
              <w:jc w:val="center"/>
              <w:rPr>
                <w:szCs w:val="24"/>
              </w:rPr>
            </w:pPr>
            <w:r w:rsidRPr="004C36B5">
              <w:rPr>
                <w:color w:val="2A2A2A"/>
                <w:szCs w:val="24"/>
              </w:rPr>
              <w:t>0.31</w:t>
            </w:r>
            <w:r w:rsidR="00637C44">
              <w:rPr>
                <w:color w:val="2A2A2A"/>
                <w:szCs w:val="24"/>
              </w:rPr>
              <w:t>7</w:t>
            </w:r>
          </w:p>
        </w:tc>
        <w:tc>
          <w:tcPr>
            <w:tcW w:w="1300" w:type="dxa"/>
            <w:shd w:val="clear" w:color="auto" w:fill="F2F2F2"/>
            <w:tcMar>
              <w:top w:w="30" w:type="dxa"/>
              <w:left w:w="80" w:type="dxa"/>
              <w:bottom w:w="30" w:type="dxa"/>
              <w:right w:w="80" w:type="dxa"/>
            </w:tcMar>
            <w:vAlign w:val="center"/>
          </w:tcPr>
          <w:p w14:paraId="22817B4C" w14:textId="77777777" w:rsidR="006D7AEF" w:rsidRPr="004C36B5" w:rsidRDefault="006D7AEF" w:rsidP="004C36B5">
            <w:pPr>
              <w:jc w:val="center"/>
              <w:rPr>
                <w:szCs w:val="24"/>
              </w:rPr>
            </w:pPr>
            <w:r w:rsidRPr="004C36B5">
              <w:rPr>
                <w:color w:val="2A2A2A"/>
                <w:szCs w:val="24"/>
              </w:rPr>
              <w:t>0.927</w:t>
            </w:r>
          </w:p>
        </w:tc>
      </w:tr>
      <w:tr w:rsidR="006D7AEF" w:rsidRPr="006D7AEF" w14:paraId="57C7A11A" w14:textId="77777777" w:rsidTr="004C36B5">
        <w:tc>
          <w:tcPr>
            <w:tcW w:w="3760" w:type="dxa"/>
            <w:shd w:val="clear" w:color="auto" w:fill="FFFFFF"/>
            <w:tcMar>
              <w:top w:w="30" w:type="dxa"/>
              <w:left w:w="80" w:type="dxa"/>
              <w:bottom w:w="30" w:type="dxa"/>
              <w:right w:w="80" w:type="dxa"/>
            </w:tcMar>
            <w:vAlign w:val="center"/>
          </w:tcPr>
          <w:p w14:paraId="7D81AB54" w14:textId="33415F5B" w:rsidR="006D7AEF" w:rsidRPr="004C36B5" w:rsidRDefault="006D7AEF" w:rsidP="004C36B5">
            <w:pPr>
              <w:jc w:val="center"/>
              <w:rPr>
                <w:szCs w:val="24"/>
              </w:rPr>
            </w:pPr>
            <w:r w:rsidRPr="004C36B5">
              <w:rPr>
                <w:color w:val="2A2A2A"/>
                <w:szCs w:val="24"/>
              </w:rPr>
              <w:t>Μετά</w:t>
            </w:r>
            <w:r w:rsidR="004C36B5">
              <w:rPr>
                <w:color w:val="2A2A2A"/>
                <w:szCs w:val="24"/>
              </w:rPr>
              <w:t xml:space="preserve"> </w:t>
            </w:r>
            <w:r w:rsidRPr="004C36B5">
              <w:rPr>
                <w:color w:val="2A2A2A"/>
                <w:szCs w:val="24"/>
              </w:rPr>
              <w:t>+</w:t>
            </w:r>
            <w:r w:rsidR="004C36B5">
              <w:rPr>
                <w:color w:val="2A2A2A"/>
                <w:szCs w:val="24"/>
              </w:rPr>
              <w:t xml:space="preserve"> </w:t>
            </w:r>
            <w:proofErr w:type="spellStart"/>
            <w:r w:rsidRPr="004C36B5">
              <w:rPr>
                <w:color w:val="2A2A2A"/>
                <w:szCs w:val="24"/>
              </w:rPr>
              <w:t>mitigation</w:t>
            </w:r>
            <w:proofErr w:type="spellEnd"/>
            <w:r w:rsidRPr="004C36B5">
              <w:rPr>
                <w:color w:val="2A2A2A"/>
                <w:szCs w:val="24"/>
              </w:rPr>
              <w:t xml:space="preserve"> (VPN -30)</w:t>
            </w:r>
          </w:p>
        </w:tc>
        <w:tc>
          <w:tcPr>
            <w:tcW w:w="1600" w:type="dxa"/>
            <w:shd w:val="clear" w:color="auto" w:fill="FFFFFF"/>
            <w:tcMar>
              <w:top w:w="30" w:type="dxa"/>
              <w:left w:w="80" w:type="dxa"/>
              <w:bottom w:w="30" w:type="dxa"/>
              <w:right w:w="80" w:type="dxa"/>
            </w:tcMar>
            <w:vAlign w:val="center"/>
          </w:tcPr>
          <w:p w14:paraId="7296BACF" w14:textId="1C88AB54" w:rsidR="006D7AEF" w:rsidRPr="004C36B5" w:rsidRDefault="006D7AEF" w:rsidP="004C36B5">
            <w:pPr>
              <w:jc w:val="center"/>
              <w:rPr>
                <w:szCs w:val="24"/>
              </w:rPr>
            </w:pPr>
            <w:r w:rsidRPr="004C36B5">
              <w:rPr>
                <w:color w:val="2A2A2A"/>
                <w:szCs w:val="24"/>
              </w:rPr>
              <w:t>0.18</w:t>
            </w:r>
            <w:r w:rsidR="004D19AC">
              <w:rPr>
                <w:color w:val="2A2A2A"/>
                <w:szCs w:val="24"/>
              </w:rPr>
              <w:t>0</w:t>
            </w:r>
          </w:p>
        </w:tc>
        <w:tc>
          <w:tcPr>
            <w:tcW w:w="1400" w:type="dxa"/>
            <w:shd w:val="clear" w:color="auto" w:fill="FFFFFF"/>
            <w:tcMar>
              <w:top w:w="30" w:type="dxa"/>
              <w:left w:w="80" w:type="dxa"/>
              <w:bottom w:w="30" w:type="dxa"/>
              <w:right w:w="80" w:type="dxa"/>
            </w:tcMar>
            <w:vAlign w:val="center"/>
          </w:tcPr>
          <w:p w14:paraId="1B899CCD" w14:textId="77777777" w:rsidR="006D7AEF" w:rsidRPr="004C36B5" w:rsidRDefault="006D7AEF" w:rsidP="004C36B5">
            <w:pPr>
              <w:jc w:val="center"/>
              <w:rPr>
                <w:szCs w:val="24"/>
              </w:rPr>
            </w:pPr>
            <w:r w:rsidRPr="004C36B5">
              <w:rPr>
                <w:color w:val="2A2A2A"/>
                <w:szCs w:val="24"/>
              </w:rPr>
              <w:t>0.976</w:t>
            </w:r>
          </w:p>
        </w:tc>
        <w:tc>
          <w:tcPr>
            <w:tcW w:w="1300" w:type="dxa"/>
            <w:shd w:val="clear" w:color="auto" w:fill="FFFFFF"/>
            <w:tcMar>
              <w:top w:w="30" w:type="dxa"/>
              <w:left w:w="80" w:type="dxa"/>
              <w:bottom w:w="30" w:type="dxa"/>
              <w:right w:w="80" w:type="dxa"/>
            </w:tcMar>
            <w:vAlign w:val="center"/>
          </w:tcPr>
          <w:p w14:paraId="095112DB" w14:textId="68B58CC7" w:rsidR="006D7AEF" w:rsidRPr="004C36B5" w:rsidRDefault="006D7AEF" w:rsidP="004C36B5">
            <w:pPr>
              <w:jc w:val="center"/>
              <w:rPr>
                <w:szCs w:val="24"/>
              </w:rPr>
            </w:pPr>
            <w:r w:rsidRPr="004C36B5">
              <w:rPr>
                <w:color w:val="2A2A2A"/>
                <w:szCs w:val="24"/>
              </w:rPr>
              <w:t>0.2</w:t>
            </w:r>
            <w:r w:rsidR="00637C44">
              <w:rPr>
                <w:color w:val="2A2A2A"/>
                <w:szCs w:val="24"/>
              </w:rPr>
              <w:t>60</w:t>
            </w:r>
          </w:p>
        </w:tc>
        <w:tc>
          <w:tcPr>
            <w:tcW w:w="1300" w:type="dxa"/>
            <w:shd w:val="clear" w:color="auto" w:fill="FFFFFF"/>
            <w:tcMar>
              <w:top w:w="30" w:type="dxa"/>
              <w:left w:w="80" w:type="dxa"/>
              <w:bottom w:w="30" w:type="dxa"/>
              <w:right w:w="80" w:type="dxa"/>
            </w:tcMar>
            <w:vAlign w:val="center"/>
          </w:tcPr>
          <w:p w14:paraId="064D1FBF" w14:textId="77777777" w:rsidR="006D7AEF" w:rsidRPr="004C36B5" w:rsidRDefault="006D7AEF" w:rsidP="004C36B5">
            <w:pPr>
              <w:jc w:val="center"/>
              <w:rPr>
                <w:szCs w:val="24"/>
              </w:rPr>
            </w:pPr>
            <w:r w:rsidRPr="004C36B5">
              <w:rPr>
                <w:color w:val="2A2A2A"/>
                <w:szCs w:val="24"/>
              </w:rPr>
              <w:t>0.930</w:t>
            </w:r>
          </w:p>
        </w:tc>
      </w:tr>
    </w:tbl>
    <w:p w14:paraId="207C3D8F" w14:textId="77777777" w:rsidR="006D7AEF" w:rsidRPr="006D7AEF" w:rsidRDefault="006D7AEF" w:rsidP="00386639">
      <w:pPr>
        <w:spacing w:before="120" w:after="60"/>
        <w:jc w:val="center"/>
      </w:pPr>
      <w:r w:rsidRPr="006D7AEF">
        <w:rPr>
          <w:noProof/>
        </w:rPr>
        <w:drawing>
          <wp:inline distT="0" distB="0" distL="0" distR="0" wp14:anchorId="063CB627" wp14:editId="6224AF7D">
            <wp:extent cx="4476750" cy="2381250"/>
            <wp:effectExtent l="0" t="0" r="0" b="0"/>
            <wp:docPr id="2069266298" name="Picture 206926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381250"/>
                    </a:xfrm>
                    <a:prstGeom prst="rect">
                      <a:avLst/>
                    </a:prstGeom>
                  </pic:spPr>
                </pic:pic>
              </a:graphicData>
            </a:graphic>
          </wp:inline>
        </w:drawing>
      </w:r>
    </w:p>
    <w:p w14:paraId="2B9A71D3" w14:textId="77777777" w:rsidR="004C36B5" w:rsidRDefault="004C36B5" w:rsidP="00386639">
      <w:pPr>
        <w:spacing w:after="120"/>
        <w:rPr>
          <w:i/>
          <w:iCs/>
          <w:color w:val="595959"/>
          <w:sz w:val="17"/>
          <w:szCs w:val="17"/>
        </w:rPr>
      </w:pPr>
    </w:p>
    <w:p w14:paraId="4A05CF55" w14:textId="79DBE8C6" w:rsidR="006D7AEF" w:rsidRDefault="004C36B5" w:rsidP="00386639">
      <w:pPr>
        <w:spacing w:after="120"/>
        <w:rPr>
          <w:color w:val="2A2A2A"/>
          <w:szCs w:val="24"/>
        </w:rPr>
      </w:pPr>
      <w:r>
        <w:rPr>
          <w:color w:val="2A2A2A"/>
          <w:szCs w:val="24"/>
        </w:rPr>
        <w:lastRenderedPageBreak/>
        <w:tab/>
      </w:r>
      <w:r w:rsidR="006D7AEF" w:rsidRPr="004C36B5">
        <w:rPr>
          <w:color w:val="2A2A2A"/>
          <w:szCs w:val="24"/>
        </w:rPr>
        <w:t xml:space="preserve">Η μεταβολή ήταν ραγδαία. Ενώ το </w:t>
      </w:r>
      <w:proofErr w:type="spellStart"/>
      <w:r w:rsidR="006D7AEF" w:rsidRPr="004C36B5">
        <w:rPr>
          <w:color w:val="2A2A2A"/>
          <w:szCs w:val="24"/>
        </w:rPr>
        <w:t>Recall</w:t>
      </w:r>
      <w:proofErr w:type="spellEnd"/>
      <w:r w:rsidR="006D7AEF" w:rsidRPr="004C36B5">
        <w:rPr>
          <w:color w:val="2A2A2A"/>
          <w:szCs w:val="24"/>
        </w:rPr>
        <w:t xml:space="preserve"> παρέμεινε σταθερό, το </w:t>
      </w:r>
      <w:proofErr w:type="spellStart"/>
      <w:r w:rsidR="006D7AEF" w:rsidRPr="004C36B5">
        <w:rPr>
          <w:color w:val="2A2A2A"/>
          <w:szCs w:val="24"/>
        </w:rPr>
        <w:t>Precision</w:t>
      </w:r>
      <w:proofErr w:type="spellEnd"/>
      <w:r w:rsidR="006D7AEF" w:rsidRPr="004C36B5">
        <w:rPr>
          <w:color w:val="2A2A2A"/>
          <w:szCs w:val="24"/>
        </w:rPr>
        <w:t xml:space="preserve"> κατέρρευσε από </w:t>
      </w:r>
      <w:r w:rsidR="003B6911">
        <w:rPr>
          <w:color w:val="2A2A2A"/>
          <w:szCs w:val="24"/>
        </w:rPr>
        <w:t>0.580</w:t>
      </w:r>
      <w:r w:rsidR="006D7AEF" w:rsidRPr="004C36B5">
        <w:rPr>
          <w:color w:val="2A2A2A"/>
          <w:szCs w:val="24"/>
        </w:rPr>
        <w:t xml:space="preserve"> σε </w:t>
      </w:r>
      <w:r w:rsidR="003B6911">
        <w:rPr>
          <w:b/>
          <w:bCs/>
          <w:color w:val="2A2A2A"/>
          <w:szCs w:val="24"/>
        </w:rPr>
        <w:t>0.152</w:t>
      </w:r>
      <w:r w:rsidR="006D7AEF" w:rsidRPr="004C36B5">
        <w:rPr>
          <w:color w:val="2A2A2A"/>
          <w:szCs w:val="24"/>
        </w:rPr>
        <w:t xml:space="preserve">, με το FPR να εκτοξεύεται από 3.9% σε 31.4%. Το μοντέλο, έχοντας εκπαιδευτεί στο </w:t>
      </w:r>
      <w:proofErr w:type="spellStart"/>
      <w:r w:rsidR="006D7AEF" w:rsidRPr="004C36B5">
        <w:rPr>
          <w:color w:val="2A2A2A"/>
          <w:szCs w:val="24"/>
        </w:rPr>
        <w:t>corporate</w:t>
      </w:r>
      <w:proofErr w:type="spellEnd"/>
      <w:r w:rsidR="006D7AEF" w:rsidRPr="004C36B5">
        <w:rPr>
          <w:color w:val="2A2A2A"/>
          <w:szCs w:val="24"/>
        </w:rPr>
        <w:t xml:space="preserve"> </w:t>
      </w:r>
      <w:proofErr w:type="spellStart"/>
      <w:r w:rsidR="006D7AEF" w:rsidRPr="004C36B5">
        <w:rPr>
          <w:color w:val="2A2A2A"/>
          <w:szCs w:val="24"/>
        </w:rPr>
        <w:t>baseline</w:t>
      </w:r>
      <w:proofErr w:type="spellEnd"/>
      <w:r w:rsidR="006D7AEF" w:rsidRPr="004C36B5">
        <w:rPr>
          <w:color w:val="2A2A2A"/>
          <w:szCs w:val="24"/>
        </w:rPr>
        <w:t>, ερμήνευσε τη μαζική αλλαγή ζωνών και ωραρίων ως γενικευμένη επίθεση, προκαλώντας καταιγισμό ψευδών συναγερμών και επιχειρησιακή ασφυξία.</w:t>
      </w:r>
    </w:p>
    <w:p w14:paraId="1A789564" w14:textId="77777777" w:rsidR="004C36B5" w:rsidRPr="004C36B5" w:rsidRDefault="004C36B5" w:rsidP="00386639">
      <w:pPr>
        <w:spacing w:after="120"/>
        <w:rPr>
          <w:szCs w:val="24"/>
        </w:rPr>
      </w:pPr>
    </w:p>
    <w:p w14:paraId="5BEFC479" w14:textId="77777777" w:rsidR="006D7AEF" w:rsidRDefault="006D7AEF" w:rsidP="00386639">
      <w:pPr>
        <w:pStyle w:val="Heading2"/>
        <w:rPr>
          <w:rFonts w:eastAsia="Calibri" w:cs="Times New Roman"/>
          <w:b/>
          <w:bCs/>
          <w:color w:val="auto"/>
          <w:sz w:val="24"/>
          <w:szCs w:val="24"/>
        </w:rPr>
      </w:pPr>
      <w:bookmarkStart w:id="16" w:name="_Toc234252983"/>
      <w:r w:rsidRPr="004C36B5">
        <w:rPr>
          <w:rFonts w:eastAsia="Calibri" w:cs="Times New Roman"/>
          <w:b/>
          <w:bCs/>
          <w:color w:val="auto"/>
          <w:sz w:val="24"/>
          <w:szCs w:val="24"/>
        </w:rPr>
        <w:t>Στρατηγικές αντιμετώπισης και διακυβέρνηση</w:t>
      </w:r>
      <w:bookmarkEnd w:id="16"/>
    </w:p>
    <w:p w14:paraId="15AADAFF" w14:textId="77777777" w:rsidR="004C36B5" w:rsidRPr="004C36B5" w:rsidRDefault="004C36B5" w:rsidP="004C36B5"/>
    <w:p w14:paraId="18513292" w14:textId="77777777" w:rsidR="006D7AEF" w:rsidRPr="004C36B5" w:rsidRDefault="006D7AEF" w:rsidP="004C36B5">
      <w:pPr>
        <w:pStyle w:val="ListParagraph"/>
        <w:numPr>
          <w:ilvl w:val="0"/>
          <w:numId w:val="31"/>
        </w:numPr>
        <w:spacing w:after="80"/>
        <w:contextualSpacing w:val="0"/>
        <w:rPr>
          <w:szCs w:val="24"/>
        </w:rPr>
      </w:pPr>
      <w:proofErr w:type="spellStart"/>
      <w:r w:rsidRPr="004C36B5">
        <w:rPr>
          <w:b/>
          <w:bCs/>
          <w:color w:val="2A2A2A"/>
          <w:szCs w:val="24"/>
        </w:rPr>
        <w:t>Rule</w:t>
      </w:r>
      <w:proofErr w:type="spellEnd"/>
      <w:r w:rsidRPr="004C36B5">
        <w:rPr>
          <w:b/>
          <w:bCs/>
          <w:color w:val="2A2A2A"/>
          <w:szCs w:val="24"/>
        </w:rPr>
        <w:t xml:space="preserve"> </w:t>
      </w:r>
      <w:proofErr w:type="spellStart"/>
      <w:r w:rsidRPr="004C36B5">
        <w:rPr>
          <w:b/>
          <w:bCs/>
          <w:color w:val="2A2A2A"/>
          <w:szCs w:val="24"/>
        </w:rPr>
        <w:t>Updates</w:t>
      </w:r>
      <w:proofErr w:type="spellEnd"/>
      <w:r w:rsidRPr="004C36B5">
        <w:rPr>
          <w:b/>
          <w:bCs/>
          <w:color w:val="2A2A2A"/>
          <w:szCs w:val="24"/>
        </w:rPr>
        <w:t xml:space="preserve"> (άμεση επίλυση): </w:t>
      </w:r>
      <w:r w:rsidRPr="004C36B5">
        <w:rPr>
          <w:color w:val="2A2A2A"/>
          <w:szCs w:val="24"/>
        </w:rPr>
        <w:t xml:space="preserve">προσωρινός κανόνας που αφαιρεί 30 πόντους από κάθε σύνδεση μέσω εταιρικού VPN. Μειώνει το FPR από 31.4% σε 24.9%, αλλά δεν το επαναφέρει πλήρως, αποδεικνύοντας ότι το </w:t>
      </w:r>
      <w:proofErr w:type="spellStart"/>
      <w:r w:rsidRPr="004C36B5">
        <w:rPr>
          <w:color w:val="2A2A2A"/>
          <w:szCs w:val="24"/>
        </w:rPr>
        <w:t>rule-update</w:t>
      </w:r>
      <w:proofErr w:type="spellEnd"/>
      <w:r w:rsidRPr="004C36B5">
        <w:rPr>
          <w:color w:val="2A2A2A"/>
          <w:szCs w:val="24"/>
        </w:rPr>
        <w:t xml:space="preserve"> μόνο του δεν αρκεί.</w:t>
      </w:r>
    </w:p>
    <w:p w14:paraId="7E0DD1FE" w14:textId="77777777" w:rsidR="006D7AEF" w:rsidRPr="004C36B5" w:rsidRDefault="006D7AEF" w:rsidP="004C36B5">
      <w:pPr>
        <w:pStyle w:val="ListParagraph"/>
        <w:numPr>
          <w:ilvl w:val="0"/>
          <w:numId w:val="31"/>
        </w:numPr>
        <w:spacing w:after="80"/>
        <w:contextualSpacing w:val="0"/>
        <w:rPr>
          <w:szCs w:val="24"/>
        </w:rPr>
      </w:pPr>
      <w:proofErr w:type="spellStart"/>
      <w:r w:rsidRPr="004C36B5">
        <w:rPr>
          <w:b/>
          <w:bCs/>
          <w:color w:val="2A2A2A"/>
          <w:szCs w:val="24"/>
        </w:rPr>
        <w:t>Threshold</w:t>
      </w:r>
      <w:proofErr w:type="spellEnd"/>
      <w:r w:rsidRPr="004C36B5">
        <w:rPr>
          <w:b/>
          <w:bCs/>
          <w:color w:val="2A2A2A"/>
          <w:szCs w:val="24"/>
        </w:rPr>
        <w:t xml:space="preserve"> </w:t>
      </w:r>
      <w:proofErr w:type="spellStart"/>
      <w:r w:rsidRPr="004C36B5">
        <w:rPr>
          <w:b/>
          <w:bCs/>
          <w:color w:val="2A2A2A"/>
          <w:szCs w:val="24"/>
        </w:rPr>
        <w:t>Recalibration</w:t>
      </w:r>
      <w:proofErr w:type="spellEnd"/>
      <w:r w:rsidRPr="004C36B5">
        <w:rPr>
          <w:b/>
          <w:bCs/>
          <w:color w:val="2A2A2A"/>
          <w:szCs w:val="24"/>
        </w:rPr>
        <w:t xml:space="preserve">: </w:t>
      </w:r>
      <w:r w:rsidRPr="004C36B5">
        <w:rPr>
          <w:color w:val="2A2A2A"/>
          <w:szCs w:val="24"/>
        </w:rPr>
        <w:t>προσωρινή μετακίνηση του κατωφλίου ALLOW για απορρόφηση της δικαιολογημένης αλλαγής συμπεριφοράς.</w:t>
      </w:r>
    </w:p>
    <w:p w14:paraId="733DFDFF" w14:textId="77777777" w:rsidR="006D7AEF" w:rsidRPr="004C36B5" w:rsidRDefault="006D7AEF" w:rsidP="004C36B5">
      <w:pPr>
        <w:pStyle w:val="ListParagraph"/>
        <w:numPr>
          <w:ilvl w:val="0"/>
          <w:numId w:val="31"/>
        </w:numPr>
        <w:spacing w:after="80"/>
        <w:contextualSpacing w:val="0"/>
        <w:rPr>
          <w:szCs w:val="24"/>
        </w:rPr>
      </w:pPr>
      <w:proofErr w:type="spellStart"/>
      <w:r w:rsidRPr="004C36B5">
        <w:rPr>
          <w:b/>
          <w:bCs/>
          <w:color w:val="2A2A2A"/>
          <w:szCs w:val="24"/>
        </w:rPr>
        <w:t>Model</w:t>
      </w:r>
      <w:proofErr w:type="spellEnd"/>
      <w:r w:rsidRPr="004C36B5">
        <w:rPr>
          <w:b/>
          <w:bCs/>
          <w:color w:val="2A2A2A"/>
          <w:szCs w:val="24"/>
        </w:rPr>
        <w:t xml:space="preserve"> </w:t>
      </w:r>
      <w:proofErr w:type="spellStart"/>
      <w:r w:rsidRPr="004C36B5">
        <w:rPr>
          <w:b/>
          <w:bCs/>
          <w:color w:val="2A2A2A"/>
          <w:szCs w:val="24"/>
        </w:rPr>
        <w:t>Retraining</w:t>
      </w:r>
      <w:proofErr w:type="spellEnd"/>
      <w:r w:rsidRPr="004C36B5">
        <w:rPr>
          <w:b/>
          <w:bCs/>
          <w:color w:val="2A2A2A"/>
          <w:szCs w:val="24"/>
        </w:rPr>
        <w:t xml:space="preserve"> (μακροπρόθεσμη λύση): </w:t>
      </w:r>
      <w:r w:rsidRPr="004C36B5">
        <w:rPr>
          <w:color w:val="2A2A2A"/>
          <w:szCs w:val="24"/>
        </w:rPr>
        <w:t xml:space="preserve">αναμονή 7 έως 14 ημερών για συλλογή νέων δεδομένων και επανεκπαίδευση, ώστε η τηλεργασία να ενσωματωθεί στο νέο </w:t>
      </w:r>
      <w:proofErr w:type="spellStart"/>
      <w:r w:rsidRPr="004C36B5">
        <w:rPr>
          <w:color w:val="2A2A2A"/>
          <w:szCs w:val="24"/>
        </w:rPr>
        <w:t>baseline</w:t>
      </w:r>
      <w:proofErr w:type="spellEnd"/>
      <w:r w:rsidRPr="004C36B5">
        <w:rPr>
          <w:color w:val="2A2A2A"/>
          <w:szCs w:val="24"/>
        </w:rPr>
        <w:t>.</w:t>
      </w:r>
    </w:p>
    <w:p w14:paraId="2C46223D" w14:textId="77777777" w:rsidR="006D7AEF" w:rsidRPr="004C36B5" w:rsidRDefault="006D7AEF" w:rsidP="004C36B5">
      <w:pPr>
        <w:pStyle w:val="ListParagraph"/>
        <w:numPr>
          <w:ilvl w:val="0"/>
          <w:numId w:val="31"/>
        </w:numPr>
        <w:spacing w:after="80"/>
        <w:contextualSpacing w:val="0"/>
        <w:rPr>
          <w:szCs w:val="24"/>
        </w:rPr>
      </w:pPr>
      <w:proofErr w:type="spellStart"/>
      <w:r w:rsidRPr="004C36B5">
        <w:rPr>
          <w:b/>
          <w:bCs/>
          <w:color w:val="2A2A2A"/>
          <w:szCs w:val="24"/>
        </w:rPr>
        <w:t>Governance</w:t>
      </w:r>
      <w:proofErr w:type="spellEnd"/>
      <w:r w:rsidRPr="004C36B5">
        <w:rPr>
          <w:b/>
          <w:bCs/>
          <w:color w:val="2A2A2A"/>
          <w:szCs w:val="24"/>
        </w:rPr>
        <w:t xml:space="preserve"> Review: </w:t>
      </w:r>
      <w:r w:rsidRPr="004C36B5">
        <w:rPr>
          <w:color w:val="2A2A2A"/>
          <w:szCs w:val="24"/>
        </w:rPr>
        <w:t xml:space="preserve">καμία αλλαγή σε κατώφλια ή μοντέλα δεν εφαρμόζεται αυτόματα. Απαιτείται έγκριση από το </w:t>
      </w:r>
      <w:proofErr w:type="spellStart"/>
      <w:r w:rsidRPr="004C36B5">
        <w:rPr>
          <w:color w:val="2A2A2A"/>
          <w:szCs w:val="24"/>
        </w:rPr>
        <w:t>Change</w:t>
      </w:r>
      <w:proofErr w:type="spellEnd"/>
      <w:r w:rsidRPr="004C36B5">
        <w:rPr>
          <w:color w:val="2A2A2A"/>
          <w:szCs w:val="24"/>
        </w:rPr>
        <w:t xml:space="preserve"> </w:t>
      </w:r>
      <w:proofErr w:type="spellStart"/>
      <w:r w:rsidRPr="004C36B5">
        <w:rPr>
          <w:color w:val="2A2A2A"/>
          <w:szCs w:val="24"/>
        </w:rPr>
        <w:t>Advisory</w:t>
      </w:r>
      <w:proofErr w:type="spellEnd"/>
      <w:r w:rsidRPr="004C36B5">
        <w:rPr>
          <w:color w:val="2A2A2A"/>
          <w:szCs w:val="24"/>
        </w:rPr>
        <w:t xml:space="preserve"> Board (CAB) του οργανισμού.</w:t>
      </w:r>
    </w:p>
    <w:p w14:paraId="3900E8C2" w14:textId="77777777" w:rsidR="004C36B5" w:rsidRDefault="004C36B5" w:rsidP="00386639">
      <w:pPr>
        <w:spacing w:after="120"/>
        <w:rPr>
          <w:b/>
          <w:bCs/>
          <w:color w:val="2A2A2A"/>
          <w:szCs w:val="24"/>
        </w:rPr>
      </w:pPr>
    </w:p>
    <w:p w14:paraId="687A2956" w14:textId="16759C7B" w:rsidR="004C36B5" w:rsidRDefault="006D7AEF" w:rsidP="004C36B5">
      <w:pPr>
        <w:spacing w:after="120"/>
        <w:jc w:val="center"/>
        <w:rPr>
          <w:b/>
          <w:bCs/>
          <w:color w:val="2A2A2A"/>
          <w:szCs w:val="24"/>
        </w:rPr>
      </w:pPr>
      <w:r w:rsidRPr="004C36B5">
        <w:rPr>
          <w:b/>
          <w:bCs/>
          <w:color w:val="2A2A2A"/>
          <w:szCs w:val="24"/>
        </w:rPr>
        <w:t xml:space="preserve">Κίνδυνος Policy </w:t>
      </w:r>
      <w:proofErr w:type="spellStart"/>
      <w:r w:rsidRPr="004C36B5">
        <w:rPr>
          <w:b/>
          <w:bCs/>
          <w:color w:val="2A2A2A"/>
          <w:szCs w:val="24"/>
        </w:rPr>
        <w:t>Drift</w:t>
      </w:r>
      <w:proofErr w:type="spellEnd"/>
    </w:p>
    <w:p w14:paraId="38E68740" w14:textId="77777777" w:rsidR="004C36B5" w:rsidRDefault="004C36B5" w:rsidP="00386639">
      <w:pPr>
        <w:spacing w:after="120"/>
        <w:rPr>
          <w:b/>
          <w:bCs/>
          <w:color w:val="2A2A2A"/>
          <w:szCs w:val="24"/>
        </w:rPr>
      </w:pPr>
    </w:p>
    <w:p w14:paraId="199C48B7" w14:textId="055EE7E6" w:rsidR="006D7AEF" w:rsidRPr="004C36B5" w:rsidRDefault="004C36B5" w:rsidP="00386639">
      <w:pPr>
        <w:spacing w:after="120"/>
        <w:rPr>
          <w:szCs w:val="24"/>
        </w:rPr>
      </w:pPr>
      <w:r>
        <w:rPr>
          <w:color w:val="2A2A2A"/>
          <w:szCs w:val="24"/>
        </w:rPr>
        <w:tab/>
      </w:r>
      <w:r w:rsidR="006D7AEF" w:rsidRPr="004C36B5">
        <w:rPr>
          <w:color w:val="2A2A2A"/>
          <w:szCs w:val="24"/>
        </w:rPr>
        <w:t xml:space="preserve">Αν επιτραπεί στο μοντέλο να </w:t>
      </w:r>
      <w:proofErr w:type="spellStart"/>
      <w:r w:rsidR="006D7AEF" w:rsidRPr="004C36B5">
        <w:rPr>
          <w:color w:val="2A2A2A"/>
          <w:szCs w:val="24"/>
        </w:rPr>
        <w:t>επανεκπαιδεύεται</w:t>
      </w:r>
      <w:proofErr w:type="spellEnd"/>
      <w:r w:rsidR="006D7AEF" w:rsidRPr="004C36B5">
        <w:rPr>
          <w:color w:val="2A2A2A"/>
          <w:szCs w:val="24"/>
        </w:rPr>
        <w:t xml:space="preserve"> εντελώς αυτόματα, μια αργή και σταθερή επίθεση </w:t>
      </w:r>
      <w:proofErr w:type="spellStart"/>
      <w:r w:rsidR="006D7AEF" w:rsidRPr="004C36B5">
        <w:rPr>
          <w:color w:val="2A2A2A"/>
          <w:szCs w:val="24"/>
        </w:rPr>
        <w:t>exfiltration</w:t>
      </w:r>
      <w:proofErr w:type="spellEnd"/>
      <w:r w:rsidR="006D7AEF" w:rsidRPr="004C36B5">
        <w:rPr>
          <w:color w:val="2A2A2A"/>
          <w:szCs w:val="24"/>
        </w:rPr>
        <w:t xml:space="preserve"> (</w:t>
      </w:r>
      <w:proofErr w:type="spellStart"/>
      <w:r w:rsidR="006D7AEF" w:rsidRPr="004C36B5">
        <w:rPr>
          <w:color w:val="2A2A2A"/>
          <w:szCs w:val="24"/>
        </w:rPr>
        <w:t>low</w:t>
      </w:r>
      <w:proofErr w:type="spellEnd"/>
      <w:r w:rsidR="006D7AEF" w:rsidRPr="004C36B5">
        <w:rPr>
          <w:color w:val="2A2A2A"/>
          <w:szCs w:val="24"/>
        </w:rPr>
        <w:t>-and-</w:t>
      </w:r>
      <w:proofErr w:type="spellStart"/>
      <w:r w:rsidR="006D7AEF" w:rsidRPr="004C36B5">
        <w:rPr>
          <w:color w:val="2A2A2A"/>
          <w:szCs w:val="24"/>
        </w:rPr>
        <w:t>slow</w:t>
      </w:r>
      <w:proofErr w:type="spellEnd"/>
      <w:r w:rsidR="006D7AEF" w:rsidRPr="004C36B5">
        <w:rPr>
          <w:color w:val="2A2A2A"/>
          <w:szCs w:val="24"/>
        </w:rPr>
        <w:t xml:space="preserve">) μπορεί να ενσωματωθεί σταδιακά ως το νέο κανονικό </w:t>
      </w:r>
      <w:proofErr w:type="spellStart"/>
      <w:r w:rsidR="006D7AEF" w:rsidRPr="004C36B5">
        <w:rPr>
          <w:color w:val="2A2A2A"/>
          <w:szCs w:val="24"/>
        </w:rPr>
        <w:t>baseline</w:t>
      </w:r>
      <w:proofErr w:type="spellEnd"/>
      <w:r w:rsidR="006D7AEF" w:rsidRPr="004C36B5">
        <w:rPr>
          <w:color w:val="2A2A2A"/>
          <w:szCs w:val="24"/>
        </w:rPr>
        <w:t xml:space="preserve">. Γι' αυτό απαιτείται </w:t>
      </w:r>
      <w:proofErr w:type="spellStart"/>
      <w:r w:rsidR="006D7AEF" w:rsidRPr="004C36B5">
        <w:rPr>
          <w:color w:val="2A2A2A"/>
          <w:szCs w:val="24"/>
        </w:rPr>
        <w:t>human</w:t>
      </w:r>
      <w:proofErr w:type="spellEnd"/>
      <w:r w:rsidR="006D7AEF" w:rsidRPr="004C36B5">
        <w:rPr>
          <w:color w:val="2A2A2A"/>
          <w:szCs w:val="24"/>
        </w:rPr>
        <w:t>-in-the-</w:t>
      </w:r>
      <w:proofErr w:type="spellStart"/>
      <w:r w:rsidR="006D7AEF" w:rsidRPr="004C36B5">
        <w:rPr>
          <w:color w:val="2A2A2A"/>
          <w:szCs w:val="24"/>
        </w:rPr>
        <w:t>loop</w:t>
      </w:r>
      <w:proofErr w:type="spellEnd"/>
      <w:r w:rsidR="006D7AEF" w:rsidRPr="004C36B5">
        <w:rPr>
          <w:color w:val="2A2A2A"/>
          <w:szCs w:val="24"/>
        </w:rPr>
        <w:t xml:space="preserve"> έγκριση στα </w:t>
      </w:r>
      <w:proofErr w:type="spellStart"/>
      <w:r w:rsidR="006D7AEF" w:rsidRPr="004C36B5">
        <w:rPr>
          <w:color w:val="2A2A2A"/>
          <w:szCs w:val="24"/>
        </w:rPr>
        <w:t>high-impact</w:t>
      </w:r>
      <w:proofErr w:type="spellEnd"/>
      <w:r w:rsidR="006D7AEF" w:rsidRPr="004C36B5">
        <w:rPr>
          <w:color w:val="2A2A2A"/>
          <w:szCs w:val="24"/>
        </w:rPr>
        <w:t xml:space="preserve"> </w:t>
      </w:r>
      <w:proofErr w:type="spellStart"/>
      <w:r w:rsidR="006D7AEF" w:rsidRPr="004C36B5">
        <w:rPr>
          <w:color w:val="2A2A2A"/>
          <w:szCs w:val="24"/>
        </w:rPr>
        <w:t>tasks</w:t>
      </w:r>
      <w:proofErr w:type="spellEnd"/>
      <w:r w:rsidR="006D7AEF" w:rsidRPr="004C36B5">
        <w:rPr>
          <w:color w:val="2A2A2A"/>
          <w:szCs w:val="24"/>
        </w:rPr>
        <w:t xml:space="preserve"> (διάλεξη 6), </w:t>
      </w:r>
      <w:proofErr w:type="spellStart"/>
      <w:r w:rsidR="006D7AEF" w:rsidRPr="004C36B5">
        <w:rPr>
          <w:color w:val="2A2A2A"/>
          <w:szCs w:val="24"/>
        </w:rPr>
        <w:t>model</w:t>
      </w:r>
      <w:proofErr w:type="spellEnd"/>
      <w:r w:rsidR="006D7AEF" w:rsidRPr="004C36B5">
        <w:rPr>
          <w:color w:val="2A2A2A"/>
          <w:szCs w:val="24"/>
        </w:rPr>
        <w:t xml:space="preserve"> </w:t>
      </w:r>
      <w:proofErr w:type="spellStart"/>
      <w:r w:rsidR="006D7AEF" w:rsidRPr="004C36B5">
        <w:rPr>
          <w:color w:val="2A2A2A"/>
          <w:szCs w:val="24"/>
        </w:rPr>
        <w:t>versioning</w:t>
      </w:r>
      <w:proofErr w:type="spellEnd"/>
      <w:r w:rsidR="006D7AEF" w:rsidRPr="004C36B5">
        <w:rPr>
          <w:color w:val="2A2A2A"/>
          <w:szCs w:val="24"/>
        </w:rPr>
        <w:t xml:space="preserve"> για πλήρη </w:t>
      </w:r>
      <w:proofErr w:type="spellStart"/>
      <w:r w:rsidR="006D7AEF" w:rsidRPr="004C36B5">
        <w:rPr>
          <w:color w:val="2A2A2A"/>
          <w:szCs w:val="24"/>
        </w:rPr>
        <w:t>auditability</w:t>
      </w:r>
      <w:proofErr w:type="spellEnd"/>
      <w:r w:rsidR="006D7AEF" w:rsidRPr="004C36B5">
        <w:rPr>
          <w:color w:val="2A2A2A"/>
          <w:szCs w:val="24"/>
        </w:rPr>
        <w:t xml:space="preserve">, και σταθεροί </w:t>
      </w:r>
      <w:proofErr w:type="spellStart"/>
      <w:r w:rsidR="006D7AEF" w:rsidRPr="004C36B5">
        <w:rPr>
          <w:color w:val="2A2A2A"/>
          <w:szCs w:val="24"/>
        </w:rPr>
        <w:t>επεξηγήσιμοι</w:t>
      </w:r>
      <w:proofErr w:type="spellEnd"/>
      <w:r w:rsidR="006D7AEF" w:rsidRPr="004C36B5">
        <w:rPr>
          <w:color w:val="2A2A2A"/>
          <w:szCs w:val="24"/>
        </w:rPr>
        <w:t xml:space="preserve"> </w:t>
      </w:r>
      <w:proofErr w:type="spellStart"/>
      <w:r w:rsidR="006D7AEF" w:rsidRPr="004C36B5">
        <w:rPr>
          <w:color w:val="2A2A2A"/>
          <w:szCs w:val="24"/>
        </w:rPr>
        <w:t>contextual</w:t>
      </w:r>
      <w:proofErr w:type="spellEnd"/>
      <w:r w:rsidR="006D7AEF" w:rsidRPr="004C36B5">
        <w:rPr>
          <w:color w:val="2A2A2A"/>
          <w:szCs w:val="24"/>
        </w:rPr>
        <w:t xml:space="preserve"> κανόνες ώστε, ακόμη και αν το μοντέλο αστοχήσει λόγω </w:t>
      </w:r>
      <w:proofErr w:type="spellStart"/>
      <w:r w:rsidR="006D7AEF" w:rsidRPr="004C36B5">
        <w:rPr>
          <w:color w:val="2A2A2A"/>
          <w:szCs w:val="24"/>
        </w:rPr>
        <w:t>drift</w:t>
      </w:r>
      <w:proofErr w:type="spellEnd"/>
      <w:r w:rsidR="006D7AEF" w:rsidRPr="004C36B5">
        <w:rPr>
          <w:color w:val="2A2A2A"/>
          <w:szCs w:val="24"/>
        </w:rPr>
        <w:t>, η τελική απόφαση να παραμένει κατανοητή και ελεγχόμενη από τον άνθρωπο.</w:t>
      </w:r>
    </w:p>
    <w:p w14:paraId="0176345C" w14:textId="77777777" w:rsidR="004C36B5" w:rsidRDefault="004C36B5" w:rsidP="004C36B5">
      <w:pPr>
        <w:spacing w:before="100" w:after="200"/>
        <w:rPr>
          <w:b/>
          <w:bCs/>
          <w:szCs w:val="24"/>
        </w:rPr>
      </w:pPr>
    </w:p>
    <w:p w14:paraId="6A76E975" w14:textId="6EE70DF9" w:rsidR="004C36B5" w:rsidRDefault="004C36B5" w:rsidP="004C36B5">
      <w:pPr>
        <w:spacing w:before="100" w:after="200"/>
        <w:rPr>
          <w:szCs w:val="24"/>
        </w:rPr>
      </w:pPr>
      <w:r>
        <w:rPr>
          <w:b/>
          <w:bCs/>
          <w:szCs w:val="24"/>
        </w:rPr>
        <w:tab/>
      </w:r>
      <w:r w:rsidR="006D7AEF" w:rsidRPr="004C36B5">
        <w:rPr>
          <w:b/>
          <w:bCs/>
          <w:szCs w:val="24"/>
        </w:rPr>
        <w:t xml:space="preserve">Αρχεία που υλοποιούν το </w:t>
      </w:r>
      <w:proofErr w:type="spellStart"/>
      <w:r w:rsidR="006D7AEF" w:rsidRPr="004C36B5">
        <w:rPr>
          <w:b/>
          <w:bCs/>
          <w:szCs w:val="24"/>
        </w:rPr>
        <w:t>Task</w:t>
      </w:r>
      <w:proofErr w:type="spellEnd"/>
      <w:r w:rsidR="006D7AEF" w:rsidRPr="004C36B5">
        <w:rPr>
          <w:b/>
          <w:bCs/>
          <w:szCs w:val="24"/>
        </w:rPr>
        <w:t xml:space="preserve"> 7: </w:t>
      </w:r>
      <w:r w:rsidR="006D7AEF" w:rsidRPr="004C36B5">
        <w:rPr>
          <w:szCs w:val="24"/>
        </w:rPr>
        <w:t xml:space="preserve">το πρόγραμμα </w:t>
      </w:r>
      <w:r w:rsidR="006D7AEF" w:rsidRPr="004C36B5">
        <w:rPr>
          <w:rFonts w:eastAsia="Consolas"/>
          <w:b/>
          <w:bCs/>
          <w:szCs w:val="24"/>
        </w:rPr>
        <w:t>04_drift_fairness_plots.py</w:t>
      </w:r>
      <w:r w:rsidR="006D7AEF" w:rsidRPr="004C36B5">
        <w:rPr>
          <w:szCs w:val="24"/>
        </w:rPr>
        <w:t xml:space="preserve"> προσομοιώνει το σενάριο τηλεργασίας, επαναξιολογεί το σύστημα και παράγει το </w:t>
      </w:r>
      <w:proofErr w:type="spellStart"/>
      <w:r w:rsidR="006D7AEF" w:rsidRPr="004C36B5">
        <w:rPr>
          <w:rFonts w:eastAsia="Consolas"/>
          <w:b/>
          <w:bCs/>
          <w:szCs w:val="24"/>
        </w:rPr>
        <w:t>data</w:t>
      </w:r>
      <w:proofErr w:type="spellEnd"/>
      <w:r w:rsidR="006D7AEF" w:rsidRPr="004C36B5">
        <w:rPr>
          <w:rFonts w:eastAsia="Consolas"/>
          <w:b/>
          <w:bCs/>
          <w:szCs w:val="24"/>
        </w:rPr>
        <w:t>/drift_summary.csv</w:t>
      </w:r>
      <w:r w:rsidR="006D7AEF" w:rsidRPr="004C36B5">
        <w:rPr>
          <w:szCs w:val="24"/>
        </w:rPr>
        <w:t>.</w:t>
      </w:r>
    </w:p>
    <w:p w14:paraId="4BA3745B" w14:textId="77777777" w:rsidR="004C36B5" w:rsidRPr="004C36B5" w:rsidRDefault="004C36B5" w:rsidP="004C36B5">
      <w:pPr>
        <w:spacing w:before="100" w:after="200"/>
        <w:rPr>
          <w:szCs w:val="24"/>
        </w:rPr>
      </w:pPr>
    </w:p>
    <w:p w14:paraId="2671432E" w14:textId="57B63D6A" w:rsidR="006D7AEF" w:rsidRPr="004C36B5" w:rsidRDefault="006D7AEF" w:rsidP="00386639">
      <w:pPr>
        <w:pStyle w:val="Heading1"/>
        <w:rPr>
          <w:rFonts w:eastAsia="Calibri" w:cs="Times New Roman"/>
          <w:b/>
          <w:bCs/>
          <w:color w:val="auto"/>
          <w:sz w:val="24"/>
          <w:szCs w:val="24"/>
        </w:rPr>
      </w:pPr>
      <w:bookmarkStart w:id="17" w:name="_Toc234252984"/>
      <w:r w:rsidRPr="004C36B5">
        <w:rPr>
          <w:rFonts w:eastAsia="Calibri" w:cs="Times New Roman"/>
          <w:b/>
          <w:bCs/>
          <w:color w:val="auto"/>
          <w:sz w:val="24"/>
          <w:szCs w:val="24"/>
        </w:rPr>
        <w:t xml:space="preserve">Συνθήκες και </w:t>
      </w:r>
      <w:r w:rsidR="004C36B5" w:rsidRPr="004C36B5">
        <w:rPr>
          <w:rFonts w:eastAsia="Calibri" w:cs="Times New Roman"/>
          <w:b/>
          <w:bCs/>
          <w:color w:val="auto"/>
          <w:sz w:val="24"/>
          <w:szCs w:val="24"/>
        </w:rPr>
        <w:t>π</w:t>
      </w:r>
      <w:r w:rsidRPr="004C36B5">
        <w:rPr>
          <w:rFonts w:eastAsia="Calibri" w:cs="Times New Roman"/>
          <w:b/>
          <w:bCs/>
          <w:color w:val="auto"/>
          <w:sz w:val="24"/>
          <w:szCs w:val="24"/>
        </w:rPr>
        <w:t xml:space="preserve">αράμετροι </w:t>
      </w:r>
      <w:r w:rsidR="004C36B5" w:rsidRPr="004C36B5">
        <w:rPr>
          <w:rFonts w:eastAsia="Calibri" w:cs="Times New Roman"/>
          <w:b/>
          <w:bCs/>
          <w:color w:val="auto"/>
          <w:sz w:val="24"/>
          <w:szCs w:val="24"/>
        </w:rPr>
        <w:t>ε</w:t>
      </w:r>
      <w:r w:rsidRPr="004C36B5">
        <w:rPr>
          <w:rFonts w:eastAsia="Calibri" w:cs="Times New Roman"/>
          <w:b/>
          <w:bCs/>
          <w:color w:val="auto"/>
          <w:sz w:val="24"/>
          <w:szCs w:val="24"/>
        </w:rPr>
        <w:t>κτέλεσης</w:t>
      </w:r>
      <w:bookmarkEnd w:id="17"/>
    </w:p>
    <w:p w14:paraId="7EDA0198" w14:textId="77777777" w:rsidR="004C36B5" w:rsidRPr="004C36B5" w:rsidRDefault="004C36B5" w:rsidP="004C36B5"/>
    <w:p w14:paraId="622B0A3C" w14:textId="7A3EBEEE" w:rsidR="006D7AEF" w:rsidRPr="004C36B5" w:rsidRDefault="004C36B5" w:rsidP="00386639">
      <w:pPr>
        <w:spacing w:after="120"/>
        <w:rPr>
          <w:szCs w:val="24"/>
        </w:rPr>
      </w:pPr>
      <w:r w:rsidRPr="004C36B5">
        <w:rPr>
          <w:szCs w:val="24"/>
        </w:rPr>
        <w:tab/>
      </w:r>
      <w:r w:rsidR="006D7AEF" w:rsidRPr="004C36B5">
        <w:rPr>
          <w:szCs w:val="24"/>
        </w:rPr>
        <w:t>Ώστε να μπορεί οποιοσδήποτε να αναπαραγάγει τα ίδια ακριβώς αποτελέσματα, καταγράφονται οι συνθήκες εκτέλεσης:</w:t>
      </w:r>
    </w:p>
    <w:p w14:paraId="2834876D" w14:textId="77777777" w:rsidR="006D7AEF" w:rsidRPr="004C36B5" w:rsidRDefault="006D7AEF" w:rsidP="004C36B5">
      <w:pPr>
        <w:pStyle w:val="ListParagraph"/>
        <w:numPr>
          <w:ilvl w:val="0"/>
          <w:numId w:val="32"/>
        </w:numPr>
        <w:spacing w:after="80"/>
        <w:contextualSpacing w:val="0"/>
        <w:rPr>
          <w:szCs w:val="24"/>
        </w:rPr>
      </w:pPr>
      <w:r w:rsidRPr="004C36B5">
        <w:rPr>
          <w:b/>
          <w:bCs/>
          <w:szCs w:val="24"/>
        </w:rPr>
        <w:lastRenderedPageBreak/>
        <w:t xml:space="preserve">Δεδομένα: </w:t>
      </w:r>
      <w:r w:rsidRPr="004C36B5">
        <w:rPr>
          <w:szCs w:val="24"/>
        </w:rPr>
        <w:t>η ανάλυση γίνεται εκτός σύνδεσης πάνω σε ένα ενιαίο συνθετικό σύνολο 15.000 συμβάντων, χωρίς ζωντανή παραγωγή.</w:t>
      </w:r>
    </w:p>
    <w:p w14:paraId="023C1C18" w14:textId="77777777" w:rsidR="006D7AEF" w:rsidRPr="004C36B5" w:rsidRDefault="006D7AEF" w:rsidP="004C36B5">
      <w:pPr>
        <w:pStyle w:val="ListParagraph"/>
        <w:numPr>
          <w:ilvl w:val="0"/>
          <w:numId w:val="32"/>
        </w:numPr>
        <w:spacing w:after="80"/>
        <w:contextualSpacing w:val="0"/>
        <w:rPr>
          <w:szCs w:val="24"/>
        </w:rPr>
      </w:pPr>
      <w:proofErr w:type="spellStart"/>
      <w:r w:rsidRPr="004C36B5">
        <w:rPr>
          <w:b/>
          <w:bCs/>
          <w:szCs w:val="24"/>
        </w:rPr>
        <w:t>Επαναληψιμότητα</w:t>
      </w:r>
      <w:proofErr w:type="spellEnd"/>
      <w:r w:rsidRPr="004C36B5">
        <w:rPr>
          <w:b/>
          <w:bCs/>
          <w:szCs w:val="24"/>
        </w:rPr>
        <w:t xml:space="preserve">: </w:t>
      </w:r>
      <w:r w:rsidRPr="004C36B5">
        <w:rPr>
          <w:szCs w:val="24"/>
        </w:rPr>
        <w:t xml:space="preserve">σταθερός σπόρος </w:t>
      </w:r>
      <w:proofErr w:type="spellStart"/>
      <w:r w:rsidRPr="004C36B5">
        <w:rPr>
          <w:szCs w:val="24"/>
        </w:rPr>
        <w:t>τυχαιότητας</w:t>
      </w:r>
      <w:proofErr w:type="spellEnd"/>
      <w:r w:rsidRPr="004C36B5">
        <w:rPr>
          <w:szCs w:val="24"/>
        </w:rPr>
        <w:t xml:space="preserve"> (25012) στην παραγωγή των δεδομένων και στην εκπαίδευση, ώστε κάθε εκτέλεση να δίνει ίδια αποτελέσματα.</w:t>
      </w:r>
    </w:p>
    <w:p w14:paraId="570E80BC" w14:textId="77777777" w:rsidR="006D7AEF" w:rsidRPr="004C36B5" w:rsidRDefault="006D7AEF" w:rsidP="004C36B5">
      <w:pPr>
        <w:pStyle w:val="ListParagraph"/>
        <w:numPr>
          <w:ilvl w:val="0"/>
          <w:numId w:val="32"/>
        </w:numPr>
        <w:spacing w:after="80"/>
        <w:contextualSpacing w:val="0"/>
        <w:rPr>
          <w:szCs w:val="24"/>
          <w:lang w:val="en-US"/>
        </w:rPr>
      </w:pPr>
      <w:r w:rsidRPr="004C36B5">
        <w:rPr>
          <w:b/>
          <w:bCs/>
          <w:szCs w:val="24"/>
        </w:rPr>
        <w:t>Μοντέλα</w:t>
      </w:r>
      <w:r w:rsidRPr="004C36B5">
        <w:rPr>
          <w:b/>
          <w:bCs/>
          <w:szCs w:val="24"/>
          <w:lang w:val="en-US"/>
        </w:rPr>
        <w:t xml:space="preserve">: </w:t>
      </w:r>
      <w:r w:rsidRPr="004C36B5">
        <w:rPr>
          <w:szCs w:val="24"/>
          <w:lang w:val="en-US"/>
        </w:rPr>
        <w:t xml:space="preserve">Isolation Forest (200 </w:t>
      </w:r>
      <w:r w:rsidRPr="004C36B5">
        <w:rPr>
          <w:szCs w:val="24"/>
        </w:rPr>
        <w:t>δέντρα</w:t>
      </w:r>
      <w:r w:rsidRPr="004C36B5">
        <w:rPr>
          <w:szCs w:val="24"/>
          <w:lang w:val="en-US"/>
        </w:rPr>
        <w:t xml:space="preserve">, contamination 0.06) </w:t>
      </w:r>
      <w:r w:rsidRPr="004C36B5">
        <w:rPr>
          <w:szCs w:val="24"/>
        </w:rPr>
        <w:t>και</w:t>
      </w:r>
      <w:r w:rsidRPr="004C36B5">
        <w:rPr>
          <w:szCs w:val="24"/>
          <w:lang w:val="en-US"/>
        </w:rPr>
        <w:t xml:space="preserve"> </w:t>
      </w:r>
      <w:proofErr w:type="spellStart"/>
      <w:r w:rsidRPr="004C36B5">
        <w:rPr>
          <w:szCs w:val="24"/>
          <w:lang w:val="en-US"/>
        </w:rPr>
        <w:t>HistGradientBoostingClassifier</w:t>
      </w:r>
      <w:proofErr w:type="spellEnd"/>
      <w:r w:rsidRPr="004C36B5">
        <w:rPr>
          <w:szCs w:val="24"/>
          <w:lang w:val="en-US"/>
        </w:rPr>
        <w:t xml:space="preserve"> (300 iterations, </w:t>
      </w:r>
      <w:proofErr w:type="spellStart"/>
      <w:r w:rsidRPr="004C36B5">
        <w:rPr>
          <w:szCs w:val="24"/>
          <w:lang w:val="en-US"/>
        </w:rPr>
        <w:t>max_depth</w:t>
      </w:r>
      <w:proofErr w:type="spellEnd"/>
      <w:r w:rsidRPr="004C36B5">
        <w:rPr>
          <w:szCs w:val="24"/>
          <w:lang w:val="en-US"/>
        </w:rPr>
        <w:t xml:space="preserve"> 6), </w:t>
      </w:r>
      <w:r w:rsidRPr="004C36B5">
        <w:rPr>
          <w:szCs w:val="24"/>
        </w:rPr>
        <w:t>από</w:t>
      </w:r>
      <w:r w:rsidRPr="004C36B5">
        <w:rPr>
          <w:szCs w:val="24"/>
          <w:lang w:val="en-US"/>
        </w:rPr>
        <w:t xml:space="preserve"> </w:t>
      </w:r>
      <w:r w:rsidRPr="004C36B5">
        <w:rPr>
          <w:szCs w:val="24"/>
        </w:rPr>
        <w:t>τη</w:t>
      </w:r>
      <w:r w:rsidRPr="004C36B5">
        <w:rPr>
          <w:szCs w:val="24"/>
          <w:lang w:val="en-US"/>
        </w:rPr>
        <w:t xml:space="preserve"> </w:t>
      </w:r>
      <w:r w:rsidRPr="004C36B5">
        <w:rPr>
          <w:szCs w:val="24"/>
        </w:rPr>
        <w:t>βιβλιοθήκη</w:t>
      </w:r>
      <w:r w:rsidRPr="004C36B5">
        <w:rPr>
          <w:szCs w:val="24"/>
          <w:lang w:val="en-US"/>
        </w:rPr>
        <w:t xml:space="preserve"> scikit-learn.</w:t>
      </w:r>
    </w:p>
    <w:p w14:paraId="626D9918" w14:textId="77777777" w:rsidR="006D7AEF" w:rsidRPr="004C36B5" w:rsidRDefault="006D7AEF" w:rsidP="004C36B5">
      <w:pPr>
        <w:pStyle w:val="ListParagraph"/>
        <w:numPr>
          <w:ilvl w:val="0"/>
          <w:numId w:val="32"/>
        </w:numPr>
        <w:spacing w:after="80"/>
        <w:contextualSpacing w:val="0"/>
        <w:rPr>
          <w:szCs w:val="24"/>
        </w:rPr>
      </w:pPr>
      <w:r w:rsidRPr="004C36B5">
        <w:rPr>
          <w:b/>
          <w:bCs/>
          <w:szCs w:val="24"/>
        </w:rPr>
        <w:t>Περιβάλλον</w:t>
      </w:r>
      <w:r w:rsidRPr="004C36B5">
        <w:rPr>
          <w:b/>
          <w:bCs/>
          <w:szCs w:val="24"/>
          <w:lang w:val="en-US"/>
        </w:rPr>
        <w:t xml:space="preserve">: </w:t>
      </w:r>
      <w:r w:rsidRPr="004C36B5">
        <w:rPr>
          <w:szCs w:val="24"/>
          <w:lang w:val="en-US"/>
        </w:rPr>
        <w:t xml:space="preserve">Windows </w:t>
      </w:r>
      <w:r w:rsidRPr="004C36B5">
        <w:rPr>
          <w:szCs w:val="24"/>
        </w:rPr>
        <w:t>με</w:t>
      </w:r>
      <w:r w:rsidRPr="004C36B5">
        <w:rPr>
          <w:szCs w:val="24"/>
          <w:lang w:val="en-US"/>
        </w:rPr>
        <w:t xml:space="preserve"> Python 3.10 </w:t>
      </w:r>
      <w:r w:rsidRPr="004C36B5">
        <w:rPr>
          <w:szCs w:val="24"/>
        </w:rPr>
        <w:t>και</w:t>
      </w:r>
      <w:r w:rsidRPr="004C36B5">
        <w:rPr>
          <w:szCs w:val="24"/>
          <w:lang w:val="en-US"/>
        </w:rPr>
        <w:t xml:space="preserve"> </w:t>
      </w:r>
      <w:r w:rsidRPr="004C36B5">
        <w:rPr>
          <w:szCs w:val="24"/>
        </w:rPr>
        <w:t>βιβλιοθήκες</w:t>
      </w:r>
      <w:r w:rsidRPr="004C36B5">
        <w:rPr>
          <w:szCs w:val="24"/>
          <w:lang w:val="en-US"/>
        </w:rPr>
        <w:t xml:space="preserve"> pandas, </w:t>
      </w:r>
      <w:proofErr w:type="spellStart"/>
      <w:r w:rsidRPr="004C36B5">
        <w:rPr>
          <w:szCs w:val="24"/>
          <w:lang w:val="en-US"/>
        </w:rPr>
        <w:t>numpy</w:t>
      </w:r>
      <w:proofErr w:type="spellEnd"/>
      <w:r w:rsidRPr="004C36B5">
        <w:rPr>
          <w:szCs w:val="24"/>
          <w:lang w:val="en-US"/>
        </w:rPr>
        <w:t>, scikit-learn, matplotlib (</w:t>
      </w:r>
      <w:r w:rsidRPr="004C36B5">
        <w:rPr>
          <w:szCs w:val="24"/>
        </w:rPr>
        <w:t>κατάλογος</w:t>
      </w:r>
      <w:r w:rsidRPr="004C36B5">
        <w:rPr>
          <w:szCs w:val="24"/>
          <w:lang w:val="en-US"/>
        </w:rPr>
        <w:t xml:space="preserve"> </w:t>
      </w:r>
      <w:r w:rsidRPr="004C36B5">
        <w:rPr>
          <w:szCs w:val="24"/>
        </w:rPr>
        <w:t>στο</w:t>
      </w:r>
      <w:r w:rsidRPr="004C36B5">
        <w:rPr>
          <w:szCs w:val="24"/>
          <w:lang w:val="en-US"/>
        </w:rPr>
        <w:t xml:space="preserve"> requirements.txt). </w:t>
      </w:r>
      <w:r w:rsidRPr="004C36B5">
        <w:rPr>
          <w:szCs w:val="24"/>
        </w:rPr>
        <w:t xml:space="preserve">Τα δύο πρώτα στάδια τρέχουν και σε </w:t>
      </w:r>
      <w:proofErr w:type="spellStart"/>
      <w:r w:rsidRPr="004C36B5">
        <w:rPr>
          <w:szCs w:val="24"/>
        </w:rPr>
        <w:t>Pure</w:t>
      </w:r>
      <w:proofErr w:type="spellEnd"/>
      <w:r w:rsidRPr="004C36B5">
        <w:rPr>
          <w:szCs w:val="24"/>
        </w:rPr>
        <w:t xml:space="preserve">-Python για συμβατότητα με </w:t>
      </w:r>
      <w:proofErr w:type="spellStart"/>
      <w:r w:rsidRPr="004C36B5">
        <w:rPr>
          <w:szCs w:val="24"/>
        </w:rPr>
        <w:t>Application</w:t>
      </w:r>
      <w:proofErr w:type="spellEnd"/>
      <w:r w:rsidRPr="004C36B5">
        <w:rPr>
          <w:szCs w:val="24"/>
        </w:rPr>
        <w:t xml:space="preserve"> </w:t>
      </w:r>
      <w:proofErr w:type="spellStart"/>
      <w:r w:rsidRPr="004C36B5">
        <w:rPr>
          <w:szCs w:val="24"/>
        </w:rPr>
        <w:t>Control</w:t>
      </w:r>
      <w:proofErr w:type="spellEnd"/>
      <w:r w:rsidRPr="004C36B5">
        <w:rPr>
          <w:szCs w:val="24"/>
        </w:rPr>
        <w:t>.</w:t>
      </w:r>
    </w:p>
    <w:p w14:paraId="219714AC" w14:textId="0C554AE7" w:rsidR="006D7AEF" w:rsidRDefault="004C36B5" w:rsidP="00386639">
      <w:pPr>
        <w:spacing w:after="120"/>
        <w:rPr>
          <w:szCs w:val="24"/>
        </w:rPr>
      </w:pPr>
      <w:r>
        <w:rPr>
          <w:szCs w:val="24"/>
        </w:rPr>
        <w:tab/>
      </w:r>
      <w:r w:rsidR="006D7AEF" w:rsidRPr="004C36B5">
        <w:rPr>
          <w:szCs w:val="24"/>
        </w:rPr>
        <w:t>Ολόκληρη η αλυσίδα τρέχει εκτελώντας διαδοχικά τα τέσσερα scripts (</w:t>
      </w:r>
      <w:r w:rsidR="006D7AEF" w:rsidRPr="004C36B5">
        <w:rPr>
          <w:rFonts w:eastAsia="Consolas"/>
          <w:szCs w:val="24"/>
        </w:rPr>
        <w:t>01</w:t>
      </w:r>
      <w:r w:rsidR="006D7AEF" w:rsidRPr="004C36B5">
        <w:rPr>
          <w:szCs w:val="24"/>
        </w:rPr>
        <w:t xml:space="preserve"> έως </w:t>
      </w:r>
      <w:r w:rsidR="006D7AEF" w:rsidRPr="004C36B5">
        <w:rPr>
          <w:rFonts w:eastAsia="Consolas"/>
          <w:szCs w:val="24"/>
        </w:rPr>
        <w:t>04</w:t>
      </w:r>
      <w:r w:rsidR="006D7AEF" w:rsidRPr="004C36B5">
        <w:rPr>
          <w:szCs w:val="24"/>
        </w:rPr>
        <w:t xml:space="preserve">), όπως τεκμηριώνεται στο </w:t>
      </w:r>
      <w:r w:rsidR="006D7AEF" w:rsidRPr="004C36B5">
        <w:rPr>
          <w:rFonts w:eastAsia="Consolas"/>
          <w:szCs w:val="24"/>
        </w:rPr>
        <w:t>README.md</w:t>
      </w:r>
      <w:r w:rsidR="006D7AEF" w:rsidRPr="004C36B5">
        <w:rPr>
          <w:szCs w:val="24"/>
        </w:rPr>
        <w:t>.</w:t>
      </w:r>
    </w:p>
    <w:p w14:paraId="6C95CA7A" w14:textId="77777777" w:rsidR="004C36B5" w:rsidRPr="004C36B5" w:rsidRDefault="004C36B5" w:rsidP="00386639">
      <w:pPr>
        <w:spacing w:after="120"/>
        <w:rPr>
          <w:szCs w:val="24"/>
        </w:rPr>
      </w:pPr>
    </w:p>
    <w:p w14:paraId="3C00D3FD" w14:textId="116C8D03" w:rsidR="006D7AEF" w:rsidRPr="004C36B5" w:rsidRDefault="006D7AEF" w:rsidP="00386639">
      <w:pPr>
        <w:pStyle w:val="Heading1"/>
        <w:rPr>
          <w:rFonts w:eastAsia="Calibri" w:cs="Times New Roman"/>
          <w:b/>
          <w:bCs/>
          <w:color w:val="auto"/>
        </w:rPr>
      </w:pPr>
      <w:bookmarkStart w:id="18" w:name="_Toc234252985"/>
      <w:r w:rsidRPr="004C36B5">
        <w:rPr>
          <w:rFonts w:eastAsia="Calibri" w:cs="Times New Roman"/>
          <w:b/>
          <w:bCs/>
          <w:color w:val="auto"/>
        </w:rPr>
        <w:t xml:space="preserve">Περιορισμοί και </w:t>
      </w:r>
      <w:r w:rsidR="004C36B5" w:rsidRPr="004C36B5">
        <w:rPr>
          <w:rFonts w:eastAsia="Calibri" w:cs="Times New Roman"/>
          <w:b/>
          <w:bCs/>
          <w:color w:val="auto"/>
        </w:rPr>
        <w:t>α</w:t>
      </w:r>
      <w:r w:rsidRPr="004C36B5">
        <w:rPr>
          <w:rFonts w:eastAsia="Calibri" w:cs="Times New Roman"/>
          <w:b/>
          <w:bCs/>
          <w:color w:val="auto"/>
        </w:rPr>
        <w:t xml:space="preserve">πειλές </w:t>
      </w:r>
      <w:r w:rsidR="004C36B5" w:rsidRPr="004C36B5">
        <w:rPr>
          <w:rFonts w:eastAsia="Calibri" w:cs="Times New Roman"/>
          <w:b/>
          <w:bCs/>
          <w:color w:val="auto"/>
        </w:rPr>
        <w:t>ε</w:t>
      </w:r>
      <w:r w:rsidRPr="004C36B5">
        <w:rPr>
          <w:rFonts w:eastAsia="Calibri" w:cs="Times New Roman"/>
          <w:b/>
          <w:bCs/>
          <w:color w:val="auto"/>
        </w:rPr>
        <w:t>γκυρότητας</w:t>
      </w:r>
      <w:bookmarkEnd w:id="18"/>
    </w:p>
    <w:p w14:paraId="26F4738D" w14:textId="77777777" w:rsidR="004C36B5" w:rsidRPr="004C36B5" w:rsidRDefault="004C36B5" w:rsidP="004C36B5"/>
    <w:p w14:paraId="06D17205" w14:textId="1D0473A0" w:rsidR="006D7AEF" w:rsidRPr="004C36B5" w:rsidRDefault="004C36B5" w:rsidP="00386639">
      <w:pPr>
        <w:spacing w:after="120"/>
        <w:rPr>
          <w:szCs w:val="24"/>
        </w:rPr>
      </w:pPr>
      <w:r>
        <w:rPr>
          <w:color w:val="2A2A2A"/>
          <w:szCs w:val="24"/>
        </w:rPr>
        <w:tab/>
      </w:r>
      <w:r w:rsidR="006D7AEF" w:rsidRPr="004C36B5">
        <w:rPr>
          <w:color w:val="2A2A2A"/>
          <w:szCs w:val="24"/>
        </w:rPr>
        <w:t>Στο πνεύμα της ειλικρινούς αναφοράς (διάλεξη 7), δηλώνονται ρητά τα όρια εντός των οποίων ισχύουν τα συμπεράσματα:</w:t>
      </w:r>
    </w:p>
    <w:p w14:paraId="2C0FECE1" w14:textId="77777777" w:rsidR="006D7AEF" w:rsidRPr="004C36B5" w:rsidRDefault="006D7AEF" w:rsidP="004C36B5">
      <w:pPr>
        <w:pStyle w:val="ListParagraph"/>
        <w:numPr>
          <w:ilvl w:val="0"/>
          <w:numId w:val="33"/>
        </w:numPr>
        <w:spacing w:after="80"/>
        <w:contextualSpacing w:val="0"/>
        <w:rPr>
          <w:szCs w:val="24"/>
        </w:rPr>
      </w:pPr>
      <w:r w:rsidRPr="004C36B5">
        <w:rPr>
          <w:b/>
          <w:bCs/>
          <w:color w:val="2A2A2A"/>
          <w:szCs w:val="24"/>
        </w:rPr>
        <w:t xml:space="preserve">Συνθετικά δεδομένα: </w:t>
      </w:r>
      <w:r w:rsidRPr="004C36B5">
        <w:rPr>
          <w:color w:val="2A2A2A"/>
          <w:szCs w:val="24"/>
        </w:rPr>
        <w:t>τα αποτελέσματα προέρχονται από ελεγχόμενη, συνθετικά παραγόμενη δραστηριότητα. Δεν τεκμηριώνεται ότι οι επιδόσεις μεταφέρονται αυτούσιες σε ένα παραγωγικό δίκτυο με διαφορετική κατανομή.</w:t>
      </w:r>
    </w:p>
    <w:p w14:paraId="79FF3D04" w14:textId="77777777" w:rsidR="006D7AEF" w:rsidRPr="004C36B5" w:rsidRDefault="006D7AEF" w:rsidP="004C36B5">
      <w:pPr>
        <w:pStyle w:val="ListParagraph"/>
        <w:numPr>
          <w:ilvl w:val="0"/>
          <w:numId w:val="33"/>
        </w:numPr>
        <w:spacing w:after="80"/>
        <w:contextualSpacing w:val="0"/>
        <w:rPr>
          <w:szCs w:val="24"/>
        </w:rPr>
      </w:pPr>
      <w:r w:rsidRPr="004C36B5">
        <w:rPr>
          <w:b/>
          <w:bCs/>
          <w:color w:val="2A2A2A"/>
          <w:szCs w:val="24"/>
        </w:rPr>
        <w:t xml:space="preserve">Εύρος επιθέσεων: </w:t>
      </w:r>
      <w:r w:rsidRPr="004C36B5">
        <w:rPr>
          <w:color w:val="2A2A2A"/>
          <w:szCs w:val="24"/>
        </w:rPr>
        <w:t>οι μετρικές αφορούν έξι συγκεκριμένους τύπους ανωμαλιών και δεν γενικεύονται σε πραγματικά άγνωστες (</w:t>
      </w:r>
      <w:proofErr w:type="spellStart"/>
      <w:r w:rsidRPr="004C36B5">
        <w:rPr>
          <w:color w:val="2A2A2A"/>
          <w:szCs w:val="24"/>
        </w:rPr>
        <w:t>zero-day</w:t>
      </w:r>
      <w:proofErr w:type="spellEnd"/>
      <w:r w:rsidRPr="004C36B5">
        <w:rPr>
          <w:color w:val="2A2A2A"/>
          <w:szCs w:val="24"/>
        </w:rPr>
        <w:t>) απειλές.</w:t>
      </w:r>
    </w:p>
    <w:p w14:paraId="4FD4B505" w14:textId="77777777" w:rsidR="006D7AEF" w:rsidRPr="004C36B5" w:rsidRDefault="006D7AEF" w:rsidP="004C36B5">
      <w:pPr>
        <w:pStyle w:val="ListParagraph"/>
        <w:numPr>
          <w:ilvl w:val="0"/>
          <w:numId w:val="33"/>
        </w:numPr>
        <w:spacing w:after="80"/>
        <w:contextualSpacing w:val="0"/>
        <w:rPr>
          <w:szCs w:val="24"/>
        </w:rPr>
      </w:pPr>
      <w:r w:rsidRPr="004C36B5">
        <w:rPr>
          <w:b/>
          <w:bCs/>
          <w:color w:val="2A2A2A"/>
          <w:szCs w:val="24"/>
        </w:rPr>
        <w:t xml:space="preserve">Επιλογή παραμέτρων: </w:t>
      </w:r>
      <w:r w:rsidRPr="004C36B5">
        <w:rPr>
          <w:color w:val="2A2A2A"/>
          <w:szCs w:val="24"/>
        </w:rPr>
        <w:t xml:space="preserve">τα βάρη του </w:t>
      </w:r>
      <w:proofErr w:type="spellStart"/>
      <w:r w:rsidRPr="004C36B5">
        <w:rPr>
          <w:color w:val="2A2A2A"/>
          <w:szCs w:val="24"/>
        </w:rPr>
        <w:t>baseline</w:t>
      </w:r>
      <w:proofErr w:type="spellEnd"/>
      <w:r w:rsidRPr="004C36B5">
        <w:rPr>
          <w:color w:val="2A2A2A"/>
          <w:szCs w:val="24"/>
        </w:rPr>
        <w:t xml:space="preserve">, τα κατώφλια απόφασης και οι </w:t>
      </w:r>
      <w:proofErr w:type="spellStart"/>
      <w:r w:rsidRPr="004C36B5">
        <w:rPr>
          <w:color w:val="2A2A2A"/>
          <w:szCs w:val="24"/>
        </w:rPr>
        <w:t>υπερπαράμετροι</w:t>
      </w:r>
      <w:proofErr w:type="spellEnd"/>
      <w:r w:rsidRPr="004C36B5">
        <w:rPr>
          <w:color w:val="2A2A2A"/>
          <w:szCs w:val="24"/>
        </w:rPr>
        <w:t xml:space="preserve"> των μοντέλων επιλέχθηκαν εμπειρικά και θα χρειάζονταν </w:t>
      </w:r>
      <w:proofErr w:type="spellStart"/>
      <w:r w:rsidRPr="004C36B5">
        <w:rPr>
          <w:color w:val="2A2A2A"/>
          <w:szCs w:val="24"/>
        </w:rPr>
        <w:t>επαναρύθμιση</w:t>
      </w:r>
      <w:proofErr w:type="spellEnd"/>
      <w:r w:rsidRPr="004C36B5">
        <w:rPr>
          <w:color w:val="2A2A2A"/>
          <w:szCs w:val="24"/>
        </w:rPr>
        <w:t xml:space="preserve"> σε άλλο περιβάλλον.</w:t>
      </w:r>
    </w:p>
    <w:p w14:paraId="2E315051" w14:textId="77777777" w:rsidR="006D7AEF" w:rsidRPr="004C36B5" w:rsidRDefault="006D7AEF" w:rsidP="004C36B5">
      <w:pPr>
        <w:pStyle w:val="ListParagraph"/>
        <w:numPr>
          <w:ilvl w:val="0"/>
          <w:numId w:val="33"/>
        </w:numPr>
        <w:spacing w:after="80"/>
        <w:contextualSpacing w:val="0"/>
        <w:rPr>
          <w:szCs w:val="24"/>
        </w:rPr>
      </w:pPr>
      <w:r w:rsidRPr="004C36B5">
        <w:rPr>
          <w:b/>
          <w:bCs/>
          <w:color w:val="2A2A2A"/>
          <w:szCs w:val="24"/>
        </w:rPr>
        <w:t xml:space="preserve">Ευαισθησία στο </w:t>
      </w:r>
      <w:proofErr w:type="spellStart"/>
      <w:r w:rsidRPr="004C36B5">
        <w:rPr>
          <w:b/>
          <w:bCs/>
          <w:color w:val="2A2A2A"/>
          <w:szCs w:val="24"/>
        </w:rPr>
        <w:t>drift</w:t>
      </w:r>
      <w:proofErr w:type="spellEnd"/>
      <w:r w:rsidRPr="004C36B5">
        <w:rPr>
          <w:b/>
          <w:bCs/>
          <w:color w:val="2A2A2A"/>
          <w:szCs w:val="24"/>
        </w:rPr>
        <w:t xml:space="preserve">: </w:t>
      </w:r>
      <w:r w:rsidRPr="004C36B5">
        <w:rPr>
          <w:color w:val="2A2A2A"/>
          <w:szCs w:val="24"/>
        </w:rPr>
        <w:t xml:space="preserve">όπως έδειξε το </w:t>
      </w:r>
      <w:proofErr w:type="spellStart"/>
      <w:r w:rsidRPr="004C36B5">
        <w:rPr>
          <w:color w:val="2A2A2A"/>
          <w:szCs w:val="24"/>
        </w:rPr>
        <w:t>Task</w:t>
      </w:r>
      <w:proofErr w:type="spellEnd"/>
      <w:r w:rsidRPr="004C36B5">
        <w:rPr>
          <w:color w:val="2A2A2A"/>
          <w:szCs w:val="24"/>
        </w:rPr>
        <w:t xml:space="preserve"> 7, η απόδοση δεν είναι σταθερή στον χρόνο και προϋποθέτει ενεργή διακυβέρνηση και περιοδική επανεκπαίδευση.</w:t>
      </w:r>
    </w:p>
    <w:p w14:paraId="34E3028D" w14:textId="75C0AEBE" w:rsidR="006D7AEF" w:rsidRDefault="004C36B5" w:rsidP="00386639">
      <w:pPr>
        <w:spacing w:after="120"/>
        <w:rPr>
          <w:color w:val="2A2A2A"/>
          <w:szCs w:val="24"/>
        </w:rPr>
      </w:pPr>
      <w:r>
        <w:rPr>
          <w:color w:val="2A2A2A"/>
          <w:szCs w:val="24"/>
        </w:rPr>
        <w:tab/>
      </w:r>
      <w:r w:rsidR="006D7AEF" w:rsidRPr="004C36B5">
        <w:rPr>
          <w:color w:val="2A2A2A"/>
          <w:szCs w:val="24"/>
        </w:rPr>
        <w:t>Οι περιορισμοί αυτοί δεν αναιρούν το κεντρικό εύρημα, αλλά οριοθετούν με ακρίβεια το πεδίο ισχύος του και υποδεικνύουν συγκεκριμένες κατευθύνσεις για μελλοντική έρευνα.</w:t>
      </w:r>
    </w:p>
    <w:p w14:paraId="24FB36ED" w14:textId="77777777" w:rsidR="004C36B5" w:rsidRPr="004C36B5" w:rsidRDefault="004C36B5" w:rsidP="00386639">
      <w:pPr>
        <w:spacing w:after="120"/>
        <w:rPr>
          <w:szCs w:val="24"/>
        </w:rPr>
      </w:pPr>
    </w:p>
    <w:p w14:paraId="03E5ADDF" w14:textId="77777777" w:rsidR="006D7AEF" w:rsidRPr="004C36B5" w:rsidRDefault="006D7AEF" w:rsidP="00386639">
      <w:pPr>
        <w:pStyle w:val="Heading1"/>
        <w:rPr>
          <w:rFonts w:eastAsia="Calibri" w:cs="Times New Roman"/>
          <w:b/>
          <w:bCs/>
          <w:color w:val="auto"/>
        </w:rPr>
      </w:pPr>
      <w:bookmarkStart w:id="19" w:name="_Toc234252986"/>
      <w:r w:rsidRPr="004C36B5">
        <w:rPr>
          <w:rFonts w:eastAsia="Calibri" w:cs="Times New Roman"/>
          <w:b/>
          <w:bCs/>
          <w:color w:val="auto"/>
        </w:rPr>
        <w:t>Συμπέρασμα</w:t>
      </w:r>
      <w:bookmarkEnd w:id="19"/>
    </w:p>
    <w:p w14:paraId="71C90D95" w14:textId="77777777" w:rsidR="004C36B5" w:rsidRPr="004C36B5" w:rsidRDefault="004C36B5" w:rsidP="004C36B5"/>
    <w:p w14:paraId="1D4C04E7" w14:textId="370B5B84" w:rsidR="006D7AEF" w:rsidRPr="004C36B5" w:rsidRDefault="004C36B5" w:rsidP="00386639">
      <w:pPr>
        <w:spacing w:after="120"/>
        <w:rPr>
          <w:szCs w:val="24"/>
        </w:rPr>
      </w:pPr>
      <w:r>
        <w:rPr>
          <w:color w:val="2A2A2A"/>
          <w:szCs w:val="24"/>
        </w:rPr>
        <w:lastRenderedPageBreak/>
        <w:tab/>
      </w:r>
      <w:r w:rsidR="006D7AEF" w:rsidRPr="004C36B5">
        <w:rPr>
          <w:color w:val="2A2A2A"/>
          <w:szCs w:val="24"/>
        </w:rPr>
        <w:t xml:space="preserve">Κατασκευάστηκε ένα ολοκληρωμένο και </w:t>
      </w:r>
      <w:proofErr w:type="spellStart"/>
      <w:r w:rsidR="006D7AEF" w:rsidRPr="004C36B5">
        <w:rPr>
          <w:color w:val="2A2A2A"/>
          <w:szCs w:val="24"/>
        </w:rPr>
        <w:t>επαναλήψιμο</w:t>
      </w:r>
      <w:proofErr w:type="spellEnd"/>
      <w:r w:rsidR="006D7AEF" w:rsidRPr="004C36B5">
        <w:rPr>
          <w:color w:val="2A2A2A"/>
          <w:szCs w:val="24"/>
        </w:rPr>
        <w:t xml:space="preserve"> πλαίσιο </w:t>
      </w:r>
      <w:proofErr w:type="spellStart"/>
      <w:r w:rsidR="006D7AEF" w:rsidRPr="004C36B5">
        <w:rPr>
          <w:color w:val="2A2A2A"/>
          <w:szCs w:val="24"/>
        </w:rPr>
        <w:t>Zero-Trust</w:t>
      </w:r>
      <w:proofErr w:type="spellEnd"/>
      <w:r w:rsidR="006D7AEF" w:rsidRPr="004C36B5">
        <w:rPr>
          <w:color w:val="2A2A2A"/>
          <w:szCs w:val="24"/>
        </w:rPr>
        <w:t xml:space="preserve"> </w:t>
      </w:r>
      <w:proofErr w:type="spellStart"/>
      <w:r w:rsidR="006D7AEF" w:rsidRPr="004C36B5">
        <w:rPr>
          <w:color w:val="2A2A2A"/>
          <w:szCs w:val="24"/>
        </w:rPr>
        <w:t>Adaptive</w:t>
      </w:r>
      <w:proofErr w:type="spellEnd"/>
      <w:r w:rsidR="006D7AEF" w:rsidRPr="004C36B5">
        <w:rPr>
          <w:color w:val="2A2A2A"/>
          <w:szCs w:val="24"/>
        </w:rPr>
        <w:t xml:space="preserve"> Access </w:t>
      </w:r>
      <w:proofErr w:type="spellStart"/>
      <w:r w:rsidR="006D7AEF" w:rsidRPr="004C36B5">
        <w:rPr>
          <w:color w:val="2A2A2A"/>
          <w:szCs w:val="24"/>
        </w:rPr>
        <w:t>Control</w:t>
      </w:r>
      <w:proofErr w:type="spellEnd"/>
      <w:r w:rsidR="006D7AEF" w:rsidRPr="004C36B5">
        <w:rPr>
          <w:color w:val="2A2A2A"/>
          <w:szCs w:val="24"/>
        </w:rPr>
        <w:t>, το οποίο συνδυάζει έναν στατικό μηχανισμό κανόνων με ένα υβριδικό μοντέλο Μηχανικής Μάθησης. Η εργασία δεν έμεινε στην επίδειξη ανιχνεύσεων, αλλά αντιμετώπισε το πρόβλημα ως κάτι μετρήσιμο, με πλήρη κύκλο, από τον σχεδιασμό του σεναρίου και την έγχυση των ανωμαλιών μέχρι τη δυναμική επιβολή πολιτικής και τη συστηματική αξιολόγηση.</w:t>
      </w:r>
    </w:p>
    <w:p w14:paraId="0864D0F0" w14:textId="55ED3BC2" w:rsidR="006D7AEF" w:rsidRPr="004C36B5" w:rsidRDefault="004C36B5" w:rsidP="00386639">
      <w:pPr>
        <w:spacing w:after="120"/>
        <w:rPr>
          <w:szCs w:val="24"/>
        </w:rPr>
      </w:pPr>
      <w:r>
        <w:rPr>
          <w:color w:val="2A2A2A"/>
          <w:szCs w:val="24"/>
        </w:rPr>
        <w:tab/>
      </w:r>
      <w:r w:rsidR="006D7AEF" w:rsidRPr="004C36B5">
        <w:rPr>
          <w:color w:val="2A2A2A"/>
          <w:szCs w:val="24"/>
        </w:rPr>
        <w:t xml:space="preserve">Ως προς την αδυναμία των μεμονωμένων προσεγγίσεων, ο στατικός </w:t>
      </w:r>
      <w:proofErr w:type="spellStart"/>
      <w:r w:rsidR="006D7AEF" w:rsidRPr="004C36B5">
        <w:rPr>
          <w:color w:val="2A2A2A"/>
          <w:szCs w:val="24"/>
        </w:rPr>
        <w:t>baseline</w:t>
      </w:r>
      <w:proofErr w:type="spellEnd"/>
      <w:r w:rsidR="006D7AEF" w:rsidRPr="004C36B5">
        <w:rPr>
          <w:color w:val="2A2A2A"/>
          <w:szCs w:val="24"/>
        </w:rPr>
        <w:t xml:space="preserve"> έδειξε πλήρη τυφλότητα (0% εντοπισμός) στις </w:t>
      </w:r>
      <w:proofErr w:type="spellStart"/>
      <w:r w:rsidR="006D7AEF" w:rsidRPr="004C36B5">
        <w:rPr>
          <w:color w:val="2A2A2A"/>
          <w:szCs w:val="24"/>
        </w:rPr>
        <w:t>context-dependent</w:t>
      </w:r>
      <w:proofErr w:type="spellEnd"/>
      <w:r w:rsidR="006D7AEF" w:rsidRPr="004C36B5">
        <w:rPr>
          <w:color w:val="2A2A2A"/>
          <w:szCs w:val="24"/>
        </w:rPr>
        <w:t xml:space="preserve"> επιθέσεις </w:t>
      </w:r>
      <w:proofErr w:type="spellStart"/>
      <w:r w:rsidR="006D7AEF" w:rsidRPr="004C36B5">
        <w:rPr>
          <w:color w:val="2A2A2A"/>
          <w:szCs w:val="24"/>
        </w:rPr>
        <w:t>Bulk_Data_Spike</w:t>
      </w:r>
      <w:proofErr w:type="spellEnd"/>
      <w:r w:rsidR="006D7AEF" w:rsidRPr="004C36B5">
        <w:rPr>
          <w:color w:val="2A2A2A"/>
          <w:szCs w:val="24"/>
        </w:rPr>
        <w:t xml:space="preserve"> και </w:t>
      </w:r>
      <w:proofErr w:type="spellStart"/>
      <w:r w:rsidR="006D7AEF" w:rsidRPr="004C36B5">
        <w:rPr>
          <w:color w:val="2A2A2A"/>
          <w:szCs w:val="24"/>
        </w:rPr>
        <w:t>Unusual_Resource_Access</w:t>
      </w:r>
      <w:proofErr w:type="spellEnd"/>
      <w:r w:rsidR="006D7AEF" w:rsidRPr="004C36B5">
        <w:rPr>
          <w:color w:val="2A2A2A"/>
          <w:szCs w:val="24"/>
        </w:rPr>
        <w:t>. Το υβριδικό μοντέλο (</w:t>
      </w:r>
      <w:proofErr w:type="spellStart"/>
      <w:r w:rsidR="006D7AEF" w:rsidRPr="004C36B5">
        <w:rPr>
          <w:color w:val="2A2A2A"/>
          <w:szCs w:val="24"/>
        </w:rPr>
        <w:t>Isolation</w:t>
      </w:r>
      <w:proofErr w:type="spellEnd"/>
      <w:r w:rsidR="006D7AEF" w:rsidRPr="004C36B5">
        <w:rPr>
          <w:color w:val="2A2A2A"/>
          <w:szCs w:val="24"/>
        </w:rPr>
        <w:t xml:space="preserve"> </w:t>
      </w:r>
      <w:proofErr w:type="spellStart"/>
      <w:r w:rsidR="006D7AEF" w:rsidRPr="004C36B5">
        <w:rPr>
          <w:color w:val="2A2A2A"/>
          <w:szCs w:val="24"/>
        </w:rPr>
        <w:t>Forest</w:t>
      </w:r>
      <w:proofErr w:type="spellEnd"/>
      <w:r w:rsidR="006D7AEF" w:rsidRPr="004C36B5">
        <w:rPr>
          <w:color w:val="2A2A2A"/>
          <w:szCs w:val="24"/>
        </w:rPr>
        <w:t xml:space="preserve"> και </w:t>
      </w:r>
      <w:proofErr w:type="spellStart"/>
      <w:r w:rsidR="006D7AEF" w:rsidRPr="004C36B5">
        <w:rPr>
          <w:color w:val="2A2A2A"/>
          <w:szCs w:val="24"/>
        </w:rPr>
        <w:t>Gradient</w:t>
      </w:r>
      <w:proofErr w:type="spellEnd"/>
      <w:r w:rsidR="006D7AEF" w:rsidRPr="004C36B5">
        <w:rPr>
          <w:color w:val="2A2A2A"/>
          <w:szCs w:val="24"/>
        </w:rPr>
        <w:t xml:space="preserve"> </w:t>
      </w:r>
      <w:proofErr w:type="spellStart"/>
      <w:r w:rsidR="006D7AEF" w:rsidRPr="004C36B5">
        <w:rPr>
          <w:color w:val="2A2A2A"/>
          <w:szCs w:val="24"/>
        </w:rPr>
        <w:t>Boosting</w:t>
      </w:r>
      <w:proofErr w:type="spellEnd"/>
      <w:r w:rsidR="006D7AEF" w:rsidRPr="004C36B5">
        <w:rPr>
          <w:color w:val="2A2A2A"/>
          <w:szCs w:val="24"/>
        </w:rPr>
        <w:t xml:space="preserve">) κάλυψε ακριβώς αυτά τα τυφλά σημεία, ανεβάζοντας το F1-score από 0.478 σε </w:t>
      </w:r>
      <w:r w:rsidR="00637C44">
        <w:rPr>
          <w:color w:val="2A2A2A"/>
          <w:szCs w:val="24"/>
        </w:rPr>
        <w:t>0.779</w:t>
      </w:r>
      <w:r w:rsidR="006D7AEF" w:rsidRPr="004C36B5">
        <w:rPr>
          <w:color w:val="2A2A2A"/>
          <w:szCs w:val="24"/>
        </w:rPr>
        <w:t xml:space="preserve"> και το PR-AUC από 0.550 σε 0.9</w:t>
      </w:r>
      <w:r w:rsidR="003B6911">
        <w:rPr>
          <w:color w:val="2A2A2A"/>
          <w:szCs w:val="24"/>
        </w:rPr>
        <w:t>42</w:t>
      </w:r>
      <w:r w:rsidR="006D7AEF" w:rsidRPr="004C36B5">
        <w:rPr>
          <w:color w:val="2A2A2A"/>
          <w:szCs w:val="24"/>
        </w:rPr>
        <w:t xml:space="preserve">. Το σημαντικότερο, τα νούμερα δεν βγήκαν τεχνητά τέλεια, ακριβώς επειδή αποφεύχθηκε το </w:t>
      </w:r>
      <w:proofErr w:type="spellStart"/>
      <w:r w:rsidR="006D7AEF" w:rsidRPr="004C36B5">
        <w:rPr>
          <w:color w:val="2A2A2A"/>
          <w:szCs w:val="24"/>
        </w:rPr>
        <w:t>temporal</w:t>
      </w:r>
      <w:proofErr w:type="spellEnd"/>
      <w:r w:rsidR="006D7AEF" w:rsidRPr="004C36B5">
        <w:rPr>
          <w:color w:val="2A2A2A"/>
          <w:szCs w:val="24"/>
        </w:rPr>
        <w:t xml:space="preserve"> </w:t>
      </w:r>
      <w:proofErr w:type="spellStart"/>
      <w:r w:rsidR="006D7AEF" w:rsidRPr="004C36B5">
        <w:rPr>
          <w:color w:val="2A2A2A"/>
          <w:szCs w:val="24"/>
        </w:rPr>
        <w:t>leakage</w:t>
      </w:r>
      <w:proofErr w:type="spellEnd"/>
      <w:r w:rsidR="006D7AEF" w:rsidRPr="004C36B5">
        <w:rPr>
          <w:color w:val="2A2A2A"/>
          <w:szCs w:val="24"/>
        </w:rPr>
        <w:t>.</w:t>
      </w:r>
    </w:p>
    <w:p w14:paraId="1EB03173" w14:textId="4E5B3E07" w:rsidR="006D7AEF" w:rsidRDefault="004C36B5" w:rsidP="00386639">
      <w:pPr>
        <w:spacing w:after="120"/>
        <w:rPr>
          <w:color w:val="2A2A2A"/>
          <w:szCs w:val="24"/>
        </w:rPr>
      </w:pPr>
      <w:r>
        <w:rPr>
          <w:color w:val="2A2A2A"/>
          <w:szCs w:val="24"/>
        </w:rPr>
        <w:tab/>
      </w:r>
      <w:r w:rsidR="006D7AEF" w:rsidRPr="004C36B5">
        <w:rPr>
          <w:color w:val="2A2A2A"/>
          <w:szCs w:val="24"/>
        </w:rPr>
        <w:t xml:space="preserve">Τρία διδάγματα συνοψίζουν την εργασία. Πρώτον, η χρονική συσχέτιση και η ανά χρήστη </w:t>
      </w:r>
      <w:proofErr w:type="spellStart"/>
      <w:r w:rsidR="006D7AEF" w:rsidRPr="004C36B5">
        <w:rPr>
          <w:color w:val="2A2A2A"/>
          <w:szCs w:val="24"/>
        </w:rPr>
        <w:t>συμπεριφορική</w:t>
      </w:r>
      <w:proofErr w:type="spellEnd"/>
      <w:r w:rsidR="006D7AEF" w:rsidRPr="004C36B5">
        <w:rPr>
          <w:color w:val="2A2A2A"/>
          <w:szCs w:val="24"/>
        </w:rPr>
        <w:t xml:space="preserve"> ανάλυση είναι απαραίτητες για την ανίχνευση σύνθετων απειλών. Δεύτερον, το AI δεν αρκεί από μόνο του: τα ντετερμινιστικά </w:t>
      </w:r>
      <w:proofErr w:type="spellStart"/>
      <w:r w:rsidR="006D7AEF" w:rsidRPr="004C36B5">
        <w:rPr>
          <w:color w:val="2A2A2A"/>
          <w:szCs w:val="24"/>
        </w:rPr>
        <w:t>Zero-Trust</w:t>
      </w:r>
      <w:proofErr w:type="spellEnd"/>
      <w:r w:rsidR="006D7AEF" w:rsidRPr="004C36B5">
        <w:rPr>
          <w:color w:val="2A2A2A"/>
          <w:szCs w:val="24"/>
        </w:rPr>
        <w:t xml:space="preserve"> </w:t>
      </w:r>
      <w:proofErr w:type="spellStart"/>
      <w:r w:rsidR="006D7AEF" w:rsidRPr="004C36B5">
        <w:rPr>
          <w:color w:val="2A2A2A"/>
          <w:szCs w:val="24"/>
        </w:rPr>
        <w:t>overrides</w:t>
      </w:r>
      <w:proofErr w:type="spellEnd"/>
      <w:r w:rsidR="006D7AEF" w:rsidRPr="004C36B5">
        <w:rPr>
          <w:color w:val="2A2A2A"/>
          <w:szCs w:val="24"/>
        </w:rPr>
        <w:t xml:space="preserve"> λειτουργούν ως αναγκαίο δίχτυ ασφαλείας. Τρίτον, η δοκιμή </w:t>
      </w:r>
      <w:proofErr w:type="spellStart"/>
      <w:r w:rsidR="006D7AEF" w:rsidRPr="004C36B5">
        <w:rPr>
          <w:color w:val="2A2A2A"/>
          <w:szCs w:val="24"/>
        </w:rPr>
        <w:t>drift</w:t>
      </w:r>
      <w:proofErr w:type="spellEnd"/>
      <w:r w:rsidR="006D7AEF" w:rsidRPr="004C36B5">
        <w:rPr>
          <w:color w:val="2A2A2A"/>
          <w:szCs w:val="24"/>
        </w:rPr>
        <w:t xml:space="preserve"> απέδειξε ότι η απόδοση δεν είναι σταθερή και ότι η διακυβέρνηση, η </w:t>
      </w:r>
      <w:proofErr w:type="spellStart"/>
      <w:r w:rsidR="006D7AEF" w:rsidRPr="004C36B5">
        <w:rPr>
          <w:color w:val="2A2A2A"/>
          <w:szCs w:val="24"/>
        </w:rPr>
        <w:t>ελεγξιμότητα</w:t>
      </w:r>
      <w:proofErr w:type="spellEnd"/>
      <w:r w:rsidR="006D7AEF" w:rsidRPr="004C36B5">
        <w:rPr>
          <w:color w:val="2A2A2A"/>
          <w:szCs w:val="24"/>
        </w:rPr>
        <w:t xml:space="preserve"> και ο ανθρώπινος έλεγχος είναι κρίσιμα για τη βιώσιμη λειτουργία ενός συστήματος ML στην κυβερνοασφάλεια. Η υβριδική αρχιτεκτονική προσφέρει την ιδανική ισορροπία: εισάγει τη δυναμική εξέταση του ρίσκου χωρίς να θυσιάζει την επιχειρησιακή συνέχεια και τη σταθερότητα του οργανισμού.</w:t>
      </w:r>
    </w:p>
    <w:p w14:paraId="24E38FB2" w14:textId="77777777" w:rsidR="004C36B5" w:rsidRPr="004C36B5" w:rsidRDefault="004C36B5" w:rsidP="00386639">
      <w:pPr>
        <w:spacing w:after="120"/>
        <w:rPr>
          <w:szCs w:val="24"/>
        </w:rPr>
      </w:pPr>
    </w:p>
    <w:p w14:paraId="6865CD56" w14:textId="4840B4E8" w:rsidR="006D7AEF" w:rsidRDefault="006D7AEF" w:rsidP="00386639">
      <w:pPr>
        <w:pStyle w:val="Heading1"/>
        <w:rPr>
          <w:rFonts w:eastAsia="Calibri" w:cs="Times New Roman"/>
          <w:b/>
          <w:bCs/>
          <w:color w:val="auto"/>
        </w:rPr>
      </w:pPr>
      <w:bookmarkStart w:id="20" w:name="_Toc234252987"/>
      <w:r w:rsidRPr="004C36B5">
        <w:rPr>
          <w:rFonts w:eastAsia="Calibri" w:cs="Times New Roman"/>
          <w:b/>
          <w:bCs/>
          <w:color w:val="auto"/>
        </w:rPr>
        <w:t xml:space="preserve">Παραδοτέα και </w:t>
      </w:r>
      <w:r w:rsidR="004C36B5" w:rsidRPr="004C36B5">
        <w:rPr>
          <w:rFonts w:eastAsia="Calibri" w:cs="Times New Roman"/>
          <w:b/>
          <w:bCs/>
          <w:color w:val="auto"/>
        </w:rPr>
        <w:t>ο</w:t>
      </w:r>
      <w:r w:rsidRPr="004C36B5">
        <w:rPr>
          <w:rFonts w:eastAsia="Calibri" w:cs="Times New Roman"/>
          <w:b/>
          <w:bCs/>
          <w:color w:val="auto"/>
        </w:rPr>
        <w:t xml:space="preserve">δηγίες </w:t>
      </w:r>
      <w:r w:rsidR="004C36B5" w:rsidRPr="004C36B5">
        <w:rPr>
          <w:rFonts w:eastAsia="Calibri" w:cs="Times New Roman"/>
          <w:b/>
          <w:bCs/>
          <w:color w:val="auto"/>
        </w:rPr>
        <w:t>ε</w:t>
      </w:r>
      <w:r w:rsidRPr="004C36B5">
        <w:rPr>
          <w:rFonts w:eastAsia="Calibri" w:cs="Times New Roman"/>
          <w:b/>
          <w:bCs/>
          <w:color w:val="auto"/>
        </w:rPr>
        <w:t>κτέλεσης</w:t>
      </w:r>
      <w:bookmarkEnd w:id="20"/>
    </w:p>
    <w:p w14:paraId="1B81971A" w14:textId="77777777" w:rsidR="004C36B5" w:rsidRPr="004C36B5" w:rsidRDefault="004C36B5" w:rsidP="004C36B5"/>
    <w:p w14:paraId="24833DCD" w14:textId="558E8574" w:rsidR="006D7AEF" w:rsidRPr="004C36B5" w:rsidRDefault="004C36B5" w:rsidP="00386639">
      <w:pPr>
        <w:spacing w:after="120"/>
        <w:rPr>
          <w:sz w:val="32"/>
          <w:szCs w:val="28"/>
        </w:rPr>
      </w:pPr>
      <w:r>
        <w:rPr>
          <w:color w:val="2A2A2A"/>
          <w:szCs w:val="24"/>
        </w:rPr>
        <w:tab/>
      </w:r>
      <w:r w:rsidR="006D7AEF" w:rsidRPr="004C36B5">
        <w:rPr>
          <w:color w:val="2A2A2A"/>
          <w:szCs w:val="24"/>
        </w:rPr>
        <w:t xml:space="preserve">Η υποβολή είναι οργανωμένη σε έναν ενιαίο φάκελο, με σαφή διαχωρισμό ανάμεσα στον κώδικα, στα δεδομένα και στην τεκμηρίωση. Τα τέσσερα scripts βρίσκονται στη ρίζα του φακέλου, τα παραγόμενα δεδομένα στον φάκελο </w:t>
      </w:r>
      <w:proofErr w:type="spellStart"/>
      <w:r w:rsidR="006D7AEF" w:rsidRPr="004C36B5">
        <w:rPr>
          <w:color w:val="2A2A2A"/>
          <w:szCs w:val="24"/>
        </w:rPr>
        <w:t>data</w:t>
      </w:r>
      <w:proofErr w:type="spellEnd"/>
      <w:r w:rsidR="006D7AEF" w:rsidRPr="004C36B5">
        <w:rPr>
          <w:color w:val="2A2A2A"/>
          <w:szCs w:val="24"/>
        </w:rPr>
        <w:t xml:space="preserve">/ και τα γραφήματα στον </w:t>
      </w:r>
      <w:proofErr w:type="spellStart"/>
      <w:r w:rsidR="006D7AEF" w:rsidRPr="004C36B5">
        <w:rPr>
          <w:color w:val="2A2A2A"/>
          <w:szCs w:val="24"/>
        </w:rPr>
        <w:t>figures</w:t>
      </w:r>
      <w:proofErr w:type="spellEnd"/>
      <w:r w:rsidR="006D7AEF" w:rsidRPr="004C36B5">
        <w:rPr>
          <w:color w:val="2A2A2A"/>
          <w:szCs w:val="24"/>
        </w:rPr>
        <w:t>/. Πλήρεις οδηγίες υπάρχουν στα README.md και SCHEMA.md. Ο παρακάτω πίνακας δείχνει ποιο αρχείο υλοποιεί το κάθε ζητούμενο:</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160"/>
      </w:tblGrid>
      <w:tr w:rsidR="006D7AEF" w:rsidRPr="006D7AEF" w14:paraId="7200F6E4" w14:textId="77777777" w:rsidTr="00840C87">
        <w:tc>
          <w:tcPr>
            <w:tcW w:w="3200" w:type="dxa"/>
            <w:shd w:val="clear" w:color="auto" w:fill="000000" w:themeFill="text1"/>
            <w:tcMar>
              <w:top w:w="40" w:type="dxa"/>
              <w:left w:w="80" w:type="dxa"/>
              <w:bottom w:w="40" w:type="dxa"/>
              <w:right w:w="80" w:type="dxa"/>
            </w:tcMar>
            <w:vAlign w:val="center"/>
          </w:tcPr>
          <w:p w14:paraId="59E6A7FB" w14:textId="77777777" w:rsidR="006D7AEF" w:rsidRPr="004C36B5" w:rsidRDefault="006D7AEF" w:rsidP="004C36B5">
            <w:pPr>
              <w:jc w:val="center"/>
              <w:rPr>
                <w:szCs w:val="24"/>
              </w:rPr>
            </w:pPr>
            <w:proofErr w:type="spellStart"/>
            <w:r w:rsidRPr="004C36B5">
              <w:rPr>
                <w:b/>
                <w:bCs/>
                <w:color w:val="FFFFFF"/>
                <w:szCs w:val="24"/>
              </w:rPr>
              <w:t>Task</w:t>
            </w:r>
            <w:proofErr w:type="spellEnd"/>
          </w:p>
        </w:tc>
        <w:tc>
          <w:tcPr>
            <w:tcW w:w="6160" w:type="dxa"/>
            <w:shd w:val="clear" w:color="auto" w:fill="000000" w:themeFill="text1"/>
            <w:tcMar>
              <w:top w:w="40" w:type="dxa"/>
              <w:left w:w="80" w:type="dxa"/>
              <w:bottom w:w="40" w:type="dxa"/>
              <w:right w:w="80" w:type="dxa"/>
            </w:tcMar>
            <w:vAlign w:val="center"/>
          </w:tcPr>
          <w:p w14:paraId="00C71F1B" w14:textId="77777777" w:rsidR="006D7AEF" w:rsidRPr="004C36B5" w:rsidRDefault="006D7AEF" w:rsidP="004C36B5">
            <w:pPr>
              <w:jc w:val="center"/>
              <w:rPr>
                <w:szCs w:val="24"/>
              </w:rPr>
            </w:pPr>
            <w:r w:rsidRPr="004C36B5">
              <w:rPr>
                <w:b/>
                <w:bCs/>
                <w:color w:val="FFFFFF"/>
                <w:szCs w:val="24"/>
              </w:rPr>
              <w:t>Υλοποιείται από</w:t>
            </w:r>
          </w:p>
        </w:tc>
      </w:tr>
      <w:tr w:rsidR="006D7AEF" w:rsidRPr="004D19AC" w14:paraId="34915C4A" w14:textId="77777777" w:rsidTr="004C36B5">
        <w:tc>
          <w:tcPr>
            <w:tcW w:w="3200" w:type="dxa"/>
            <w:shd w:val="clear" w:color="auto" w:fill="FFFFFF"/>
            <w:tcMar>
              <w:top w:w="30" w:type="dxa"/>
              <w:left w:w="80" w:type="dxa"/>
              <w:bottom w:w="30" w:type="dxa"/>
              <w:right w:w="80" w:type="dxa"/>
            </w:tcMar>
            <w:vAlign w:val="center"/>
          </w:tcPr>
          <w:p w14:paraId="2A0C8FDA" w14:textId="77777777" w:rsidR="006D7AEF" w:rsidRPr="004C36B5" w:rsidRDefault="006D7AEF" w:rsidP="004C36B5">
            <w:pPr>
              <w:jc w:val="center"/>
              <w:rPr>
                <w:szCs w:val="24"/>
              </w:rPr>
            </w:pPr>
            <w:r w:rsidRPr="004C36B5">
              <w:rPr>
                <w:color w:val="2A2A2A"/>
                <w:szCs w:val="24"/>
              </w:rPr>
              <w:t>1. Σχεδιασμός σεναρίου</w:t>
            </w:r>
          </w:p>
        </w:tc>
        <w:tc>
          <w:tcPr>
            <w:tcW w:w="6160" w:type="dxa"/>
            <w:shd w:val="clear" w:color="auto" w:fill="FFFFFF"/>
            <w:tcMar>
              <w:top w:w="30" w:type="dxa"/>
              <w:left w:w="80" w:type="dxa"/>
              <w:bottom w:w="30" w:type="dxa"/>
              <w:right w:w="80" w:type="dxa"/>
            </w:tcMar>
            <w:vAlign w:val="center"/>
          </w:tcPr>
          <w:p w14:paraId="3EF76959" w14:textId="77777777" w:rsidR="006D7AEF" w:rsidRPr="004C36B5" w:rsidRDefault="006D7AEF" w:rsidP="004C36B5">
            <w:pPr>
              <w:rPr>
                <w:szCs w:val="24"/>
                <w:lang w:val="en-US"/>
              </w:rPr>
            </w:pPr>
            <w:r w:rsidRPr="004C36B5">
              <w:rPr>
                <w:color w:val="2A2A2A"/>
                <w:szCs w:val="24"/>
                <w:lang w:val="en-US"/>
              </w:rPr>
              <w:t>01_generate_dataset.py, SCHEMA.md, data/synthetic_enterprise_logs.csv</w:t>
            </w:r>
          </w:p>
        </w:tc>
      </w:tr>
      <w:tr w:rsidR="006D7AEF" w:rsidRPr="004D19AC" w14:paraId="642408B8" w14:textId="77777777" w:rsidTr="004C36B5">
        <w:tc>
          <w:tcPr>
            <w:tcW w:w="3200" w:type="dxa"/>
            <w:shd w:val="clear" w:color="auto" w:fill="F2F2F2"/>
            <w:tcMar>
              <w:top w:w="30" w:type="dxa"/>
              <w:left w:w="80" w:type="dxa"/>
              <w:bottom w:w="30" w:type="dxa"/>
              <w:right w:w="80" w:type="dxa"/>
            </w:tcMar>
            <w:vAlign w:val="center"/>
          </w:tcPr>
          <w:p w14:paraId="478E5E5F" w14:textId="77777777" w:rsidR="006D7AEF" w:rsidRPr="004C36B5" w:rsidRDefault="006D7AEF" w:rsidP="004C36B5">
            <w:pPr>
              <w:jc w:val="center"/>
              <w:rPr>
                <w:szCs w:val="24"/>
              </w:rPr>
            </w:pPr>
            <w:r w:rsidRPr="004C36B5">
              <w:rPr>
                <w:color w:val="2A2A2A"/>
                <w:szCs w:val="24"/>
              </w:rPr>
              <w:t>2. Έγχυση ανωμαλιών</w:t>
            </w:r>
          </w:p>
        </w:tc>
        <w:tc>
          <w:tcPr>
            <w:tcW w:w="6160" w:type="dxa"/>
            <w:shd w:val="clear" w:color="auto" w:fill="F2F2F2"/>
            <w:tcMar>
              <w:top w:w="30" w:type="dxa"/>
              <w:left w:w="80" w:type="dxa"/>
              <w:bottom w:w="30" w:type="dxa"/>
              <w:right w:w="80" w:type="dxa"/>
            </w:tcMar>
            <w:vAlign w:val="center"/>
          </w:tcPr>
          <w:p w14:paraId="3BC73409" w14:textId="77777777" w:rsidR="006D7AEF" w:rsidRPr="004C36B5" w:rsidRDefault="006D7AEF" w:rsidP="004C36B5">
            <w:pPr>
              <w:rPr>
                <w:szCs w:val="24"/>
                <w:lang w:val="en-US"/>
              </w:rPr>
            </w:pPr>
            <w:r w:rsidRPr="004C36B5">
              <w:rPr>
                <w:color w:val="2A2A2A"/>
                <w:szCs w:val="24"/>
                <w:lang w:val="en-US"/>
              </w:rPr>
              <w:t>01_generate_dataset.py, data/synthetic_enterprise_logs.csv (labels)</w:t>
            </w:r>
          </w:p>
        </w:tc>
      </w:tr>
      <w:tr w:rsidR="006D7AEF" w:rsidRPr="004D19AC" w14:paraId="5FC76837" w14:textId="77777777" w:rsidTr="004C36B5">
        <w:tc>
          <w:tcPr>
            <w:tcW w:w="3200" w:type="dxa"/>
            <w:shd w:val="clear" w:color="auto" w:fill="FFFFFF"/>
            <w:tcMar>
              <w:top w:w="30" w:type="dxa"/>
              <w:left w:w="80" w:type="dxa"/>
              <w:bottom w:w="30" w:type="dxa"/>
              <w:right w:w="80" w:type="dxa"/>
            </w:tcMar>
            <w:vAlign w:val="center"/>
          </w:tcPr>
          <w:p w14:paraId="556F77AC" w14:textId="77777777" w:rsidR="006D7AEF" w:rsidRPr="004C36B5" w:rsidRDefault="006D7AEF" w:rsidP="004C36B5">
            <w:pPr>
              <w:jc w:val="center"/>
              <w:rPr>
                <w:szCs w:val="24"/>
              </w:rPr>
            </w:pPr>
            <w:r w:rsidRPr="004C36B5">
              <w:rPr>
                <w:color w:val="2A2A2A"/>
                <w:szCs w:val="24"/>
              </w:rPr>
              <w:t>3. Στατική μηχανή κανόνων</w:t>
            </w:r>
          </w:p>
        </w:tc>
        <w:tc>
          <w:tcPr>
            <w:tcW w:w="6160" w:type="dxa"/>
            <w:shd w:val="clear" w:color="auto" w:fill="FFFFFF"/>
            <w:tcMar>
              <w:top w:w="30" w:type="dxa"/>
              <w:left w:w="80" w:type="dxa"/>
              <w:bottom w:w="30" w:type="dxa"/>
              <w:right w:w="80" w:type="dxa"/>
            </w:tcMar>
            <w:vAlign w:val="center"/>
          </w:tcPr>
          <w:p w14:paraId="304EF2DA" w14:textId="77777777" w:rsidR="006D7AEF" w:rsidRPr="004C36B5" w:rsidRDefault="006D7AEF" w:rsidP="004C36B5">
            <w:pPr>
              <w:rPr>
                <w:szCs w:val="24"/>
                <w:lang w:val="en-US"/>
              </w:rPr>
            </w:pPr>
            <w:r w:rsidRPr="004C36B5">
              <w:rPr>
                <w:color w:val="2A2A2A"/>
                <w:szCs w:val="24"/>
                <w:lang w:val="en-US"/>
              </w:rPr>
              <w:t>02_baseline_policy.py, data/baseline_decisions.csv</w:t>
            </w:r>
          </w:p>
        </w:tc>
      </w:tr>
      <w:tr w:rsidR="006D7AEF" w:rsidRPr="004D19AC" w14:paraId="481BEC79" w14:textId="77777777" w:rsidTr="004C36B5">
        <w:tc>
          <w:tcPr>
            <w:tcW w:w="3200" w:type="dxa"/>
            <w:shd w:val="clear" w:color="auto" w:fill="F2F2F2"/>
            <w:tcMar>
              <w:top w:w="30" w:type="dxa"/>
              <w:left w:w="80" w:type="dxa"/>
              <w:bottom w:w="30" w:type="dxa"/>
              <w:right w:w="80" w:type="dxa"/>
            </w:tcMar>
            <w:vAlign w:val="center"/>
          </w:tcPr>
          <w:p w14:paraId="7FF5E9B5" w14:textId="77777777" w:rsidR="006D7AEF" w:rsidRPr="004C36B5" w:rsidRDefault="006D7AEF" w:rsidP="004C36B5">
            <w:pPr>
              <w:jc w:val="center"/>
              <w:rPr>
                <w:szCs w:val="24"/>
              </w:rPr>
            </w:pPr>
            <w:r w:rsidRPr="004C36B5">
              <w:rPr>
                <w:color w:val="2A2A2A"/>
                <w:szCs w:val="24"/>
              </w:rPr>
              <w:lastRenderedPageBreak/>
              <w:t xml:space="preserve">4. Μοντέλο AI </w:t>
            </w:r>
            <w:proofErr w:type="spellStart"/>
            <w:r w:rsidRPr="004C36B5">
              <w:rPr>
                <w:color w:val="2A2A2A"/>
                <w:szCs w:val="24"/>
              </w:rPr>
              <w:t>risk-scoring</w:t>
            </w:r>
            <w:proofErr w:type="spellEnd"/>
          </w:p>
        </w:tc>
        <w:tc>
          <w:tcPr>
            <w:tcW w:w="6160" w:type="dxa"/>
            <w:shd w:val="clear" w:color="auto" w:fill="F2F2F2"/>
            <w:tcMar>
              <w:top w:w="30" w:type="dxa"/>
              <w:left w:w="80" w:type="dxa"/>
              <w:bottom w:w="30" w:type="dxa"/>
              <w:right w:w="80" w:type="dxa"/>
            </w:tcMar>
            <w:vAlign w:val="center"/>
          </w:tcPr>
          <w:p w14:paraId="1813BBE5" w14:textId="77777777" w:rsidR="006D7AEF" w:rsidRPr="004C36B5" w:rsidRDefault="006D7AEF" w:rsidP="004C36B5">
            <w:pPr>
              <w:rPr>
                <w:szCs w:val="24"/>
                <w:lang w:val="en-US"/>
              </w:rPr>
            </w:pPr>
            <w:r w:rsidRPr="004C36B5">
              <w:rPr>
                <w:color w:val="2A2A2A"/>
                <w:szCs w:val="24"/>
                <w:lang w:val="en-US"/>
              </w:rPr>
              <w:t>03_ai_pipeline.py, data/evaluated_risk_logs.csv</w:t>
            </w:r>
          </w:p>
        </w:tc>
      </w:tr>
      <w:tr w:rsidR="006D7AEF" w:rsidRPr="004D19AC" w14:paraId="3269828D" w14:textId="77777777" w:rsidTr="004C36B5">
        <w:tc>
          <w:tcPr>
            <w:tcW w:w="3200" w:type="dxa"/>
            <w:shd w:val="clear" w:color="auto" w:fill="FFFFFF"/>
            <w:tcMar>
              <w:top w:w="30" w:type="dxa"/>
              <w:left w:w="80" w:type="dxa"/>
              <w:bottom w:w="30" w:type="dxa"/>
              <w:right w:w="80" w:type="dxa"/>
            </w:tcMar>
            <w:vAlign w:val="center"/>
          </w:tcPr>
          <w:p w14:paraId="724BC535" w14:textId="77777777" w:rsidR="006D7AEF" w:rsidRPr="004C36B5" w:rsidRDefault="006D7AEF" w:rsidP="004C36B5">
            <w:pPr>
              <w:jc w:val="center"/>
              <w:rPr>
                <w:szCs w:val="24"/>
              </w:rPr>
            </w:pPr>
            <w:r w:rsidRPr="004C36B5">
              <w:rPr>
                <w:color w:val="2A2A2A"/>
                <w:szCs w:val="24"/>
              </w:rPr>
              <w:t>5. Μηχανή δυναμικών αποφάσεων</w:t>
            </w:r>
          </w:p>
        </w:tc>
        <w:tc>
          <w:tcPr>
            <w:tcW w:w="6160" w:type="dxa"/>
            <w:shd w:val="clear" w:color="auto" w:fill="FFFFFF"/>
            <w:tcMar>
              <w:top w:w="30" w:type="dxa"/>
              <w:left w:w="80" w:type="dxa"/>
              <w:bottom w:w="30" w:type="dxa"/>
              <w:right w:w="80" w:type="dxa"/>
            </w:tcMar>
            <w:vAlign w:val="center"/>
          </w:tcPr>
          <w:p w14:paraId="5FD967A1" w14:textId="77777777" w:rsidR="006D7AEF" w:rsidRPr="004C36B5" w:rsidRDefault="006D7AEF" w:rsidP="004C36B5">
            <w:pPr>
              <w:rPr>
                <w:szCs w:val="24"/>
                <w:lang w:val="en-US"/>
              </w:rPr>
            </w:pPr>
            <w:r w:rsidRPr="004C36B5">
              <w:rPr>
                <w:color w:val="2A2A2A"/>
                <w:szCs w:val="24"/>
                <w:lang w:val="en-US"/>
              </w:rPr>
              <w:t>03_ai_pipeline.py, data/dynamic_access_decisions.csv</w:t>
            </w:r>
          </w:p>
        </w:tc>
      </w:tr>
      <w:tr w:rsidR="006D7AEF" w:rsidRPr="004D19AC" w14:paraId="23E40552" w14:textId="77777777" w:rsidTr="004C36B5">
        <w:tc>
          <w:tcPr>
            <w:tcW w:w="3200" w:type="dxa"/>
            <w:shd w:val="clear" w:color="auto" w:fill="F2F2F2"/>
            <w:tcMar>
              <w:top w:w="30" w:type="dxa"/>
              <w:left w:w="80" w:type="dxa"/>
              <w:bottom w:w="30" w:type="dxa"/>
              <w:right w:w="80" w:type="dxa"/>
            </w:tcMar>
            <w:vAlign w:val="center"/>
          </w:tcPr>
          <w:p w14:paraId="14C226C1" w14:textId="77777777" w:rsidR="006D7AEF" w:rsidRPr="004C36B5" w:rsidRDefault="006D7AEF" w:rsidP="004C36B5">
            <w:pPr>
              <w:jc w:val="center"/>
              <w:rPr>
                <w:szCs w:val="24"/>
              </w:rPr>
            </w:pPr>
            <w:r w:rsidRPr="004C36B5">
              <w:rPr>
                <w:color w:val="2A2A2A"/>
                <w:szCs w:val="24"/>
              </w:rPr>
              <w:t xml:space="preserve">6. Αξιολόγηση και </w:t>
            </w:r>
            <w:proofErr w:type="spellStart"/>
            <w:r w:rsidRPr="004C36B5">
              <w:rPr>
                <w:color w:val="2A2A2A"/>
                <w:szCs w:val="24"/>
              </w:rPr>
              <w:t>επεξηγησιμότητα</w:t>
            </w:r>
            <w:proofErr w:type="spellEnd"/>
          </w:p>
        </w:tc>
        <w:tc>
          <w:tcPr>
            <w:tcW w:w="6160" w:type="dxa"/>
            <w:shd w:val="clear" w:color="auto" w:fill="F2F2F2"/>
            <w:tcMar>
              <w:top w:w="30" w:type="dxa"/>
              <w:left w:w="80" w:type="dxa"/>
              <w:bottom w:w="30" w:type="dxa"/>
              <w:right w:w="80" w:type="dxa"/>
            </w:tcMar>
            <w:vAlign w:val="center"/>
          </w:tcPr>
          <w:p w14:paraId="7755712F" w14:textId="77777777" w:rsidR="006D7AEF" w:rsidRPr="004C36B5" w:rsidRDefault="006D7AEF" w:rsidP="004C36B5">
            <w:pPr>
              <w:rPr>
                <w:szCs w:val="24"/>
                <w:lang w:val="en-US"/>
              </w:rPr>
            </w:pPr>
            <w:r w:rsidRPr="004C36B5">
              <w:rPr>
                <w:color w:val="2A2A2A"/>
                <w:szCs w:val="24"/>
                <w:lang w:val="en-US"/>
              </w:rPr>
              <w:t>04_drift_fairness_plots.py, figures/fig1..fig4, data/fairness_*.csv</w:t>
            </w:r>
          </w:p>
        </w:tc>
      </w:tr>
      <w:tr w:rsidR="006D7AEF" w:rsidRPr="004D19AC" w14:paraId="2D3FBD9F" w14:textId="77777777" w:rsidTr="004C36B5">
        <w:tc>
          <w:tcPr>
            <w:tcW w:w="3200" w:type="dxa"/>
            <w:shd w:val="clear" w:color="auto" w:fill="FFFFFF"/>
            <w:tcMar>
              <w:top w:w="30" w:type="dxa"/>
              <w:left w:w="80" w:type="dxa"/>
              <w:bottom w:w="30" w:type="dxa"/>
              <w:right w:w="80" w:type="dxa"/>
            </w:tcMar>
            <w:vAlign w:val="center"/>
          </w:tcPr>
          <w:p w14:paraId="7DACEE55" w14:textId="77777777" w:rsidR="006D7AEF" w:rsidRPr="004C36B5" w:rsidRDefault="006D7AEF" w:rsidP="004C36B5">
            <w:pPr>
              <w:jc w:val="center"/>
              <w:rPr>
                <w:szCs w:val="24"/>
              </w:rPr>
            </w:pPr>
            <w:r w:rsidRPr="004C36B5">
              <w:rPr>
                <w:color w:val="2A2A2A"/>
                <w:szCs w:val="24"/>
              </w:rPr>
              <w:t>7. Ολίσθηση και διακυβέρνηση</w:t>
            </w:r>
          </w:p>
        </w:tc>
        <w:tc>
          <w:tcPr>
            <w:tcW w:w="6160" w:type="dxa"/>
            <w:shd w:val="clear" w:color="auto" w:fill="FFFFFF"/>
            <w:tcMar>
              <w:top w:w="30" w:type="dxa"/>
              <w:left w:w="80" w:type="dxa"/>
              <w:bottom w:w="30" w:type="dxa"/>
              <w:right w:w="80" w:type="dxa"/>
            </w:tcMar>
            <w:vAlign w:val="center"/>
          </w:tcPr>
          <w:p w14:paraId="6E402105" w14:textId="77777777" w:rsidR="006D7AEF" w:rsidRPr="004C36B5" w:rsidRDefault="006D7AEF" w:rsidP="004C36B5">
            <w:pPr>
              <w:rPr>
                <w:szCs w:val="24"/>
                <w:lang w:val="en-US"/>
              </w:rPr>
            </w:pPr>
            <w:r w:rsidRPr="004C36B5">
              <w:rPr>
                <w:color w:val="2A2A2A"/>
                <w:szCs w:val="24"/>
                <w:lang w:val="en-US"/>
              </w:rPr>
              <w:t>04_drift_fairness_plots.py, data/drift_summary.csv, figures/fig6_drift.png</w:t>
            </w:r>
          </w:p>
        </w:tc>
      </w:tr>
      <w:tr w:rsidR="006D7AEF" w:rsidRPr="004D19AC" w14:paraId="13DFC037" w14:textId="77777777" w:rsidTr="004C36B5">
        <w:tc>
          <w:tcPr>
            <w:tcW w:w="3200" w:type="dxa"/>
            <w:shd w:val="clear" w:color="auto" w:fill="F2F2F2"/>
            <w:tcMar>
              <w:top w:w="30" w:type="dxa"/>
              <w:left w:w="80" w:type="dxa"/>
              <w:bottom w:w="30" w:type="dxa"/>
              <w:right w:w="80" w:type="dxa"/>
            </w:tcMar>
            <w:vAlign w:val="center"/>
          </w:tcPr>
          <w:p w14:paraId="015A3988" w14:textId="77777777" w:rsidR="006D7AEF" w:rsidRPr="004C36B5" w:rsidRDefault="006D7AEF" w:rsidP="004C36B5">
            <w:pPr>
              <w:jc w:val="center"/>
              <w:rPr>
                <w:szCs w:val="24"/>
              </w:rPr>
            </w:pPr>
            <w:r w:rsidRPr="004C36B5">
              <w:rPr>
                <w:color w:val="2A2A2A"/>
                <w:szCs w:val="24"/>
              </w:rPr>
              <w:t xml:space="preserve">Προαιρετικό: </w:t>
            </w:r>
            <w:proofErr w:type="spellStart"/>
            <w:r w:rsidRPr="004C36B5">
              <w:rPr>
                <w:color w:val="2A2A2A"/>
                <w:szCs w:val="24"/>
              </w:rPr>
              <w:t>Fairness</w:t>
            </w:r>
            <w:proofErr w:type="spellEnd"/>
            <w:r w:rsidRPr="004C36B5">
              <w:rPr>
                <w:color w:val="2A2A2A"/>
                <w:szCs w:val="24"/>
              </w:rPr>
              <w:t xml:space="preserve"> </w:t>
            </w:r>
            <w:proofErr w:type="spellStart"/>
            <w:r w:rsidRPr="004C36B5">
              <w:rPr>
                <w:color w:val="2A2A2A"/>
                <w:szCs w:val="24"/>
              </w:rPr>
              <w:t>analysis</w:t>
            </w:r>
            <w:proofErr w:type="spellEnd"/>
          </w:p>
        </w:tc>
        <w:tc>
          <w:tcPr>
            <w:tcW w:w="6160" w:type="dxa"/>
            <w:shd w:val="clear" w:color="auto" w:fill="F2F2F2"/>
            <w:tcMar>
              <w:top w:w="30" w:type="dxa"/>
              <w:left w:w="80" w:type="dxa"/>
              <w:bottom w:w="30" w:type="dxa"/>
              <w:right w:w="80" w:type="dxa"/>
            </w:tcMar>
            <w:vAlign w:val="center"/>
          </w:tcPr>
          <w:p w14:paraId="7D5DD5CB" w14:textId="77777777" w:rsidR="006D7AEF" w:rsidRPr="004C36B5" w:rsidRDefault="006D7AEF" w:rsidP="004C36B5">
            <w:pPr>
              <w:rPr>
                <w:szCs w:val="24"/>
                <w:lang w:val="en-US"/>
              </w:rPr>
            </w:pPr>
            <w:r w:rsidRPr="004C36B5">
              <w:rPr>
                <w:color w:val="2A2A2A"/>
                <w:szCs w:val="24"/>
                <w:lang w:val="en-US"/>
              </w:rPr>
              <w:t>04_drift_fairness_plots.py, data/</w:t>
            </w:r>
            <w:proofErr w:type="spellStart"/>
            <w:r w:rsidRPr="004C36B5">
              <w:rPr>
                <w:color w:val="2A2A2A"/>
                <w:szCs w:val="24"/>
                <w:lang w:val="en-US"/>
              </w:rPr>
              <w:t>fairness_by</w:t>
            </w:r>
            <w:proofErr w:type="spellEnd"/>
            <w:r w:rsidRPr="004C36B5">
              <w:rPr>
                <w:color w:val="2A2A2A"/>
                <w:szCs w:val="24"/>
                <w:lang w:val="en-US"/>
              </w:rPr>
              <w:t>_*.csv, figures/fig5_fairness.png</w:t>
            </w:r>
          </w:p>
        </w:tc>
      </w:tr>
    </w:tbl>
    <w:p w14:paraId="431CFC4A" w14:textId="77777777" w:rsidR="0087307D" w:rsidRPr="003B6911" w:rsidRDefault="0087307D" w:rsidP="00386639">
      <w:pPr>
        <w:spacing w:after="120"/>
        <w:rPr>
          <w:szCs w:val="24"/>
          <w:lang w:val="en-US"/>
        </w:rPr>
      </w:pPr>
    </w:p>
    <w:p w14:paraId="09DDB98D" w14:textId="4A076D36" w:rsidR="006D7AEF" w:rsidRPr="0087307D" w:rsidRDefault="0087307D" w:rsidP="00386639">
      <w:pPr>
        <w:spacing w:after="120"/>
        <w:rPr>
          <w:szCs w:val="24"/>
        </w:rPr>
      </w:pPr>
      <w:r w:rsidRPr="003B6911">
        <w:rPr>
          <w:szCs w:val="24"/>
          <w:lang w:val="en-US"/>
        </w:rPr>
        <w:tab/>
      </w:r>
      <w:r w:rsidR="006D7AEF" w:rsidRPr="0087307D">
        <w:rPr>
          <w:szCs w:val="24"/>
        </w:rPr>
        <w:t>Πέρα από τον κώδικα, η υποβολή περιλαμβάνει την παρούσα αναφορά, τα αρχεία τεκμηρίωσης (</w:t>
      </w:r>
      <w:r w:rsidR="006D7AEF" w:rsidRPr="0087307D">
        <w:rPr>
          <w:rFonts w:eastAsia="Consolas"/>
          <w:szCs w:val="24"/>
        </w:rPr>
        <w:t>README.md</w:t>
      </w:r>
      <w:r w:rsidR="006D7AEF" w:rsidRPr="0087307D">
        <w:rPr>
          <w:szCs w:val="24"/>
        </w:rPr>
        <w:t xml:space="preserve">, </w:t>
      </w:r>
      <w:r w:rsidR="006D7AEF" w:rsidRPr="0087307D">
        <w:rPr>
          <w:rFonts w:eastAsia="Consolas"/>
          <w:szCs w:val="24"/>
        </w:rPr>
        <w:t>SCHEMA.md</w:t>
      </w:r>
      <w:r w:rsidR="006D7AEF" w:rsidRPr="0087307D">
        <w:rPr>
          <w:szCs w:val="24"/>
        </w:rPr>
        <w:t>) και τον κατάλογο εξαρτήσεων (</w:t>
      </w:r>
      <w:r w:rsidR="006D7AEF" w:rsidRPr="0087307D">
        <w:rPr>
          <w:rFonts w:eastAsia="Consolas"/>
          <w:szCs w:val="24"/>
        </w:rPr>
        <w:t>requirements.txt</w:t>
      </w:r>
      <w:r w:rsidR="006D7AEF" w:rsidRPr="0087307D">
        <w:rPr>
          <w:szCs w:val="24"/>
        </w:rPr>
        <w:t>).</w:t>
      </w:r>
    </w:p>
    <w:p w14:paraId="2F214572" w14:textId="77777777" w:rsidR="006D7AEF" w:rsidRPr="006D7AEF" w:rsidRDefault="006D7AEF" w:rsidP="00386639">
      <w:pPr>
        <w:spacing w:after="120"/>
        <w:rPr>
          <w:szCs w:val="24"/>
        </w:rPr>
      </w:pPr>
    </w:p>
    <w:sectPr w:rsidR="006D7AEF" w:rsidRPr="006D7AEF" w:rsidSect="002973AC">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B8D25" w14:textId="77777777" w:rsidR="00E66621" w:rsidRDefault="00E66621" w:rsidP="006C54A4">
      <w:pPr>
        <w:spacing w:after="0" w:line="240" w:lineRule="auto"/>
      </w:pPr>
      <w:r>
        <w:separator/>
      </w:r>
    </w:p>
  </w:endnote>
  <w:endnote w:type="continuationSeparator" w:id="0">
    <w:p w14:paraId="56208184" w14:textId="77777777" w:rsidR="00E66621" w:rsidRDefault="00E66621" w:rsidP="006C5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63E7" w14:textId="77777777" w:rsidR="006C54A4" w:rsidRDefault="006C5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9B813" w14:textId="77777777" w:rsidR="00E66621" w:rsidRDefault="00E66621" w:rsidP="006C54A4">
      <w:pPr>
        <w:spacing w:after="0" w:line="240" w:lineRule="auto"/>
      </w:pPr>
      <w:r>
        <w:separator/>
      </w:r>
    </w:p>
  </w:footnote>
  <w:footnote w:type="continuationSeparator" w:id="0">
    <w:p w14:paraId="73592531" w14:textId="77777777" w:rsidR="00E66621" w:rsidRDefault="00E66621" w:rsidP="006C54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0E8F"/>
    <w:multiLevelType w:val="hybridMultilevel"/>
    <w:tmpl w:val="9336EA26"/>
    <w:lvl w:ilvl="0" w:tplc="51DA836C">
      <w:start w:val="1"/>
      <w:numFmt w:val="bullet"/>
      <w:lvlText w:val="●"/>
      <w:lvlJc w:val="left"/>
      <w:pPr>
        <w:ind w:left="720" w:hanging="360"/>
      </w:pPr>
    </w:lvl>
    <w:lvl w:ilvl="1" w:tplc="5686C75E">
      <w:start w:val="1"/>
      <w:numFmt w:val="bullet"/>
      <w:lvlText w:val="○"/>
      <w:lvlJc w:val="left"/>
      <w:pPr>
        <w:ind w:left="1440" w:hanging="360"/>
      </w:pPr>
    </w:lvl>
    <w:lvl w:ilvl="2" w:tplc="DF5A3F4C">
      <w:start w:val="1"/>
      <w:numFmt w:val="bullet"/>
      <w:lvlText w:val="■"/>
      <w:lvlJc w:val="left"/>
      <w:pPr>
        <w:ind w:left="2160" w:hanging="360"/>
      </w:pPr>
    </w:lvl>
    <w:lvl w:ilvl="3" w:tplc="B12C87AA">
      <w:start w:val="1"/>
      <w:numFmt w:val="bullet"/>
      <w:lvlText w:val="●"/>
      <w:lvlJc w:val="left"/>
      <w:pPr>
        <w:ind w:left="2880" w:hanging="360"/>
      </w:pPr>
    </w:lvl>
    <w:lvl w:ilvl="4" w:tplc="1026D960">
      <w:start w:val="1"/>
      <w:numFmt w:val="bullet"/>
      <w:lvlText w:val="○"/>
      <w:lvlJc w:val="left"/>
      <w:pPr>
        <w:ind w:left="3600" w:hanging="360"/>
      </w:pPr>
    </w:lvl>
    <w:lvl w:ilvl="5" w:tplc="B47A4164">
      <w:start w:val="1"/>
      <w:numFmt w:val="bullet"/>
      <w:lvlText w:val="■"/>
      <w:lvlJc w:val="left"/>
      <w:pPr>
        <w:ind w:left="4320" w:hanging="360"/>
      </w:pPr>
    </w:lvl>
    <w:lvl w:ilvl="6" w:tplc="FD123C0C">
      <w:start w:val="1"/>
      <w:numFmt w:val="bullet"/>
      <w:lvlText w:val="●"/>
      <w:lvlJc w:val="left"/>
      <w:pPr>
        <w:ind w:left="5040" w:hanging="360"/>
      </w:pPr>
    </w:lvl>
    <w:lvl w:ilvl="7" w:tplc="FAEA7D5E">
      <w:start w:val="1"/>
      <w:numFmt w:val="bullet"/>
      <w:lvlText w:val="●"/>
      <w:lvlJc w:val="left"/>
      <w:pPr>
        <w:ind w:left="5760" w:hanging="360"/>
      </w:pPr>
    </w:lvl>
    <w:lvl w:ilvl="8" w:tplc="EA7E9404">
      <w:start w:val="1"/>
      <w:numFmt w:val="bullet"/>
      <w:lvlText w:val="●"/>
      <w:lvlJc w:val="left"/>
      <w:pPr>
        <w:ind w:left="6480" w:hanging="360"/>
      </w:pPr>
    </w:lvl>
  </w:abstractNum>
  <w:abstractNum w:abstractNumId="1" w15:restartNumberingAfterBreak="0">
    <w:nsid w:val="0BCE056A"/>
    <w:multiLevelType w:val="hybridMultilevel"/>
    <w:tmpl w:val="BADE8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152CA"/>
    <w:multiLevelType w:val="hybridMultilevel"/>
    <w:tmpl w:val="901AC7EE"/>
    <w:lvl w:ilvl="0" w:tplc="AAA640B0">
      <w:start w:val="1"/>
      <w:numFmt w:val="bullet"/>
      <w:lvlText w:val="●"/>
      <w:lvlJc w:val="left"/>
      <w:pPr>
        <w:ind w:left="-1440" w:hanging="360"/>
      </w:pPr>
      <w:rPr>
        <w:sz w:val="24"/>
        <w:szCs w:val="22"/>
      </w:rPr>
    </w:lvl>
    <w:lvl w:ilvl="1" w:tplc="9C0C237C">
      <w:start w:val="1"/>
      <w:numFmt w:val="bullet"/>
      <w:lvlText w:val="○"/>
      <w:lvlJc w:val="left"/>
      <w:pPr>
        <w:ind w:left="-720" w:hanging="360"/>
      </w:pPr>
    </w:lvl>
    <w:lvl w:ilvl="2" w:tplc="D730C6E2">
      <w:start w:val="1"/>
      <w:numFmt w:val="bullet"/>
      <w:lvlText w:val="■"/>
      <w:lvlJc w:val="left"/>
      <w:pPr>
        <w:ind w:left="0" w:hanging="360"/>
      </w:pPr>
    </w:lvl>
    <w:lvl w:ilvl="3" w:tplc="7E32E8E4">
      <w:start w:val="1"/>
      <w:numFmt w:val="bullet"/>
      <w:lvlText w:val="●"/>
      <w:lvlJc w:val="left"/>
      <w:pPr>
        <w:ind w:left="720" w:hanging="360"/>
      </w:pPr>
    </w:lvl>
    <w:lvl w:ilvl="4" w:tplc="10B2CA88">
      <w:start w:val="1"/>
      <w:numFmt w:val="bullet"/>
      <w:lvlText w:val="○"/>
      <w:lvlJc w:val="left"/>
      <w:pPr>
        <w:ind w:left="1440" w:hanging="360"/>
      </w:pPr>
    </w:lvl>
    <w:lvl w:ilvl="5" w:tplc="78C0E24E">
      <w:start w:val="1"/>
      <w:numFmt w:val="bullet"/>
      <w:lvlText w:val="■"/>
      <w:lvlJc w:val="left"/>
      <w:pPr>
        <w:ind w:left="2160" w:hanging="360"/>
      </w:pPr>
    </w:lvl>
    <w:lvl w:ilvl="6" w:tplc="485691EE">
      <w:start w:val="1"/>
      <w:numFmt w:val="bullet"/>
      <w:lvlText w:val="●"/>
      <w:lvlJc w:val="left"/>
      <w:pPr>
        <w:ind w:left="2880" w:hanging="360"/>
      </w:pPr>
    </w:lvl>
    <w:lvl w:ilvl="7" w:tplc="BAE0A27E">
      <w:start w:val="1"/>
      <w:numFmt w:val="bullet"/>
      <w:lvlText w:val="●"/>
      <w:lvlJc w:val="left"/>
      <w:pPr>
        <w:ind w:left="3600" w:hanging="360"/>
      </w:pPr>
    </w:lvl>
    <w:lvl w:ilvl="8" w:tplc="30F80CE6">
      <w:start w:val="1"/>
      <w:numFmt w:val="bullet"/>
      <w:lvlText w:val="●"/>
      <w:lvlJc w:val="left"/>
      <w:pPr>
        <w:ind w:left="4320" w:hanging="360"/>
      </w:pPr>
    </w:lvl>
  </w:abstractNum>
  <w:abstractNum w:abstractNumId="3" w15:restartNumberingAfterBreak="0">
    <w:nsid w:val="0CD32F38"/>
    <w:multiLevelType w:val="hybridMultilevel"/>
    <w:tmpl w:val="445C0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302A5D"/>
    <w:multiLevelType w:val="hybridMultilevel"/>
    <w:tmpl w:val="4CEEC53A"/>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5E4168"/>
    <w:multiLevelType w:val="hybridMultilevel"/>
    <w:tmpl w:val="1F4E5FE0"/>
    <w:lvl w:ilvl="0" w:tplc="764A95C2">
      <w:start w:val="1"/>
      <w:numFmt w:val="bullet"/>
      <w:lvlText w:val=""/>
      <w:lvlJc w:val="left"/>
      <w:pPr>
        <w:ind w:left="360" w:hanging="360"/>
      </w:pPr>
      <w:rPr>
        <w:rFonts w:ascii="Symbol" w:hAnsi="Symbol" w:hint="default"/>
        <w:b w:val="0"/>
        <w:bCs w:val="0"/>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22527D"/>
    <w:multiLevelType w:val="hybridMultilevel"/>
    <w:tmpl w:val="72C434EA"/>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835689"/>
    <w:multiLevelType w:val="hybridMultilevel"/>
    <w:tmpl w:val="27288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0272F4"/>
    <w:multiLevelType w:val="hybridMultilevel"/>
    <w:tmpl w:val="89F88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82175B"/>
    <w:multiLevelType w:val="hybridMultilevel"/>
    <w:tmpl w:val="589CB088"/>
    <w:lvl w:ilvl="0" w:tplc="CF6ACF84">
      <w:start w:val="1"/>
      <w:numFmt w:val="bullet"/>
      <w:lvlText w:val="●"/>
      <w:lvlJc w:val="left"/>
      <w:pPr>
        <w:ind w:left="720" w:hanging="360"/>
      </w:pPr>
    </w:lvl>
    <w:lvl w:ilvl="1" w:tplc="7AAC8842">
      <w:start w:val="1"/>
      <w:numFmt w:val="bullet"/>
      <w:lvlText w:val="○"/>
      <w:lvlJc w:val="left"/>
      <w:pPr>
        <w:ind w:left="1440" w:hanging="360"/>
      </w:pPr>
    </w:lvl>
    <w:lvl w:ilvl="2" w:tplc="EC726178">
      <w:start w:val="1"/>
      <w:numFmt w:val="bullet"/>
      <w:lvlText w:val="■"/>
      <w:lvlJc w:val="left"/>
      <w:pPr>
        <w:ind w:left="2160" w:hanging="360"/>
      </w:pPr>
    </w:lvl>
    <w:lvl w:ilvl="3" w:tplc="BE520936">
      <w:start w:val="1"/>
      <w:numFmt w:val="bullet"/>
      <w:lvlText w:val="●"/>
      <w:lvlJc w:val="left"/>
      <w:pPr>
        <w:ind w:left="2880" w:hanging="360"/>
      </w:pPr>
    </w:lvl>
    <w:lvl w:ilvl="4" w:tplc="D132F3E4">
      <w:start w:val="1"/>
      <w:numFmt w:val="bullet"/>
      <w:lvlText w:val="○"/>
      <w:lvlJc w:val="left"/>
      <w:pPr>
        <w:ind w:left="3600" w:hanging="360"/>
      </w:pPr>
    </w:lvl>
    <w:lvl w:ilvl="5" w:tplc="057EFC8E">
      <w:start w:val="1"/>
      <w:numFmt w:val="bullet"/>
      <w:lvlText w:val="■"/>
      <w:lvlJc w:val="left"/>
      <w:pPr>
        <w:ind w:left="4320" w:hanging="360"/>
      </w:pPr>
    </w:lvl>
    <w:lvl w:ilvl="6" w:tplc="884C7370">
      <w:start w:val="1"/>
      <w:numFmt w:val="bullet"/>
      <w:lvlText w:val="●"/>
      <w:lvlJc w:val="left"/>
      <w:pPr>
        <w:ind w:left="5040" w:hanging="360"/>
      </w:pPr>
    </w:lvl>
    <w:lvl w:ilvl="7" w:tplc="025CEE2E">
      <w:start w:val="1"/>
      <w:numFmt w:val="bullet"/>
      <w:lvlText w:val="●"/>
      <w:lvlJc w:val="left"/>
      <w:pPr>
        <w:ind w:left="5760" w:hanging="360"/>
      </w:pPr>
    </w:lvl>
    <w:lvl w:ilvl="8" w:tplc="E9EA7DDE">
      <w:start w:val="1"/>
      <w:numFmt w:val="bullet"/>
      <w:lvlText w:val="●"/>
      <w:lvlJc w:val="left"/>
      <w:pPr>
        <w:ind w:left="6480" w:hanging="360"/>
      </w:pPr>
    </w:lvl>
  </w:abstractNum>
  <w:abstractNum w:abstractNumId="10" w15:restartNumberingAfterBreak="0">
    <w:nsid w:val="35AD7592"/>
    <w:multiLevelType w:val="hybridMultilevel"/>
    <w:tmpl w:val="986AC5BC"/>
    <w:lvl w:ilvl="0" w:tplc="4CD29586">
      <w:start w:val="1"/>
      <w:numFmt w:val="bullet"/>
      <w:lvlText w:val="●"/>
      <w:lvlJc w:val="left"/>
      <w:pPr>
        <w:ind w:left="720" w:hanging="360"/>
      </w:pPr>
    </w:lvl>
    <w:lvl w:ilvl="1" w:tplc="CFE8B0D4">
      <w:start w:val="1"/>
      <w:numFmt w:val="bullet"/>
      <w:lvlText w:val="○"/>
      <w:lvlJc w:val="left"/>
      <w:pPr>
        <w:ind w:left="1440" w:hanging="360"/>
      </w:pPr>
    </w:lvl>
    <w:lvl w:ilvl="2" w:tplc="45401522">
      <w:start w:val="1"/>
      <w:numFmt w:val="bullet"/>
      <w:lvlText w:val="■"/>
      <w:lvlJc w:val="left"/>
      <w:pPr>
        <w:ind w:left="2160" w:hanging="360"/>
      </w:pPr>
    </w:lvl>
    <w:lvl w:ilvl="3" w:tplc="FE9AF710">
      <w:start w:val="1"/>
      <w:numFmt w:val="bullet"/>
      <w:lvlText w:val="●"/>
      <w:lvlJc w:val="left"/>
      <w:pPr>
        <w:ind w:left="2880" w:hanging="360"/>
      </w:pPr>
    </w:lvl>
    <w:lvl w:ilvl="4" w:tplc="A0FA3DE8">
      <w:start w:val="1"/>
      <w:numFmt w:val="bullet"/>
      <w:lvlText w:val="○"/>
      <w:lvlJc w:val="left"/>
      <w:pPr>
        <w:ind w:left="3600" w:hanging="360"/>
      </w:pPr>
    </w:lvl>
    <w:lvl w:ilvl="5" w:tplc="542A38DA">
      <w:start w:val="1"/>
      <w:numFmt w:val="bullet"/>
      <w:lvlText w:val="■"/>
      <w:lvlJc w:val="left"/>
      <w:pPr>
        <w:ind w:left="4320" w:hanging="360"/>
      </w:pPr>
    </w:lvl>
    <w:lvl w:ilvl="6" w:tplc="5CF234B4">
      <w:start w:val="1"/>
      <w:numFmt w:val="bullet"/>
      <w:lvlText w:val="●"/>
      <w:lvlJc w:val="left"/>
      <w:pPr>
        <w:ind w:left="5040" w:hanging="360"/>
      </w:pPr>
    </w:lvl>
    <w:lvl w:ilvl="7" w:tplc="604A5FA6">
      <w:start w:val="1"/>
      <w:numFmt w:val="bullet"/>
      <w:lvlText w:val="●"/>
      <w:lvlJc w:val="left"/>
      <w:pPr>
        <w:ind w:left="5760" w:hanging="360"/>
      </w:pPr>
    </w:lvl>
    <w:lvl w:ilvl="8" w:tplc="C4AEE1C8">
      <w:start w:val="1"/>
      <w:numFmt w:val="bullet"/>
      <w:lvlText w:val="●"/>
      <w:lvlJc w:val="left"/>
      <w:pPr>
        <w:ind w:left="6480" w:hanging="360"/>
      </w:pPr>
    </w:lvl>
  </w:abstractNum>
  <w:abstractNum w:abstractNumId="11" w15:restartNumberingAfterBreak="0">
    <w:nsid w:val="37B42AE9"/>
    <w:multiLevelType w:val="hybridMultilevel"/>
    <w:tmpl w:val="AB80C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EA159F"/>
    <w:multiLevelType w:val="hybridMultilevel"/>
    <w:tmpl w:val="537C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721741"/>
    <w:multiLevelType w:val="hybridMultilevel"/>
    <w:tmpl w:val="87506F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D5A7297"/>
    <w:multiLevelType w:val="multilevel"/>
    <w:tmpl w:val="B79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611DE"/>
    <w:multiLevelType w:val="hybridMultilevel"/>
    <w:tmpl w:val="5DF281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311385"/>
    <w:multiLevelType w:val="hybridMultilevel"/>
    <w:tmpl w:val="2796F09A"/>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D86C4E"/>
    <w:multiLevelType w:val="hybridMultilevel"/>
    <w:tmpl w:val="9244A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BD435D"/>
    <w:multiLevelType w:val="multilevel"/>
    <w:tmpl w:val="0DC0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F3369"/>
    <w:multiLevelType w:val="hybridMultilevel"/>
    <w:tmpl w:val="25348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04539"/>
    <w:multiLevelType w:val="hybridMultilevel"/>
    <w:tmpl w:val="D332A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CC5EF1"/>
    <w:multiLevelType w:val="hybridMultilevel"/>
    <w:tmpl w:val="37565DD4"/>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DC3918"/>
    <w:multiLevelType w:val="hybridMultilevel"/>
    <w:tmpl w:val="F84C1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CC95358"/>
    <w:multiLevelType w:val="hybridMultilevel"/>
    <w:tmpl w:val="3EE8C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E407C50"/>
    <w:multiLevelType w:val="hybridMultilevel"/>
    <w:tmpl w:val="C908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E6784A"/>
    <w:multiLevelType w:val="hybridMultilevel"/>
    <w:tmpl w:val="1310BA84"/>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407EE"/>
    <w:multiLevelType w:val="hybridMultilevel"/>
    <w:tmpl w:val="D3BEAD52"/>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76483C"/>
    <w:multiLevelType w:val="hybridMultilevel"/>
    <w:tmpl w:val="F5648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71A1DD4"/>
    <w:multiLevelType w:val="hybridMultilevel"/>
    <w:tmpl w:val="FC3C1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FE2CBE"/>
    <w:multiLevelType w:val="hybridMultilevel"/>
    <w:tmpl w:val="528E6C44"/>
    <w:lvl w:ilvl="0" w:tplc="CAE41ABC">
      <w:start w:val="1"/>
      <w:numFmt w:val="bullet"/>
      <w:lvlText w:val=""/>
      <w:lvlJc w:val="left"/>
      <w:pPr>
        <w:ind w:left="36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4C1DE5"/>
    <w:multiLevelType w:val="hybridMultilevel"/>
    <w:tmpl w:val="17EE4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A8D53CA"/>
    <w:multiLevelType w:val="hybridMultilevel"/>
    <w:tmpl w:val="F9643740"/>
    <w:lvl w:ilvl="0" w:tplc="0D388A62">
      <w:start w:val="1"/>
      <w:numFmt w:val="bullet"/>
      <w:lvlText w:val="●"/>
      <w:lvlJc w:val="left"/>
      <w:pPr>
        <w:ind w:left="720" w:hanging="360"/>
      </w:pPr>
    </w:lvl>
    <w:lvl w:ilvl="1" w:tplc="3F923622">
      <w:start w:val="1"/>
      <w:numFmt w:val="bullet"/>
      <w:lvlText w:val="○"/>
      <w:lvlJc w:val="left"/>
      <w:pPr>
        <w:ind w:left="1440" w:hanging="360"/>
      </w:pPr>
    </w:lvl>
    <w:lvl w:ilvl="2" w:tplc="0CBCD8C0">
      <w:start w:val="1"/>
      <w:numFmt w:val="bullet"/>
      <w:lvlText w:val="■"/>
      <w:lvlJc w:val="left"/>
      <w:pPr>
        <w:ind w:left="2160" w:hanging="360"/>
      </w:pPr>
    </w:lvl>
    <w:lvl w:ilvl="3" w:tplc="F6D4A68A">
      <w:start w:val="1"/>
      <w:numFmt w:val="bullet"/>
      <w:lvlText w:val="●"/>
      <w:lvlJc w:val="left"/>
      <w:pPr>
        <w:ind w:left="2880" w:hanging="360"/>
      </w:pPr>
    </w:lvl>
    <w:lvl w:ilvl="4" w:tplc="705E63F4">
      <w:start w:val="1"/>
      <w:numFmt w:val="bullet"/>
      <w:lvlText w:val="○"/>
      <w:lvlJc w:val="left"/>
      <w:pPr>
        <w:ind w:left="3600" w:hanging="360"/>
      </w:pPr>
    </w:lvl>
    <w:lvl w:ilvl="5" w:tplc="F29CEEFC">
      <w:start w:val="1"/>
      <w:numFmt w:val="bullet"/>
      <w:lvlText w:val="■"/>
      <w:lvlJc w:val="left"/>
      <w:pPr>
        <w:ind w:left="4320" w:hanging="360"/>
      </w:pPr>
    </w:lvl>
    <w:lvl w:ilvl="6" w:tplc="D528FC58">
      <w:start w:val="1"/>
      <w:numFmt w:val="bullet"/>
      <w:lvlText w:val="●"/>
      <w:lvlJc w:val="left"/>
      <w:pPr>
        <w:ind w:left="5040" w:hanging="360"/>
      </w:pPr>
    </w:lvl>
    <w:lvl w:ilvl="7" w:tplc="87506BD2">
      <w:start w:val="1"/>
      <w:numFmt w:val="bullet"/>
      <w:lvlText w:val="●"/>
      <w:lvlJc w:val="left"/>
      <w:pPr>
        <w:ind w:left="5760" w:hanging="360"/>
      </w:pPr>
    </w:lvl>
    <w:lvl w:ilvl="8" w:tplc="B57E4B7E">
      <w:start w:val="1"/>
      <w:numFmt w:val="bullet"/>
      <w:lvlText w:val="●"/>
      <w:lvlJc w:val="left"/>
      <w:pPr>
        <w:ind w:left="6480" w:hanging="360"/>
      </w:pPr>
    </w:lvl>
  </w:abstractNum>
  <w:abstractNum w:abstractNumId="32" w15:restartNumberingAfterBreak="0">
    <w:nsid w:val="7DF50423"/>
    <w:multiLevelType w:val="hybridMultilevel"/>
    <w:tmpl w:val="C9C87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610572">
    <w:abstractNumId w:val="1"/>
  </w:num>
  <w:num w:numId="2" w16cid:durableId="121267527">
    <w:abstractNumId w:val="7"/>
  </w:num>
  <w:num w:numId="3" w16cid:durableId="864946457">
    <w:abstractNumId w:val="11"/>
  </w:num>
  <w:num w:numId="4" w16cid:durableId="56823066">
    <w:abstractNumId w:val="19"/>
  </w:num>
  <w:num w:numId="5" w16cid:durableId="2036036991">
    <w:abstractNumId w:val="28"/>
  </w:num>
  <w:num w:numId="6" w16cid:durableId="1266695061">
    <w:abstractNumId w:val="32"/>
  </w:num>
  <w:num w:numId="7" w16cid:durableId="1454593919">
    <w:abstractNumId w:val="14"/>
  </w:num>
  <w:num w:numId="8" w16cid:durableId="1051075246">
    <w:abstractNumId w:val="12"/>
  </w:num>
  <w:num w:numId="9" w16cid:durableId="375130886">
    <w:abstractNumId w:val="18"/>
  </w:num>
  <w:num w:numId="10" w16cid:durableId="123698463">
    <w:abstractNumId w:val="24"/>
  </w:num>
  <w:num w:numId="11" w16cid:durableId="654845750">
    <w:abstractNumId w:val="31"/>
    <w:lvlOverride w:ilvl="0">
      <w:startOverride w:val="1"/>
    </w:lvlOverride>
  </w:num>
  <w:num w:numId="12" w16cid:durableId="1575243629">
    <w:abstractNumId w:val="0"/>
    <w:lvlOverride w:ilvl="0">
      <w:startOverride w:val="1"/>
    </w:lvlOverride>
  </w:num>
  <w:num w:numId="13" w16cid:durableId="512845810">
    <w:abstractNumId w:val="9"/>
    <w:lvlOverride w:ilvl="0">
      <w:startOverride w:val="1"/>
    </w:lvlOverride>
  </w:num>
  <w:num w:numId="14" w16cid:durableId="1160806050">
    <w:abstractNumId w:val="27"/>
  </w:num>
  <w:num w:numId="15" w16cid:durableId="1826357954">
    <w:abstractNumId w:val="3"/>
  </w:num>
  <w:num w:numId="16" w16cid:durableId="228656813">
    <w:abstractNumId w:val="17"/>
  </w:num>
  <w:num w:numId="17" w16cid:durableId="1518158070">
    <w:abstractNumId w:val="23"/>
  </w:num>
  <w:num w:numId="18" w16cid:durableId="1160346111">
    <w:abstractNumId w:val="30"/>
  </w:num>
  <w:num w:numId="19" w16cid:durableId="665666015">
    <w:abstractNumId w:val="22"/>
  </w:num>
  <w:num w:numId="20" w16cid:durableId="385376370">
    <w:abstractNumId w:val="15"/>
  </w:num>
  <w:num w:numId="21" w16cid:durableId="306665616">
    <w:abstractNumId w:val="20"/>
  </w:num>
  <w:num w:numId="22" w16cid:durableId="761142424">
    <w:abstractNumId w:val="13"/>
  </w:num>
  <w:num w:numId="23" w16cid:durableId="472526981">
    <w:abstractNumId w:val="5"/>
  </w:num>
  <w:num w:numId="24" w16cid:durableId="369648237">
    <w:abstractNumId w:val="10"/>
  </w:num>
  <w:num w:numId="25" w16cid:durableId="1512186831">
    <w:abstractNumId w:val="2"/>
    <w:lvlOverride w:ilvl="0">
      <w:startOverride w:val="1"/>
    </w:lvlOverride>
  </w:num>
  <w:num w:numId="26" w16cid:durableId="1391995090">
    <w:abstractNumId w:val="8"/>
  </w:num>
  <w:num w:numId="27" w16cid:durableId="505678945">
    <w:abstractNumId w:val="4"/>
  </w:num>
  <w:num w:numId="28" w16cid:durableId="2064795010">
    <w:abstractNumId w:val="26"/>
  </w:num>
  <w:num w:numId="29" w16cid:durableId="193228509">
    <w:abstractNumId w:val="21"/>
  </w:num>
  <w:num w:numId="30" w16cid:durableId="594097657">
    <w:abstractNumId w:val="25"/>
  </w:num>
  <w:num w:numId="31" w16cid:durableId="1477408525">
    <w:abstractNumId w:val="29"/>
  </w:num>
  <w:num w:numId="32" w16cid:durableId="371030942">
    <w:abstractNumId w:val="6"/>
  </w:num>
  <w:num w:numId="33" w16cid:durableId="1857033895">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93"/>
    <w:rsid w:val="00001B45"/>
    <w:rsid w:val="00004CF8"/>
    <w:rsid w:val="000052C5"/>
    <w:rsid w:val="000174CF"/>
    <w:rsid w:val="00021031"/>
    <w:rsid w:val="000235C2"/>
    <w:rsid w:val="00031142"/>
    <w:rsid w:val="00032281"/>
    <w:rsid w:val="00032361"/>
    <w:rsid w:val="000476A3"/>
    <w:rsid w:val="000479CD"/>
    <w:rsid w:val="00052C37"/>
    <w:rsid w:val="0005438F"/>
    <w:rsid w:val="000548F5"/>
    <w:rsid w:val="000576C4"/>
    <w:rsid w:val="000723B7"/>
    <w:rsid w:val="00084021"/>
    <w:rsid w:val="00086E58"/>
    <w:rsid w:val="0009330F"/>
    <w:rsid w:val="00095DB9"/>
    <w:rsid w:val="00097854"/>
    <w:rsid w:val="00097D16"/>
    <w:rsid w:val="000A1363"/>
    <w:rsid w:val="000A356B"/>
    <w:rsid w:val="000A7A23"/>
    <w:rsid w:val="000B1E1A"/>
    <w:rsid w:val="000B3AF2"/>
    <w:rsid w:val="000C2289"/>
    <w:rsid w:val="000D0D29"/>
    <w:rsid w:val="000D0DCF"/>
    <w:rsid w:val="000D1EAB"/>
    <w:rsid w:val="000D30C8"/>
    <w:rsid w:val="000D6D04"/>
    <w:rsid w:val="000E5D0D"/>
    <w:rsid w:val="000E6118"/>
    <w:rsid w:val="000E6277"/>
    <w:rsid w:val="000F2CA1"/>
    <w:rsid w:val="000F2F17"/>
    <w:rsid w:val="000F74ED"/>
    <w:rsid w:val="00101044"/>
    <w:rsid w:val="00104614"/>
    <w:rsid w:val="0011396A"/>
    <w:rsid w:val="0011637C"/>
    <w:rsid w:val="00117F5B"/>
    <w:rsid w:val="001216B1"/>
    <w:rsid w:val="00133A34"/>
    <w:rsid w:val="001342F3"/>
    <w:rsid w:val="00135793"/>
    <w:rsid w:val="00143592"/>
    <w:rsid w:val="00147DE9"/>
    <w:rsid w:val="00152A5A"/>
    <w:rsid w:val="00164B59"/>
    <w:rsid w:val="00167B5F"/>
    <w:rsid w:val="00170607"/>
    <w:rsid w:val="0017078A"/>
    <w:rsid w:val="00173736"/>
    <w:rsid w:val="001770E5"/>
    <w:rsid w:val="001814FE"/>
    <w:rsid w:val="00184064"/>
    <w:rsid w:val="00192193"/>
    <w:rsid w:val="0019369C"/>
    <w:rsid w:val="0019376F"/>
    <w:rsid w:val="001A0455"/>
    <w:rsid w:val="001A1178"/>
    <w:rsid w:val="001A55FE"/>
    <w:rsid w:val="001B5256"/>
    <w:rsid w:val="001B58D4"/>
    <w:rsid w:val="001B6E49"/>
    <w:rsid w:val="001C1126"/>
    <w:rsid w:val="001C4768"/>
    <w:rsid w:val="001E1028"/>
    <w:rsid w:val="001F4FAB"/>
    <w:rsid w:val="001F57F9"/>
    <w:rsid w:val="00201D79"/>
    <w:rsid w:val="00201EBA"/>
    <w:rsid w:val="00205A6F"/>
    <w:rsid w:val="0020685D"/>
    <w:rsid w:val="002111C7"/>
    <w:rsid w:val="0021301C"/>
    <w:rsid w:val="0021552E"/>
    <w:rsid w:val="00221783"/>
    <w:rsid w:val="00224975"/>
    <w:rsid w:val="002316F8"/>
    <w:rsid w:val="002412CD"/>
    <w:rsid w:val="00241E5C"/>
    <w:rsid w:val="002426FC"/>
    <w:rsid w:val="00244E2E"/>
    <w:rsid w:val="00253BFE"/>
    <w:rsid w:val="00270902"/>
    <w:rsid w:val="002769BF"/>
    <w:rsid w:val="00295BB0"/>
    <w:rsid w:val="00296B6F"/>
    <w:rsid w:val="002973AC"/>
    <w:rsid w:val="002A05E3"/>
    <w:rsid w:val="002B107A"/>
    <w:rsid w:val="002B21FD"/>
    <w:rsid w:val="002B464B"/>
    <w:rsid w:val="002B6B2B"/>
    <w:rsid w:val="002B6EA4"/>
    <w:rsid w:val="002C2240"/>
    <w:rsid w:val="002C629D"/>
    <w:rsid w:val="002D041C"/>
    <w:rsid w:val="002D0457"/>
    <w:rsid w:val="002D32A5"/>
    <w:rsid w:val="002E3DC5"/>
    <w:rsid w:val="002E52DA"/>
    <w:rsid w:val="002E7107"/>
    <w:rsid w:val="002F0CBD"/>
    <w:rsid w:val="002F1DF0"/>
    <w:rsid w:val="002F216C"/>
    <w:rsid w:val="002F289F"/>
    <w:rsid w:val="003019A8"/>
    <w:rsid w:val="00305DC9"/>
    <w:rsid w:val="00306C1A"/>
    <w:rsid w:val="00321527"/>
    <w:rsid w:val="003353C4"/>
    <w:rsid w:val="003401B2"/>
    <w:rsid w:val="00346D13"/>
    <w:rsid w:val="00350BC2"/>
    <w:rsid w:val="0035786F"/>
    <w:rsid w:val="003614D1"/>
    <w:rsid w:val="00367010"/>
    <w:rsid w:val="00374211"/>
    <w:rsid w:val="0037510B"/>
    <w:rsid w:val="003753EE"/>
    <w:rsid w:val="0037584C"/>
    <w:rsid w:val="003772AE"/>
    <w:rsid w:val="0038098C"/>
    <w:rsid w:val="00384CD3"/>
    <w:rsid w:val="00386639"/>
    <w:rsid w:val="003868C8"/>
    <w:rsid w:val="003A0725"/>
    <w:rsid w:val="003A7032"/>
    <w:rsid w:val="003B1C05"/>
    <w:rsid w:val="003B2004"/>
    <w:rsid w:val="003B2020"/>
    <w:rsid w:val="003B3F7E"/>
    <w:rsid w:val="003B6911"/>
    <w:rsid w:val="003D6C12"/>
    <w:rsid w:val="003D70CB"/>
    <w:rsid w:val="003E400D"/>
    <w:rsid w:val="003E5D98"/>
    <w:rsid w:val="004036D6"/>
    <w:rsid w:val="00404F64"/>
    <w:rsid w:val="00405021"/>
    <w:rsid w:val="004052E1"/>
    <w:rsid w:val="00406CB0"/>
    <w:rsid w:val="00407871"/>
    <w:rsid w:val="0041000A"/>
    <w:rsid w:val="00420467"/>
    <w:rsid w:val="004234AE"/>
    <w:rsid w:val="00424183"/>
    <w:rsid w:val="0042484F"/>
    <w:rsid w:val="0042541C"/>
    <w:rsid w:val="00434CF3"/>
    <w:rsid w:val="00436DE7"/>
    <w:rsid w:val="004376B4"/>
    <w:rsid w:val="00440BA9"/>
    <w:rsid w:val="00442BDA"/>
    <w:rsid w:val="0044621E"/>
    <w:rsid w:val="004505B9"/>
    <w:rsid w:val="004523FF"/>
    <w:rsid w:val="0045681A"/>
    <w:rsid w:val="00457769"/>
    <w:rsid w:val="00457EF4"/>
    <w:rsid w:val="00461A76"/>
    <w:rsid w:val="00462F63"/>
    <w:rsid w:val="00467356"/>
    <w:rsid w:val="00470D93"/>
    <w:rsid w:val="00471B4C"/>
    <w:rsid w:val="00475496"/>
    <w:rsid w:val="00482AA5"/>
    <w:rsid w:val="00483D93"/>
    <w:rsid w:val="00484CC8"/>
    <w:rsid w:val="00486191"/>
    <w:rsid w:val="00486574"/>
    <w:rsid w:val="004910B0"/>
    <w:rsid w:val="004A0970"/>
    <w:rsid w:val="004A20AF"/>
    <w:rsid w:val="004A2845"/>
    <w:rsid w:val="004A4E3A"/>
    <w:rsid w:val="004B597C"/>
    <w:rsid w:val="004B7EEB"/>
    <w:rsid w:val="004C0163"/>
    <w:rsid w:val="004C36B5"/>
    <w:rsid w:val="004C3F06"/>
    <w:rsid w:val="004C555B"/>
    <w:rsid w:val="004D164B"/>
    <w:rsid w:val="004D19AC"/>
    <w:rsid w:val="004D4884"/>
    <w:rsid w:val="004D7236"/>
    <w:rsid w:val="004E5566"/>
    <w:rsid w:val="004F3EEB"/>
    <w:rsid w:val="004F6A02"/>
    <w:rsid w:val="00502637"/>
    <w:rsid w:val="00502A69"/>
    <w:rsid w:val="00506F55"/>
    <w:rsid w:val="005072D1"/>
    <w:rsid w:val="00507C54"/>
    <w:rsid w:val="0051211A"/>
    <w:rsid w:val="005131DA"/>
    <w:rsid w:val="00520307"/>
    <w:rsid w:val="0052150F"/>
    <w:rsid w:val="005230AE"/>
    <w:rsid w:val="00530E1E"/>
    <w:rsid w:val="005337FE"/>
    <w:rsid w:val="00533B54"/>
    <w:rsid w:val="005374BC"/>
    <w:rsid w:val="00541349"/>
    <w:rsid w:val="00550010"/>
    <w:rsid w:val="00551D0B"/>
    <w:rsid w:val="00555FC2"/>
    <w:rsid w:val="005618CA"/>
    <w:rsid w:val="00562E50"/>
    <w:rsid w:val="0056443B"/>
    <w:rsid w:val="00565A35"/>
    <w:rsid w:val="005734F0"/>
    <w:rsid w:val="00574404"/>
    <w:rsid w:val="0058305C"/>
    <w:rsid w:val="005A23D9"/>
    <w:rsid w:val="005B3224"/>
    <w:rsid w:val="005B64D6"/>
    <w:rsid w:val="005D2C44"/>
    <w:rsid w:val="005E0001"/>
    <w:rsid w:val="005E1E05"/>
    <w:rsid w:val="005E1FCB"/>
    <w:rsid w:val="005E2F99"/>
    <w:rsid w:val="005E38C0"/>
    <w:rsid w:val="005E640B"/>
    <w:rsid w:val="005E6546"/>
    <w:rsid w:val="005F26A7"/>
    <w:rsid w:val="005F31F1"/>
    <w:rsid w:val="00602F1A"/>
    <w:rsid w:val="00603A5E"/>
    <w:rsid w:val="0061713A"/>
    <w:rsid w:val="00620222"/>
    <w:rsid w:val="006250B0"/>
    <w:rsid w:val="00634D6D"/>
    <w:rsid w:val="00635F11"/>
    <w:rsid w:val="00637C44"/>
    <w:rsid w:val="00643D64"/>
    <w:rsid w:val="00647134"/>
    <w:rsid w:val="00652B1E"/>
    <w:rsid w:val="0065362D"/>
    <w:rsid w:val="0065369F"/>
    <w:rsid w:val="00654051"/>
    <w:rsid w:val="006615DE"/>
    <w:rsid w:val="00662E2B"/>
    <w:rsid w:val="0066434E"/>
    <w:rsid w:val="006653B5"/>
    <w:rsid w:val="00670D9D"/>
    <w:rsid w:val="00673EF9"/>
    <w:rsid w:val="00674815"/>
    <w:rsid w:val="0067579C"/>
    <w:rsid w:val="00681B2E"/>
    <w:rsid w:val="00682EE1"/>
    <w:rsid w:val="0069675F"/>
    <w:rsid w:val="006A171B"/>
    <w:rsid w:val="006A1784"/>
    <w:rsid w:val="006A1A64"/>
    <w:rsid w:val="006A2C91"/>
    <w:rsid w:val="006B006E"/>
    <w:rsid w:val="006B192C"/>
    <w:rsid w:val="006B19DA"/>
    <w:rsid w:val="006B3217"/>
    <w:rsid w:val="006B4863"/>
    <w:rsid w:val="006B7096"/>
    <w:rsid w:val="006C1E6F"/>
    <w:rsid w:val="006C2B0B"/>
    <w:rsid w:val="006C54A4"/>
    <w:rsid w:val="006D1432"/>
    <w:rsid w:val="006D1DE1"/>
    <w:rsid w:val="006D7AEF"/>
    <w:rsid w:val="006E036B"/>
    <w:rsid w:val="006E2A41"/>
    <w:rsid w:val="006E5580"/>
    <w:rsid w:val="006F56FE"/>
    <w:rsid w:val="006F75EE"/>
    <w:rsid w:val="007037C9"/>
    <w:rsid w:val="00706065"/>
    <w:rsid w:val="007114E8"/>
    <w:rsid w:val="00714BAD"/>
    <w:rsid w:val="007169C9"/>
    <w:rsid w:val="00720A36"/>
    <w:rsid w:val="007214FE"/>
    <w:rsid w:val="00722284"/>
    <w:rsid w:val="00724010"/>
    <w:rsid w:val="007373F5"/>
    <w:rsid w:val="00741C17"/>
    <w:rsid w:val="00744AFE"/>
    <w:rsid w:val="00751BBD"/>
    <w:rsid w:val="0075439C"/>
    <w:rsid w:val="0075462B"/>
    <w:rsid w:val="0075693C"/>
    <w:rsid w:val="00766B8D"/>
    <w:rsid w:val="00770417"/>
    <w:rsid w:val="00771A2D"/>
    <w:rsid w:val="00774E98"/>
    <w:rsid w:val="007801D7"/>
    <w:rsid w:val="007833B5"/>
    <w:rsid w:val="007847B3"/>
    <w:rsid w:val="00784C6A"/>
    <w:rsid w:val="00787BD6"/>
    <w:rsid w:val="0079031C"/>
    <w:rsid w:val="00795D60"/>
    <w:rsid w:val="007A2E3B"/>
    <w:rsid w:val="007A45E5"/>
    <w:rsid w:val="007B0192"/>
    <w:rsid w:val="007B157B"/>
    <w:rsid w:val="007B3931"/>
    <w:rsid w:val="007B3A41"/>
    <w:rsid w:val="007E0694"/>
    <w:rsid w:val="007E2AC6"/>
    <w:rsid w:val="007E6507"/>
    <w:rsid w:val="007F02AB"/>
    <w:rsid w:val="007F2A83"/>
    <w:rsid w:val="007F6849"/>
    <w:rsid w:val="007F7078"/>
    <w:rsid w:val="008018F7"/>
    <w:rsid w:val="00807436"/>
    <w:rsid w:val="0081253A"/>
    <w:rsid w:val="0081286B"/>
    <w:rsid w:val="00821528"/>
    <w:rsid w:val="008232AF"/>
    <w:rsid w:val="00825B31"/>
    <w:rsid w:val="008353B6"/>
    <w:rsid w:val="00840C87"/>
    <w:rsid w:val="00844789"/>
    <w:rsid w:val="00844FFE"/>
    <w:rsid w:val="00850E4A"/>
    <w:rsid w:val="00852AE2"/>
    <w:rsid w:val="00852E2C"/>
    <w:rsid w:val="00853E9B"/>
    <w:rsid w:val="00854A91"/>
    <w:rsid w:val="00862925"/>
    <w:rsid w:val="008646B6"/>
    <w:rsid w:val="0086711D"/>
    <w:rsid w:val="0087307D"/>
    <w:rsid w:val="00876911"/>
    <w:rsid w:val="008769D4"/>
    <w:rsid w:val="00876D51"/>
    <w:rsid w:val="0088126A"/>
    <w:rsid w:val="008A2076"/>
    <w:rsid w:val="008A2776"/>
    <w:rsid w:val="008A4DDF"/>
    <w:rsid w:val="008A6D73"/>
    <w:rsid w:val="008A7FB6"/>
    <w:rsid w:val="008A7FE7"/>
    <w:rsid w:val="008B3908"/>
    <w:rsid w:val="008B4467"/>
    <w:rsid w:val="008C23FC"/>
    <w:rsid w:val="008C2CAC"/>
    <w:rsid w:val="008D52F7"/>
    <w:rsid w:val="008D69B9"/>
    <w:rsid w:val="008E1212"/>
    <w:rsid w:val="008E48AF"/>
    <w:rsid w:val="008E4BF5"/>
    <w:rsid w:val="008F5285"/>
    <w:rsid w:val="00904DF0"/>
    <w:rsid w:val="0090602C"/>
    <w:rsid w:val="00906228"/>
    <w:rsid w:val="009205C3"/>
    <w:rsid w:val="009223A4"/>
    <w:rsid w:val="00922593"/>
    <w:rsid w:val="00926FF4"/>
    <w:rsid w:val="00933868"/>
    <w:rsid w:val="00942A7E"/>
    <w:rsid w:val="00947FAD"/>
    <w:rsid w:val="00950EFC"/>
    <w:rsid w:val="0095194D"/>
    <w:rsid w:val="009530E5"/>
    <w:rsid w:val="0096148C"/>
    <w:rsid w:val="00965938"/>
    <w:rsid w:val="0097161E"/>
    <w:rsid w:val="00981579"/>
    <w:rsid w:val="0098372E"/>
    <w:rsid w:val="00987F89"/>
    <w:rsid w:val="00994DAE"/>
    <w:rsid w:val="00996206"/>
    <w:rsid w:val="009A0EA4"/>
    <w:rsid w:val="009B41B7"/>
    <w:rsid w:val="009B41DE"/>
    <w:rsid w:val="009B4A65"/>
    <w:rsid w:val="009D3E63"/>
    <w:rsid w:val="009D6BD2"/>
    <w:rsid w:val="009D7847"/>
    <w:rsid w:val="009E17E8"/>
    <w:rsid w:val="009E29CB"/>
    <w:rsid w:val="009E3418"/>
    <w:rsid w:val="009E4C50"/>
    <w:rsid w:val="009F15E4"/>
    <w:rsid w:val="00A013CE"/>
    <w:rsid w:val="00A04221"/>
    <w:rsid w:val="00A141A9"/>
    <w:rsid w:val="00A2157E"/>
    <w:rsid w:val="00A24296"/>
    <w:rsid w:val="00A24A24"/>
    <w:rsid w:val="00A250CD"/>
    <w:rsid w:val="00A26965"/>
    <w:rsid w:val="00A31172"/>
    <w:rsid w:val="00A3544C"/>
    <w:rsid w:val="00A359BF"/>
    <w:rsid w:val="00A47824"/>
    <w:rsid w:val="00A522DB"/>
    <w:rsid w:val="00A53D95"/>
    <w:rsid w:val="00A570B8"/>
    <w:rsid w:val="00A575BE"/>
    <w:rsid w:val="00A635E6"/>
    <w:rsid w:val="00A64C0C"/>
    <w:rsid w:val="00A66DF8"/>
    <w:rsid w:val="00A70BD7"/>
    <w:rsid w:val="00A7568B"/>
    <w:rsid w:val="00A83D71"/>
    <w:rsid w:val="00A86D52"/>
    <w:rsid w:val="00A92AA1"/>
    <w:rsid w:val="00A94FD7"/>
    <w:rsid w:val="00A95562"/>
    <w:rsid w:val="00AA31AA"/>
    <w:rsid w:val="00AA390F"/>
    <w:rsid w:val="00AB234A"/>
    <w:rsid w:val="00AB7A09"/>
    <w:rsid w:val="00AC2263"/>
    <w:rsid w:val="00AD102A"/>
    <w:rsid w:val="00AD2E62"/>
    <w:rsid w:val="00AE264F"/>
    <w:rsid w:val="00AF0980"/>
    <w:rsid w:val="00AF31EE"/>
    <w:rsid w:val="00AF323B"/>
    <w:rsid w:val="00AF7D1D"/>
    <w:rsid w:val="00B06F89"/>
    <w:rsid w:val="00B13718"/>
    <w:rsid w:val="00B157AF"/>
    <w:rsid w:val="00B212F2"/>
    <w:rsid w:val="00B222C1"/>
    <w:rsid w:val="00B25129"/>
    <w:rsid w:val="00B26997"/>
    <w:rsid w:val="00B34599"/>
    <w:rsid w:val="00B407D2"/>
    <w:rsid w:val="00B5034A"/>
    <w:rsid w:val="00B50881"/>
    <w:rsid w:val="00B54AC8"/>
    <w:rsid w:val="00B56125"/>
    <w:rsid w:val="00B62561"/>
    <w:rsid w:val="00B6444D"/>
    <w:rsid w:val="00B64481"/>
    <w:rsid w:val="00B64A58"/>
    <w:rsid w:val="00B72816"/>
    <w:rsid w:val="00B7596F"/>
    <w:rsid w:val="00B7664B"/>
    <w:rsid w:val="00B838CC"/>
    <w:rsid w:val="00B901D7"/>
    <w:rsid w:val="00B905F8"/>
    <w:rsid w:val="00B92F8F"/>
    <w:rsid w:val="00B933AC"/>
    <w:rsid w:val="00B93B6B"/>
    <w:rsid w:val="00BA53CE"/>
    <w:rsid w:val="00BA7B12"/>
    <w:rsid w:val="00BB2D21"/>
    <w:rsid w:val="00BD16CC"/>
    <w:rsid w:val="00BD3C0D"/>
    <w:rsid w:val="00BD498B"/>
    <w:rsid w:val="00BE500E"/>
    <w:rsid w:val="00BF180E"/>
    <w:rsid w:val="00BF240D"/>
    <w:rsid w:val="00BF64DF"/>
    <w:rsid w:val="00C0407A"/>
    <w:rsid w:val="00C0412F"/>
    <w:rsid w:val="00C05E83"/>
    <w:rsid w:val="00C10546"/>
    <w:rsid w:val="00C11A4C"/>
    <w:rsid w:val="00C12D3D"/>
    <w:rsid w:val="00C163B0"/>
    <w:rsid w:val="00C20334"/>
    <w:rsid w:val="00C236B6"/>
    <w:rsid w:val="00C249A0"/>
    <w:rsid w:val="00C24FB1"/>
    <w:rsid w:val="00C25FB0"/>
    <w:rsid w:val="00C26154"/>
    <w:rsid w:val="00C345E8"/>
    <w:rsid w:val="00C40EE2"/>
    <w:rsid w:val="00C41016"/>
    <w:rsid w:val="00C4627F"/>
    <w:rsid w:val="00C52274"/>
    <w:rsid w:val="00C5278D"/>
    <w:rsid w:val="00C53D21"/>
    <w:rsid w:val="00C54714"/>
    <w:rsid w:val="00C55638"/>
    <w:rsid w:val="00C61E85"/>
    <w:rsid w:val="00C70A76"/>
    <w:rsid w:val="00C85671"/>
    <w:rsid w:val="00C85DA4"/>
    <w:rsid w:val="00C87BDF"/>
    <w:rsid w:val="00CA1FB0"/>
    <w:rsid w:val="00CA405A"/>
    <w:rsid w:val="00CA4862"/>
    <w:rsid w:val="00CB0A42"/>
    <w:rsid w:val="00CB1F0A"/>
    <w:rsid w:val="00CB5641"/>
    <w:rsid w:val="00CB6426"/>
    <w:rsid w:val="00CC010D"/>
    <w:rsid w:val="00CC07EC"/>
    <w:rsid w:val="00CC1DCF"/>
    <w:rsid w:val="00CC46F6"/>
    <w:rsid w:val="00CC6D1B"/>
    <w:rsid w:val="00CD6B62"/>
    <w:rsid w:val="00CE02D3"/>
    <w:rsid w:val="00CE0971"/>
    <w:rsid w:val="00CE531D"/>
    <w:rsid w:val="00CF4984"/>
    <w:rsid w:val="00CF4D9F"/>
    <w:rsid w:val="00D00AAC"/>
    <w:rsid w:val="00D03605"/>
    <w:rsid w:val="00D03BD5"/>
    <w:rsid w:val="00D06962"/>
    <w:rsid w:val="00D0698C"/>
    <w:rsid w:val="00D121FB"/>
    <w:rsid w:val="00D1246C"/>
    <w:rsid w:val="00D13FA7"/>
    <w:rsid w:val="00D23824"/>
    <w:rsid w:val="00D247AC"/>
    <w:rsid w:val="00D32945"/>
    <w:rsid w:val="00D329A0"/>
    <w:rsid w:val="00D35336"/>
    <w:rsid w:val="00D36125"/>
    <w:rsid w:val="00D461BB"/>
    <w:rsid w:val="00D50AC4"/>
    <w:rsid w:val="00D55EA4"/>
    <w:rsid w:val="00D64D4A"/>
    <w:rsid w:val="00D7020A"/>
    <w:rsid w:val="00D76DFB"/>
    <w:rsid w:val="00D804E3"/>
    <w:rsid w:val="00D816B1"/>
    <w:rsid w:val="00D81AEF"/>
    <w:rsid w:val="00D838AE"/>
    <w:rsid w:val="00D93D1A"/>
    <w:rsid w:val="00D9436E"/>
    <w:rsid w:val="00D9494A"/>
    <w:rsid w:val="00DB1C36"/>
    <w:rsid w:val="00DB3F5D"/>
    <w:rsid w:val="00DD1848"/>
    <w:rsid w:val="00DD2A3C"/>
    <w:rsid w:val="00DD4EC0"/>
    <w:rsid w:val="00DE29B5"/>
    <w:rsid w:val="00DE3297"/>
    <w:rsid w:val="00DF1157"/>
    <w:rsid w:val="00E22436"/>
    <w:rsid w:val="00E269D8"/>
    <w:rsid w:val="00E300FA"/>
    <w:rsid w:val="00E47BB8"/>
    <w:rsid w:val="00E504AF"/>
    <w:rsid w:val="00E53988"/>
    <w:rsid w:val="00E5605F"/>
    <w:rsid w:val="00E63DC3"/>
    <w:rsid w:val="00E651C2"/>
    <w:rsid w:val="00E65BDB"/>
    <w:rsid w:val="00E66621"/>
    <w:rsid w:val="00E66885"/>
    <w:rsid w:val="00E708FD"/>
    <w:rsid w:val="00E72EE0"/>
    <w:rsid w:val="00E8089F"/>
    <w:rsid w:val="00E81EE1"/>
    <w:rsid w:val="00E8260D"/>
    <w:rsid w:val="00E90467"/>
    <w:rsid w:val="00E92896"/>
    <w:rsid w:val="00EA161C"/>
    <w:rsid w:val="00EA3AD3"/>
    <w:rsid w:val="00EA4189"/>
    <w:rsid w:val="00EA6DDD"/>
    <w:rsid w:val="00EB0E1F"/>
    <w:rsid w:val="00EB4C44"/>
    <w:rsid w:val="00EC0E87"/>
    <w:rsid w:val="00EC3D8B"/>
    <w:rsid w:val="00EC48E3"/>
    <w:rsid w:val="00EC5484"/>
    <w:rsid w:val="00EE4FE8"/>
    <w:rsid w:val="00EF5061"/>
    <w:rsid w:val="00EF678F"/>
    <w:rsid w:val="00EF67A7"/>
    <w:rsid w:val="00EF6BB6"/>
    <w:rsid w:val="00EF76E5"/>
    <w:rsid w:val="00F03ECE"/>
    <w:rsid w:val="00F11B3D"/>
    <w:rsid w:val="00F269CA"/>
    <w:rsid w:val="00F30D81"/>
    <w:rsid w:val="00F40311"/>
    <w:rsid w:val="00F54A0C"/>
    <w:rsid w:val="00F5609F"/>
    <w:rsid w:val="00F56FF3"/>
    <w:rsid w:val="00F620DC"/>
    <w:rsid w:val="00F64F76"/>
    <w:rsid w:val="00F6591E"/>
    <w:rsid w:val="00F77F90"/>
    <w:rsid w:val="00F91CDF"/>
    <w:rsid w:val="00F93EB3"/>
    <w:rsid w:val="00FA0461"/>
    <w:rsid w:val="00FA43CD"/>
    <w:rsid w:val="00FA6178"/>
    <w:rsid w:val="00FA74B9"/>
    <w:rsid w:val="00FB284D"/>
    <w:rsid w:val="00FB7B50"/>
    <w:rsid w:val="00FC1B97"/>
    <w:rsid w:val="00FC1DFE"/>
    <w:rsid w:val="00FC3628"/>
    <w:rsid w:val="00FC36EE"/>
    <w:rsid w:val="00FC529D"/>
    <w:rsid w:val="00FD767D"/>
    <w:rsid w:val="00FE142B"/>
    <w:rsid w:val="00FE4750"/>
    <w:rsid w:val="00FE4DB0"/>
    <w:rsid w:val="00FE524B"/>
    <w:rsid w:val="00FE73F4"/>
    <w:rsid w:val="00FF2C88"/>
    <w:rsid w:val="00FF5758"/>
    <w:rsid w:val="00FF6D1B"/>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CA0B42"/>
  <w14:defaultImageDpi w14:val="32767"/>
  <w15:chartTrackingRefBased/>
  <w15:docId w15:val="{29427007-DB2E-4879-9C04-9E457758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4"/>
        <w:szCs w:val="22"/>
        <w:lang w:val="el-GR"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D95"/>
    <w:pPr>
      <w:contextualSpacing/>
    </w:pPr>
  </w:style>
  <w:style w:type="paragraph" w:styleId="Heading1">
    <w:name w:val="heading 1"/>
    <w:basedOn w:val="Normal"/>
    <w:next w:val="Normal"/>
    <w:link w:val="Heading1Char"/>
    <w:uiPriority w:val="9"/>
    <w:qFormat/>
    <w:rsid w:val="006C54A4"/>
    <w:pPr>
      <w:keepNext/>
      <w:keepLines/>
      <w:spacing w:before="240" w:after="0"/>
      <w:jc w:val="center"/>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6C54A4"/>
    <w:pPr>
      <w:keepNext/>
      <w:keepLines/>
      <w:spacing w:before="40" w:after="0"/>
      <w:jc w:val="center"/>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unhideWhenUsed/>
    <w:qFormat/>
    <w:rsid w:val="006C54A4"/>
    <w:pPr>
      <w:keepNext/>
      <w:keepLines/>
      <w:spacing w:before="40" w:after="0"/>
      <w:jc w:val="center"/>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semiHidden/>
    <w:unhideWhenUsed/>
    <w:qFormat/>
    <w:rsid w:val="006C54A4"/>
    <w:pPr>
      <w:keepNext/>
      <w:keepLines/>
      <w:spacing w:before="40" w:after="0"/>
      <w:jc w:val="center"/>
      <w:outlineLvl w:val="3"/>
    </w:pPr>
    <w:rPr>
      <w:rFonts w:eastAsiaTheme="majorEastAsia" w:cstheme="majorBidi"/>
      <w:i/>
      <w:iCs/>
      <w:color w:val="000000" w:themeColor="text1"/>
    </w:rPr>
  </w:style>
  <w:style w:type="paragraph" w:styleId="Heading5">
    <w:name w:val="heading 5"/>
    <w:link w:val="Heading5Char"/>
    <w:uiPriority w:val="9"/>
    <w:semiHidden/>
    <w:unhideWhenUsed/>
    <w:qFormat/>
    <w:rsid w:val="006D7AEF"/>
    <w:pPr>
      <w:spacing w:after="0" w:line="240" w:lineRule="auto"/>
      <w:jc w:val="left"/>
      <w:outlineLvl w:val="4"/>
    </w:pPr>
    <w:rPr>
      <w:rFonts w:ascii="Calibri" w:hAnsi="Calibri" w:cs="Calibri"/>
      <w:color w:val="2E74B5"/>
      <w:sz w:val="21"/>
      <w:szCs w:val="21"/>
      <w:lang w:val="en-US"/>
    </w:rPr>
  </w:style>
  <w:style w:type="paragraph" w:styleId="Heading6">
    <w:name w:val="heading 6"/>
    <w:link w:val="Heading6Char"/>
    <w:uiPriority w:val="9"/>
    <w:semiHidden/>
    <w:unhideWhenUsed/>
    <w:qFormat/>
    <w:rsid w:val="006D7AEF"/>
    <w:pPr>
      <w:spacing w:after="0" w:line="240" w:lineRule="auto"/>
      <w:jc w:val="left"/>
      <w:outlineLvl w:val="5"/>
    </w:pPr>
    <w:rPr>
      <w:rFonts w:ascii="Calibri" w:hAnsi="Calibri" w:cs="Calibri"/>
      <w:color w:val="1F4D7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2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C54A4"/>
    <w:rPr>
      <w:rFonts w:eastAsiaTheme="majorEastAsia" w:cstheme="majorBidi"/>
      <w:color w:val="000000" w:themeColor="text1"/>
      <w:sz w:val="32"/>
      <w:szCs w:val="32"/>
    </w:rPr>
  </w:style>
  <w:style w:type="character" w:customStyle="1" w:styleId="Heading2Char">
    <w:name w:val="Heading 2 Char"/>
    <w:basedOn w:val="DefaultParagraphFont"/>
    <w:link w:val="Heading2"/>
    <w:uiPriority w:val="9"/>
    <w:rsid w:val="006C54A4"/>
    <w:rPr>
      <w:rFonts w:eastAsiaTheme="majorEastAsia" w:cstheme="majorBidi"/>
      <w:color w:val="000000" w:themeColor="text1"/>
      <w:sz w:val="26"/>
      <w:szCs w:val="26"/>
    </w:rPr>
  </w:style>
  <w:style w:type="character" w:customStyle="1" w:styleId="Heading3Char">
    <w:name w:val="Heading 3 Char"/>
    <w:basedOn w:val="DefaultParagraphFont"/>
    <w:link w:val="Heading3"/>
    <w:uiPriority w:val="9"/>
    <w:rsid w:val="006C54A4"/>
    <w:rPr>
      <w:rFonts w:eastAsiaTheme="majorEastAsia" w:cstheme="majorBidi"/>
      <w:color w:val="000000" w:themeColor="text1"/>
      <w:szCs w:val="24"/>
    </w:rPr>
  </w:style>
  <w:style w:type="character" w:customStyle="1" w:styleId="Heading4Char">
    <w:name w:val="Heading 4 Char"/>
    <w:basedOn w:val="DefaultParagraphFont"/>
    <w:link w:val="Heading4"/>
    <w:uiPriority w:val="9"/>
    <w:semiHidden/>
    <w:rsid w:val="006C54A4"/>
    <w:rPr>
      <w:rFonts w:eastAsiaTheme="majorEastAsia" w:cstheme="majorBidi"/>
      <w:i/>
      <w:iCs/>
      <w:color w:val="000000" w:themeColor="text1"/>
    </w:rPr>
  </w:style>
  <w:style w:type="paragraph" w:styleId="TOCHeading">
    <w:name w:val="TOC Heading"/>
    <w:basedOn w:val="Heading1"/>
    <w:next w:val="Normal"/>
    <w:uiPriority w:val="39"/>
    <w:unhideWhenUsed/>
    <w:qFormat/>
    <w:rsid w:val="006C54A4"/>
    <w:pPr>
      <w:spacing w:line="259" w:lineRule="auto"/>
      <w:contextualSpacing w:val="0"/>
      <w:jc w:val="left"/>
      <w:outlineLvl w:val="9"/>
    </w:pPr>
    <w:rPr>
      <w:rFonts w:asciiTheme="majorHAnsi" w:hAnsiTheme="majorHAnsi"/>
      <w:color w:val="2E74B5" w:themeColor="accent1" w:themeShade="BF"/>
      <w:lang w:eastAsia="el-GR"/>
    </w:rPr>
  </w:style>
  <w:style w:type="paragraph" w:styleId="TOC1">
    <w:name w:val="toc 1"/>
    <w:basedOn w:val="Normal"/>
    <w:next w:val="Normal"/>
    <w:autoRedefine/>
    <w:uiPriority w:val="39"/>
    <w:unhideWhenUsed/>
    <w:rsid w:val="0096148C"/>
    <w:pPr>
      <w:tabs>
        <w:tab w:val="right" w:leader="dot" w:pos="8296"/>
      </w:tabs>
      <w:spacing w:after="100"/>
    </w:pPr>
    <w:rPr>
      <w:b/>
      <w:bCs/>
      <w:noProof/>
    </w:rPr>
  </w:style>
  <w:style w:type="paragraph" w:styleId="TOC2">
    <w:name w:val="toc 2"/>
    <w:basedOn w:val="Normal"/>
    <w:next w:val="Normal"/>
    <w:autoRedefine/>
    <w:uiPriority w:val="39"/>
    <w:unhideWhenUsed/>
    <w:rsid w:val="00A47824"/>
    <w:pPr>
      <w:tabs>
        <w:tab w:val="right" w:leader="dot" w:pos="8296"/>
      </w:tabs>
      <w:spacing w:afterLines="800" w:after="1920"/>
      <w:jc w:val="left"/>
    </w:pPr>
  </w:style>
  <w:style w:type="paragraph" w:styleId="TOC3">
    <w:name w:val="toc 3"/>
    <w:basedOn w:val="Normal"/>
    <w:next w:val="Normal"/>
    <w:autoRedefine/>
    <w:uiPriority w:val="39"/>
    <w:unhideWhenUsed/>
    <w:rsid w:val="006C54A4"/>
    <w:pPr>
      <w:spacing w:after="100"/>
      <w:ind w:left="480"/>
    </w:pPr>
  </w:style>
  <w:style w:type="character" w:styleId="Hyperlink">
    <w:name w:val="Hyperlink"/>
    <w:basedOn w:val="DefaultParagraphFont"/>
    <w:uiPriority w:val="99"/>
    <w:unhideWhenUsed/>
    <w:rsid w:val="006C54A4"/>
    <w:rPr>
      <w:color w:val="0563C1" w:themeColor="hyperlink"/>
      <w:u w:val="single"/>
    </w:rPr>
  </w:style>
  <w:style w:type="paragraph" w:styleId="Header">
    <w:name w:val="header"/>
    <w:basedOn w:val="Normal"/>
    <w:link w:val="HeaderChar"/>
    <w:uiPriority w:val="99"/>
    <w:unhideWhenUsed/>
    <w:rsid w:val="006C54A4"/>
    <w:pPr>
      <w:tabs>
        <w:tab w:val="center" w:pos="4153"/>
        <w:tab w:val="right" w:pos="8306"/>
      </w:tabs>
      <w:spacing w:after="0" w:line="240" w:lineRule="auto"/>
    </w:pPr>
  </w:style>
  <w:style w:type="character" w:customStyle="1" w:styleId="HeaderChar">
    <w:name w:val="Header Char"/>
    <w:basedOn w:val="DefaultParagraphFont"/>
    <w:link w:val="Header"/>
    <w:uiPriority w:val="99"/>
    <w:rsid w:val="006C54A4"/>
  </w:style>
  <w:style w:type="paragraph" w:styleId="Footer">
    <w:name w:val="footer"/>
    <w:basedOn w:val="Normal"/>
    <w:link w:val="FooterChar"/>
    <w:uiPriority w:val="99"/>
    <w:unhideWhenUsed/>
    <w:rsid w:val="006C54A4"/>
    <w:pPr>
      <w:tabs>
        <w:tab w:val="center" w:pos="4153"/>
        <w:tab w:val="right" w:pos="8306"/>
      </w:tabs>
      <w:spacing w:after="0" w:line="240" w:lineRule="auto"/>
    </w:pPr>
  </w:style>
  <w:style w:type="character" w:customStyle="1" w:styleId="FooterChar">
    <w:name w:val="Footer Char"/>
    <w:basedOn w:val="DefaultParagraphFont"/>
    <w:link w:val="Footer"/>
    <w:uiPriority w:val="99"/>
    <w:rsid w:val="006C54A4"/>
  </w:style>
  <w:style w:type="character" w:styleId="UnresolvedMention">
    <w:name w:val="Unresolved Mention"/>
    <w:basedOn w:val="DefaultParagraphFont"/>
    <w:uiPriority w:val="99"/>
    <w:semiHidden/>
    <w:unhideWhenUsed/>
    <w:rsid w:val="00FB7B50"/>
    <w:rPr>
      <w:color w:val="605E5C"/>
      <w:shd w:val="clear" w:color="auto" w:fill="E1DFDD"/>
    </w:rPr>
  </w:style>
  <w:style w:type="character" w:styleId="FollowedHyperlink">
    <w:name w:val="FollowedHyperlink"/>
    <w:basedOn w:val="DefaultParagraphFont"/>
    <w:uiPriority w:val="99"/>
    <w:semiHidden/>
    <w:unhideWhenUsed/>
    <w:rsid w:val="004D7236"/>
    <w:rPr>
      <w:color w:val="954F72" w:themeColor="followedHyperlink"/>
      <w:u w:val="single"/>
    </w:rPr>
  </w:style>
  <w:style w:type="paragraph" w:styleId="NormalWeb">
    <w:name w:val="Normal (Web)"/>
    <w:basedOn w:val="Normal"/>
    <w:uiPriority w:val="99"/>
    <w:semiHidden/>
    <w:unhideWhenUsed/>
    <w:rsid w:val="001B5256"/>
    <w:rPr>
      <w:szCs w:val="24"/>
    </w:rPr>
  </w:style>
  <w:style w:type="paragraph" w:styleId="ListParagraph">
    <w:name w:val="List Paragraph"/>
    <w:basedOn w:val="Normal"/>
    <w:qFormat/>
    <w:rsid w:val="00766B8D"/>
    <w:pPr>
      <w:ind w:left="720"/>
    </w:pPr>
  </w:style>
  <w:style w:type="character" w:customStyle="1" w:styleId="citation-61">
    <w:name w:val="citation-61"/>
    <w:basedOn w:val="DefaultParagraphFont"/>
    <w:rsid w:val="00205A6F"/>
  </w:style>
  <w:style w:type="character" w:customStyle="1" w:styleId="citation-60">
    <w:name w:val="citation-60"/>
    <w:basedOn w:val="DefaultParagraphFont"/>
    <w:rsid w:val="00205A6F"/>
  </w:style>
  <w:style w:type="character" w:styleId="HTMLCode">
    <w:name w:val="HTML Code"/>
    <w:basedOn w:val="DefaultParagraphFont"/>
    <w:uiPriority w:val="99"/>
    <w:semiHidden/>
    <w:unhideWhenUsed/>
    <w:rsid w:val="0011396A"/>
    <w:rPr>
      <w:rFonts w:ascii="Courier New" w:eastAsia="Times New Roman" w:hAnsi="Courier New" w:cs="Courier New"/>
      <w:sz w:val="20"/>
      <w:szCs w:val="20"/>
    </w:rPr>
  </w:style>
  <w:style w:type="character" w:customStyle="1" w:styleId="url">
    <w:name w:val="url"/>
    <w:basedOn w:val="DefaultParagraphFont"/>
    <w:rsid w:val="00DB3F5D"/>
  </w:style>
  <w:style w:type="table" w:styleId="GridTable1Light">
    <w:name w:val="Grid Table 1 Light"/>
    <w:basedOn w:val="TableNormal"/>
    <w:uiPriority w:val="46"/>
    <w:rsid w:val="000F74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claude-response-body">
    <w:name w:val="font-claude-response-body"/>
    <w:basedOn w:val="Normal"/>
    <w:rsid w:val="00EE4FE8"/>
    <w:pPr>
      <w:spacing w:before="100" w:beforeAutospacing="1" w:after="100" w:afterAutospacing="1" w:line="240" w:lineRule="auto"/>
      <w:contextualSpacing w:val="0"/>
      <w:jc w:val="left"/>
    </w:pPr>
    <w:rPr>
      <w:rFonts w:eastAsia="Times New Roman"/>
      <w:szCs w:val="24"/>
      <w:lang w:val="en-US"/>
    </w:rPr>
  </w:style>
  <w:style w:type="character" w:styleId="Emphasis">
    <w:name w:val="Emphasis"/>
    <w:basedOn w:val="DefaultParagraphFont"/>
    <w:uiPriority w:val="20"/>
    <w:qFormat/>
    <w:rsid w:val="00EE4FE8"/>
    <w:rPr>
      <w:i/>
      <w:iCs/>
    </w:rPr>
  </w:style>
  <w:style w:type="character" w:customStyle="1" w:styleId="Heading5Char">
    <w:name w:val="Heading 5 Char"/>
    <w:basedOn w:val="DefaultParagraphFont"/>
    <w:link w:val="Heading5"/>
    <w:uiPriority w:val="9"/>
    <w:semiHidden/>
    <w:rsid w:val="006D7AEF"/>
    <w:rPr>
      <w:rFonts w:ascii="Calibri" w:hAnsi="Calibri" w:cs="Calibri"/>
      <w:color w:val="2E74B5"/>
      <w:sz w:val="21"/>
      <w:szCs w:val="21"/>
      <w:lang w:val="en-US"/>
    </w:rPr>
  </w:style>
  <w:style w:type="character" w:customStyle="1" w:styleId="Heading6Char">
    <w:name w:val="Heading 6 Char"/>
    <w:basedOn w:val="DefaultParagraphFont"/>
    <w:link w:val="Heading6"/>
    <w:uiPriority w:val="9"/>
    <w:semiHidden/>
    <w:rsid w:val="006D7AEF"/>
    <w:rPr>
      <w:rFonts w:ascii="Calibri" w:hAnsi="Calibri" w:cs="Calibri"/>
      <w:color w:val="1F4D78"/>
      <w:sz w:val="21"/>
      <w:szCs w:val="21"/>
      <w:lang w:val="en-US"/>
    </w:rPr>
  </w:style>
  <w:style w:type="paragraph" w:styleId="Title">
    <w:name w:val="Title"/>
    <w:link w:val="TitleChar"/>
    <w:uiPriority w:val="10"/>
    <w:qFormat/>
    <w:rsid w:val="006D7AEF"/>
    <w:pPr>
      <w:spacing w:after="0" w:line="240" w:lineRule="auto"/>
      <w:jc w:val="left"/>
    </w:pPr>
    <w:rPr>
      <w:rFonts w:ascii="Calibri" w:hAnsi="Calibri" w:cs="Calibri"/>
      <w:sz w:val="56"/>
      <w:szCs w:val="56"/>
      <w:lang w:val="en-US"/>
    </w:rPr>
  </w:style>
  <w:style w:type="character" w:customStyle="1" w:styleId="TitleChar">
    <w:name w:val="Title Char"/>
    <w:basedOn w:val="DefaultParagraphFont"/>
    <w:link w:val="Title"/>
    <w:uiPriority w:val="10"/>
    <w:rsid w:val="006D7AEF"/>
    <w:rPr>
      <w:rFonts w:ascii="Calibri" w:hAnsi="Calibri" w:cs="Calibri"/>
      <w:sz w:val="56"/>
      <w:szCs w:val="56"/>
      <w:lang w:val="en-US"/>
    </w:rPr>
  </w:style>
  <w:style w:type="paragraph" w:customStyle="1" w:styleId="Strong1">
    <w:name w:val="Strong1"/>
    <w:qFormat/>
    <w:rsid w:val="006D7AEF"/>
    <w:pPr>
      <w:spacing w:after="0" w:line="240" w:lineRule="auto"/>
      <w:jc w:val="left"/>
    </w:pPr>
    <w:rPr>
      <w:rFonts w:ascii="Calibri" w:hAnsi="Calibri" w:cs="Calibri"/>
      <w:b/>
      <w:bCs/>
      <w:sz w:val="21"/>
      <w:szCs w:val="21"/>
      <w:lang w:val="en-US"/>
    </w:rPr>
  </w:style>
  <w:style w:type="character" w:styleId="FootnoteReference">
    <w:name w:val="footnote reference"/>
    <w:uiPriority w:val="99"/>
    <w:semiHidden/>
    <w:unhideWhenUsed/>
    <w:rsid w:val="006D7AEF"/>
    <w:rPr>
      <w:vertAlign w:val="superscript"/>
    </w:rPr>
  </w:style>
  <w:style w:type="paragraph" w:styleId="FootnoteText">
    <w:name w:val="footnote text"/>
    <w:link w:val="FootnoteTextChar"/>
    <w:uiPriority w:val="99"/>
    <w:semiHidden/>
    <w:unhideWhenUsed/>
    <w:rsid w:val="006D7AEF"/>
    <w:pPr>
      <w:spacing w:after="0" w:line="240" w:lineRule="auto"/>
      <w:jc w:val="left"/>
    </w:pPr>
    <w:rPr>
      <w:rFonts w:ascii="Calibri" w:hAnsi="Calibri" w:cs="Calibri"/>
      <w:sz w:val="20"/>
      <w:szCs w:val="20"/>
      <w:lang w:val="en-US"/>
    </w:rPr>
  </w:style>
  <w:style w:type="character" w:customStyle="1" w:styleId="FootnoteTextChar">
    <w:name w:val="Footnote Text Char"/>
    <w:basedOn w:val="DefaultParagraphFont"/>
    <w:link w:val="FootnoteText"/>
    <w:uiPriority w:val="99"/>
    <w:semiHidden/>
    <w:rsid w:val="006D7AEF"/>
    <w:rPr>
      <w:rFonts w:ascii="Calibri" w:hAnsi="Calibri" w:cs="Calibri"/>
      <w:sz w:val="20"/>
      <w:szCs w:val="20"/>
      <w:lang w:val="en-US"/>
    </w:rPr>
  </w:style>
  <w:style w:type="character" w:styleId="EndnoteReference">
    <w:name w:val="endnote reference"/>
    <w:uiPriority w:val="99"/>
    <w:semiHidden/>
    <w:unhideWhenUsed/>
    <w:rsid w:val="006D7AEF"/>
    <w:rPr>
      <w:vertAlign w:val="superscript"/>
    </w:rPr>
  </w:style>
  <w:style w:type="paragraph" w:styleId="EndnoteText">
    <w:name w:val="endnote text"/>
    <w:link w:val="EndnoteTextChar"/>
    <w:uiPriority w:val="99"/>
    <w:semiHidden/>
    <w:unhideWhenUsed/>
    <w:rsid w:val="006D7AEF"/>
    <w:pPr>
      <w:spacing w:after="0" w:line="240" w:lineRule="auto"/>
      <w:jc w:val="left"/>
    </w:pPr>
    <w:rPr>
      <w:rFonts w:ascii="Calibri" w:hAnsi="Calibri" w:cs="Calibri"/>
      <w:sz w:val="20"/>
      <w:szCs w:val="20"/>
      <w:lang w:val="en-US"/>
    </w:rPr>
  </w:style>
  <w:style w:type="character" w:customStyle="1" w:styleId="EndnoteTextChar">
    <w:name w:val="Endnote Text Char"/>
    <w:basedOn w:val="DefaultParagraphFont"/>
    <w:link w:val="EndnoteText"/>
    <w:uiPriority w:val="99"/>
    <w:semiHidden/>
    <w:rsid w:val="006D7AEF"/>
    <w:rPr>
      <w:rFonts w:ascii="Calibri" w:hAnsi="Calibri" w:cs="Calibri"/>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6863">
      <w:bodyDiv w:val="1"/>
      <w:marLeft w:val="0"/>
      <w:marRight w:val="0"/>
      <w:marTop w:val="0"/>
      <w:marBottom w:val="0"/>
      <w:divBdr>
        <w:top w:val="none" w:sz="0" w:space="0" w:color="auto"/>
        <w:left w:val="none" w:sz="0" w:space="0" w:color="auto"/>
        <w:bottom w:val="none" w:sz="0" w:space="0" w:color="auto"/>
        <w:right w:val="none" w:sz="0" w:space="0" w:color="auto"/>
      </w:divBdr>
    </w:div>
    <w:div w:id="30150673">
      <w:bodyDiv w:val="1"/>
      <w:marLeft w:val="0"/>
      <w:marRight w:val="0"/>
      <w:marTop w:val="0"/>
      <w:marBottom w:val="0"/>
      <w:divBdr>
        <w:top w:val="none" w:sz="0" w:space="0" w:color="auto"/>
        <w:left w:val="none" w:sz="0" w:space="0" w:color="auto"/>
        <w:bottom w:val="none" w:sz="0" w:space="0" w:color="auto"/>
        <w:right w:val="none" w:sz="0" w:space="0" w:color="auto"/>
      </w:divBdr>
    </w:div>
    <w:div w:id="32116273">
      <w:bodyDiv w:val="1"/>
      <w:marLeft w:val="0"/>
      <w:marRight w:val="0"/>
      <w:marTop w:val="0"/>
      <w:marBottom w:val="0"/>
      <w:divBdr>
        <w:top w:val="none" w:sz="0" w:space="0" w:color="auto"/>
        <w:left w:val="none" w:sz="0" w:space="0" w:color="auto"/>
        <w:bottom w:val="none" w:sz="0" w:space="0" w:color="auto"/>
        <w:right w:val="none" w:sz="0" w:space="0" w:color="auto"/>
      </w:divBdr>
      <w:divsChild>
        <w:div w:id="158079375">
          <w:marLeft w:val="-720"/>
          <w:marRight w:val="0"/>
          <w:marTop w:val="0"/>
          <w:marBottom w:val="0"/>
          <w:divBdr>
            <w:top w:val="none" w:sz="0" w:space="0" w:color="auto"/>
            <w:left w:val="none" w:sz="0" w:space="0" w:color="auto"/>
            <w:bottom w:val="none" w:sz="0" w:space="0" w:color="auto"/>
            <w:right w:val="none" w:sz="0" w:space="0" w:color="auto"/>
          </w:divBdr>
        </w:div>
      </w:divsChild>
    </w:div>
    <w:div w:id="32584222">
      <w:bodyDiv w:val="1"/>
      <w:marLeft w:val="0"/>
      <w:marRight w:val="0"/>
      <w:marTop w:val="0"/>
      <w:marBottom w:val="0"/>
      <w:divBdr>
        <w:top w:val="none" w:sz="0" w:space="0" w:color="auto"/>
        <w:left w:val="none" w:sz="0" w:space="0" w:color="auto"/>
        <w:bottom w:val="none" w:sz="0" w:space="0" w:color="auto"/>
        <w:right w:val="none" w:sz="0" w:space="0" w:color="auto"/>
      </w:divBdr>
      <w:divsChild>
        <w:div w:id="1216353091">
          <w:marLeft w:val="-720"/>
          <w:marRight w:val="0"/>
          <w:marTop w:val="0"/>
          <w:marBottom w:val="0"/>
          <w:divBdr>
            <w:top w:val="none" w:sz="0" w:space="0" w:color="auto"/>
            <w:left w:val="none" w:sz="0" w:space="0" w:color="auto"/>
            <w:bottom w:val="none" w:sz="0" w:space="0" w:color="auto"/>
            <w:right w:val="none" w:sz="0" w:space="0" w:color="auto"/>
          </w:divBdr>
        </w:div>
      </w:divsChild>
    </w:div>
    <w:div w:id="41371355">
      <w:bodyDiv w:val="1"/>
      <w:marLeft w:val="0"/>
      <w:marRight w:val="0"/>
      <w:marTop w:val="0"/>
      <w:marBottom w:val="0"/>
      <w:divBdr>
        <w:top w:val="none" w:sz="0" w:space="0" w:color="auto"/>
        <w:left w:val="none" w:sz="0" w:space="0" w:color="auto"/>
        <w:bottom w:val="none" w:sz="0" w:space="0" w:color="auto"/>
        <w:right w:val="none" w:sz="0" w:space="0" w:color="auto"/>
      </w:divBdr>
      <w:divsChild>
        <w:div w:id="317269899">
          <w:marLeft w:val="-720"/>
          <w:marRight w:val="0"/>
          <w:marTop w:val="0"/>
          <w:marBottom w:val="0"/>
          <w:divBdr>
            <w:top w:val="none" w:sz="0" w:space="0" w:color="auto"/>
            <w:left w:val="none" w:sz="0" w:space="0" w:color="auto"/>
            <w:bottom w:val="none" w:sz="0" w:space="0" w:color="auto"/>
            <w:right w:val="none" w:sz="0" w:space="0" w:color="auto"/>
          </w:divBdr>
        </w:div>
      </w:divsChild>
    </w:div>
    <w:div w:id="43451313">
      <w:bodyDiv w:val="1"/>
      <w:marLeft w:val="0"/>
      <w:marRight w:val="0"/>
      <w:marTop w:val="0"/>
      <w:marBottom w:val="0"/>
      <w:divBdr>
        <w:top w:val="none" w:sz="0" w:space="0" w:color="auto"/>
        <w:left w:val="none" w:sz="0" w:space="0" w:color="auto"/>
        <w:bottom w:val="none" w:sz="0" w:space="0" w:color="auto"/>
        <w:right w:val="none" w:sz="0" w:space="0" w:color="auto"/>
      </w:divBdr>
    </w:div>
    <w:div w:id="84543670">
      <w:bodyDiv w:val="1"/>
      <w:marLeft w:val="0"/>
      <w:marRight w:val="0"/>
      <w:marTop w:val="0"/>
      <w:marBottom w:val="0"/>
      <w:divBdr>
        <w:top w:val="none" w:sz="0" w:space="0" w:color="auto"/>
        <w:left w:val="none" w:sz="0" w:space="0" w:color="auto"/>
        <w:bottom w:val="none" w:sz="0" w:space="0" w:color="auto"/>
        <w:right w:val="none" w:sz="0" w:space="0" w:color="auto"/>
      </w:divBdr>
      <w:divsChild>
        <w:div w:id="1556774621">
          <w:marLeft w:val="-720"/>
          <w:marRight w:val="0"/>
          <w:marTop w:val="0"/>
          <w:marBottom w:val="0"/>
          <w:divBdr>
            <w:top w:val="none" w:sz="0" w:space="0" w:color="auto"/>
            <w:left w:val="none" w:sz="0" w:space="0" w:color="auto"/>
            <w:bottom w:val="none" w:sz="0" w:space="0" w:color="auto"/>
            <w:right w:val="none" w:sz="0" w:space="0" w:color="auto"/>
          </w:divBdr>
        </w:div>
      </w:divsChild>
    </w:div>
    <w:div w:id="87504497">
      <w:bodyDiv w:val="1"/>
      <w:marLeft w:val="0"/>
      <w:marRight w:val="0"/>
      <w:marTop w:val="0"/>
      <w:marBottom w:val="0"/>
      <w:divBdr>
        <w:top w:val="none" w:sz="0" w:space="0" w:color="auto"/>
        <w:left w:val="none" w:sz="0" w:space="0" w:color="auto"/>
        <w:bottom w:val="none" w:sz="0" w:space="0" w:color="auto"/>
        <w:right w:val="none" w:sz="0" w:space="0" w:color="auto"/>
      </w:divBdr>
      <w:divsChild>
        <w:div w:id="1632589266">
          <w:marLeft w:val="-720"/>
          <w:marRight w:val="0"/>
          <w:marTop w:val="0"/>
          <w:marBottom w:val="0"/>
          <w:divBdr>
            <w:top w:val="none" w:sz="0" w:space="0" w:color="auto"/>
            <w:left w:val="none" w:sz="0" w:space="0" w:color="auto"/>
            <w:bottom w:val="none" w:sz="0" w:space="0" w:color="auto"/>
            <w:right w:val="none" w:sz="0" w:space="0" w:color="auto"/>
          </w:divBdr>
        </w:div>
      </w:divsChild>
    </w:div>
    <w:div w:id="110712076">
      <w:bodyDiv w:val="1"/>
      <w:marLeft w:val="0"/>
      <w:marRight w:val="0"/>
      <w:marTop w:val="0"/>
      <w:marBottom w:val="0"/>
      <w:divBdr>
        <w:top w:val="none" w:sz="0" w:space="0" w:color="auto"/>
        <w:left w:val="none" w:sz="0" w:space="0" w:color="auto"/>
        <w:bottom w:val="none" w:sz="0" w:space="0" w:color="auto"/>
        <w:right w:val="none" w:sz="0" w:space="0" w:color="auto"/>
      </w:divBdr>
      <w:divsChild>
        <w:div w:id="1800996511">
          <w:marLeft w:val="-720"/>
          <w:marRight w:val="0"/>
          <w:marTop w:val="0"/>
          <w:marBottom w:val="0"/>
          <w:divBdr>
            <w:top w:val="none" w:sz="0" w:space="0" w:color="auto"/>
            <w:left w:val="none" w:sz="0" w:space="0" w:color="auto"/>
            <w:bottom w:val="none" w:sz="0" w:space="0" w:color="auto"/>
            <w:right w:val="none" w:sz="0" w:space="0" w:color="auto"/>
          </w:divBdr>
        </w:div>
      </w:divsChild>
    </w:div>
    <w:div w:id="118231913">
      <w:bodyDiv w:val="1"/>
      <w:marLeft w:val="0"/>
      <w:marRight w:val="0"/>
      <w:marTop w:val="0"/>
      <w:marBottom w:val="0"/>
      <w:divBdr>
        <w:top w:val="none" w:sz="0" w:space="0" w:color="auto"/>
        <w:left w:val="none" w:sz="0" w:space="0" w:color="auto"/>
        <w:bottom w:val="none" w:sz="0" w:space="0" w:color="auto"/>
        <w:right w:val="none" w:sz="0" w:space="0" w:color="auto"/>
      </w:divBdr>
    </w:div>
    <w:div w:id="138419431">
      <w:bodyDiv w:val="1"/>
      <w:marLeft w:val="0"/>
      <w:marRight w:val="0"/>
      <w:marTop w:val="0"/>
      <w:marBottom w:val="0"/>
      <w:divBdr>
        <w:top w:val="none" w:sz="0" w:space="0" w:color="auto"/>
        <w:left w:val="none" w:sz="0" w:space="0" w:color="auto"/>
        <w:bottom w:val="none" w:sz="0" w:space="0" w:color="auto"/>
        <w:right w:val="none" w:sz="0" w:space="0" w:color="auto"/>
      </w:divBdr>
      <w:divsChild>
        <w:div w:id="1797219569">
          <w:marLeft w:val="-720"/>
          <w:marRight w:val="0"/>
          <w:marTop w:val="0"/>
          <w:marBottom w:val="0"/>
          <w:divBdr>
            <w:top w:val="none" w:sz="0" w:space="0" w:color="auto"/>
            <w:left w:val="none" w:sz="0" w:space="0" w:color="auto"/>
            <w:bottom w:val="none" w:sz="0" w:space="0" w:color="auto"/>
            <w:right w:val="none" w:sz="0" w:space="0" w:color="auto"/>
          </w:divBdr>
        </w:div>
      </w:divsChild>
    </w:div>
    <w:div w:id="141428771">
      <w:bodyDiv w:val="1"/>
      <w:marLeft w:val="0"/>
      <w:marRight w:val="0"/>
      <w:marTop w:val="0"/>
      <w:marBottom w:val="0"/>
      <w:divBdr>
        <w:top w:val="none" w:sz="0" w:space="0" w:color="auto"/>
        <w:left w:val="none" w:sz="0" w:space="0" w:color="auto"/>
        <w:bottom w:val="none" w:sz="0" w:space="0" w:color="auto"/>
        <w:right w:val="none" w:sz="0" w:space="0" w:color="auto"/>
      </w:divBdr>
    </w:div>
    <w:div w:id="173155188">
      <w:bodyDiv w:val="1"/>
      <w:marLeft w:val="0"/>
      <w:marRight w:val="0"/>
      <w:marTop w:val="0"/>
      <w:marBottom w:val="0"/>
      <w:divBdr>
        <w:top w:val="none" w:sz="0" w:space="0" w:color="auto"/>
        <w:left w:val="none" w:sz="0" w:space="0" w:color="auto"/>
        <w:bottom w:val="none" w:sz="0" w:space="0" w:color="auto"/>
        <w:right w:val="none" w:sz="0" w:space="0" w:color="auto"/>
      </w:divBdr>
      <w:divsChild>
        <w:div w:id="303660958">
          <w:marLeft w:val="-720"/>
          <w:marRight w:val="0"/>
          <w:marTop w:val="0"/>
          <w:marBottom w:val="0"/>
          <w:divBdr>
            <w:top w:val="none" w:sz="0" w:space="0" w:color="auto"/>
            <w:left w:val="none" w:sz="0" w:space="0" w:color="auto"/>
            <w:bottom w:val="none" w:sz="0" w:space="0" w:color="auto"/>
            <w:right w:val="none" w:sz="0" w:space="0" w:color="auto"/>
          </w:divBdr>
        </w:div>
      </w:divsChild>
    </w:div>
    <w:div w:id="203713187">
      <w:bodyDiv w:val="1"/>
      <w:marLeft w:val="0"/>
      <w:marRight w:val="0"/>
      <w:marTop w:val="0"/>
      <w:marBottom w:val="0"/>
      <w:divBdr>
        <w:top w:val="none" w:sz="0" w:space="0" w:color="auto"/>
        <w:left w:val="none" w:sz="0" w:space="0" w:color="auto"/>
        <w:bottom w:val="none" w:sz="0" w:space="0" w:color="auto"/>
        <w:right w:val="none" w:sz="0" w:space="0" w:color="auto"/>
      </w:divBdr>
      <w:divsChild>
        <w:div w:id="2032946525">
          <w:marLeft w:val="-720"/>
          <w:marRight w:val="0"/>
          <w:marTop w:val="0"/>
          <w:marBottom w:val="0"/>
          <w:divBdr>
            <w:top w:val="none" w:sz="0" w:space="0" w:color="auto"/>
            <w:left w:val="none" w:sz="0" w:space="0" w:color="auto"/>
            <w:bottom w:val="none" w:sz="0" w:space="0" w:color="auto"/>
            <w:right w:val="none" w:sz="0" w:space="0" w:color="auto"/>
          </w:divBdr>
        </w:div>
      </w:divsChild>
    </w:div>
    <w:div w:id="214587013">
      <w:bodyDiv w:val="1"/>
      <w:marLeft w:val="0"/>
      <w:marRight w:val="0"/>
      <w:marTop w:val="0"/>
      <w:marBottom w:val="0"/>
      <w:divBdr>
        <w:top w:val="none" w:sz="0" w:space="0" w:color="auto"/>
        <w:left w:val="none" w:sz="0" w:space="0" w:color="auto"/>
        <w:bottom w:val="none" w:sz="0" w:space="0" w:color="auto"/>
        <w:right w:val="none" w:sz="0" w:space="0" w:color="auto"/>
      </w:divBdr>
    </w:div>
    <w:div w:id="228655373">
      <w:bodyDiv w:val="1"/>
      <w:marLeft w:val="0"/>
      <w:marRight w:val="0"/>
      <w:marTop w:val="0"/>
      <w:marBottom w:val="0"/>
      <w:divBdr>
        <w:top w:val="none" w:sz="0" w:space="0" w:color="auto"/>
        <w:left w:val="none" w:sz="0" w:space="0" w:color="auto"/>
        <w:bottom w:val="none" w:sz="0" w:space="0" w:color="auto"/>
        <w:right w:val="none" w:sz="0" w:space="0" w:color="auto"/>
      </w:divBdr>
      <w:divsChild>
        <w:div w:id="1880164696">
          <w:marLeft w:val="-720"/>
          <w:marRight w:val="0"/>
          <w:marTop w:val="0"/>
          <w:marBottom w:val="0"/>
          <w:divBdr>
            <w:top w:val="none" w:sz="0" w:space="0" w:color="auto"/>
            <w:left w:val="none" w:sz="0" w:space="0" w:color="auto"/>
            <w:bottom w:val="none" w:sz="0" w:space="0" w:color="auto"/>
            <w:right w:val="none" w:sz="0" w:space="0" w:color="auto"/>
          </w:divBdr>
        </w:div>
      </w:divsChild>
    </w:div>
    <w:div w:id="230699868">
      <w:bodyDiv w:val="1"/>
      <w:marLeft w:val="0"/>
      <w:marRight w:val="0"/>
      <w:marTop w:val="0"/>
      <w:marBottom w:val="0"/>
      <w:divBdr>
        <w:top w:val="none" w:sz="0" w:space="0" w:color="auto"/>
        <w:left w:val="none" w:sz="0" w:space="0" w:color="auto"/>
        <w:bottom w:val="none" w:sz="0" w:space="0" w:color="auto"/>
        <w:right w:val="none" w:sz="0" w:space="0" w:color="auto"/>
      </w:divBdr>
      <w:divsChild>
        <w:div w:id="1958558137">
          <w:marLeft w:val="-720"/>
          <w:marRight w:val="0"/>
          <w:marTop w:val="0"/>
          <w:marBottom w:val="0"/>
          <w:divBdr>
            <w:top w:val="none" w:sz="0" w:space="0" w:color="auto"/>
            <w:left w:val="none" w:sz="0" w:space="0" w:color="auto"/>
            <w:bottom w:val="none" w:sz="0" w:space="0" w:color="auto"/>
            <w:right w:val="none" w:sz="0" w:space="0" w:color="auto"/>
          </w:divBdr>
        </w:div>
      </w:divsChild>
    </w:div>
    <w:div w:id="233589213">
      <w:bodyDiv w:val="1"/>
      <w:marLeft w:val="0"/>
      <w:marRight w:val="0"/>
      <w:marTop w:val="0"/>
      <w:marBottom w:val="0"/>
      <w:divBdr>
        <w:top w:val="none" w:sz="0" w:space="0" w:color="auto"/>
        <w:left w:val="none" w:sz="0" w:space="0" w:color="auto"/>
        <w:bottom w:val="none" w:sz="0" w:space="0" w:color="auto"/>
        <w:right w:val="none" w:sz="0" w:space="0" w:color="auto"/>
      </w:divBdr>
      <w:divsChild>
        <w:div w:id="1292638473">
          <w:marLeft w:val="-720"/>
          <w:marRight w:val="0"/>
          <w:marTop w:val="0"/>
          <w:marBottom w:val="0"/>
          <w:divBdr>
            <w:top w:val="none" w:sz="0" w:space="0" w:color="auto"/>
            <w:left w:val="none" w:sz="0" w:space="0" w:color="auto"/>
            <w:bottom w:val="none" w:sz="0" w:space="0" w:color="auto"/>
            <w:right w:val="none" w:sz="0" w:space="0" w:color="auto"/>
          </w:divBdr>
        </w:div>
      </w:divsChild>
    </w:div>
    <w:div w:id="258179057">
      <w:bodyDiv w:val="1"/>
      <w:marLeft w:val="0"/>
      <w:marRight w:val="0"/>
      <w:marTop w:val="0"/>
      <w:marBottom w:val="0"/>
      <w:divBdr>
        <w:top w:val="none" w:sz="0" w:space="0" w:color="auto"/>
        <w:left w:val="none" w:sz="0" w:space="0" w:color="auto"/>
        <w:bottom w:val="none" w:sz="0" w:space="0" w:color="auto"/>
        <w:right w:val="none" w:sz="0" w:space="0" w:color="auto"/>
      </w:divBdr>
      <w:divsChild>
        <w:div w:id="1993362604">
          <w:marLeft w:val="-720"/>
          <w:marRight w:val="0"/>
          <w:marTop w:val="0"/>
          <w:marBottom w:val="0"/>
          <w:divBdr>
            <w:top w:val="none" w:sz="0" w:space="0" w:color="auto"/>
            <w:left w:val="none" w:sz="0" w:space="0" w:color="auto"/>
            <w:bottom w:val="none" w:sz="0" w:space="0" w:color="auto"/>
            <w:right w:val="none" w:sz="0" w:space="0" w:color="auto"/>
          </w:divBdr>
        </w:div>
      </w:divsChild>
    </w:div>
    <w:div w:id="284773412">
      <w:bodyDiv w:val="1"/>
      <w:marLeft w:val="0"/>
      <w:marRight w:val="0"/>
      <w:marTop w:val="0"/>
      <w:marBottom w:val="0"/>
      <w:divBdr>
        <w:top w:val="none" w:sz="0" w:space="0" w:color="auto"/>
        <w:left w:val="none" w:sz="0" w:space="0" w:color="auto"/>
        <w:bottom w:val="none" w:sz="0" w:space="0" w:color="auto"/>
        <w:right w:val="none" w:sz="0" w:space="0" w:color="auto"/>
      </w:divBdr>
      <w:divsChild>
        <w:div w:id="1629627575">
          <w:marLeft w:val="-720"/>
          <w:marRight w:val="0"/>
          <w:marTop w:val="0"/>
          <w:marBottom w:val="0"/>
          <w:divBdr>
            <w:top w:val="none" w:sz="0" w:space="0" w:color="auto"/>
            <w:left w:val="none" w:sz="0" w:space="0" w:color="auto"/>
            <w:bottom w:val="none" w:sz="0" w:space="0" w:color="auto"/>
            <w:right w:val="none" w:sz="0" w:space="0" w:color="auto"/>
          </w:divBdr>
        </w:div>
      </w:divsChild>
    </w:div>
    <w:div w:id="303773507">
      <w:bodyDiv w:val="1"/>
      <w:marLeft w:val="0"/>
      <w:marRight w:val="0"/>
      <w:marTop w:val="0"/>
      <w:marBottom w:val="0"/>
      <w:divBdr>
        <w:top w:val="none" w:sz="0" w:space="0" w:color="auto"/>
        <w:left w:val="none" w:sz="0" w:space="0" w:color="auto"/>
        <w:bottom w:val="none" w:sz="0" w:space="0" w:color="auto"/>
        <w:right w:val="none" w:sz="0" w:space="0" w:color="auto"/>
      </w:divBdr>
      <w:divsChild>
        <w:div w:id="1894655279">
          <w:marLeft w:val="-720"/>
          <w:marRight w:val="0"/>
          <w:marTop w:val="0"/>
          <w:marBottom w:val="0"/>
          <w:divBdr>
            <w:top w:val="none" w:sz="0" w:space="0" w:color="auto"/>
            <w:left w:val="none" w:sz="0" w:space="0" w:color="auto"/>
            <w:bottom w:val="none" w:sz="0" w:space="0" w:color="auto"/>
            <w:right w:val="none" w:sz="0" w:space="0" w:color="auto"/>
          </w:divBdr>
        </w:div>
      </w:divsChild>
    </w:div>
    <w:div w:id="306981126">
      <w:bodyDiv w:val="1"/>
      <w:marLeft w:val="0"/>
      <w:marRight w:val="0"/>
      <w:marTop w:val="0"/>
      <w:marBottom w:val="0"/>
      <w:divBdr>
        <w:top w:val="none" w:sz="0" w:space="0" w:color="auto"/>
        <w:left w:val="none" w:sz="0" w:space="0" w:color="auto"/>
        <w:bottom w:val="none" w:sz="0" w:space="0" w:color="auto"/>
        <w:right w:val="none" w:sz="0" w:space="0" w:color="auto"/>
      </w:divBdr>
    </w:div>
    <w:div w:id="309486591">
      <w:bodyDiv w:val="1"/>
      <w:marLeft w:val="0"/>
      <w:marRight w:val="0"/>
      <w:marTop w:val="0"/>
      <w:marBottom w:val="0"/>
      <w:divBdr>
        <w:top w:val="none" w:sz="0" w:space="0" w:color="auto"/>
        <w:left w:val="none" w:sz="0" w:space="0" w:color="auto"/>
        <w:bottom w:val="none" w:sz="0" w:space="0" w:color="auto"/>
        <w:right w:val="none" w:sz="0" w:space="0" w:color="auto"/>
      </w:divBdr>
    </w:div>
    <w:div w:id="327445789">
      <w:bodyDiv w:val="1"/>
      <w:marLeft w:val="0"/>
      <w:marRight w:val="0"/>
      <w:marTop w:val="0"/>
      <w:marBottom w:val="0"/>
      <w:divBdr>
        <w:top w:val="none" w:sz="0" w:space="0" w:color="auto"/>
        <w:left w:val="none" w:sz="0" w:space="0" w:color="auto"/>
        <w:bottom w:val="none" w:sz="0" w:space="0" w:color="auto"/>
        <w:right w:val="none" w:sz="0" w:space="0" w:color="auto"/>
      </w:divBdr>
    </w:div>
    <w:div w:id="388310693">
      <w:bodyDiv w:val="1"/>
      <w:marLeft w:val="0"/>
      <w:marRight w:val="0"/>
      <w:marTop w:val="0"/>
      <w:marBottom w:val="0"/>
      <w:divBdr>
        <w:top w:val="none" w:sz="0" w:space="0" w:color="auto"/>
        <w:left w:val="none" w:sz="0" w:space="0" w:color="auto"/>
        <w:bottom w:val="none" w:sz="0" w:space="0" w:color="auto"/>
        <w:right w:val="none" w:sz="0" w:space="0" w:color="auto"/>
      </w:divBdr>
      <w:divsChild>
        <w:div w:id="1884321667">
          <w:marLeft w:val="-720"/>
          <w:marRight w:val="0"/>
          <w:marTop w:val="0"/>
          <w:marBottom w:val="0"/>
          <w:divBdr>
            <w:top w:val="none" w:sz="0" w:space="0" w:color="auto"/>
            <w:left w:val="none" w:sz="0" w:space="0" w:color="auto"/>
            <w:bottom w:val="none" w:sz="0" w:space="0" w:color="auto"/>
            <w:right w:val="none" w:sz="0" w:space="0" w:color="auto"/>
          </w:divBdr>
        </w:div>
      </w:divsChild>
    </w:div>
    <w:div w:id="395008919">
      <w:bodyDiv w:val="1"/>
      <w:marLeft w:val="0"/>
      <w:marRight w:val="0"/>
      <w:marTop w:val="0"/>
      <w:marBottom w:val="0"/>
      <w:divBdr>
        <w:top w:val="none" w:sz="0" w:space="0" w:color="auto"/>
        <w:left w:val="none" w:sz="0" w:space="0" w:color="auto"/>
        <w:bottom w:val="none" w:sz="0" w:space="0" w:color="auto"/>
        <w:right w:val="none" w:sz="0" w:space="0" w:color="auto"/>
      </w:divBdr>
      <w:divsChild>
        <w:div w:id="1356537618">
          <w:marLeft w:val="-720"/>
          <w:marRight w:val="0"/>
          <w:marTop w:val="0"/>
          <w:marBottom w:val="0"/>
          <w:divBdr>
            <w:top w:val="none" w:sz="0" w:space="0" w:color="auto"/>
            <w:left w:val="none" w:sz="0" w:space="0" w:color="auto"/>
            <w:bottom w:val="none" w:sz="0" w:space="0" w:color="auto"/>
            <w:right w:val="none" w:sz="0" w:space="0" w:color="auto"/>
          </w:divBdr>
        </w:div>
      </w:divsChild>
    </w:div>
    <w:div w:id="404836143">
      <w:bodyDiv w:val="1"/>
      <w:marLeft w:val="0"/>
      <w:marRight w:val="0"/>
      <w:marTop w:val="0"/>
      <w:marBottom w:val="0"/>
      <w:divBdr>
        <w:top w:val="none" w:sz="0" w:space="0" w:color="auto"/>
        <w:left w:val="none" w:sz="0" w:space="0" w:color="auto"/>
        <w:bottom w:val="none" w:sz="0" w:space="0" w:color="auto"/>
        <w:right w:val="none" w:sz="0" w:space="0" w:color="auto"/>
      </w:divBdr>
    </w:div>
    <w:div w:id="432172605">
      <w:bodyDiv w:val="1"/>
      <w:marLeft w:val="0"/>
      <w:marRight w:val="0"/>
      <w:marTop w:val="0"/>
      <w:marBottom w:val="0"/>
      <w:divBdr>
        <w:top w:val="none" w:sz="0" w:space="0" w:color="auto"/>
        <w:left w:val="none" w:sz="0" w:space="0" w:color="auto"/>
        <w:bottom w:val="none" w:sz="0" w:space="0" w:color="auto"/>
        <w:right w:val="none" w:sz="0" w:space="0" w:color="auto"/>
      </w:divBdr>
    </w:div>
    <w:div w:id="443769041">
      <w:bodyDiv w:val="1"/>
      <w:marLeft w:val="0"/>
      <w:marRight w:val="0"/>
      <w:marTop w:val="0"/>
      <w:marBottom w:val="0"/>
      <w:divBdr>
        <w:top w:val="none" w:sz="0" w:space="0" w:color="auto"/>
        <w:left w:val="none" w:sz="0" w:space="0" w:color="auto"/>
        <w:bottom w:val="none" w:sz="0" w:space="0" w:color="auto"/>
        <w:right w:val="none" w:sz="0" w:space="0" w:color="auto"/>
      </w:divBdr>
      <w:divsChild>
        <w:div w:id="1197624272">
          <w:marLeft w:val="-720"/>
          <w:marRight w:val="0"/>
          <w:marTop w:val="0"/>
          <w:marBottom w:val="0"/>
          <w:divBdr>
            <w:top w:val="none" w:sz="0" w:space="0" w:color="auto"/>
            <w:left w:val="none" w:sz="0" w:space="0" w:color="auto"/>
            <w:bottom w:val="none" w:sz="0" w:space="0" w:color="auto"/>
            <w:right w:val="none" w:sz="0" w:space="0" w:color="auto"/>
          </w:divBdr>
        </w:div>
      </w:divsChild>
    </w:div>
    <w:div w:id="445077786">
      <w:bodyDiv w:val="1"/>
      <w:marLeft w:val="0"/>
      <w:marRight w:val="0"/>
      <w:marTop w:val="0"/>
      <w:marBottom w:val="0"/>
      <w:divBdr>
        <w:top w:val="none" w:sz="0" w:space="0" w:color="auto"/>
        <w:left w:val="none" w:sz="0" w:space="0" w:color="auto"/>
        <w:bottom w:val="none" w:sz="0" w:space="0" w:color="auto"/>
        <w:right w:val="none" w:sz="0" w:space="0" w:color="auto"/>
      </w:divBdr>
    </w:div>
    <w:div w:id="452552153">
      <w:bodyDiv w:val="1"/>
      <w:marLeft w:val="0"/>
      <w:marRight w:val="0"/>
      <w:marTop w:val="0"/>
      <w:marBottom w:val="0"/>
      <w:divBdr>
        <w:top w:val="none" w:sz="0" w:space="0" w:color="auto"/>
        <w:left w:val="none" w:sz="0" w:space="0" w:color="auto"/>
        <w:bottom w:val="none" w:sz="0" w:space="0" w:color="auto"/>
        <w:right w:val="none" w:sz="0" w:space="0" w:color="auto"/>
      </w:divBdr>
      <w:divsChild>
        <w:div w:id="221990444">
          <w:marLeft w:val="-720"/>
          <w:marRight w:val="0"/>
          <w:marTop w:val="0"/>
          <w:marBottom w:val="0"/>
          <w:divBdr>
            <w:top w:val="none" w:sz="0" w:space="0" w:color="auto"/>
            <w:left w:val="none" w:sz="0" w:space="0" w:color="auto"/>
            <w:bottom w:val="none" w:sz="0" w:space="0" w:color="auto"/>
            <w:right w:val="none" w:sz="0" w:space="0" w:color="auto"/>
          </w:divBdr>
        </w:div>
      </w:divsChild>
    </w:div>
    <w:div w:id="489249679">
      <w:bodyDiv w:val="1"/>
      <w:marLeft w:val="0"/>
      <w:marRight w:val="0"/>
      <w:marTop w:val="0"/>
      <w:marBottom w:val="0"/>
      <w:divBdr>
        <w:top w:val="none" w:sz="0" w:space="0" w:color="auto"/>
        <w:left w:val="none" w:sz="0" w:space="0" w:color="auto"/>
        <w:bottom w:val="none" w:sz="0" w:space="0" w:color="auto"/>
        <w:right w:val="none" w:sz="0" w:space="0" w:color="auto"/>
      </w:divBdr>
    </w:div>
    <w:div w:id="506408331">
      <w:bodyDiv w:val="1"/>
      <w:marLeft w:val="0"/>
      <w:marRight w:val="0"/>
      <w:marTop w:val="0"/>
      <w:marBottom w:val="0"/>
      <w:divBdr>
        <w:top w:val="none" w:sz="0" w:space="0" w:color="auto"/>
        <w:left w:val="none" w:sz="0" w:space="0" w:color="auto"/>
        <w:bottom w:val="none" w:sz="0" w:space="0" w:color="auto"/>
        <w:right w:val="none" w:sz="0" w:space="0" w:color="auto"/>
      </w:divBdr>
      <w:divsChild>
        <w:div w:id="1398288248">
          <w:marLeft w:val="-720"/>
          <w:marRight w:val="0"/>
          <w:marTop w:val="0"/>
          <w:marBottom w:val="0"/>
          <w:divBdr>
            <w:top w:val="none" w:sz="0" w:space="0" w:color="auto"/>
            <w:left w:val="none" w:sz="0" w:space="0" w:color="auto"/>
            <w:bottom w:val="none" w:sz="0" w:space="0" w:color="auto"/>
            <w:right w:val="none" w:sz="0" w:space="0" w:color="auto"/>
          </w:divBdr>
        </w:div>
      </w:divsChild>
    </w:div>
    <w:div w:id="545021725">
      <w:bodyDiv w:val="1"/>
      <w:marLeft w:val="0"/>
      <w:marRight w:val="0"/>
      <w:marTop w:val="0"/>
      <w:marBottom w:val="0"/>
      <w:divBdr>
        <w:top w:val="none" w:sz="0" w:space="0" w:color="auto"/>
        <w:left w:val="none" w:sz="0" w:space="0" w:color="auto"/>
        <w:bottom w:val="none" w:sz="0" w:space="0" w:color="auto"/>
        <w:right w:val="none" w:sz="0" w:space="0" w:color="auto"/>
      </w:divBdr>
      <w:divsChild>
        <w:div w:id="143788580">
          <w:marLeft w:val="-720"/>
          <w:marRight w:val="0"/>
          <w:marTop w:val="0"/>
          <w:marBottom w:val="0"/>
          <w:divBdr>
            <w:top w:val="none" w:sz="0" w:space="0" w:color="auto"/>
            <w:left w:val="none" w:sz="0" w:space="0" w:color="auto"/>
            <w:bottom w:val="none" w:sz="0" w:space="0" w:color="auto"/>
            <w:right w:val="none" w:sz="0" w:space="0" w:color="auto"/>
          </w:divBdr>
        </w:div>
      </w:divsChild>
    </w:div>
    <w:div w:id="550961542">
      <w:bodyDiv w:val="1"/>
      <w:marLeft w:val="0"/>
      <w:marRight w:val="0"/>
      <w:marTop w:val="0"/>
      <w:marBottom w:val="0"/>
      <w:divBdr>
        <w:top w:val="none" w:sz="0" w:space="0" w:color="auto"/>
        <w:left w:val="none" w:sz="0" w:space="0" w:color="auto"/>
        <w:bottom w:val="none" w:sz="0" w:space="0" w:color="auto"/>
        <w:right w:val="none" w:sz="0" w:space="0" w:color="auto"/>
      </w:divBdr>
      <w:divsChild>
        <w:div w:id="1278875370">
          <w:marLeft w:val="-720"/>
          <w:marRight w:val="0"/>
          <w:marTop w:val="0"/>
          <w:marBottom w:val="0"/>
          <w:divBdr>
            <w:top w:val="none" w:sz="0" w:space="0" w:color="auto"/>
            <w:left w:val="none" w:sz="0" w:space="0" w:color="auto"/>
            <w:bottom w:val="none" w:sz="0" w:space="0" w:color="auto"/>
            <w:right w:val="none" w:sz="0" w:space="0" w:color="auto"/>
          </w:divBdr>
        </w:div>
      </w:divsChild>
    </w:div>
    <w:div w:id="558244946">
      <w:bodyDiv w:val="1"/>
      <w:marLeft w:val="0"/>
      <w:marRight w:val="0"/>
      <w:marTop w:val="0"/>
      <w:marBottom w:val="0"/>
      <w:divBdr>
        <w:top w:val="none" w:sz="0" w:space="0" w:color="auto"/>
        <w:left w:val="none" w:sz="0" w:space="0" w:color="auto"/>
        <w:bottom w:val="none" w:sz="0" w:space="0" w:color="auto"/>
        <w:right w:val="none" w:sz="0" w:space="0" w:color="auto"/>
      </w:divBdr>
      <w:divsChild>
        <w:div w:id="1195117313">
          <w:marLeft w:val="-720"/>
          <w:marRight w:val="0"/>
          <w:marTop w:val="0"/>
          <w:marBottom w:val="0"/>
          <w:divBdr>
            <w:top w:val="none" w:sz="0" w:space="0" w:color="auto"/>
            <w:left w:val="none" w:sz="0" w:space="0" w:color="auto"/>
            <w:bottom w:val="none" w:sz="0" w:space="0" w:color="auto"/>
            <w:right w:val="none" w:sz="0" w:space="0" w:color="auto"/>
          </w:divBdr>
        </w:div>
      </w:divsChild>
    </w:div>
    <w:div w:id="567689889">
      <w:bodyDiv w:val="1"/>
      <w:marLeft w:val="0"/>
      <w:marRight w:val="0"/>
      <w:marTop w:val="0"/>
      <w:marBottom w:val="0"/>
      <w:divBdr>
        <w:top w:val="none" w:sz="0" w:space="0" w:color="auto"/>
        <w:left w:val="none" w:sz="0" w:space="0" w:color="auto"/>
        <w:bottom w:val="none" w:sz="0" w:space="0" w:color="auto"/>
        <w:right w:val="none" w:sz="0" w:space="0" w:color="auto"/>
      </w:divBdr>
    </w:div>
    <w:div w:id="569343127">
      <w:bodyDiv w:val="1"/>
      <w:marLeft w:val="0"/>
      <w:marRight w:val="0"/>
      <w:marTop w:val="0"/>
      <w:marBottom w:val="0"/>
      <w:divBdr>
        <w:top w:val="none" w:sz="0" w:space="0" w:color="auto"/>
        <w:left w:val="none" w:sz="0" w:space="0" w:color="auto"/>
        <w:bottom w:val="none" w:sz="0" w:space="0" w:color="auto"/>
        <w:right w:val="none" w:sz="0" w:space="0" w:color="auto"/>
      </w:divBdr>
      <w:divsChild>
        <w:div w:id="1425567165">
          <w:marLeft w:val="-720"/>
          <w:marRight w:val="0"/>
          <w:marTop w:val="0"/>
          <w:marBottom w:val="0"/>
          <w:divBdr>
            <w:top w:val="none" w:sz="0" w:space="0" w:color="auto"/>
            <w:left w:val="none" w:sz="0" w:space="0" w:color="auto"/>
            <w:bottom w:val="none" w:sz="0" w:space="0" w:color="auto"/>
            <w:right w:val="none" w:sz="0" w:space="0" w:color="auto"/>
          </w:divBdr>
        </w:div>
      </w:divsChild>
    </w:div>
    <w:div w:id="615336743">
      <w:bodyDiv w:val="1"/>
      <w:marLeft w:val="0"/>
      <w:marRight w:val="0"/>
      <w:marTop w:val="0"/>
      <w:marBottom w:val="0"/>
      <w:divBdr>
        <w:top w:val="none" w:sz="0" w:space="0" w:color="auto"/>
        <w:left w:val="none" w:sz="0" w:space="0" w:color="auto"/>
        <w:bottom w:val="none" w:sz="0" w:space="0" w:color="auto"/>
        <w:right w:val="none" w:sz="0" w:space="0" w:color="auto"/>
      </w:divBdr>
    </w:div>
    <w:div w:id="637414695">
      <w:bodyDiv w:val="1"/>
      <w:marLeft w:val="0"/>
      <w:marRight w:val="0"/>
      <w:marTop w:val="0"/>
      <w:marBottom w:val="0"/>
      <w:divBdr>
        <w:top w:val="none" w:sz="0" w:space="0" w:color="auto"/>
        <w:left w:val="none" w:sz="0" w:space="0" w:color="auto"/>
        <w:bottom w:val="none" w:sz="0" w:space="0" w:color="auto"/>
        <w:right w:val="none" w:sz="0" w:space="0" w:color="auto"/>
      </w:divBdr>
    </w:div>
    <w:div w:id="637800893">
      <w:bodyDiv w:val="1"/>
      <w:marLeft w:val="0"/>
      <w:marRight w:val="0"/>
      <w:marTop w:val="0"/>
      <w:marBottom w:val="0"/>
      <w:divBdr>
        <w:top w:val="none" w:sz="0" w:space="0" w:color="auto"/>
        <w:left w:val="none" w:sz="0" w:space="0" w:color="auto"/>
        <w:bottom w:val="none" w:sz="0" w:space="0" w:color="auto"/>
        <w:right w:val="none" w:sz="0" w:space="0" w:color="auto"/>
      </w:divBdr>
      <w:divsChild>
        <w:div w:id="165177008">
          <w:marLeft w:val="-720"/>
          <w:marRight w:val="0"/>
          <w:marTop w:val="0"/>
          <w:marBottom w:val="0"/>
          <w:divBdr>
            <w:top w:val="none" w:sz="0" w:space="0" w:color="auto"/>
            <w:left w:val="none" w:sz="0" w:space="0" w:color="auto"/>
            <w:bottom w:val="none" w:sz="0" w:space="0" w:color="auto"/>
            <w:right w:val="none" w:sz="0" w:space="0" w:color="auto"/>
          </w:divBdr>
        </w:div>
      </w:divsChild>
    </w:div>
    <w:div w:id="640312473">
      <w:bodyDiv w:val="1"/>
      <w:marLeft w:val="0"/>
      <w:marRight w:val="0"/>
      <w:marTop w:val="0"/>
      <w:marBottom w:val="0"/>
      <w:divBdr>
        <w:top w:val="none" w:sz="0" w:space="0" w:color="auto"/>
        <w:left w:val="none" w:sz="0" w:space="0" w:color="auto"/>
        <w:bottom w:val="none" w:sz="0" w:space="0" w:color="auto"/>
        <w:right w:val="none" w:sz="0" w:space="0" w:color="auto"/>
      </w:divBdr>
      <w:divsChild>
        <w:div w:id="2093578716">
          <w:marLeft w:val="-720"/>
          <w:marRight w:val="0"/>
          <w:marTop w:val="0"/>
          <w:marBottom w:val="0"/>
          <w:divBdr>
            <w:top w:val="none" w:sz="0" w:space="0" w:color="auto"/>
            <w:left w:val="none" w:sz="0" w:space="0" w:color="auto"/>
            <w:bottom w:val="none" w:sz="0" w:space="0" w:color="auto"/>
            <w:right w:val="none" w:sz="0" w:space="0" w:color="auto"/>
          </w:divBdr>
        </w:div>
      </w:divsChild>
    </w:div>
    <w:div w:id="674650575">
      <w:bodyDiv w:val="1"/>
      <w:marLeft w:val="0"/>
      <w:marRight w:val="0"/>
      <w:marTop w:val="0"/>
      <w:marBottom w:val="0"/>
      <w:divBdr>
        <w:top w:val="none" w:sz="0" w:space="0" w:color="auto"/>
        <w:left w:val="none" w:sz="0" w:space="0" w:color="auto"/>
        <w:bottom w:val="none" w:sz="0" w:space="0" w:color="auto"/>
        <w:right w:val="none" w:sz="0" w:space="0" w:color="auto"/>
      </w:divBdr>
    </w:div>
    <w:div w:id="703096460">
      <w:bodyDiv w:val="1"/>
      <w:marLeft w:val="0"/>
      <w:marRight w:val="0"/>
      <w:marTop w:val="0"/>
      <w:marBottom w:val="0"/>
      <w:divBdr>
        <w:top w:val="none" w:sz="0" w:space="0" w:color="auto"/>
        <w:left w:val="none" w:sz="0" w:space="0" w:color="auto"/>
        <w:bottom w:val="none" w:sz="0" w:space="0" w:color="auto"/>
        <w:right w:val="none" w:sz="0" w:space="0" w:color="auto"/>
      </w:divBdr>
      <w:divsChild>
        <w:div w:id="377969471">
          <w:marLeft w:val="-720"/>
          <w:marRight w:val="0"/>
          <w:marTop w:val="0"/>
          <w:marBottom w:val="0"/>
          <w:divBdr>
            <w:top w:val="none" w:sz="0" w:space="0" w:color="auto"/>
            <w:left w:val="none" w:sz="0" w:space="0" w:color="auto"/>
            <w:bottom w:val="none" w:sz="0" w:space="0" w:color="auto"/>
            <w:right w:val="none" w:sz="0" w:space="0" w:color="auto"/>
          </w:divBdr>
        </w:div>
      </w:divsChild>
    </w:div>
    <w:div w:id="720523425">
      <w:bodyDiv w:val="1"/>
      <w:marLeft w:val="0"/>
      <w:marRight w:val="0"/>
      <w:marTop w:val="0"/>
      <w:marBottom w:val="0"/>
      <w:divBdr>
        <w:top w:val="none" w:sz="0" w:space="0" w:color="auto"/>
        <w:left w:val="none" w:sz="0" w:space="0" w:color="auto"/>
        <w:bottom w:val="none" w:sz="0" w:space="0" w:color="auto"/>
        <w:right w:val="none" w:sz="0" w:space="0" w:color="auto"/>
      </w:divBdr>
      <w:divsChild>
        <w:div w:id="1497456798">
          <w:marLeft w:val="-720"/>
          <w:marRight w:val="0"/>
          <w:marTop w:val="0"/>
          <w:marBottom w:val="0"/>
          <w:divBdr>
            <w:top w:val="none" w:sz="0" w:space="0" w:color="auto"/>
            <w:left w:val="none" w:sz="0" w:space="0" w:color="auto"/>
            <w:bottom w:val="none" w:sz="0" w:space="0" w:color="auto"/>
            <w:right w:val="none" w:sz="0" w:space="0" w:color="auto"/>
          </w:divBdr>
        </w:div>
      </w:divsChild>
    </w:div>
    <w:div w:id="721832089">
      <w:bodyDiv w:val="1"/>
      <w:marLeft w:val="0"/>
      <w:marRight w:val="0"/>
      <w:marTop w:val="0"/>
      <w:marBottom w:val="0"/>
      <w:divBdr>
        <w:top w:val="none" w:sz="0" w:space="0" w:color="auto"/>
        <w:left w:val="none" w:sz="0" w:space="0" w:color="auto"/>
        <w:bottom w:val="none" w:sz="0" w:space="0" w:color="auto"/>
        <w:right w:val="none" w:sz="0" w:space="0" w:color="auto"/>
      </w:divBdr>
      <w:divsChild>
        <w:div w:id="679430313">
          <w:marLeft w:val="-720"/>
          <w:marRight w:val="0"/>
          <w:marTop w:val="0"/>
          <w:marBottom w:val="0"/>
          <w:divBdr>
            <w:top w:val="none" w:sz="0" w:space="0" w:color="auto"/>
            <w:left w:val="none" w:sz="0" w:space="0" w:color="auto"/>
            <w:bottom w:val="none" w:sz="0" w:space="0" w:color="auto"/>
            <w:right w:val="none" w:sz="0" w:space="0" w:color="auto"/>
          </w:divBdr>
        </w:div>
      </w:divsChild>
    </w:div>
    <w:div w:id="731123361">
      <w:bodyDiv w:val="1"/>
      <w:marLeft w:val="0"/>
      <w:marRight w:val="0"/>
      <w:marTop w:val="0"/>
      <w:marBottom w:val="0"/>
      <w:divBdr>
        <w:top w:val="none" w:sz="0" w:space="0" w:color="auto"/>
        <w:left w:val="none" w:sz="0" w:space="0" w:color="auto"/>
        <w:bottom w:val="none" w:sz="0" w:space="0" w:color="auto"/>
        <w:right w:val="none" w:sz="0" w:space="0" w:color="auto"/>
      </w:divBdr>
      <w:divsChild>
        <w:div w:id="1121417299">
          <w:marLeft w:val="-720"/>
          <w:marRight w:val="0"/>
          <w:marTop w:val="0"/>
          <w:marBottom w:val="0"/>
          <w:divBdr>
            <w:top w:val="none" w:sz="0" w:space="0" w:color="auto"/>
            <w:left w:val="none" w:sz="0" w:space="0" w:color="auto"/>
            <w:bottom w:val="none" w:sz="0" w:space="0" w:color="auto"/>
            <w:right w:val="none" w:sz="0" w:space="0" w:color="auto"/>
          </w:divBdr>
        </w:div>
      </w:divsChild>
    </w:div>
    <w:div w:id="735400400">
      <w:bodyDiv w:val="1"/>
      <w:marLeft w:val="0"/>
      <w:marRight w:val="0"/>
      <w:marTop w:val="0"/>
      <w:marBottom w:val="0"/>
      <w:divBdr>
        <w:top w:val="none" w:sz="0" w:space="0" w:color="auto"/>
        <w:left w:val="none" w:sz="0" w:space="0" w:color="auto"/>
        <w:bottom w:val="none" w:sz="0" w:space="0" w:color="auto"/>
        <w:right w:val="none" w:sz="0" w:space="0" w:color="auto"/>
      </w:divBdr>
      <w:divsChild>
        <w:div w:id="880288575">
          <w:marLeft w:val="-720"/>
          <w:marRight w:val="0"/>
          <w:marTop w:val="0"/>
          <w:marBottom w:val="0"/>
          <w:divBdr>
            <w:top w:val="none" w:sz="0" w:space="0" w:color="auto"/>
            <w:left w:val="none" w:sz="0" w:space="0" w:color="auto"/>
            <w:bottom w:val="none" w:sz="0" w:space="0" w:color="auto"/>
            <w:right w:val="none" w:sz="0" w:space="0" w:color="auto"/>
          </w:divBdr>
        </w:div>
      </w:divsChild>
    </w:div>
    <w:div w:id="739983041">
      <w:bodyDiv w:val="1"/>
      <w:marLeft w:val="0"/>
      <w:marRight w:val="0"/>
      <w:marTop w:val="0"/>
      <w:marBottom w:val="0"/>
      <w:divBdr>
        <w:top w:val="none" w:sz="0" w:space="0" w:color="auto"/>
        <w:left w:val="none" w:sz="0" w:space="0" w:color="auto"/>
        <w:bottom w:val="none" w:sz="0" w:space="0" w:color="auto"/>
        <w:right w:val="none" w:sz="0" w:space="0" w:color="auto"/>
      </w:divBdr>
      <w:divsChild>
        <w:div w:id="1993487408">
          <w:marLeft w:val="-720"/>
          <w:marRight w:val="0"/>
          <w:marTop w:val="0"/>
          <w:marBottom w:val="0"/>
          <w:divBdr>
            <w:top w:val="none" w:sz="0" w:space="0" w:color="auto"/>
            <w:left w:val="none" w:sz="0" w:space="0" w:color="auto"/>
            <w:bottom w:val="none" w:sz="0" w:space="0" w:color="auto"/>
            <w:right w:val="none" w:sz="0" w:space="0" w:color="auto"/>
          </w:divBdr>
        </w:div>
      </w:divsChild>
    </w:div>
    <w:div w:id="789591665">
      <w:bodyDiv w:val="1"/>
      <w:marLeft w:val="0"/>
      <w:marRight w:val="0"/>
      <w:marTop w:val="0"/>
      <w:marBottom w:val="0"/>
      <w:divBdr>
        <w:top w:val="none" w:sz="0" w:space="0" w:color="auto"/>
        <w:left w:val="none" w:sz="0" w:space="0" w:color="auto"/>
        <w:bottom w:val="none" w:sz="0" w:space="0" w:color="auto"/>
        <w:right w:val="none" w:sz="0" w:space="0" w:color="auto"/>
      </w:divBdr>
      <w:divsChild>
        <w:div w:id="1112358093">
          <w:marLeft w:val="-720"/>
          <w:marRight w:val="0"/>
          <w:marTop w:val="0"/>
          <w:marBottom w:val="0"/>
          <w:divBdr>
            <w:top w:val="none" w:sz="0" w:space="0" w:color="auto"/>
            <w:left w:val="none" w:sz="0" w:space="0" w:color="auto"/>
            <w:bottom w:val="none" w:sz="0" w:space="0" w:color="auto"/>
            <w:right w:val="none" w:sz="0" w:space="0" w:color="auto"/>
          </w:divBdr>
        </w:div>
      </w:divsChild>
    </w:div>
    <w:div w:id="842472310">
      <w:bodyDiv w:val="1"/>
      <w:marLeft w:val="0"/>
      <w:marRight w:val="0"/>
      <w:marTop w:val="0"/>
      <w:marBottom w:val="0"/>
      <w:divBdr>
        <w:top w:val="none" w:sz="0" w:space="0" w:color="auto"/>
        <w:left w:val="none" w:sz="0" w:space="0" w:color="auto"/>
        <w:bottom w:val="none" w:sz="0" w:space="0" w:color="auto"/>
        <w:right w:val="none" w:sz="0" w:space="0" w:color="auto"/>
      </w:divBdr>
      <w:divsChild>
        <w:div w:id="1081022820">
          <w:marLeft w:val="-720"/>
          <w:marRight w:val="0"/>
          <w:marTop w:val="0"/>
          <w:marBottom w:val="0"/>
          <w:divBdr>
            <w:top w:val="none" w:sz="0" w:space="0" w:color="auto"/>
            <w:left w:val="none" w:sz="0" w:space="0" w:color="auto"/>
            <w:bottom w:val="none" w:sz="0" w:space="0" w:color="auto"/>
            <w:right w:val="none" w:sz="0" w:space="0" w:color="auto"/>
          </w:divBdr>
        </w:div>
      </w:divsChild>
    </w:div>
    <w:div w:id="844636765">
      <w:bodyDiv w:val="1"/>
      <w:marLeft w:val="0"/>
      <w:marRight w:val="0"/>
      <w:marTop w:val="0"/>
      <w:marBottom w:val="0"/>
      <w:divBdr>
        <w:top w:val="none" w:sz="0" w:space="0" w:color="auto"/>
        <w:left w:val="none" w:sz="0" w:space="0" w:color="auto"/>
        <w:bottom w:val="none" w:sz="0" w:space="0" w:color="auto"/>
        <w:right w:val="none" w:sz="0" w:space="0" w:color="auto"/>
      </w:divBdr>
    </w:div>
    <w:div w:id="882860801">
      <w:bodyDiv w:val="1"/>
      <w:marLeft w:val="0"/>
      <w:marRight w:val="0"/>
      <w:marTop w:val="0"/>
      <w:marBottom w:val="0"/>
      <w:divBdr>
        <w:top w:val="none" w:sz="0" w:space="0" w:color="auto"/>
        <w:left w:val="none" w:sz="0" w:space="0" w:color="auto"/>
        <w:bottom w:val="none" w:sz="0" w:space="0" w:color="auto"/>
        <w:right w:val="none" w:sz="0" w:space="0" w:color="auto"/>
      </w:divBdr>
      <w:divsChild>
        <w:div w:id="1787774956">
          <w:marLeft w:val="-720"/>
          <w:marRight w:val="0"/>
          <w:marTop w:val="0"/>
          <w:marBottom w:val="0"/>
          <w:divBdr>
            <w:top w:val="none" w:sz="0" w:space="0" w:color="auto"/>
            <w:left w:val="none" w:sz="0" w:space="0" w:color="auto"/>
            <w:bottom w:val="none" w:sz="0" w:space="0" w:color="auto"/>
            <w:right w:val="none" w:sz="0" w:space="0" w:color="auto"/>
          </w:divBdr>
        </w:div>
      </w:divsChild>
    </w:div>
    <w:div w:id="947548561">
      <w:bodyDiv w:val="1"/>
      <w:marLeft w:val="0"/>
      <w:marRight w:val="0"/>
      <w:marTop w:val="0"/>
      <w:marBottom w:val="0"/>
      <w:divBdr>
        <w:top w:val="none" w:sz="0" w:space="0" w:color="auto"/>
        <w:left w:val="none" w:sz="0" w:space="0" w:color="auto"/>
        <w:bottom w:val="none" w:sz="0" w:space="0" w:color="auto"/>
        <w:right w:val="none" w:sz="0" w:space="0" w:color="auto"/>
      </w:divBdr>
      <w:divsChild>
        <w:div w:id="428350991">
          <w:marLeft w:val="-720"/>
          <w:marRight w:val="0"/>
          <w:marTop w:val="0"/>
          <w:marBottom w:val="0"/>
          <w:divBdr>
            <w:top w:val="none" w:sz="0" w:space="0" w:color="auto"/>
            <w:left w:val="none" w:sz="0" w:space="0" w:color="auto"/>
            <w:bottom w:val="none" w:sz="0" w:space="0" w:color="auto"/>
            <w:right w:val="none" w:sz="0" w:space="0" w:color="auto"/>
          </w:divBdr>
        </w:div>
      </w:divsChild>
    </w:div>
    <w:div w:id="984552377">
      <w:bodyDiv w:val="1"/>
      <w:marLeft w:val="0"/>
      <w:marRight w:val="0"/>
      <w:marTop w:val="0"/>
      <w:marBottom w:val="0"/>
      <w:divBdr>
        <w:top w:val="none" w:sz="0" w:space="0" w:color="auto"/>
        <w:left w:val="none" w:sz="0" w:space="0" w:color="auto"/>
        <w:bottom w:val="none" w:sz="0" w:space="0" w:color="auto"/>
        <w:right w:val="none" w:sz="0" w:space="0" w:color="auto"/>
      </w:divBdr>
    </w:div>
    <w:div w:id="1009529803">
      <w:bodyDiv w:val="1"/>
      <w:marLeft w:val="0"/>
      <w:marRight w:val="0"/>
      <w:marTop w:val="0"/>
      <w:marBottom w:val="0"/>
      <w:divBdr>
        <w:top w:val="none" w:sz="0" w:space="0" w:color="auto"/>
        <w:left w:val="none" w:sz="0" w:space="0" w:color="auto"/>
        <w:bottom w:val="none" w:sz="0" w:space="0" w:color="auto"/>
        <w:right w:val="none" w:sz="0" w:space="0" w:color="auto"/>
      </w:divBdr>
      <w:divsChild>
        <w:div w:id="1723021571">
          <w:marLeft w:val="-720"/>
          <w:marRight w:val="0"/>
          <w:marTop w:val="0"/>
          <w:marBottom w:val="0"/>
          <w:divBdr>
            <w:top w:val="none" w:sz="0" w:space="0" w:color="auto"/>
            <w:left w:val="none" w:sz="0" w:space="0" w:color="auto"/>
            <w:bottom w:val="none" w:sz="0" w:space="0" w:color="auto"/>
            <w:right w:val="none" w:sz="0" w:space="0" w:color="auto"/>
          </w:divBdr>
        </w:div>
      </w:divsChild>
    </w:div>
    <w:div w:id="1009992101">
      <w:bodyDiv w:val="1"/>
      <w:marLeft w:val="0"/>
      <w:marRight w:val="0"/>
      <w:marTop w:val="0"/>
      <w:marBottom w:val="0"/>
      <w:divBdr>
        <w:top w:val="none" w:sz="0" w:space="0" w:color="auto"/>
        <w:left w:val="none" w:sz="0" w:space="0" w:color="auto"/>
        <w:bottom w:val="none" w:sz="0" w:space="0" w:color="auto"/>
        <w:right w:val="none" w:sz="0" w:space="0" w:color="auto"/>
      </w:divBdr>
    </w:div>
    <w:div w:id="1021584623">
      <w:bodyDiv w:val="1"/>
      <w:marLeft w:val="0"/>
      <w:marRight w:val="0"/>
      <w:marTop w:val="0"/>
      <w:marBottom w:val="0"/>
      <w:divBdr>
        <w:top w:val="none" w:sz="0" w:space="0" w:color="auto"/>
        <w:left w:val="none" w:sz="0" w:space="0" w:color="auto"/>
        <w:bottom w:val="none" w:sz="0" w:space="0" w:color="auto"/>
        <w:right w:val="none" w:sz="0" w:space="0" w:color="auto"/>
      </w:divBdr>
      <w:divsChild>
        <w:div w:id="259992560">
          <w:marLeft w:val="0"/>
          <w:marRight w:val="0"/>
          <w:marTop w:val="0"/>
          <w:marBottom w:val="0"/>
          <w:divBdr>
            <w:top w:val="none" w:sz="0" w:space="0" w:color="auto"/>
            <w:left w:val="none" w:sz="0" w:space="0" w:color="auto"/>
            <w:bottom w:val="none" w:sz="0" w:space="0" w:color="auto"/>
            <w:right w:val="none" w:sz="0" w:space="0" w:color="auto"/>
          </w:divBdr>
          <w:divsChild>
            <w:div w:id="1691445382">
              <w:marLeft w:val="0"/>
              <w:marRight w:val="0"/>
              <w:marTop w:val="0"/>
              <w:marBottom w:val="0"/>
              <w:divBdr>
                <w:top w:val="none" w:sz="0" w:space="0" w:color="auto"/>
                <w:left w:val="none" w:sz="0" w:space="0" w:color="auto"/>
                <w:bottom w:val="none" w:sz="0" w:space="0" w:color="auto"/>
                <w:right w:val="none" w:sz="0" w:space="0" w:color="auto"/>
              </w:divBdr>
              <w:divsChild>
                <w:div w:id="538127402">
                  <w:marLeft w:val="0"/>
                  <w:marRight w:val="0"/>
                  <w:marTop w:val="0"/>
                  <w:marBottom w:val="0"/>
                  <w:divBdr>
                    <w:top w:val="none" w:sz="0" w:space="0" w:color="auto"/>
                    <w:left w:val="none" w:sz="0" w:space="0" w:color="auto"/>
                    <w:bottom w:val="none" w:sz="0" w:space="0" w:color="auto"/>
                    <w:right w:val="none" w:sz="0" w:space="0" w:color="auto"/>
                  </w:divBdr>
                  <w:divsChild>
                    <w:div w:id="1623923611">
                      <w:marLeft w:val="0"/>
                      <w:marRight w:val="0"/>
                      <w:marTop w:val="0"/>
                      <w:marBottom w:val="0"/>
                      <w:divBdr>
                        <w:top w:val="none" w:sz="0" w:space="0" w:color="auto"/>
                        <w:left w:val="none" w:sz="0" w:space="0" w:color="auto"/>
                        <w:bottom w:val="none" w:sz="0" w:space="0" w:color="auto"/>
                        <w:right w:val="none" w:sz="0" w:space="0" w:color="auto"/>
                      </w:divBdr>
                      <w:divsChild>
                        <w:div w:id="212860977">
                          <w:marLeft w:val="0"/>
                          <w:marRight w:val="0"/>
                          <w:marTop w:val="0"/>
                          <w:marBottom w:val="0"/>
                          <w:divBdr>
                            <w:top w:val="none" w:sz="0" w:space="0" w:color="auto"/>
                            <w:left w:val="none" w:sz="0" w:space="0" w:color="auto"/>
                            <w:bottom w:val="none" w:sz="0" w:space="0" w:color="auto"/>
                            <w:right w:val="none" w:sz="0" w:space="0" w:color="auto"/>
                          </w:divBdr>
                          <w:divsChild>
                            <w:div w:id="58237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426822">
      <w:bodyDiv w:val="1"/>
      <w:marLeft w:val="0"/>
      <w:marRight w:val="0"/>
      <w:marTop w:val="0"/>
      <w:marBottom w:val="0"/>
      <w:divBdr>
        <w:top w:val="none" w:sz="0" w:space="0" w:color="auto"/>
        <w:left w:val="none" w:sz="0" w:space="0" w:color="auto"/>
        <w:bottom w:val="none" w:sz="0" w:space="0" w:color="auto"/>
        <w:right w:val="none" w:sz="0" w:space="0" w:color="auto"/>
      </w:divBdr>
      <w:divsChild>
        <w:div w:id="1775898937">
          <w:marLeft w:val="-720"/>
          <w:marRight w:val="0"/>
          <w:marTop w:val="0"/>
          <w:marBottom w:val="0"/>
          <w:divBdr>
            <w:top w:val="none" w:sz="0" w:space="0" w:color="auto"/>
            <w:left w:val="none" w:sz="0" w:space="0" w:color="auto"/>
            <w:bottom w:val="none" w:sz="0" w:space="0" w:color="auto"/>
            <w:right w:val="none" w:sz="0" w:space="0" w:color="auto"/>
          </w:divBdr>
        </w:div>
      </w:divsChild>
    </w:div>
    <w:div w:id="1039935408">
      <w:bodyDiv w:val="1"/>
      <w:marLeft w:val="0"/>
      <w:marRight w:val="0"/>
      <w:marTop w:val="0"/>
      <w:marBottom w:val="0"/>
      <w:divBdr>
        <w:top w:val="none" w:sz="0" w:space="0" w:color="auto"/>
        <w:left w:val="none" w:sz="0" w:space="0" w:color="auto"/>
        <w:bottom w:val="none" w:sz="0" w:space="0" w:color="auto"/>
        <w:right w:val="none" w:sz="0" w:space="0" w:color="auto"/>
      </w:divBdr>
      <w:divsChild>
        <w:div w:id="1265461997">
          <w:marLeft w:val="0"/>
          <w:marRight w:val="0"/>
          <w:marTop w:val="0"/>
          <w:marBottom w:val="0"/>
          <w:divBdr>
            <w:top w:val="none" w:sz="0" w:space="0" w:color="auto"/>
            <w:left w:val="none" w:sz="0" w:space="0" w:color="auto"/>
            <w:bottom w:val="none" w:sz="0" w:space="0" w:color="auto"/>
            <w:right w:val="none" w:sz="0" w:space="0" w:color="auto"/>
          </w:divBdr>
          <w:divsChild>
            <w:div w:id="660350307">
              <w:marLeft w:val="0"/>
              <w:marRight w:val="0"/>
              <w:marTop w:val="0"/>
              <w:marBottom w:val="0"/>
              <w:divBdr>
                <w:top w:val="none" w:sz="0" w:space="0" w:color="auto"/>
                <w:left w:val="none" w:sz="0" w:space="0" w:color="auto"/>
                <w:bottom w:val="none" w:sz="0" w:space="0" w:color="auto"/>
                <w:right w:val="none" w:sz="0" w:space="0" w:color="auto"/>
              </w:divBdr>
              <w:divsChild>
                <w:div w:id="1095780862">
                  <w:marLeft w:val="0"/>
                  <w:marRight w:val="0"/>
                  <w:marTop w:val="0"/>
                  <w:marBottom w:val="0"/>
                  <w:divBdr>
                    <w:top w:val="none" w:sz="0" w:space="0" w:color="auto"/>
                    <w:left w:val="none" w:sz="0" w:space="0" w:color="auto"/>
                    <w:bottom w:val="none" w:sz="0" w:space="0" w:color="auto"/>
                    <w:right w:val="none" w:sz="0" w:space="0" w:color="auto"/>
                  </w:divBdr>
                  <w:divsChild>
                    <w:div w:id="71200604">
                      <w:marLeft w:val="0"/>
                      <w:marRight w:val="0"/>
                      <w:marTop w:val="0"/>
                      <w:marBottom w:val="0"/>
                      <w:divBdr>
                        <w:top w:val="none" w:sz="0" w:space="0" w:color="auto"/>
                        <w:left w:val="none" w:sz="0" w:space="0" w:color="auto"/>
                        <w:bottom w:val="none" w:sz="0" w:space="0" w:color="auto"/>
                        <w:right w:val="none" w:sz="0" w:space="0" w:color="auto"/>
                      </w:divBdr>
                      <w:divsChild>
                        <w:div w:id="1041436066">
                          <w:marLeft w:val="0"/>
                          <w:marRight w:val="0"/>
                          <w:marTop w:val="0"/>
                          <w:marBottom w:val="0"/>
                          <w:divBdr>
                            <w:top w:val="none" w:sz="0" w:space="0" w:color="auto"/>
                            <w:left w:val="none" w:sz="0" w:space="0" w:color="auto"/>
                            <w:bottom w:val="none" w:sz="0" w:space="0" w:color="auto"/>
                            <w:right w:val="none" w:sz="0" w:space="0" w:color="auto"/>
                          </w:divBdr>
                          <w:divsChild>
                            <w:div w:id="198970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804157">
      <w:bodyDiv w:val="1"/>
      <w:marLeft w:val="0"/>
      <w:marRight w:val="0"/>
      <w:marTop w:val="0"/>
      <w:marBottom w:val="0"/>
      <w:divBdr>
        <w:top w:val="none" w:sz="0" w:space="0" w:color="auto"/>
        <w:left w:val="none" w:sz="0" w:space="0" w:color="auto"/>
        <w:bottom w:val="none" w:sz="0" w:space="0" w:color="auto"/>
        <w:right w:val="none" w:sz="0" w:space="0" w:color="auto"/>
      </w:divBdr>
      <w:divsChild>
        <w:div w:id="953174903">
          <w:marLeft w:val="-720"/>
          <w:marRight w:val="0"/>
          <w:marTop w:val="0"/>
          <w:marBottom w:val="0"/>
          <w:divBdr>
            <w:top w:val="none" w:sz="0" w:space="0" w:color="auto"/>
            <w:left w:val="none" w:sz="0" w:space="0" w:color="auto"/>
            <w:bottom w:val="none" w:sz="0" w:space="0" w:color="auto"/>
            <w:right w:val="none" w:sz="0" w:space="0" w:color="auto"/>
          </w:divBdr>
        </w:div>
      </w:divsChild>
    </w:div>
    <w:div w:id="1085956928">
      <w:bodyDiv w:val="1"/>
      <w:marLeft w:val="0"/>
      <w:marRight w:val="0"/>
      <w:marTop w:val="0"/>
      <w:marBottom w:val="0"/>
      <w:divBdr>
        <w:top w:val="none" w:sz="0" w:space="0" w:color="auto"/>
        <w:left w:val="none" w:sz="0" w:space="0" w:color="auto"/>
        <w:bottom w:val="none" w:sz="0" w:space="0" w:color="auto"/>
        <w:right w:val="none" w:sz="0" w:space="0" w:color="auto"/>
      </w:divBdr>
      <w:divsChild>
        <w:div w:id="926579088">
          <w:marLeft w:val="-720"/>
          <w:marRight w:val="0"/>
          <w:marTop w:val="0"/>
          <w:marBottom w:val="0"/>
          <w:divBdr>
            <w:top w:val="none" w:sz="0" w:space="0" w:color="auto"/>
            <w:left w:val="none" w:sz="0" w:space="0" w:color="auto"/>
            <w:bottom w:val="none" w:sz="0" w:space="0" w:color="auto"/>
            <w:right w:val="none" w:sz="0" w:space="0" w:color="auto"/>
          </w:divBdr>
        </w:div>
      </w:divsChild>
    </w:div>
    <w:div w:id="1104569418">
      <w:bodyDiv w:val="1"/>
      <w:marLeft w:val="0"/>
      <w:marRight w:val="0"/>
      <w:marTop w:val="0"/>
      <w:marBottom w:val="0"/>
      <w:divBdr>
        <w:top w:val="none" w:sz="0" w:space="0" w:color="auto"/>
        <w:left w:val="none" w:sz="0" w:space="0" w:color="auto"/>
        <w:bottom w:val="none" w:sz="0" w:space="0" w:color="auto"/>
        <w:right w:val="none" w:sz="0" w:space="0" w:color="auto"/>
      </w:divBdr>
      <w:divsChild>
        <w:div w:id="2064281760">
          <w:marLeft w:val="-720"/>
          <w:marRight w:val="0"/>
          <w:marTop w:val="0"/>
          <w:marBottom w:val="0"/>
          <w:divBdr>
            <w:top w:val="none" w:sz="0" w:space="0" w:color="auto"/>
            <w:left w:val="none" w:sz="0" w:space="0" w:color="auto"/>
            <w:bottom w:val="none" w:sz="0" w:space="0" w:color="auto"/>
            <w:right w:val="none" w:sz="0" w:space="0" w:color="auto"/>
          </w:divBdr>
        </w:div>
      </w:divsChild>
    </w:div>
    <w:div w:id="1110583071">
      <w:bodyDiv w:val="1"/>
      <w:marLeft w:val="0"/>
      <w:marRight w:val="0"/>
      <w:marTop w:val="0"/>
      <w:marBottom w:val="0"/>
      <w:divBdr>
        <w:top w:val="none" w:sz="0" w:space="0" w:color="auto"/>
        <w:left w:val="none" w:sz="0" w:space="0" w:color="auto"/>
        <w:bottom w:val="none" w:sz="0" w:space="0" w:color="auto"/>
        <w:right w:val="none" w:sz="0" w:space="0" w:color="auto"/>
      </w:divBdr>
      <w:divsChild>
        <w:div w:id="1294560075">
          <w:marLeft w:val="-720"/>
          <w:marRight w:val="0"/>
          <w:marTop w:val="0"/>
          <w:marBottom w:val="0"/>
          <w:divBdr>
            <w:top w:val="none" w:sz="0" w:space="0" w:color="auto"/>
            <w:left w:val="none" w:sz="0" w:space="0" w:color="auto"/>
            <w:bottom w:val="none" w:sz="0" w:space="0" w:color="auto"/>
            <w:right w:val="none" w:sz="0" w:space="0" w:color="auto"/>
          </w:divBdr>
        </w:div>
      </w:divsChild>
    </w:div>
    <w:div w:id="1115176493">
      <w:bodyDiv w:val="1"/>
      <w:marLeft w:val="0"/>
      <w:marRight w:val="0"/>
      <w:marTop w:val="0"/>
      <w:marBottom w:val="0"/>
      <w:divBdr>
        <w:top w:val="none" w:sz="0" w:space="0" w:color="auto"/>
        <w:left w:val="none" w:sz="0" w:space="0" w:color="auto"/>
        <w:bottom w:val="none" w:sz="0" w:space="0" w:color="auto"/>
        <w:right w:val="none" w:sz="0" w:space="0" w:color="auto"/>
      </w:divBdr>
    </w:div>
    <w:div w:id="1116413173">
      <w:bodyDiv w:val="1"/>
      <w:marLeft w:val="0"/>
      <w:marRight w:val="0"/>
      <w:marTop w:val="0"/>
      <w:marBottom w:val="0"/>
      <w:divBdr>
        <w:top w:val="none" w:sz="0" w:space="0" w:color="auto"/>
        <w:left w:val="none" w:sz="0" w:space="0" w:color="auto"/>
        <w:bottom w:val="none" w:sz="0" w:space="0" w:color="auto"/>
        <w:right w:val="none" w:sz="0" w:space="0" w:color="auto"/>
      </w:divBdr>
    </w:div>
    <w:div w:id="1153332871">
      <w:bodyDiv w:val="1"/>
      <w:marLeft w:val="0"/>
      <w:marRight w:val="0"/>
      <w:marTop w:val="0"/>
      <w:marBottom w:val="0"/>
      <w:divBdr>
        <w:top w:val="none" w:sz="0" w:space="0" w:color="auto"/>
        <w:left w:val="none" w:sz="0" w:space="0" w:color="auto"/>
        <w:bottom w:val="none" w:sz="0" w:space="0" w:color="auto"/>
        <w:right w:val="none" w:sz="0" w:space="0" w:color="auto"/>
      </w:divBdr>
      <w:divsChild>
        <w:div w:id="2112123964">
          <w:marLeft w:val="-720"/>
          <w:marRight w:val="0"/>
          <w:marTop w:val="0"/>
          <w:marBottom w:val="0"/>
          <w:divBdr>
            <w:top w:val="none" w:sz="0" w:space="0" w:color="auto"/>
            <w:left w:val="none" w:sz="0" w:space="0" w:color="auto"/>
            <w:bottom w:val="none" w:sz="0" w:space="0" w:color="auto"/>
            <w:right w:val="none" w:sz="0" w:space="0" w:color="auto"/>
          </w:divBdr>
        </w:div>
      </w:divsChild>
    </w:div>
    <w:div w:id="1214922528">
      <w:bodyDiv w:val="1"/>
      <w:marLeft w:val="0"/>
      <w:marRight w:val="0"/>
      <w:marTop w:val="0"/>
      <w:marBottom w:val="0"/>
      <w:divBdr>
        <w:top w:val="none" w:sz="0" w:space="0" w:color="auto"/>
        <w:left w:val="none" w:sz="0" w:space="0" w:color="auto"/>
        <w:bottom w:val="none" w:sz="0" w:space="0" w:color="auto"/>
        <w:right w:val="none" w:sz="0" w:space="0" w:color="auto"/>
      </w:divBdr>
      <w:divsChild>
        <w:div w:id="1539928317">
          <w:marLeft w:val="-720"/>
          <w:marRight w:val="0"/>
          <w:marTop w:val="0"/>
          <w:marBottom w:val="0"/>
          <w:divBdr>
            <w:top w:val="none" w:sz="0" w:space="0" w:color="auto"/>
            <w:left w:val="none" w:sz="0" w:space="0" w:color="auto"/>
            <w:bottom w:val="none" w:sz="0" w:space="0" w:color="auto"/>
            <w:right w:val="none" w:sz="0" w:space="0" w:color="auto"/>
          </w:divBdr>
        </w:div>
      </w:divsChild>
    </w:div>
    <w:div w:id="1250427775">
      <w:bodyDiv w:val="1"/>
      <w:marLeft w:val="0"/>
      <w:marRight w:val="0"/>
      <w:marTop w:val="0"/>
      <w:marBottom w:val="0"/>
      <w:divBdr>
        <w:top w:val="none" w:sz="0" w:space="0" w:color="auto"/>
        <w:left w:val="none" w:sz="0" w:space="0" w:color="auto"/>
        <w:bottom w:val="none" w:sz="0" w:space="0" w:color="auto"/>
        <w:right w:val="none" w:sz="0" w:space="0" w:color="auto"/>
      </w:divBdr>
      <w:divsChild>
        <w:div w:id="1373924959">
          <w:marLeft w:val="-720"/>
          <w:marRight w:val="0"/>
          <w:marTop w:val="0"/>
          <w:marBottom w:val="0"/>
          <w:divBdr>
            <w:top w:val="none" w:sz="0" w:space="0" w:color="auto"/>
            <w:left w:val="none" w:sz="0" w:space="0" w:color="auto"/>
            <w:bottom w:val="none" w:sz="0" w:space="0" w:color="auto"/>
            <w:right w:val="none" w:sz="0" w:space="0" w:color="auto"/>
          </w:divBdr>
        </w:div>
      </w:divsChild>
    </w:div>
    <w:div w:id="1270576894">
      <w:bodyDiv w:val="1"/>
      <w:marLeft w:val="0"/>
      <w:marRight w:val="0"/>
      <w:marTop w:val="0"/>
      <w:marBottom w:val="0"/>
      <w:divBdr>
        <w:top w:val="none" w:sz="0" w:space="0" w:color="auto"/>
        <w:left w:val="none" w:sz="0" w:space="0" w:color="auto"/>
        <w:bottom w:val="none" w:sz="0" w:space="0" w:color="auto"/>
        <w:right w:val="none" w:sz="0" w:space="0" w:color="auto"/>
      </w:divBdr>
      <w:divsChild>
        <w:div w:id="2124493980">
          <w:marLeft w:val="-720"/>
          <w:marRight w:val="0"/>
          <w:marTop w:val="0"/>
          <w:marBottom w:val="0"/>
          <w:divBdr>
            <w:top w:val="none" w:sz="0" w:space="0" w:color="auto"/>
            <w:left w:val="none" w:sz="0" w:space="0" w:color="auto"/>
            <w:bottom w:val="none" w:sz="0" w:space="0" w:color="auto"/>
            <w:right w:val="none" w:sz="0" w:space="0" w:color="auto"/>
          </w:divBdr>
        </w:div>
      </w:divsChild>
    </w:div>
    <w:div w:id="1275867401">
      <w:bodyDiv w:val="1"/>
      <w:marLeft w:val="0"/>
      <w:marRight w:val="0"/>
      <w:marTop w:val="0"/>
      <w:marBottom w:val="0"/>
      <w:divBdr>
        <w:top w:val="none" w:sz="0" w:space="0" w:color="auto"/>
        <w:left w:val="none" w:sz="0" w:space="0" w:color="auto"/>
        <w:bottom w:val="none" w:sz="0" w:space="0" w:color="auto"/>
        <w:right w:val="none" w:sz="0" w:space="0" w:color="auto"/>
      </w:divBdr>
      <w:divsChild>
        <w:div w:id="1577781824">
          <w:marLeft w:val="-720"/>
          <w:marRight w:val="0"/>
          <w:marTop w:val="0"/>
          <w:marBottom w:val="0"/>
          <w:divBdr>
            <w:top w:val="none" w:sz="0" w:space="0" w:color="auto"/>
            <w:left w:val="none" w:sz="0" w:space="0" w:color="auto"/>
            <w:bottom w:val="none" w:sz="0" w:space="0" w:color="auto"/>
            <w:right w:val="none" w:sz="0" w:space="0" w:color="auto"/>
          </w:divBdr>
        </w:div>
      </w:divsChild>
    </w:div>
    <w:div w:id="1283541201">
      <w:bodyDiv w:val="1"/>
      <w:marLeft w:val="0"/>
      <w:marRight w:val="0"/>
      <w:marTop w:val="0"/>
      <w:marBottom w:val="0"/>
      <w:divBdr>
        <w:top w:val="none" w:sz="0" w:space="0" w:color="auto"/>
        <w:left w:val="none" w:sz="0" w:space="0" w:color="auto"/>
        <w:bottom w:val="none" w:sz="0" w:space="0" w:color="auto"/>
        <w:right w:val="none" w:sz="0" w:space="0" w:color="auto"/>
      </w:divBdr>
    </w:div>
    <w:div w:id="1300955772">
      <w:bodyDiv w:val="1"/>
      <w:marLeft w:val="0"/>
      <w:marRight w:val="0"/>
      <w:marTop w:val="0"/>
      <w:marBottom w:val="0"/>
      <w:divBdr>
        <w:top w:val="none" w:sz="0" w:space="0" w:color="auto"/>
        <w:left w:val="none" w:sz="0" w:space="0" w:color="auto"/>
        <w:bottom w:val="none" w:sz="0" w:space="0" w:color="auto"/>
        <w:right w:val="none" w:sz="0" w:space="0" w:color="auto"/>
      </w:divBdr>
      <w:divsChild>
        <w:div w:id="1383751909">
          <w:marLeft w:val="-720"/>
          <w:marRight w:val="0"/>
          <w:marTop w:val="0"/>
          <w:marBottom w:val="0"/>
          <w:divBdr>
            <w:top w:val="none" w:sz="0" w:space="0" w:color="auto"/>
            <w:left w:val="none" w:sz="0" w:space="0" w:color="auto"/>
            <w:bottom w:val="none" w:sz="0" w:space="0" w:color="auto"/>
            <w:right w:val="none" w:sz="0" w:space="0" w:color="auto"/>
          </w:divBdr>
        </w:div>
      </w:divsChild>
    </w:div>
    <w:div w:id="1314456846">
      <w:bodyDiv w:val="1"/>
      <w:marLeft w:val="0"/>
      <w:marRight w:val="0"/>
      <w:marTop w:val="0"/>
      <w:marBottom w:val="0"/>
      <w:divBdr>
        <w:top w:val="none" w:sz="0" w:space="0" w:color="auto"/>
        <w:left w:val="none" w:sz="0" w:space="0" w:color="auto"/>
        <w:bottom w:val="none" w:sz="0" w:space="0" w:color="auto"/>
        <w:right w:val="none" w:sz="0" w:space="0" w:color="auto"/>
      </w:divBdr>
    </w:div>
    <w:div w:id="1325816513">
      <w:bodyDiv w:val="1"/>
      <w:marLeft w:val="0"/>
      <w:marRight w:val="0"/>
      <w:marTop w:val="0"/>
      <w:marBottom w:val="0"/>
      <w:divBdr>
        <w:top w:val="none" w:sz="0" w:space="0" w:color="auto"/>
        <w:left w:val="none" w:sz="0" w:space="0" w:color="auto"/>
        <w:bottom w:val="none" w:sz="0" w:space="0" w:color="auto"/>
        <w:right w:val="none" w:sz="0" w:space="0" w:color="auto"/>
      </w:divBdr>
      <w:divsChild>
        <w:div w:id="1751585048">
          <w:marLeft w:val="-720"/>
          <w:marRight w:val="0"/>
          <w:marTop w:val="0"/>
          <w:marBottom w:val="0"/>
          <w:divBdr>
            <w:top w:val="none" w:sz="0" w:space="0" w:color="auto"/>
            <w:left w:val="none" w:sz="0" w:space="0" w:color="auto"/>
            <w:bottom w:val="none" w:sz="0" w:space="0" w:color="auto"/>
            <w:right w:val="none" w:sz="0" w:space="0" w:color="auto"/>
          </w:divBdr>
        </w:div>
      </w:divsChild>
    </w:div>
    <w:div w:id="1339191341">
      <w:bodyDiv w:val="1"/>
      <w:marLeft w:val="0"/>
      <w:marRight w:val="0"/>
      <w:marTop w:val="0"/>
      <w:marBottom w:val="0"/>
      <w:divBdr>
        <w:top w:val="none" w:sz="0" w:space="0" w:color="auto"/>
        <w:left w:val="none" w:sz="0" w:space="0" w:color="auto"/>
        <w:bottom w:val="none" w:sz="0" w:space="0" w:color="auto"/>
        <w:right w:val="none" w:sz="0" w:space="0" w:color="auto"/>
      </w:divBdr>
      <w:divsChild>
        <w:div w:id="430854579">
          <w:marLeft w:val="-720"/>
          <w:marRight w:val="0"/>
          <w:marTop w:val="0"/>
          <w:marBottom w:val="0"/>
          <w:divBdr>
            <w:top w:val="none" w:sz="0" w:space="0" w:color="auto"/>
            <w:left w:val="none" w:sz="0" w:space="0" w:color="auto"/>
            <w:bottom w:val="none" w:sz="0" w:space="0" w:color="auto"/>
            <w:right w:val="none" w:sz="0" w:space="0" w:color="auto"/>
          </w:divBdr>
        </w:div>
      </w:divsChild>
    </w:div>
    <w:div w:id="1354646604">
      <w:bodyDiv w:val="1"/>
      <w:marLeft w:val="0"/>
      <w:marRight w:val="0"/>
      <w:marTop w:val="0"/>
      <w:marBottom w:val="0"/>
      <w:divBdr>
        <w:top w:val="none" w:sz="0" w:space="0" w:color="auto"/>
        <w:left w:val="none" w:sz="0" w:space="0" w:color="auto"/>
        <w:bottom w:val="none" w:sz="0" w:space="0" w:color="auto"/>
        <w:right w:val="none" w:sz="0" w:space="0" w:color="auto"/>
      </w:divBdr>
    </w:div>
    <w:div w:id="1388458779">
      <w:bodyDiv w:val="1"/>
      <w:marLeft w:val="0"/>
      <w:marRight w:val="0"/>
      <w:marTop w:val="0"/>
      <w:marBottom w:val="0"/>
      <w:divBdr>
        <w:top w:val="none" w:sz="0" w:space="0" w:color="auto"/>
        <w:left w:val="none" w:sz="0" w:space="0" w:color="auto"/>
        <w:bottom w:val="none" w:sz="0" w:space="0" w:color="auto"/>
        <w:right w:val="none" w:sz="0" w:space="0" w:color="auto"/>
      </w:divBdr>
    </w:div>
    <w:div w:id="1402866407">
      <w:bodyDiv w:val="1"/>
      <w:marLeft w:val="0"/>
      <w:marRight w:val="0"/>
      <w:marTop w:val="0"/>
      <w:marBottom w:val="0"/>
      <w:divBdr>
        <w:top w:val="none" w:sz="0" w:space="0" w:color="auto"/>
        <w:left w:val="none" w:sz="0" w:space="0" w:color="auto"/>
        <w:bottom w:val="none" w:sz="0" w:space="0" w:color="auto"/>
        <w:right w:val="none" w:sz="0" w:space="0" w:color="auto"/>
      </w:divBdr>
    </w:div>
    <w:div w:id="1417358368">
      <w:bodyDiv w:val="1"/>
      <w:marLeft w:val="0"/>
      <w:marRight w:val="0"/>
      <w:marTop w:val="0"/>
      <w:marBottom w:val="0"/>
      <w:divBdr>
        <w:top w:val="none" w:sz="0" w:space="0" w:color="auto"/>
        <w:left w:val="none" w:sz="0" w:space="0" w:color="auto"/>
        <w:bottom w:val="none" w:sz="0" w:space="0" w:color="auto"/>
        <w:right w:val="none" w:sz="0" w:space="0" w:color="auto"/>
      </w:divBdr>
      <w:divsChild>
        <w:div w:id="155193294">
          <w:marLeft w:val="-720"/>
          <w:marRight w:val="0"/>
          <w:marTop w:val="0"/>
          <w:marBottom w:val="0"/>
          <w:divBdr>
            <w:top w:val="none" w:sz="0" w:space="0" w:color="auto"/>
            <w:left w:val="none" w:sz="0" w:space="0" w:color="auto"/>
            <w:bottom w:val="none" w:sz="0" w:space="0" w:color="auto"/>
            <w:right w:val="none" w:sz="0" w:space="0" w:color="auto"/>
          </w:divBdr>
        </w:div>
      </w:divsChild>
    </w:div>
    <w:div w:id="1417896948">
      <w:bodyDiv w:val="1"/>
      <w:marLeft w:val="0"/>
      <w:marRight w:val="0"/>
      <w:marTop w:val="0"/>
      <w:marBottom w:val="0"/>
      <w:divBdr>
        <w:top w:val="none" w:sz="0" w:space="0" w:color="auto"/>
        <w:left w:val="none" w:sz="0" w:space="0" w:color="auto"/>
        <w:bottom w:val="none" w:sz="0" w:space="0" w:color="auto"/>
        <w:right w:val="none" w:sz="0" w:space="0" w:color="auto"/>
      </w:divBdr>
      <w:divsChild>
        <w:div w:id="871578710">
          <w:marLeft w:val="-720"/>
          <w:marRight w:val="0"/>
          <w:marTop w:val="0"/>
          <w:marBottom w:val="0"/>
          <w:divBdr>
            <w:top w:val="none" w:sz="0" w:space="0" w:color="auto"/>
            <w:left w:val="none" w:sz="0" w:space="0" w:color="auto"/>
            <w:bottom w:val="none" w:sz="0" w:space="0" w:color="auto"/>
            <w:right w:val="none" w:sz="0" w:space="0" w:color="auto"/>
          </w:divBdr>
        </w:div>
      </w:divsChild>
    </w:div>
    <w:div w:id="1468160956">
      <w:bodyDiv w:val="1"/>
      <w:marLeft w:val="0"/>
      <w:marRight w:val="0"/>
      <w:marTop w:val="0"/>
      <w:marBottom w:val="0"/>
      <w:divBdr>
        <w:top w:val="none" w:sz="0" w:space="0" w:color="auto"/>
        <w:left w:val="none" w:sz="0" w:space="0" w:color="auto"/>
        <w:bottom w:val="none" w:sz="0" w:space="0" w:color="auto"/>
        <w:right w:val="none" w:sz="0" w:space="0" w:color="auto"/>
      </w:divBdr>
      <w:divsChild>
        <w:div w:id="2077244556">
          <w:marLeft w:val="-720"/>
          <w:marRight w:val="0"/>
          <w:marTop w:val="0"/>
          <w:marBottom w:val="0"/>
          <w:divBdr>
            <w:top w:val="none" w:sz="0" w:space="0" w:color="auto"/>
            <w:left w:val="none" w:sz="0" w:space="0" w:color="auto"/>
            <w:bottom w:val="none" w:sz="0" w:space="0" w:color="auto"/>
            <w:right w:val="none" w:sz="0" w:space="0" w:color="auto"/>
          </w:divBdr>
        </w:div>
      </w:divsChild>
    </w:div>
    <w:div w:id="1478496627">
      <w:bodyDiv w:val="1"/>
      <w:marLeft w:val="0"/>
      <w:marRight w:val="0"/>
      <w:marTop w:val="0"/>
      <w:marBottom w:val="0"/>
      <w:divBdr>
        <w:top w:val="none" w:sz="0" w:space="0" w:color="auto"/>
        <w:left w:val="none" w:sz="0" w:space="0" w:color="auto"/>
        <w:bottom w:val="none" w:sz="0" w:space="0" w:color="auto"/>
        <w:right w:val="none" w:sz="0" w:space="0" w:color="auto"/>
      </w:divBdr>
      <w:divsChild>
        <w:div w:id="1027371458">
          <w:marLeft w:val="-720"/>
          <w:marRight w:val="0"/>
          <w:marTop w:val="0"/>
          <w:marBottom w:val="0"/>
          <w:divBdr>
            <w:top w:val="none" w:sz="0" w:space="0" w:color="auto"/>
            <w:left w:val="none" w:sz="0" w:space="0" w:color="auto"/>
            <w:bottom w:val="none" w:sz="0" w:space="0" w:color="auto"/>
            <w:right w:val="none" w:sz="0" w:space="0" w:color="auto"/>
          </w:divBdr>
        </w:div>
      </w:divsChild>
    </w:div>
    <w:div w:id="1482775323">
      <w:bodyDiv w:val="1"/>
      <w:marLeft w:val="0"/>
      <w:marRight w:val="0"/>
      <w:marTop w:val="0"/>
      <w:marBottom w:val="0"/>
      <w:divBdr>
        <w:top w:val="none" w:sz="0" w:space="0" w:color="auto"/>
        <w:left w:val="none" w:sz="0" w:space="0" w:color="auto"/>
        <w:bottom w:val="none" w:sz="0" w:space="0" w:color="auto"/>
        <w:right w:val="none" w:sz="0" w:space="0" w:color="auto"/>
      </w:divBdr>
      <w:divsChild>
        <w:div w:id="1948538358">
          <w:marLeft w:val="-720"/>
          <w:marRight w:val="0"/>
          <w:marTop w:val="0"/>
          <w:marBottom w:val="0"/>
          <w:divBdr>
            <w:top w:val="none" w:sz="0" w:space="0" w:color="auto"/>
            <w:left w:val="none" w:sz="0" w:space="0" w:color="auto"/>
            <w:bottom w:val="none" w:sz="0" w:space="0" w:color="auto"/>
            <w:right w:val="none" w:sz="0" w:space="0" w:color="auto"/>
          </w:divBdr>
        </w:div>
      </w:divsChild>
    </w:div>
    <w:div w:id="1485701624">
      <w:bodyDiv w:val="1"/>
      <w:marLeft w:val="0"/>
      <w:marRight w:val="0"/>
      <w:marTop w:val="0"/>
      <w:marBottom w:val="0"/>
      <w:divBdr>
        <w:top w:val="none" w:sz="0" w:space="0" w:color="auto"/>
        <w:left w:val="none" w:sz="0" w:space="0" w:color="auto"/>
        <w:bottom w:val="none" w:sz="0" w:space="0" w:color="auto"/>
        <w:right w:val="none" w:sz="0" w:space="0" w:color="auto"/>
      </w:divBdr>
    </w:div>
    <w:div w:id="1495537022">
      <w:bodyDiv w:val="1"/>
      <w:marLeft w:val="0"/>
      <w:marRight w:val="0"/>
      <w:marTop w:val="0"/>
      <w:marBottom w:val="0"/>
      <w:divBdr>
        <w:top w:val="none" w:sz="0" w:space="0" w:color="auto"/>
        <w:left w:val="none" w:sz="0" w:space="0" w:color="auto"/>
        <w:bottom w:val="none" w:sz="0" w:space="0" w:color="auto"/>
        <w:right w:val="none" w:sz="0" w:space="0" w:color="auto"/>
      </w:divBdr>
      <w:divsChild>
        <w:div w:id="963266070">
          <w:marLeft w:val="-720"/>
          <w:marRight w:val="0"/>
          <w:marTop w:val="0"/>
          <w:marBottom w:val="0"/>
          <w:divBdr>
            <w:top w:val="none" w:sz="0" w:space="0" w:color="auto"/>
            <w:left w:val="none" w:sz="0" w:space="0" w:color="auto"/>
            <w:bottom w:val="none" w:sz="0" w:space="0" w:color="auto"/>
            <w:right w:val="none" w:sz="0" w:space="0" w:color="auto"/>
          </w:divBdr>
        </w:div>
      </w:divsChild>
    </w:div>
    <w:div w:id="1496991044">
      <w:bodyDiv w:val="1"/>
      <w:marLeft w:val="0"/>
      <w:marRight w:val="0"/>
      <w:marTop w:val="0"/>
      <w:marBottom w:val="0"/>
      <w:divBdr>
        <w:top w:val="none" w:sz="0" w:space="0" w:color="auto"/>
        <w:left w:val="none" w:sz="0" w:space="0" w:color="auto"/>
        <w:bottom w:val="none" w:sz="0" w:space="0" w:color="auto"/>
        <w:right w:val="none" w:sz="0" w:space="0" w:color="auto"/>
      </w:divBdr>
      <w:divsChild>
        <w:div w:id="17464581">
          <w:marLeft w:val="-720"/>
          <w:marRight w:val="0"/>
          <w:marTop w:val="0"/>
          <w:marBottom w:val="0"/>
          <w:divBdr>
            <w:top w:val="none" w:sz="0" w:space="0" w:color="auto"/>
            <w:left w:val="none" w:sz="0" w:space="0" w:color="auto"/>
            <w:bottom w:val="none" w:sz="0" w:space="0" w:color="auto"/>
            <w:right w:val="none" w:sz="0" w:space="0" w:color="auto"/>
          </w:divBdr>
        </w:div>
      </w:divsChild>
    </w:div>
    <w:div w:id="1502164411">
      <w:bodyDiv w:val="1"/>
      <w:marLeft w:val="0"/>
      <w:marRight w:val="0"/>
      <w:marTop w:val="0"/>
      <w:marBottom w:val="0"/>
      <w:divBdr>
        <w:top w:val="none" w:sz="0" w:space="0" w:color="auto"/>
        <w:left w:val="none" w:sz="0" w:space="0" w:color="auto"/>
        <w:bottom w:val="none" w:sz="0" w:space="0" w:color="auto"/>
        <w:right w:val="none" w:sz="0" w:space="0" w:color="auto"/>
      </w:divBdr>
      <w:divsChild>
        <w:div w:id="1968193029">
          <w:marLeft w:val="-720"/>
          <w:marRight w:val="0"/>
          <w:marTop w:val="0"/>
          <w:marBottom w:val="0"/>
          <w:divBdr>
            <w:top w:val="none" w:sz="0" w:space="0" w:color="auto"/>
            <w:left w:val="none" w:sz="0" w:space="0" w:color="auto"/>
            <w:bottom w:val="none" w:sz="0" w:space="0" w:color="auto"/>
            <w:right w:val="none" w:sz="0" w:space="0" w:color="auto"/>
          </w:divBdr>
        </w:div>
      </w:divsChild>
    </w:div>
    <w:div w:id="1552111071">
      <w:bodyDiv w:val="1"/>
      <w:marLeft w:val="0"/>
      <w:marRight w:val="0"/>
      <w:marTop w:val="0"/>
      <w:marBottom w:val="0"/>
      <w:divBdr>
        <w:top w:val="none" w:sz="0" w:space="0" w:color="auto"/>
        <w:left w:val="none" w:sz="0" w:space="0" w:color="auto"/>
        <w:bottom w:val="none" w:sz="0" w:space="0" w:color="auto"/>
        <w:right w:val="none" w:sz="0" w:space="0" w:color="auto"/>
      </w:divBdr>
      <w:divsChild>
        <w:div w:id="1515991733">
          <w:marLeft w:val="-720"/>
          <w:marRight w:val="0"/>
          <w:marTop w:val="0"/>
          <w:marBottom w:val="0"/>
          <w:divBdr>
            <w:top w:val="none" w:sz="0" w:space="0" w:color="auto"/>
            <w:left w:val="none" w:sz="0" w:space="0" w:color="auto"/>
            <w:bottom w:val="none" w:sz="0" w:space="0" w:color="auto"/>
            <w:right w:val="none" w:sz="0" w:space="0" w:color="auto"/>
          </w:divBdr>
        </w:div>
      </w:divsChild>
    </w:div>
    <w:div w:id="1563058516">
      <w:bodyDiv w:val="1"/>
      <w:marLeft w:val="0"/>
      <w:marRight w:val="0"/>
      <w:marTop w:val="0"/>
      <w:marBottom w:val="0"/>
      <w:divBdr>
        <w:top w:val="none" w:sz="0" w:space="0" w:color="auto"/>
        <w:left w:val="none" w:sz="0" w:space="0" w:color="auto"/>
        <w:bottom w:val="none" w:sz="0" w:space="0" w:color="auto"/>
        <w:right w:val="none" w:sz="0" w:space="0" w:color="auto"/>
      </w:divBdr>
      <w:divsChild>
        <w:div w:id="1038044698">
          <w:marLeft w:val="-720"/>
          <w:marRight w:val="0"/>
          <w:marTop w:val="0"/>
          <w:marBottom w:val="0"/>
          <w:divBdr>
            <w:top w:val="none" w:sz="0" w:space="0" w:color="auto"/>
            <w:left w:val="none" w:sz="0" w:space="0" w:color="auto"/>
            <w:bottom w:val="none" w:sz="0" w:space="0" w:color="auto"/>
            <w:right w:val="none" w:sz="0" w:space="0" w:color="auto"/>
          </w:divBdr>
        </w:div>
      </w:divsChild>
    </w:div>
    <w:div w:id="1589655495">
      <w:bodyDiv w:val="1"/>
      <w:marLeft w:val="0"/>
      <w:marRight w:val="0"/>
      <w:marTop w:val="0"/>
      <w:marBottom w:val="0"/>
      <w:divBdr>
        <w:top w:val="none" w:sz="0" w:space="0" w:color="auto"/>
        <w:left w:val="none" w:sz="0" w:space="0" w:color="auto"/>
        <w:bottom w:val="none" w:sz="0" w:space="0" w:color="auto"/>
        <w:right w:val="none" w:sz="0" w:space="0" w:color="auto"/>
      </w:divBdr>
      <w:divsChild>
        <w:div w:id="2082756486">
          <w:marLeft w:val="0"/>
          <w:marRight w:val="0"/>
          <w:marTop w:val="0"/>
          <w:marBottom w:val="0"/>
          <w:divBdr>
            <w:top w:val="none" w:sz="0" w:space="0" w:color="auto"/>
            <w:left w:val="none" w:sz="0" w:space="0" w:color="auto"/>
            <w:bottom w:val="none" w:sz="0" w:space="0" w:color="auto"/>
            <w:right w:val="none" w:sz="0" w:space="0" w:color="auto"/>
          </w:divBdr>
          <w:divsChild>
            <w:div w:id="565410414">
              <w:marLeft w:val="0"/>
              <w:marRight w:val="0"/>
              <w:marTop w:val="0"/>
              <w:marBottom w:val="0"/>
              <w:divBdr>
                <w:top w:val="none" w:sz="0" w:space="0" w:color="auto"/>
                <w:left w:val="none" w:sz="0" w:space="0" w:color="auto"/>
                <w:bottom w:val="none" w:sz="0" w:space="0" w:color="auto"/>
                <w:right w:val="none" w:sz="0" w:space="0" w:color="auto"/>
              </w:divBdr>
              <w:divsChild>
                <w:div w:id="84612889">
                  <w:marLeft w:val="0"/>
                  <w:marRight w:val="0"/>
                  <w:marTop w:val="0"/>
                  <w:marBottom w:val="0"/>
                  <w:divBdr>
                    <w:top w:val="none" w:sz="0" w:space="0" w:color="auto"/>
                    <w:left w:val="none" w:sz="0" w:space="0" w:color="auto"/>
                    <w:bottom w:val="none" w:sz="0" w:space="0" w:color="auto"/>
                    <w:right w:val="none" w:sz="0" w:space="0" w:color="auto"/>
                  </w:divBdr>
                  <w:divsChild>
                    <w:div w:id="784538476">
                      <w:marLeft w:val="0"/>
                      <w:marRight w:val="0"/>
                      <w:marTop w:val="0"/>
                      <w:marBottom w:val="0"/>
                      <w:divBdr>
                        <w:top w:val="none" w:sz="0" w:space="0" w:color="auto"/>
                        <w:left w:val="none" w:sz="0" w:space="0" w:color="auto"/>
                        <w:bottom w:val="none" w:sz="0" w:space="0" w:color="auto"/>
                        <w:right w:val="none" w:sz="0" w:space="0" w:color="auto"/>
                      </w:divBdr>
                      <w:divsChild>
                        <w:div w:id="43406937">
                          <w:marLeft w:val="0"/>
                          <w:marRight w:val="0"/>
                          <w:marTop w:val="0"/>
                          <w:marBottom w:val="0"/>
                          <w:divBdr>
                            <w:top w:val="none" w:sz="0" w:space="0" w:color="auto"/>
                            <w:left w:val="none" w:sz="0" w:space="0" w:color="auto"/>
                            <w:bottom w:val="none" w:sz="0" w:space="0" w:color="auto"/>
                            <w:right w:val="none" w:sz="0" w:space="0" w:color="auto"/>
                          </w:divBdr>
                          <w:divsChild>
                            <w:div w:id="46281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204479">
      <w:bodyDiv w:val="1"/>
      <w:marLeft w:val="0"/>
      <w:marRight w:val="0"/>
      <w:marTop w:val="0"/>
      <w:marBottom w:val="0"/>
      <w:divBdr>
        <w:top w:val="none" w:sz="0" w:space="0" w:color="auto"/>
        <w:left w:val="none" w:sz="0" w:space="0" w:color="auto"/>
        <w:bottom w:val="none" w:sz="0" w:space="0" w:color="auto"/>
        <w:right w:val="none" w:sz="0" w:space="0" w:color="auto"/>
      </w:divBdr>
      <w:divsChild>
        <w:div w:id="536242092">
          <w:marLeft w:val="-720"/>
          <w:marRight w:val="0"/>
          <w:marTop w:val="0"/>
          <w:marBottom w:val="0"/>
          <w:divBdr>
            <w:top w:val="none" w:sz="0" w:space="0" w:color="auto"/>
            <w:left w:val="none" w:sz="0" w:space="0" w:color="auto"/>
            <w:bottom w:val="none" w:sz="0" w:space="0" w:color="auto"/>
            <w:right w:val="none" w:sz="0" w:space="0" w:color="auto"/>
          </w:divBdr>
        </w:div>
      </w:divsChild>
    </w:div>
    <w:div w:id="1612588782">
      <w:bodyDiv w:val="1"/>
      <w:marLeft w:val="0"/>
      <w:marRight w:val="0"/>
      <w:marTop w:val="0"/>
      <w:marBottom w:val="0"/>
      <w:divBdr>
        <w:top w:val="none" w:sz="0" w:space="0" w:color="auto"/>
        <w:left w:val="none" w:sz="0" w:space="0" w:color="auto"/>
        <w:bottom w:val="none" w:sz="0" w:space="0" w:color="auto"/>
        <w:right w:val="none" w:sz="0" w:space="0" w:color="auto"/>
      </w:divBdr>
      <w:divsChild>
        <w:div w:id="1021976093">
          <w:marLeft w:val="-720"/>
          <w:marRight w:val="0"/>
          <w:marTop w:val="0"/>
          <w:marBottom w:val="0"/>
          <w:divBdr>
            <w:top w:val="none" w:sz="0" w:space="0" w:color="auto"/>
            <w:left w:val="none" w:sz="0" w:space="0" w:color="auto"/>
            <w:bottom w:val="none" w:sz="0" w:space="0" w:color="auto"/>
            <w:right w:val="none" w:sz="0" w:space="0" w:color="auto"/>
          </w:divBdr>
        </w:div>
      </w:divsChild>
    </w:div>
    <w:div w:id="1662463425">
      <w:bodyDiv w:val="1"/>
      <w:marLeft w:val="0"/>
      <w:marRight w:val="0"/>
      <w:marTop w:val="0"/>
      <w:marBottom w:val="0"/>
      <w:divBdr>
        <w:top w:val="none" w:sz="0" w:space="0" w:color="auto"/>
        <w:left w:val="none" w:sz="0" w:space="0" w:color="auto"/>
        <w:bottom w:val="none" w:sz="0" w:space="0" w:color="auto"/>
        <w:right w:val="none" w:sz="0" w:space="0" w:color="auto"/>
      </w:divBdr>
      <w:divsChild>
        <w:div w:id="804197346">
          <w:marLeft w:val="-720"/>
          <w:marRight w:val="0"/>
          <w:marTop w:val="0"/>
          <w:marBottom w:val="0"/>
          <w:divBdr>
            <w:top w:val="none" w:sz="0" w:space="0" w:color="auto"/>
            <w:left w:val="none" w:sz="0" w:space="0" w:color="auto"/>
            <w:bottom w:val="none" w:sz="0" w:space="0" w:color="auto"/>
            <w:right w:val="none" w:sz="0" w:space="0" w:color="auto"/>
          </w:divBdr>
        </w:div>
      </w:divsChild>
    </w:div>
    <w:div w:id="1666013422">
      <w:bodyDiv w:val="1"/>
      <w:marLeft w:val="0"/>
      <w:marRight w:val="0"/>
      <w:marTop w:val="0"/>
      <w:marBottom w:val="0"/>
      <w:divBdr>
        <w:top w:val="none" w:sz="0" w:space="0" w:color="auto"/>
        <w:left w:val="none" w:sz="0" w:space="0" w:color="auto"/>
        <w:bottom w:val="none" w:sz="0" w:space="0" w:color="auto"/>
        <w:right w:val="none" w:sz="0" w:space="0" w:color="auto"/>
      </w:divBdr>
    </w:div>
    <w:div w:id="1688628708">
      <w:bodyDiv w:val="1"/>
      <w:marLeft w:val="0"/>
      <w:marRight w:val="0"/>
      <w:marTop w:val="0"/>
      <w:marBottom w:val="0"/>
      <w:divBdr>
        <w:top w:val="none" w:sz="0" w:space="0" w:color="auto"/>
        <w:left w:val="none" w:sz="0" w:space="0" w:color="auto"/>
        <w:bottom w:val="none" w:sz="0" w:space="0" w:color="auto"/>
        <w:right w:val="none" w:sz="0" w:space="0" w:color="auto"/>
      </w:divBdr>
    </w:div>
    <w:div w:id="1690374153">
      <w:bodyDiv w:val="1"/>
      <w:marLeft w:val="0"/>
      <w:marRight w:val="0"/>
      <w:marTop w:val="0"/>
      <w:marBottom w:val="0"/>
      <w:divBdr>
        <w:top w:val="none" w:sz="0" w:space="0" w:color="auto"/>
        <w:left w:val="none" w:sz="0" w:space="0" w:color="auto"/>
        <w:bottom w:val="none" w:sz="0" w:space="0" w:color="auto"/>
        <w:right w:val="none" w:sz="0" w:space="0" w:color="auto"/>
      </w:divBdr>
      <w:divsChild>
        <w:div w:id="1291280130">
          <w:marLeft w:val="-720"/>
          <w:marRight w:val="0"/>
          <w:marTop w:val="0"/>
          <w:marBottom w:val="0"/>
          <w:divBdr>
            <w:top w:val="none" w:sz="0" w:space="0" w:color="auto"/>
            <w:left w:val="none" w:sz="0" w:space="0" w:color="auto"/>
            <w:bottom w:val="none" w:sz="0" w:space="0" w:color="auto"/>
            <w:right w:val="none" w:sz="0" w:space="0" w:color="auto"/>
          </w:divBdr>
        </w:div>
      </w:divsChild>
    </w:div>
    <w:div w:id="1706103812">
      <w:bodyDiv w:val="1"/>
      <w:marLeft w:val="0"/>
      <w:marRight w:val="0"/>
      <w:marTop w:val="0"/>
      <w:marBottom w:val="0"/>
      <w:divBdr>
        <w:top w:val="none" w:sz="0" w:space="0" w:color="auto"/>
        <w:left w:val="none" w:sz="0" w:space="0" w:color="auto"/>
        <w:bottom w:val="none" w:sz="0" w:space="0" w:color="auto"/>
        <w:right w:val="none" w:sz="0" w:space="0" w:color="auto"/>
      </w:divBdr>
      <w:divsChild>
        <w:div w:id="1360861645">
          <w:marLeft w:val="0"/>
          <w:marRight w:val="0"/>
          <w:marTop w:val="0"/>
          <w:marBottom w:val="0"/>
          <w:divBdr>
            <w:top w:val="none" w:sz="0" w:space="0" w:color="auto"/>
            <w:left w:val="none" w:sz="0" w:space="0" w:color="auto"/>
            <w:bottom w:val="none" w:sz="0" w:space="0" w:color="auto"/>
            <w:right w:val="none" w:sz="0" w:space="0" w:color="auto"/>
          </w:divBdr>
          <w:divsChild>
            <w:div w:id="1709529480">
              <w:marLeft w:val="0"/>
              <w:marRight w:val="0"/>
              <w:marTop w:val="0"/>
              <w:marBottom w:val="0"/>
              <w:divBdr>
                <w:top w:val="none" w:sz="0" w:space="0" w:color="auto"/>
                <w:left w:val="none" w:sz="0" w:space="0" w:color="auto"/>
                <w:bottom w:val="none" w:sz="0" w:space="0" w:color="auto"/>
                <w:right w:val="none" w:sz="0" w:space="0" w:color="auto"/>
              </w:divBdr>
              <w:divsChild>
                <w:div w:id="1155878630">
                  <w:marLeft w:val="0"/>
                  <w:marRight w:val="0"/>
                  <w:marTop w:val="0"/>
                  <w:marBottom w:val="0"/>
                  <w:divBdr>
                    <w:top w:val="none" w:sz="0" w:space="0" w:color="auto"/>
                    <w:left w:val="none" w:sz="0" w:space="0" w:color="auto"/>
                    <w:bottom w:val="none" w:sz="0" w:space="0" w:color="auto"/>
                    <w:right w:val="none" w:sz="0" w:space="0" w:color="auto"/>
                  </w:divBdr>
                  <w:divsChild>
                    <w:div w:id="1932544003">
                      <w:marLeft w:val="0"/>
                      <w:marRight w:val="0"/>
                      <w:marTop w:val="0"/>
                      <w:marBottom w:val="0"/>
                      <w:divBdr>
                        <w:top w:val="none" w:sz="0" w:space="0" w:color="auto"/>
                        <w:left w:val="none" w:sz="0" w:space="0" w:color="auto"/>
                        <w:bottom w:val="none" w:sz="0" w:space="0" w:color="auto"/>
                        <w:right w:val="none" w:sz="0" w:space="0" w:color="auto"/>
                      </w:divBdr>
                      <w:divsChild>
                        <w:div w:id="793597924">
                          <w:marLeft w:val="0"/>
                          <w:marRight w:val="0"/>
                          <w:marTop w:val="0"/>
                          <w:marBottom w:val="0"/>
                          <w:divBdr>
                            <w:top w:val="none" w:sz="0" w:space="0" w:color="auto"/>
                            <w:left w:val="none" w:sz="0" w:space="0" w:color="auto"/>
                            <w:bottom w:val="none" w:sz="0" w:space="0" w:color="auto"/>
                            <w:right w:val="none" w:sz="0" w:space="0" w:color="auto"/>
                          </w:divBdr>
                          <w:divsChild>
                            <w:div w:id="8213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446899">
      <w:bodyDiv w:val="1"/>
      <w:marLeft w:val="0"/>
      <w:marRight w:val="0"/>
      <w:marTop w:val="0"/>
      <w:marBottom w:val="0"/>
      <w:divBdr>
        <w:top w:val="none" w:sz="0" w:space="0" w:color="auto"/>
        <w:left w:val="none" w:sz="0" w:space="0" w:color="auto"/>
        <w:bottom w:val="none" w:sz="0" w:space="0" w:color="auto"/>
        <w:right w:val="none" w:sz="0" w:space="0" w:color="auto"/>
      </w:divBdr>
      <w:divsChild>
        <w:div w:id="741637995">
          <w:marLeft w:val="-720"/>
          <w:marRight w:val="0"/>
          <w:marTop w:val="0"/>
          <w:marBottom w:val="0"/>
          <w:divBdr>
            <w:top w:val="none" w:sz="0" w:space="0" w:color="auto"/>
            <w:left w:val="none" w:sz="0" w:space="0" w:color="auto"/>
            <w:bottom w:val="none" w:sz="0" w:space="0" w:color="auto"/>
            <w:right w:val="none" w:sz="0" w:space="0" w:color="auto"/>
          </w:divBdr>
        </w:div>
      </w:divsChild>
    </w:div>
    <w:div w:id="1763574042">
      <w:bodyDiv w:val="1"/>
      <w:marLeft w:val="0"/>
      <w:marRight w:val="0"/>
      <w:marTop w:val="0"/>
      <w:marBottom w:val="0"/>
      <w:divBdr>
        <w:top w:val="none" w:sz="0" w:space="0" w:color="auto"/>
        <w:left w:val="none" w:sz="0" w:space="0" w:color="auto"/>
        <w:bottom w:val="none" w:sz="0" w:space="0" w:color="auto"/>
        <w:right w:val="none" w:sz="0" w:space="0" w:color="auto"/>
      </w:divBdr>
      <w:divsChild>
        <w:div w:id="270867731">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80500">
      <w:bodyDiv w:val="1"/>
      <w:marLeft w:val="0"/>
      <w:marRight w:val="0"/>
      <w:marTop w:val="0"/>
      <w:marBottom w:val="0"/>
      <w:divBdr>
        <w:top w:val="none" w:sz="0" w:space="0" w:color="auto"/>
        <w:left w:val="none" w:sz="0" w:space="0" w:color="auto"/>
        <w:bottom w:val="none" w:sz="0" w:space="0" w:color="auto"/>
        <w:right w:val="none" w:sz="0" w:space="0" w:color="auto"/>
      </w:divBdr>
      <w:divsChild>
        <w:div w:id="1561939736">
          <w:marLeft w:val="-720"/>
          <w:marRight w:val="0"/>
          <w:marTop w:val="0"/>
          <w:marBottom w:val="0"/>
          <w:divBdr>
            <w:top w:val="none" w:sz="0" w:space="0" w:color="auto"/>
            <w:left w:val="none" w:sz="0" w:space="0" w:color="auto"/>
            <w:bottom w:val="none" w:sz="0" w:space="0" w:color="auto"/>
            <w:right w:val="none" w:sz="0" w:space="0" w:color="auto"/>
          </w:divBdr>
        </w:div>
      </w:divsChild>
    </w:div>
    <w:div w:id="1831214867">
      <w:bodyDiv w:val="1"/>
      <w:marLeft w:val="0"/>
      <w:marRight w:val="0"/>
      <w:marTop w:val="0"/>
      <w:marBottom w:val="0"/>
      <w:divBdr>
        <w:top w:val="none" w:sz="0" w:space="0" w:color="auto"/>
        <w:left w:val="none" w:sz="0" w:space="0" w:color="auto"/>
        <w:bottom w:val="none" w:sz="0" w:space="0" w:color="auto"/>
        <w:right w:val="none" w:sz="0" w:space="0" w:color="auto"/>
      </w:divBdr>
      <w:divsChild>
        <w:div w:id="980773351">
          <w:marLeft w:val="-720"/>
          <w:marRight w:val="0"/>
          <w:marTop w:val="0"/>
          <w:marBottom w:val="0"/>
          <w:divBdr>
            <w:top w:val="none" w:sz="0" w:space="0" w:color="auto"/>
            <w:left w:val="none" w:sz="0" w:space="0" w:color="auto"/>
            <w:bottom w:val="none" w:sz="0" w:space="0" w:color="auto"/>
            <w:right w:val="none" w:sz="0" w:space="0" w:color="auto"/>
          </w:divBdr>
        </w:div>
      </w:divsChild>
    </w:div>
    <w:div w:id="1833646122">
      <w:bodyDiv w:val="1"/>
      <w:marLeft w:val="0"/>
      <w:marRight w:val="0"/>
      <w:marTop w:val="0"/>
      <w:marBottom w:val="0"/>
      <w:divBdr>
        <w:top w:val="none" w:sz="0" w:space="0" w:color="auto"/>
        <w:left w:val="none" w:sz="0" w:space="0" w:color="auto"/>
        <w:bottom w:val="none" w:sz="0" w:space="0" w:color="auto"/>
        <w:right w:val="none" w:sz="0" w:space="0" w:color="auto"/>
      </w:divBdr>
      <w:divsChild>
        <w:div w:id="237248387">
          <w:marLeft w:val="-720"/>
          <w:marRight w:val="0"/>
          <w:marTop w:val="0"/>
          <w:marBottom w:val="0"/>
          <w:divBdr>
            <w:top w:val="none" w:sz="0" w:space="0" w:color="auto"/>
            <w:left w:val="none" w:sz="0" w:space="0" w:color="auto"/>
            <w:bottom w:val="none" w:sz="0" w:space="0" w:color="auto"/>
            <w:right w:val="none" w:sz="0" w:space="0" w:color="auto"/>
          </w:divBdr>
        </w:div>
      </w:divsChild>
    </w:div>
    <w:div w:id="1843861192">
      <w:bodyDiv w:val="1"/>
      <w:marLeft w:val="0"/>
      <w:marRight w:val="0"/>
      <w:marTop w:val="0"/>
      <w:marBottom w:val="0"/>
      <w:divBdr>
        <w:top w:val="none" w:sz="0" w:space="0" w:color="auto"/>
        <w:left w:val="none" w:sz="0" w:space="0" w:color="auto"/>
        <w:bottom w:val="none" w:sz="0" w:space="0" w:color="auto"/>
        <w:right w:val="none" w:sz="0" w:space="0" w:color="auto"/>
      </w:divBdr>
      <w:divsChild>
        <w:div w:id="1442339802">
          <w:marLeft w:val="-720"/>
          <w:marRight w:val="0"/>
          <w:marTop w:val="0"/>
          <w:marBottom w:val="0"/>
          <w:divBdr>
            <w:top w:val="none" w:sz="0" w:space="0" w:color="auto"/>
            <w:left w:val="none" w:sz="0" w:space="0" w:color="auto"/>
            <w:bottom w:val="none" w:sz="0" w:space="0" w:color="auto"/>
            <w:right w:val="none" w:sz="0" w:space="0" w:color="auto"/>
          </w:divBdr>
        </w:div>
      </w:divsChild>
    </w:div>
    <w:div w:id="1883325798">
      <w:bodyDiv w:val="1"/>
      <w:marLeft w:val="0"/>
      <w:marRight w:val="0"/>
      <w:marTop w:val="0"/>
      <w:marBottom w:val="0"/>
      <w:divBdr>
        <w:top w:val="none" w:sz="0" w:space="0" w:color="auto"/>
        <w:left w:val="none" w:sz="0" w:space="0" w:color="auto"/>
        <w:bottom w:val="none" w:sz="0" w:space="0" w:color="auto"/>
        <w:right w:val="none" w:sz="0" w:space="0" w:color="auto"/>
      </w:divBdr>
    </w:div>
    <w:div w:id="1901136488">
      <w:bodyDiv w:val="1"/>
      <w:marLeft w:val="0"/>
      <w:marRight w:val="0"/>
      <w:marTop w:val="0"/>
      <w:marBottom w:val="0"/>
      <w:divBdr>
        <w:top w:val="none" w:sz="0" w:space="0" w:color="auto"/>
        <w:left w:val="none" w:sz="0" w:space="0" w:color="auto"/>
        <w:bottom w:val="none" w:sz="0" w:space="0" w:color="auto"/>
        <w:right w:val="none" w:sz="0" w:space="0" w:color="auto"/>
      </w:divBdr>
      <w:divsChild>
        <w:div w:id="509880319">
          <w:marLeft w:val="-720"/>
          <w:marRight w:val="0"/>
          <w:marTop w:val="0"/>
          <w:marBottom w:val="0"/>
          <w:divBdr>
            <w:top w:val="none" w:sz="0" w:space="0" w:color="auto"/>
            <w:left w:val="none" w:sz="0" w:space="0" w:color="auto"/>
            <w:bottom w:val="none" w:sz="0" w:space="0" w:color="auto"/>
            <w:right w:val="none" w:sz="0" w:space="0" w:color="auto"/>
          </w:divBdr>
        </w:div>
      </w:divsChild>
    </w:div>
    <w:div w:id="1914779410">
      <w:bodyDiv w:val="1"/>
      <w:marLeft w:val="0"/>
      <w:marRight w:val="0"/>
      <w:marTop w:val="0"/>
      <w:marBottom w:val="0"/>
      <w:divBdr>
        <w:top w:val="none" w:sz="0" w:space="0" w:color="auto"/>
        <w:left w:val="none" w:sz="0" w:space="0" w:color="auto"/>
        <w:bottom w:val="none" w:sz="0" w:space="0" w:color="auto"/>
        <w:right w:val="none" w:sz="0" w:space="0" w:color="auto"/>
      </w:divBdr>
      <w:divsChild>
        <w:div w:id="1500541696">
          <w:marLeft w:val="-720"/>
          <w:marRight w:val="0"/>
          <w:marTop w:val="0"/>
          <w:marBottom w:val="0"/>
          <w:divBdr>
            <w:top w:val="none" w:sz="0" w:space="0" w:color="auto"/>
            <w:left w:val="none" w:sz="0" w:space="0" w:color="auto"/>
            <w:bottom w:val="none" w:sz="0" w:space="0" w:color="auto"/>
            <w:right w:val="none" w:sz="0" w:space="0" w:color="auto"/>
          </w:divBdr>
        </w:div>
      </w:divsChild>
    </w:div>
    <w:div w:id="1923679077">
      <w:bodyDiv w:val="1"/>
      <w:marLeft w:val="0"/>
      <w:marRight w:val="0"/>
      <w:marTop w:val="0"/>
      <w:marBottom w:val="0"/>
      <w:divBdr>
        <w:top w:val="none" w:sz="0" w:space="0" w:color="auto"/>
        <w:left w:val="none" w:sz="0" w:space="0" w:color="auto"/>
        <w:bottom w:val="none" w:sz="0" w:space="0" w:color="auto"/>
        <w:right w:val="none" w:sz="0" w:space="0" w:color="auto"/>
      </w:divBdr>
      <w:divsChild>
        <w:div w:id="1455170445">
          <w:marLeft w:val="-720"/>
          <w:marRight w:val="0"/>
          <w:marTop w:val="0"/>
          <w:marBottom w:val="0"/>
          <w:divBdr>
            <w:top w:val="none" w:sz="0" w:space="0" w:color="auto"/>
            <w:left w:val="none" w:sz="0" w:space="0" w:color="auto"/>
            <w:bottom w:val="none" w:sz="0" w:space="0" w:color="auto"/>
            <w:right w:val="none" w:sz="0" w:space="0" w:color="auto"/>
          </w:divBdr>
        </w:div>
      </w:divsChild>
    </w:div>
    <w:div w:id="1927767324">
      <w:bodyDiv w:val="1"/>
      <w:marLeft w:val="0"/>
      <w:marRight w:val="0"/>
      <w:marTop w:val="0"/>
      <w:marBottom w:val="0"/>
      <w:divBdr>
        <w:top w:val="none" w:sz="0" w:space="0" w:color="auto"/>
        <w:left w:val="none" w:sz="0" w:space="0" w:color="auto"/>
        <w:bottom w:val="none" w:sz="0" w:space="0" w:color="auto"/>
        <w:right w:val="none" w:sz="0" w:space="0" w:color="auto"/>
      </w:divBdr>
      <w:divsChild>
        <w:div w:id="837773886">
          <w:marLeft w:val="-720"/>
          <w:marRight w:val="0"/>
          <w:marTop w:val="0"/>
          <w:marBottom w:val="0"/>
          <w:divBdr>
            <w:top w:val="none" w:sz="0" w:space="0" w:color="auto"/>
            <w:left w:val="none" w:sz="0" w:space="0" w:color="auto"/>
            <w:bottom w:val="none" w:sz="0" w:space="0" w:color="auto"/>
            <w:right w:val="none" w:sz="0" w:space="0" w:color="auto"/>
          </w:divBdr>
        </w:div>
      </w:divsChild>
    </w:div>
    <w:div w:id="1973899861">
      <w:bodyDiv w:val="1"/>
      <w:marLeft w:val="0"/>
      <w:marRight w:val="0"/>
      <w:marTop w:val="0"/>
      <w:marBottom w:val="0"/>
      <w:divBdr>
        <w:top w:val="none" w:sz="0" w:space="0" w:color="auto"/>
        <w:left w:val="none" w:sz="0" w:space="0" w:color="auto"/>
        <w:bottom w:val="none" w:sz="0" w:space="0" w:color="auto"/>
        <w:right w:val="none" w:sz="0" w:space="0" w:color="auto"/>
      </w:divBdr>
      <w:divsChild>
        <w:div w:id="1556622596">
          <w:marLeft w:val="-720"/>
          <w:marRight w:val="0"/>
          <w:marTop w:val="0"/>
          <w:marBottom w:val="0"/>
          <w:divBdr>
            <w:top w:val="none" w:sz="0" w:space="0" w:color="auto"/>
            <w:left w:val="none" w:sz="0" w:space="0" w:color="auto"/>
            <w:bottom w:val="none" w:sz="0" w:space="0" w:color="auto"/>
            <w:right w:val="none" w:sz="0" w:space="0" w:color="auto"/>
          </w:divBdr>
        </w:div>
      </w:divsChild>
    </w:div>
    <w:div w:id="1997873487">
      <w:bodyDiv w:val="1"/>
      <w:marLeft w:val="0"/>
      <w:marRight w:val="0"/>
      <w:marTop w:val="0"/>
      <w:marBottom w:val="0"/>
      <w:divBdr>
        <w:top w:val="none" w:sz="0" w:space="0" w:color="auto"/>
        <w:left w:val="none" w:sz="0" w:space="0" w:color="auto"/>
        <w:bottom w:val="none" w:sz="0" w:space="0" w:color="auto"/>
        <w:right w:val="none" w:sz="0" w:space="0" w:color="auto"/>
      </w:divBdr>
      <w:divsChild>
        <w:div w:id="1302541175">
          <w:marLeft w:val="-720"/>
          <w:marRight w:val="0"/>
          <w:marTop w:val="0"/>
          <w:marBottom w:val="0"/>
          <w:divBdr>
            <w:top w:val="none" w:sz="0" w:space="0" w:color="auto"/>
            <w:left w:val="none" w:sz="0" w:space="0" w:color="auto"/>
            <w:bottom w:val="none" w:sz="0" w:space="0" w:color="auto"/>
            <w:right w:val="none" w:sz="0" w:space="0" w:color="auto"/>
          </w:divBdr>
        </w:div>
      </w:divsChild>
    </w:div>
    <w:div w:id="2025354418">
      <w:bodyDiv w:val="1"/>
      <w:marLeft w:val="0"/>
      <w:marRight w:val="0"/>
      <w:marTop w:val="0"/>
      <w:marBottom w:val="0"/>
      <w:divBdr>
        <w:top w:val="none" w:sz="0" w:space="0" w:color="auto"/>
        <w:left w:val="none" w:sz="0" w:space="0" w:color="auto"/>
        <w:bottom w:val="none" w:sz="0" w:space="0" w:color="auto"/>
        <w:right w:val="none" w:sz="0" w:space="0" w:color="auto"/>
      </w:divBdr>
      <w:divsChild>
        <w:div w:id="423035110">
          <w:marLeft w:val="-720"/>
          <w:marRight w:val="0"/>
          <w:marTop w:val="0"/>
          <w:marBottom w:val="0"/>
          <w:divBdr>
            <w:top w:val="none" w:sz="0" w:space="0" w:color="auto"/>
            <w:left w:val="none" w:sz="0" w:space="0" w:color="auto"/>
            <w:bottom w:val="none" w:sz="0" w:space="0" w:color="auto"/>
            <w:right w:val="none" w:sz="0" w:space="0" w:color="auto"/>
          </w:divBdr>
        </w:div>
      </w:divsChild>
    </w:div>
    <w:div w:id="2090275518">
      <w:bodyDiv w:val="1"/>
      <w:marLeft w:val="0"/>
      <w:marRight w:val="0"/>
      <w:marTop w:val="0"/>
      <w:marBottom w:val="0"/>
      <w:divBdr>
        <w:top w:val="none" w:sz="0" w:space="0" w:color="auto"/>
        <w:left w:val="none" w:sz="0" w:space="0" w:color="auto"/>
        <w:bottom w:val="none" w:sz="0" w:space="0" w:color="auto"/>
        <w:right w:val="none" w:sz="0" w:space="0" w:color="auto"/>
      </w:divBdr>
    </w:div>
    <w:div w:id="2092001296">
      <w:bodyDiv w:val="1"/>
      <w:marLeft w:val="0"/>
      <w:marRight w:val="0"/>
      <w:marTop w:val="0"/>
      <w:marBottom w:val="0"/>
      <w:divBdr>
        <w:top w:val="none" w:sz="0" w:space="0" w:color="auto"/>
        <w:left w:val="none" w:sz="0" w:space="0" w:color="auto"/>
        <w:bottom w:val="none" w:sz="0" w:space="0" w:color="auto"/>
        <w:right w:val="none" w:sz="0" w:space="0" w:color="auto"/>
      </w:divBdr>
      <w:divsChild>
        <w:div w:id="551236845">
          <w:marLeft w:val="-720"/>
          <w:marRight w:val="0"/>
          <w:marTop w:val="0"/>
          <w:marBottom w:val="0"/>
          <w:divBdr>
            <w:top w:val="none" w:sz="0" w:space="0" w:color="auto"/>
            <w:left w:val="none" w:sz="0" w:space="0" w:color="auto"/>
            <w:bottom w:val="none" w:sz="0" w:space="0" w:color="auto"/>
            <w:right w:val="none" w:sz="0" w:space="0" w:color="auto"/>
          </w:divBdr>
        </w:div>
      </w:divsChild>
    </w:div>
    <w:div w:id="2108382275">
      <w:bodyDiv w:val="1"/>
      <w:marLeft w:val="0"/>
      <w:marRight w:val="0"/>
      <w:marTop w:val="0"/>
      <w:marBottom w:val="0"/>
      <w:divBdr>
        <w:top w:val="none" w:sz="0" w:space="0" w:color="auto"/>
        <w:left w:val="none" w:sz="0" w:space="0" w:color="auto"/>
        <w:bottom w:val="none" w:sz="0" w:space="0" w:color="auto"/>
        <w:right w:val="none" w:sz="0" w:space="0" w:color="auto"/>
      </w:divBdr>
      <w:divsChild>
        <w:div w:id="1182626050">
          <w:marLeft w:val="0"/>
          <w:marRight w:val="0"/>
          <w:marTop w:val="0"/>
          <w:marBottom w:val="0"/>
          <w:divBdr>
            <w:top w:val="none" w:sz="0" w:space="0" w:color="auto"/>
            <w:left w:val="none" w:sz="0" w:space="0" w:color="auto"/>
            <w:bottom w:val="none" w:sz="0" w:space="0" w:color="auto"/>
            <w:right w:val="none" w:sz="0" w:space="0" w:color="auto"/>
          </w:divBdr>
          <w:divsChild>
            <w:div w:id="175007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6320">
      <w:bodyDiv w:val="1"/>
      <w:marLeft w:val="0"/>
      <w:marRight w:val="0"/>
      <w:marTop w:val="0"/>
      <w:marBottom w:val="0"/>
      <w:divBdr>
        <w:top w:val="none" w:sz="0" w:space="0" w:color="auto"/>
        <w:left w:val="none" w:sz="0" w:space="0" w:color="auto"/>
        <w:bottom w:val="none" w:sz="0" w:space="0" w:color="auto"/>
        <w:right w:val="none" w:sz="0" w:space="0" w:color="auto"/>
      </w:divBdr>
    </w:div>
    <w:div w:id="2121994645">
      <w:bodyDiv w:val="1"/>
      <w:marLeft w:val="0"/>
      <w:marRight w:val="0"/>
      <w:marTop w:val="0"/>
      <w:marBottom w:val="0"/>
      <w:divBdr>
        <w:top w:val="none" w:sz="0" w:space="0" w:color="auto"/>
        <w:left w:val="none" w:sz="0" w:space="0" w:color="auto"/>
        <w:bottom w:val="none" w:sz="0" w:space="0" w:color="auto"/>
        <w:right w:val="none" w:sz="0" w:space="0" w:color="auto"/>
      </w:divBdr>
      <w:divsChild>
        <w:div w:id="63028147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b:Tag>
    <b:SourceType>InternetSite</b:SourceType>
    <b:Guid>{6D9CF8F2-9117-47DE-A238-0FB03EDD97CD}</b:Guid>
    <b:Title>What is SSL? | SSL definition</b:Title>
    <b:InternetSiteTitle>Cloudflare</b:InternetSiteTitle>
    <b:URL>https://www.cloudflare.com/learning/ssl/what-is-ssl/</b:URL>
    <b:RefOrder>1</b:RefOrder>
  </b:Source>
  <b:Source>
    <b:Tag>Nic23</b:Tag>
    <b:SourceType>InternetSite</b:SourceType>
    <b:Guid>{6A44C5F2-D6EE-4915-9131-601017F2402C}</b:Guid>
    <b:Author>
      <b:Author>
        <b:NameList>
          <b:Person>
            <b:Last>France</b:Last>
            <b:First>Nick</b:First>
          </b:Person>
        </b:NameList>
      </b:Author>
    </b:Author>
    <b:Title>SSL deprecation: Understanding the evolution of security protocols</b:Title>
    <b:InternetSiteTitle>Sectigo</b:InternetSiteTitle>
    <b:Year>2023</b:Year>
    <b:Month>August</b:Month>
    <b:Day>31</b:Day>
    <b:URL>https://www.sectigo.com/resource-library/ssl-deprecation-understanding-the-evolution-of-security-protocols#:~:text=SSL%20was%20deprecated%20due%20to%20vulnerabilities%20like,remains%20a%20common%20term%20despite%20being%20outdated.</b:URL>
    <b:RefOrder>2</b:RefOrder>
  </b:Source>
</b:Sources>
</file>

<file path=customXml/itemProps1.xml><?xml version="1.0" encoding="utf-8"?>
<ds:datastoreItem xmlns:ds="http://schemas.openxmlformats.org/officeDocument/2006/customXml" ds:itemID="{1D94BF4F-4ABD-47A8-B3C9-4176A7046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5855</TotalTime>
  <Pages>21</Pages>
  <Words>4883</Words>
  <Characters>27836</Characters>
  <Application>Microsoft Office Word</Application>
  <DocSecurity>0</DocSecurity>
  <Lines>231</Lines>
  <Paragraphs>65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32654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Δημήτρης Πατούνης</dc:creator>
  <cp:keywords/>
  <dc:description/>
  <cp:lastModifiedBy>KALAITZIDIS IOANNIS</cp:lastModifiedBy>
  <cp:revision>326</cp:revision>
  <dcterms:created xsi:type="dcterms:W3CDTF">2020-03-23T10:04:00Z</dcterms:created>
  <dcterms:modified xsi:type="dcterms:W3CDTF">2026-07-07T10:28:00Z</dcterms:modified>
</cp:coreProperties>
</file>