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7A01" w14:textId="77777777" w:rsidR="00470D93" w:rsidRDefault="00470D93" w:rsidP="00F56FF3">
      <w:pPr>
        <w:spacing w:afterLines="160" w:after="384"/>
        <w:jc w:val="center"/>
      </w:pPr>
      <w:r>
        <w:rPr>
          <w:noProof/>
        </w:rPr>
        <w:drawing>
          <wp:inline distT="0" distB="0" distL="0" distR="0" wp14:anchorId="75A5AE19" wp14:editId="7014F462">
            <wp:extent cx="1476375" cy="1476375"/>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PI.png"/>
                    <pic:cNvPicPr/>
                  </pic:nvPicPr>
                  <pic:blipFill rotWithShape="1">
                    <a:blip r:embed="rId8"/>
                    <a:srcRect l="10060" t="10060" r="10785" b="10785"/>
                    <a:stretch/>
                  </pic:blipFill>
                  <pic:spPr bwMode="auto">
                    <a:xfrm>
                      <a:off x="0" y="0"/>
                      <a:ext cx="1476481" cy="1476481"/>
                    </a:xfrm>
                    <a:prstGeom prst="rect">
                      <a:avLst/>
                    </a:prstGeom>
                    <a:ln>
                      <a:noFill/>
                    </a:ln>
                    <a:extLst>
                      <a:ext uri="{53640926-AAD7-44D8-BBD7-CCE9431645EC}">
                        <a14:shadowObscured xmlns:a14="http://schemas.microsoft.com/office/drawing/2010/main"/>
                      </a:ext>
                    </a:extLst>
                  </pic:spPr>
                </pic:pic>
              </a:graphicData>
            </a:graphic>
          </wp:inline>
        </w:drawing>
      </w:r>
    </w:p>
    <w:p w14:paraId="08CC4B63" w14:textId="77777777" w:rsidR="00470D93" w:rsidRDefault="00470D93" w:rsidP="00F56FF3">
      <w:pPr>
        <w:spacing w:afterLines="160" w:after="384"/>
      </w:pPr>
    </w:p>
    <w:p w14:paraId="2074D255" w14:textId="77777777" w:rsidR="00470D93" w:rsidRPr="006E2A41" w:rsidRDefault="004F6A02" w:rsidP="00F56FF3">
      <w:pPr>
        <w:spacing w:afterLines="160" w:after="384"/>
        <w:jc w:val="center"/>
        <w:rPr>
          <w:sz w:val="28"/>
          <w:szCs w:val="24"/>
        </w:rPr>
      </w:pPr>
      <w:r w:rsidRPr="006E2A41">
        <w:rPr>
          <w:sz w:val="28"/>
          <w:szCs w:val="24"/>
        </w:rPr>
        <w:t>Πανεπιστήμιο Πειραιώς</w:t>
      </w:r>
    </w:p>
    <w:p w14:paraId="3CB5D7A7" w14:textId="77777777" w:rsidR="00470D93" w:rsidRPr="006E2A41" w:rsidRDefault="004F6A02" w:rsidP="00F56FF3">
      <w:pPr>
        <w:spacing w:afterLines="160" w:after="384"/>
        <w:jc w:val="center"/>
        <w:rPr>
          <w:sz w:val="28"/>
          <w:szCs w:val="24"/>
        </w:rPr>
      </w:pPr>
      <w:r w:rsidRPr="006E2A41">
        <w:rPr>
          <w:sz w:val="28"/>
          <w:szCs w:val="24"/>
        </w:rPr>
        <w:t>Σχολή Τεχνολογιών Πληροφορικής και Τηλεπικοινωνίων</w:t>
      </w:r>
    </w:p>
    <w:p w14:paraId="271EF42A" w14:textId="77777777" w:rsidR="00470D93" w:rsidRPr="006E2A41" w:rsidRDefault="004F6A02" w:rsidP="00F56FF3">
      <w:pPr>
        <w:spacing w:afterLines="160" w:after="384"/>
        <w:jc w:val="center"/>
        <w:rPr>
          <w:sz w:val="28"/>
          <w:szCs w:val="24"/>
        </w:rPr>
      </w:pPr>
      <w:r w:rsidRPr="006E2A41">
        <w:rPr>
          <w:sz w:val="28"/>
          <w:szCs w:val="24"/>
        </w:rPr>
        <w:t>Τμήμα Ψηφιακών Συστημάτων</w:t>
      </w:r>
    </w:p>
    <w:p w14:paraId="6989C892" w14:textId="77777777" w:rsidR="00470D93" w:rsidRDefault="00470D93" w:rsidP="00F56FF3">
      <w:pPr>
        <w:spacing w:afterLines="160" w:after="384"/>
        <w:jc w:val="center"/>
      </w:pPr>
    </w:p>
    <w:p w14:paraId="65E076A8" w14:textId="31E9AB39" w:rsidR="00470D93" w:rsidRPr="006E2A41" w:rsidRDefault="00470D93" w:rsidP="00F56FF3">
      <w:pPr>
        <w:spacing w:afterLines="160" w:after="384"/>
        <w:jc w:val="center"/>
        <w:rPr>
          <w:sz w:val="28"/>
          <w:szCs w:val="24"/>
        </w:rPr>
      </w:pPr>
      <w:bookmarkStart w:id="0" w:name="_Hlk35874057"/>
      <w:r w:rsidRPr="006E2A41">
        <w:rPr>
          <w:sz w:val="28"/>
          <w:szCs w:val="24"/>
        </w:rPr>
        <w:t>Επίπεδο: Μεταπτυχιακό</w:t>
      </w:r>
      <w:r w:rsidR="000E6277">
        <w:rPr>
          <w:sz w:val="28"/>
          <w:szCs w:val="24"/>
        </w:rPr>
        <w:t xml:space="preserve"> </w:t>
      </w:r>
      <w:r w:rsidR="000E6277" w:rsidRPr="000E6277">
        <w:rPr>
          <w:sz w:val="28"/>
          <w:szCs w:val="24"/>
        </w:rPr>
        <w:t>Πρόγραμμα Σπουδών</w:t>
      </w:r>
    </w:p>
    <w:p w14:paraId="6F350144" w14:textId="77777777" w:rsidR="006E2A41" w:rsidRDefault="006E2A41" w:rsidP="00F56FF3">
      <w:pPr>
        <w:spacing w:afterLines="160" w:after="384"/>
        <w:rPr>
          <w:sz w:val="28"/>
          <w:szCs w:val="24"/>
        </w:rPr>
      </w:pPr>
    </w:p>
    <w:p w14:paraId="2EC7E906" w14:textId="5B480B63" w:rsidR="004A2845" w:rsidRPr="006B192C" w:rsidRDefault="006B192C" w:rsidP="004A2845">
      <w:pPr>
        <w:spacing w:afterLines="160" w:after="384"/>
        <w:jc w:val="center"/>
        <w:rPr>
          <w:sz w:val="28"/>
          <w:szCs w:val="24"/>
        </w:rPr>
      </w:pPr>
      <w:r>
        <w:rPr>
          <w:sz w:val="28"/>
          <w:szCs w:val="24"/>
        </w:rPr>
        <w:t xml:space="preserve">Προχωρημένα Θέματα </w:t>
      </w:r>
      <w:proofErr w:type="spellStart"/>
      <w:r>
        <w:rPr>
          <w:sz w:val="28"/>
          <w:szCs w:val="24"/>
        </w:rPr>
        <w:t>Κυβερνοασφάλειας</w:t>
      </w:r>
      <w:proofErr w:type="spellEnd"/>
      <w:r>
        <w:rPr>
          <w:sz w:val="28"/>
          <w:szCs w:val="24"/>
        </w:rPr>
        <w:t xml:space="preserve"> και Τεχνητής Νοημοσύνης</w:t>
      </w:r>
    </w:p>
    <w:p w14:paraId="12F4A79A" w14:textId="77777777" w:rsidR="004E5566" w:rsidRPr="006B192C" w:rsidRDefault="004E5566" w:rsidP="00F56FF3">
      <w:pPr>
        <w:spacing w:afterLines="160" w:after="384"/>
        <w:jc w:val="center"/>
        <w:rPr>
          <w:sz w:val="28"/>
          <w:szCs w:val="24"/>
        </w:rPr>
      </w:pPr>
    </w:p>
    <w:p w14:paraId="5E47B2A5" w14:textId="77777777" w:rsidR="006615DE" w:rsidRPr="006B192C" w:rsidRDefault="006615DE" w:rsidP="006615DE">
      <w:pPr>
        <w:spacing w:afterLines="160" w:after="384"/>
        <w:jc w:val="center"/>
        <w:rPr>
          <w:sz w:val="28"/>
          <w:szCs w:val="24"/>
        </w:rPr>
      </w:pPr>
    </w:p>
    <w:p w14:paraId="645E247F" w14:textId="2AE3CBF4" w:rsidR="004F6A02" w:rsidRPr="00673EF9" w:rsidRDefault="006615DE" w:rsidP="006615DE">
      <w:pPr>
        <w:spacing w:afterLines="160" w:after="384"/>
        <w:jc w:val="center"/>
        <w:rPr>
          <w:sz w:val="28"/>
          <w:szCs w:val="24"/>
          <w:lang w:val="en-US"/>
        </w:rPr>
      </w:pPr>
      <w:r w:rsidRPr="00EE4FE8">
        <w:rPr>
          <w:sz w:val="28"/>
          <w:szCs w:val="24"/>
        </w:rPr>
        <w:t xml:space="preserve"> </w:t>
      </w:r>
      <w:r w:rsidR="00673EF9" w:rsidRPr="00673EF9">
        <w:rPr>
          <w:rFonts w:eastAsia="Calibri Light"/>
          <w:sz w:val="28"/>
          <w:szCs w:val="24"/>
          <w:lang w:val="en-US"/>
        </w:rPr>
        <w:t>Advanced Prompt Injection Attack and Defense Benchmark</w:t>
      </w:r>
    </w:p>
    <w:p w14:paraId="0AAAF934" w14:textId="77777777" w:rsidR="004F6A02" w:rsidRPr="00673EF9" w:rsidRDefault="004F6A02" w:rsidP="00F56FF3">
      <w:pPr>
        <w:spacing w:afterLines="160" w:after="384"/>
        <w:rPr>
          <w:sz w:val="28"/>
          <w:szCs w:val="24"/>
          <w:lang w:val="en-US"/>
        </w:rPr>
      </w:pPr>
    </w:p>
    <w:p w14:paraId="5C26E3EE" w14:textId="327BA760" w:rsidR="004F6A02" w:rsidRPr="00B26997" w:rsidRDefault="004F6A02" w:rsidP="00F56FF3">
      <w:pPr>
        <w:spacing w:afterLines="160" w:after="384"/>
        <w:jc w:val="center"/>
        <w:rPr>
          <w:sz w:val="28"/>
          <w:szCs w:val="24"/>
        </w:rPr>
      </w:pPr>
      <w:r w:rsidRPr="006E2A41">
        <w:rPr>
          <w:sz w:val="28"/>
          <w:szCs w:val="24"/>
        </w:rPr>
        <w:t>Επιβλέπον</w:t>
      </w:r>
      <w:r w:rsidR="004A2845">
        <w:rPr>
          <w:sz w:val="28"/>
          <w:szCs w:val="24"/>
        </w:rPr>
        <w:t>τες</w:t>
      </w:r>
      <w:r w:rsidRPr="006E2A41">
        <w:rPr>
          <w:sz w:val="28"/>
          <w:szCs w:val="24"/>
        </w:rPr>
        <w:t xml:space="preserve"> Καθηγητ</w:t>
      </w:r>
      <w:r w:rsidR="004A2845">
        <w:rPr>
          <w:sz w:val="28"/>
          <w:szCs w:val="24"/>
        </w:rPr>
        <w:t>έ</w:t>
      </w:r>
      <w:r w:rsidRPr="006E2A41">
        <w:rPr>
          <w:sz w:val="28"/>
          <w:szCs w:val="24"/>
        </w:rPr>
        <w:t>ς</w:t>
      </w:r>
      <w:r w:rsidR="000E6277" w:rsidRPr="002B6B2B">
        <w:rPr>
          <w:sz w:val="28"/>
          <w:szCs w:val="24"/>
        </w:rPr>
        <w:t>:</w:t>
      </w:r>
      <w:r w:rsidR="00F30D81">
        <w:rPr>
          <w:sz w:val="28"/>
          <w:szCs w:val="24"/>
        </w:rPr>
        <w:t xml:space="preserve"> </w:t>
      </w:r>
      <w:r w:rsidR="00E53988">
        <w:rPr>
          <w:sz w:val="28"/>
          <w:szCs w:val="24"/>
        </w:rPr>
        <w:t>Χ</w:t>
      </w:r>
      <w:r w:rsidR="00F30D81">
        <w:rPr>
          <w:sz w:val="28"/>
          <w:szCs w:val="24"/>
        </w:rPr>
        <w:t>ρήστος</w:t>
      </w:r>
      <w:r w:rsidR="00E53988">
        <w:rPr>
          <w:sz w:val="28"/>
          <w:szCs w:val="24"/>
        </w:rPr>
        <w:t xml:space="preserve"> Ξενάκης</w:t>
      </w:r>
      <w:r w:rsidR="00B26997" w:rsidRPr="00B26997">
        <w:rPr>
          <w:sz w:val="28"/>
          <w:szCs w:val="24"/>
        </w:rPr>
        <w:t>,</w:t>
      </w:r>
      <w:r w:rsidR="004A2845">
        <w:rPr>
          <w:sz w:val="28"/>
          <w:szCs w:val="24"/>
        </w:rPr>
        <w:t xml:space="preserve"> </w:t>
      </w:r>
      <w:r w:rsidR="00B26997">
        <w:rPr>
          <w:sz w:val="28"/>
          <w:szCs w:val="24"/>
        </w:rPr>
        <w:t xml:space="preserve">Αποστόλης </w:t>
      </w:r>
      <w:proofErr w:type="spellStart"/>
      <w:r w:rsidR="00B26997">
        <w:rPr>
          <w:sz w:val="28"/>
          <w:szCs w:val="24"/>
        </w:rPr>
        <w:t>Ζάρρας</w:t>
      </w:r>
      <w:proofErr w:type="spellEnd"/>
      <w:r w:rsidR="00B26997">
        <w:rPr>
          <w:sz w:val="28"/>
          <w:szCs w:val="24"/>
        </w:rPr>
        <w:t xml:space="preserve"> και </w:t>
      </w:r>
      <w:r w:rsidR="004A2845">
        <w:rPr>
          <w:sz w:val="28"/>
          <w:szCs w:val="24"/>
        </w:rPr>
        <w:t xml:space="preserve">Γεώργιος </w:t>
      </w:r>
      <w:r w:rsidR="00B26997">
        <w:rPr>
          <w:sz w:val="28"/>
          <w:szCs w:val="24"/>
        </w:rPr>
        <w:t>Βούρος</w:t>
      </w:r>
    </w:p>
    <w:p w14:paraId="5B030976" w14:textId="77777777" w:rsidR="004F6A02" w:rsidRPr="006E2A41" w:rsidRDefault="004F6A02" w:rsidP="00F56FF3">
      <w:pPr>
        <w:spacing w:afterLines="160" w:after="384"/>
        <w:jc w:val="center"/>
        <w:rPr>
          <w:sz w:val="28"/>
          <w:szCs w:val="24"/>
        </w:rPr>
      </w:pPr>
    </w:p>
    <w:tbl>
      <w:tblPr>
        <w:tblStyle w:val="TableGrid"/>
        <w:tblpPr w:leftFromText="180" w:rightFromText="180" w:vertAnchor="text" w:horzAnchor="margin" w:tblpXSpec="center" w:tblpY="-104"/>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1"/>
        <w:gridCol w:w="3451"/>
        <w:gridCol w:w="3452"/>
      </w:tblGrid>
      <w:tr w:rsidR="00E53988" w14:paraId="5E998CF3" w14:textId="77777777" w:rsidTr="00541349">
        <w:trPr>
          <w:trHeight w:val="613"/>
        </w:trPr>
        <w:tc>
          <w:tcPr>
            <w:tcW w:w="3451" w:type="dxa"/>
            <w:vAlign w:val="center"/>
          </w:tcPr>
          <w:bookmarkEnd w:id="0"/>
          <w:p w14:paraId="2007211B" w14:textId="77777777" w:rsidR="00E53988" w:rsidRPr="007114E8" w:rsidRDefault="00E53988" w:rsidP="00F56FF3">
            <w:pPr>
              <w:spacing w:afterLines="160" w:after="384" w:line="360" w:lineRule="auto"/>
              <w:jc w:val="center"/>
            </w:pPr>
            <w:r>
              <w:t>Καλαϊτζίδης Ιωάννης</w:t>
            </w:r>
          </w:p>
        </w:tc>
        <w:tc>
          <w:tcPr>
            <w:tcW w:w="3451" w:type="dxa"/>
            <w:vAlign w:val="center"/>
          </w:tcPr>
          <w:p w14:paraId="4C8DCE44" w14:textId="77777777" w:rsidR="00E53988" w:rsidRPr="00E53988" w:rsidRDefault="00E53988" w:rsidP="00F56FF3">
            <w:pPr>
              <w:spacing w:afterLines="160" w:after="384" w:line="360" w:lineRule="auto"/>
              <w:jc w:val="center"/>
            </w:pPr>
            <w:r w:rsidRPr="00E53988">
              <w:t>ioannis_kalaitzidis@ssl-unipi.gr</w:t>
            </w:r>
          </w:p>
        </w:tc>
        <w:tc>
          <w:tcPr>
            <w:tcW w:w="3452" w:type="dxa"/>
            <w:vAlign w:val="center"/>
          </w:tcPr>
          <w:p w14:paraId="772EEF26" w14:textId="4629B8B1" w:rsidR="00E53988" w:rsidRPr="00E53988" w:rsidRDefault="00E53988" w:rsidP="00F56FF3">
            <w:pPr>
              <w:spacing w:afterLines="160" w:after="384" w:line="360" w:lineRule="auto"/>
              <w:jc w:val="center"/>
              <w:rPr>
                <w:lang w:val="en-US"/>
              </w:rPr>
            </w:pPr>
            <w:r>
              <w:rPr>
                <w:lang w:val="en-US"/>
              </w:rPr>
              <w:t>MTE25012</w:t>
            </w:r>
          </w:p>
        </w:tc>
      </w:tr>
    </w:tbl>
    <w:p w14:paraId="1E808C9C" w14:textId="77777777" w:rsidR="004F6A02" w:rsidRDefault="004F6A02" w:rsidP="00F56FF3">
      <w:pPr>
        <w:spacing w:afterLines="160" w:after="384"/>
        <w:jc w:val="center"/>
        <w:rPr>
          <w:sz w:val="28"/>
          <w:szCs w:val="24"/>
        </w:rPr>
      </w:pPr>
    </w:p>
    <w:p w14:paraId="4D0F8C75" w14:textId="77777777" w:rsidR="00541349" w:rsidRDefault="00541349" w:rsidP="00F56FF3">
      <w:pPr>
        <w:spacing w:afterLines="160" w:after="384"/>
        <w:jc w:val="center"/>
        <w:rPr>
          <w:sz w:val="28"/>
          <w:szCs w:val="24"/>
        </w:rPr>
      </w:pPr>
    </w:p>
    <w:p w14:paraId="668B6FC9" w14:textId="77777777" w:rsidR="00541349" w:rsidRDefault="00541349" w:rsidP="00F56FF3">
      <w:pPr>
        <w:spacing w:afterLines="160" w:after="384"/>
        <w:jc w:val="center"/>
        <w:rPr>
          <w:sz w:val="28"/>
          <w:szCs w:val="24"/>
        </w:rPr>
      </w:pPr>
    </w:p>
    <w:p w14:paraId="245F768C" w14:textId="77777777" w:rsidR="00541349" w:rsidRDefault="00541349" w:rsidP="00F56FF3">
      <w:pPr>
        <w:spacing w:afterLines="160" w:after="384"/>
        <w:jc w:val="center"/>
        <w:rPr>
          <w:sz w:val="28"/>
          <w:szCs w:val="24"/>
        </w:rPr>
      </w:pPr>
    </w:p>
    <w:p w14:paraId="0B9FD55F" w14:textId="77777777" w:rsidR="00541349" w:rsidRDefault="00541349" w:rsidP="00F56FF3">
      <w:pPr>
        <w:spacing w:afterLines="160" w:after="384"/>
        <w:jc w:val="center"/>
        <w:rPr>
          <w:sz w:val="28"/>
          <w:szCs w:val="24"/>
        </w:rPr>
      </w:pPr>
    </w:p>
    <w:p w14:paraId="379A03F9" w14:textId="77777777" w:rsidR="00541349" w:rsidRPr="006E2A41" w:rsidRDefault="00541349" w:rsidP="00F56FF3">
      <w:pPr>
        <w:spacing w:afterLines="160" w:after="384"/>
        <w:jc w:val="center"/>
        <w:rPr>
          <w:sz w:val="28"/>
          <w:szCs w:val="24"/>
        </w:rPr>
      </w:pPr>
    </w:p>
    <w:p w14:paraId="37072A95" w14:textId="77777777" w:rsidR="004F6A02" w:rsidRPr="006E2A41" w:rsidRDefault="004F6A02" w:rsidP="00F56FF3">
      <w:pPr>
        <w:spacing w:afterLines="160" w:after="384"/>
        <w:jc w:val="center"/>
        <w:rPr>
          <w:sz w:val="28"/>
          <w:szCs w:val="24"/>
        </w:rPr>
      </w:pPr>
      <w:r w:rsidRPr="006E2A41">
        <w:rPr>
          <w:sz w:val="28"/>
          <w:szCs w:val="24"/>
        </w:rPr>
        <w:t>Πειραιάς</w:t>
      </w:r>
    </w:p>
    <w:p w14:paraId="004FBC8D" w14:textId="446DEA10" w:rsidR="00D32945" w:rsidRPr="006615DE" w:rsidRDefault="00CE0971" w:rsidP="006615DE">
      <w:pPr>
        <w:spacing w:afterLines="160" w:after="384"/>
        <w:jc w:val="center"/>
        <w:rPr>
          <w:lang w:val="en-US"/>
        </w:rPr>
        <w:sectPr w:rsidR="00D32945" w:rsidRPr="006615DE">
          <w:pgSz w:w="11906" w:h="16838"/>
          <w:pgMar w:top="1440" w:right="1800" w:bottom="1440" w:left="1800" w:header="708" w:footer="708" w:gutter="0"/>
          <w:cols w:space="708"/>
          <w:docGrid w:linePitch="360"/>
        </w:sectPr>
      </w:pPr>
      <w:r>
        <w:rPr>
          <w:sz w:val="28"/>
          <w:szCs w:val="24"/>
        </w:rPr>
        <w:t>2</w:t>
      </w:r>
      <w:r w:rsidR="008A7FB6">
        <w:rPr>
          <w:sz w:val="28"/>
          <w:szCs w:val="24"/>
        </w:rPr>
        <w:t>3</w:t>
      </w:r>
      <w:r w:rsidR="001C1126">
        <w:rPr>
          <w:sz w:val="28"/>
          <w:szCs w:val="24"/>
        </w:rPr>
        <w:t>/</w:t>
      </w:r>
      <w:r w:rsidR="004A2845">
        <w:rPr>
          <w:sz w:val="28"/>
          <w:szCs w:val="24"/>
        </w:rPr>
        <w:t>0</w:t>
      </w:r>
      <w:r w:rsidR="006615DE">
        <w:rPr>
          <w:sz w:val="28"/>
          <w:szCs w:val="24"/>
          <w:lang w:val="en-US"/>
        </w:rPr>
        <w:t>6</w:t>
      </w:r>
      <w:r w:rsidR="001C1126">
        <w:rPr>
          <w:sz w:val="28"/>
          <w:szCs w:val="24"/>
        </w:rPr>
        <w:t>/</w:t>
      </w:r>
      <w:r w:rsidR="00E53988">
        <w:rPr>
          <w:sz w:val="28"/>
          <w:szCs w:val="24"/>
          <w:lang w:val="en-US"/>
        </w:rPr>
        <w:t>202</w:t>
      </w:r>
      <w:r w:rsidR="00C85671">
        <w:rPr>
          <w:sz w:val="28"/>
          <w:szCs w:val="24"/>
        </w:rPr>
        <w:t>6</w:t>
      </w:r>
    </w:p>
    <w:p w14:paraId="5C6743AA" w14:textId="25364A13" w:rsidR="006C54A4" w:rsidRPr="006615DE" w:rsidRDefault="006C54A4" w:rsidP="00F56FF3">
      <w:pPr>
        <w:spacing w:afterLines="160" w:after="384"/>
        <w:rPr>
          <w:lang w:val="en-US"/>
        </w:rPr>
        <w:sectPr w:rsidR="006C54A4" w:rsidRPr="006615DE">
          <w:footerReference w:type="default" r:id="rId9"/>
          <w:pgSz w:w="11906" w:h="16838"/>
          <w:pgMar w:top="1440" w:right="1800" w:bottom="1440" w:left="1800" w:header="708" w:footer="708" w:gutter="0"/>
          <w:cols w:space="708"/>
          <w:docGrid w:linePitch="360"/>
        </w:sectPr>
      </w:pPr>
    </w:p>
    <w:p w14:paraId="7D621EF9" w14:textId="77777777" w:rsidR="0065362D" w:rsidRDefault="009E17E8" w:rsidP="0065362D">
      <w:pPr>
        <w:pStyle w:val="ListParagraph"/>
        <w:spacing w:after="0" w:line="480" w:lineRule="auto"/>
        <w:ind w:left="0"/>
        <w:contextualSpacing w:val="0"/>
        <w:jc w:val="center"/>
        <w:rPr>
          <w:rFonts w:eastAsia="Times New Roman"/>
          <w:b/>
          <w:bCs/>
          <w:sz w:val="28"/>
          <w:szCs w:val="28"/>
        </w:rPr>
      </w:pPr>
      <w:r w:rsidRPr="009E17E8">
        <w:rPr>
          <w:rFonts w:eastAsia="Times New Roman"/>
          <w:b/>
          <w:bCs/>
          <w:sz w:val="28"/>
          <w:szCs w:val="28"/>
        </w:rPr>
        <w:lastRenderedPageBreak/>
        <w:t>Εισαγωγή</w:t>
      </w:r>
    </w:p>
    <w:p w14:paraId="7DF6BAF0" w14:textId="77777777" w:rsidR="0065362D" w:rsidRDefault="0065362D" w:rsidP="00052C37">
      <w:pPr>
        <w:pStyle w:val="ListParagraph"/>
        <w:spacing w:after="0" w:line="480" w:lineRule="auto"/>
        <w:ind w:left="0"/>
        <w:contextualSpacing w:val="0"/>
        <w:rPr>
          <w:rFonts w:eastAsia="Times New Roman"/>
          <w:szCs w:val="24"/>
        </w:rPr>
      </w:pPr>
    </w:p>
    <w:p w14:paraId="2B2DC59B" w14:textId="0FCCB9C1" w:rsidR="0065362D" w:rsidRDefault="0065362D" w:rsidP="0065362D">
      <w:pPr>
        <w:pStyle w:val="ListParagraph"/>
        <w:spacing w:after="0" w:line="480" w:lineRule="auto"/>
        <w:ind w:left="0"/>
        <w:contextualSpacing w:val="0"/>
        <w:rPr>
          <w:rFonts w:eastAsia="Times New Roman"/>
          <w:szCs w:val="24"/>
        </w:rPr>
      </w:pPr>
      <w:r>
        <w:rPr>
          <w:rFonts w:eastAsia="Times New Roman"/>
          <w:szCs w:val="24"/>
        </w:rPr>
        <w:tab/>
      </w:r>
      <w:r w:rsidRPr="0065362D">
        <w:rPr>
          <w:rFonts w:eastAsia="Times New Roman"/>
          <w:szCs w:val="24"/>
        </w:rPr>
        <w:t>Τα μεγάλα γλωσσικά μοντέλα (</w:t>
      </w:r>
      <w:r w:rsidRPr="0065362D">
        <w:rPr>
          <w:rFonts w:eastAsia="Times New Roman"/>
          <w:szCs w:val="24"/>
          <w:lang w:val="en-US"/>
        </w:rPr>
        <w:t>Large</w:t>
      </w:r>
      <w:r w:rsidRPr="0065362D">
        <w:rPr>
          <w:rFonts w:eastAsia="Times New Roman"/>
          <w:szCs w:val="24"/>
        </w:rPr>
        <w:t xml:space="preserve"> </w:t>
      </w:r>
      <w:r w:rsidRPr="0065362D">
        <w:rPr>
          <w:rFonts w:eastAsia="Times New Roman"/>
          <w:szCs w:val="24"/>
          <w:lang w:val="en-US"/>
        </w:rPr>
        <w:t>Language</w:t>
      </w:r>
      <w:r w:rsidRPr="0065362D">
        <w:rPr>
          <w:rFonts w:eastAsia="Times New Roman"/>
          <w:szCs w:val="24"/>
        </w:rPr>
        <w:t xml:space="preserve"> </w:t>
      </w:r>
      <w:r w:rsidRPr="0065362D">
        <w:rPr>
          <w:rFonts w:eastAsia="Times New Roman"/>
          <w:szCs w:val="24"/>
          <w:lang w:val="en-US"/>
        </w:rPr>
        <w:t>Models</w:t>
      </w:r>
      <w:r>
        <w:rPr>
          <w:rFonts w:eastAsia="Times New Roman"/>
          <w:szCs w:val="24"/>
        </w:rPr>
        <w:t>-</w:t>
      </w:r>
      <w:r w:rsidRPr="0065362D">
        <w:rPr>
          <w:rFonts w:eastAsia="Times New Roman"/>
          <w:szCs w:val="24"/>
          <w:lang w:val="en-US"/>
        </w:rPr>
        <w:t>LLM</w:t>
      </w:r>
      <w:r>
        <w:rPr>
          <w:rFonts w:eastAsia="Times New Roman"/>
          <w:szCs w:val="24"/>
          <w:lang w:val="en-US"/>
        </w:rPr>
        <w:t>s</w:t>
      </w:r>
      <w:r w:rsidRPr="0065362D">
        <w:rPr>
          <w:rFonts w:eastAsia="Times New Roman"/>
          <w:szCs w:val="24"/>
        </w:rPr>
        <w:t>) έχουν καθιερωθεί ως θεμέλιο σύγχρονων εφαρμογών, από βοηθούς εξυπηρέτησης πελατών έως εργαλεία υποστήριξης κέντρων ασφάλειας (</w:t>
      </w:r>
      <w:r w:rsidRPr="0065362D">
        <w:rPr>
          <w:rFonts w:eastAsia="Times New Roman"/>
          <w:szCs w:val="24"/>
          <w:lang w:val="en-US"/>
        </w:rPr>
        <w:t>SOC</w:t>
      </w:r>
      <w:r w:rsidRPr="0065362D">
        <w:rPr>
          <w:rFonts w:eastAsia="Times New Roman"/>
          <w:szCs w:val="24"/>
        </w:rPr>
        <w:t xml:space="preserve">). Η λειτουργία τους βασίζεται στην επεξεργασία οδηγιών διατυπωμένων σε φυσική γλώσσα. Το χαρακτηριστικό αυτό, αν και αποτελεί τη βασική τους δύναμη, εισάγει ταυτόχρονα μια θεμελιώδη ευπάθεια ασφάλειας </w:t>
      </w:r>
      <w:r>
        <w:rPr>
          <w:rFonts w:eastAsia="Times New Roman"/>
          <w:szCs w:val="24"/>
        </w:rPr>
        <w:t>όπου</w:t>
      </w:r>
      <w:r w:rsidRPr="0065362D">
        <w:rPr>
          <w:rFonts w:eastAsia="Times New Roman"/>
          <w:szCs w:val="24"/>
        </w:rPr>
        <w:t xml:space="preserve"> οι έμπιστες οδηγίες του προγραμματιστή και το μη έμπιστο περιεχόμενο του χρήστη συνυπάρχουν στο ίδιο κανάλι εισόδου, χωρίς σαφή διαχωρισμό μεταξύ τους.</w:t>
      </w:r>
    </w:p>
    <w:p w14:paraId="23508A6E" w14:textId="1923BCDA" w:rsidR="00052C37" w:rsidRDefault="0065362D" w:rsidP="0065362D">
      <w:pPr>
        <w:pStyle w:val="ListParagraph"/>
        <w:spacing w:after="0" w:line="480" w:lineRule="auto"/>
        <w:ind w:left="0"/>
        <w:contextualSpacing w:val="0"/>
        <w:rPr>
          <w:rFonts w:eastAsia="Times New Roman"/>
          <w:szCs w:val="24"/>
        </w:rPr>
      </w:pPr>
      <w:r>
        <w:rPr>
          <w:rFonts w:eastAsia="Times New Roman"/>
          <w:szCs w:val="24"/>
        </w:rPr>
        <w:tab/>
      </w:r>
      <w:r w:rsidRPr="0065362D">
        <w:rPr>
          <w:rFonts w:eastAsia="Times New Roman"/>
          <w:szCs w:val="24"/>
        </w:rPr>
        <w:t xml:space="preserve">Η ευπάθεια αυτή είναι γνωστή ως </w:t>
      </w:r>
      <w:r w:rsidRPr="00097D16">
        <w:rPr>
          <w:rFonts w:eastAsia="Times New Roman"/>
          <w:szCs w:val="24"/>
          <w:lang w:val="en-US"/>
        </w:rPr>
        <w:t>prompt</w:t>
      </w:r>
      <w:r w:rsidRPr="00097D16">
        <w:rPr>
          <w:rFonts w:eastAsia="Times New Roman"/>
          <w:szCs w:val="24"/>
        </w:rPr>
        <w:t xml:space="preserve"> </w:t>
      </w:r>
      <w:r w:rsidRPr="00097D16">
        <w:rPr>
          <w:rFonts w:eastAsia="Times New Roman"/>
          <w:szCs w:val="24"/>
          <w:lang w:val="en-US"/>
        </w:rPr>
        <w:t>injection</w:t>
      </w:r>
      <w:r w:rsidRPr="0065362D">
        <w:rPr>
          <w:rFonts w:eastAsia="Times New Roman"/>
          <w:szCs w:val="24"/>
        </w:rPr>
        <w:t xml:space="preserve"> και θεωρείται σήμερα ο σημαντικότερος κίνδυνος ασφάλειας για εφαρμογές που βασίζονται σε </w:t>
      </w:r>
      <w:r w:rsidRPr="0065362D">
        <w:rPr>
          <w:rFonts w:eastAsia="Times New Roman"/>
          <w:szCs w:val="24"/>
          <w:lang w:val="en-US"/>
        </w:rPr>
        <w:t>LLM</w:t>
      </w:r>
      <w:r>
        <w:rPr>
          <w:rFonts w:eastAsia="Times New Roman"/>
          <w:szCs w:val="24"/>
          <w:lang w:val="en-US"/>
        </w:rPr>
        <w:t>s</w:t>
      </w:r>
      <w:r w:rsidRPr="0065362D">
        <w:rPr>
          <w:rFonts w:eastAsia="Times New Roman"/>
          <w:szCs w:val="24"/>
        </w:rPr>
        <w:t>. Ένας επιτιθέμενος δύναται να κατασκευάσει είσοδο που παρακάμπτει τις αρχικές οδηγίες του συστήματος, οδηγώντας το μοντέλο να αγνοήσει τους κανόνες του, να αποκαλύψει προστατευμένα δεδομένα ή να εκτελέσει οδηγίες κρυμμένες εντός εγγράφων προς επεξεργασία. Πρόκειται για ειδική περίπτωση του ευρύτερου προβλήματος των ανταγωνιστικών εισόδων (</w:t>
      </w:r>
      <w:r w:rsidRPr="0065362D">
        <w:rPr>
          <w:rFonts w:eastAsia="Times New Roman"/>
          <w:szCs w:val="24"/>
          <w:lang w:val="en-US"/>
        </w:rPr>
        <w:t>adversarial</w:t>
      </w:r>
      <w:r w:rsidRPr="0065362D">
        <w:rPr>
          <w:rFonts w:eastAsia="Times New Roman"/>
          <w:szCs w:val="24"/>
        </w:rPr>
        <w:t xml:space="preserve"> </w:t>
      </w:r>
      <w:r w:rsidRPr="0065362D">
        <w:rPr>
          <w:rFonts w:eastAsia="Times New Roman"/>
          <w:szCs w:val="24"/>
          <w:lang w:val="en-US"/>
        </w:rPr>
        <w:t>inputs</w:t>
      </w:r>
      <w:r w:rsidRPr="0065362D">
        <w:rPr>
          <w:rFonts w:eastAsia="Times New Roman"/>
          <w:szCs w:val="24"/>
        </w:rPr>
        <w:t xml:space="preserve">), </w:t>
      </w:r>
      <w:r w:rsidR="00097D16" w:rsidRPr="00097D16">
        <w:rPr>
          <w:rFonts w:eastAsia="Times New Roman"/>
          <w:szCs w:val="24"/>
        </w:rPr>
        <w:t>το οποίο εξετάστηκε στο πλαίσιο του μαθήματος (</w:t>
      </w:r>
      <w:r w:rsidR="00097D16">
        <w:rPr>
          <w:rFonts w:eastAsia="Times New Roman"/>
          <w:szCs w:val="24"/>
        </w:rPr>
        <w:t>δ</w:t>
      </w:r>
      <w:r w:rsidR="00097D16" w:rsidRPr="00097D16">
        <w:rPr>
          <w:rFonts w:eastAsia="Times New Roman"/>
          <w:szCs w:val="24"/>
        </w:rPr>
        <w:t xml:space="preserve">ιάλεξη 2). Η ευπάθεια αυτή είναι ιδιαίτερα κρίσιμη για τους βοηθούς LLM και τα εργαλεία υποστήριξης κέντρων ασφάλειας (SOC) που παρουσιάστηκαν στη </w:t>
      </w:r>
      <w:r w:rsidR="002C2240">
        <w:rPr>
          <w:rFonts w:eastAsia="Times New Roman"/>
          <w:szCs w:val="24"/>
        </w:rPr>
        <w:t>δ</w:t>
      </w:r>
      <w:r w:rsidR="00097D16" w:rsidRPr="00097D16">
        <w:rPr>
          <w:rFonts w:eastAsia="Times New Roman"/>
          <w:szCs w:val="24"/>
        </w:rPr>
        <w:t>ιάλεξη 6</w:t>
      </w:r>
      <w:r w:rsidRPr="0065362D">
        <w:rPr>
          <w:rFonts w:eastAsia="Times New Roman"/>
          <w:szCs w:val="24"/>
        </w:rPr>
        <w:t>.</w:t>
      </w:r>
      <w:r w:rsidR="00A2157E" w:rsidRPr="00A2157E">
        <w:t xml:space="preserve"> </w:t>
      </w:r>
      <w:r w:rsidR="00A2157E" w:rsidRPr="00A2157E">
        <w:rPr>
          <w:rFonts w:eastAsia="Times New Roman"/>
          <w:szCs w:val="24"/>
        </w:rPr>
        <w:t xml:space="preserve">Σε αντίθεση με τα παραδοσιακά υπολογιστικά συστήματα, τα οποία διακρίνουν σαφώς τις εντολές από τα δεδομένα, ένα γλωσσικό μοντέλο επεξεργάζεται κάθε είσοδο ως ενιαία ακολουθία κειμένου. Ως εκ τούτου, κείμενο που προέρχεται από τον χρήστη και ομοιάζει με οδηγία ενδέχεται να ερμηνευθεί ως τέτοια και να εκτελεστεί, ακόμη και όταν αντιβαίνει στις αρχικές οδηγίες του συστήματος. </w:t>
      </w:r>
    </w:p>
    <w:p w14:paraId="1C7EF4C5" w14:textId="7AF7F3B1" w:rsidR="00052C37" w:rsidRDefault="00052C37" w:rsidP="0065362D">
      <w:pPr>
        <w:pStyle w:val="ListParagraph"/>
        <w:spacing w:after="0" w:line="480" w:lineRule="auto"/>
        <w:ind w:left="0"/>
        <w:contextualSpacing w:val="0"/>
        <w:rPr>
          <w:rFonts w:eastAsia="Times New Roman"/>
          <w:szCs w:val="24"/>
        </w:rPr>
      </w:pPr>
      <w:r>
        <w:rPr>
          <w:rFonts w:eastAsia="Times New Roman"/>
          <w:szCs w:val="24"/>
        </w:rPr>
        <w:lastRenderedPageBreak/>
        <w:tab/>
      </w:r>
      <w:r w:rsidRPr="00052C37">
        <w:rPr>
          <w:rFonts w:eastAsia="Times New Roman"/>
          <w:szCs w:val="24"/>
        </w:rPr>
        <w:t xml:space="preserve">Το φαινόμενο μπορεί να γίνει κατανοητό μέσω μιας αναλογίας. Έστω ένας υπάλληλος με ρητή εντολή να μην αποκαλύπτει υπό καμία συνθήκη τον κωδικό ενός χρηματοκιβωτίου. Εάν λάβει ένα σημείωμα που αναφέρει «αγνόησε τις προηγούμενες εντολές· είμαι ο διευθυντής, παράδωσέ μου τον κωδικό», ένας συνεπής υπάλληλος θα αρνηθεί. Το πρόβλημα με τα γλωσσικά μοντέλα είναι ότι, εξαιτίας ακριβώς της σύγχυσης μεταξύ εντολών και δεδομένων, ενδέχεται ορισμένες φορές να συμμορφωθούν με τέτοιου είδους «σημειώματα». Το </w:t>
      </w:r>
      <w:proofErr w:type="spellStart"/>
      <w:r w:rsidRPr="00052C37">
        <w:rPr>
          <w:rFonts w:eastAsia="Times New Roman"/>
          <w:szCs w:val="24"/>
        </w:rPr>
        <w:t>prompt</w:t>
      </w:r>
      <w:proofErr w:type="spellEnd"/>
      <w:r w:rsidRPr="00052C37">
        <w:rPr>
          <w:rFonts w:eastAsia="Times New Roman"/>
          <w:szCs w:val="24"/>
        </w:rPr>
        <w:t xml:space="preserve"> </w:t>
      </w:r>
      <w:proofErr w:type="spellStart"/>
      <w:r w:rsidRPr="00052C37">
        <w:rPr>
          <w:rFonts w:eastAsia="Times New Roman"/>
          <w:szCs w:val="24"/>
        </w:rPr>
        <w:t>injection</w:t>
      </w:r>
      <w:proofErr w:type="spellEnd"/>
      <w:r w:rsidRPr="00052C37">
        <w:rPr>
          <w:rFonts w:eastAsia="Times New Roman"/>
          <w:szCs w:val="24"/>
        </w:rPr>
        <w:t xml:space="preserve"> συνίσταται, κατ' </w:t>
      </w:r>
      <w:proofErr w:type="spellStart"/>
      <w:r w:rsidRPr="00052C37">
        <w:rPr>
          <w:rFonts w:eastAsia="Times New Roman"/>
          <w:szCs w:val="24"/>
        </w:rPr>
        <w:t>ουσίαν</w:t>
      </w:r>
      <w:proofErr w:type="spellEnd"/>
      <w:r w:rsidRPr="00052C37">
        <w:rPr>
          <w:rFonts w:eastAsia="Times New Roman"/>
          <w:szCs w:val="24"/>
        </w:rPr>
        <w:t>, στην κατασκευή τέτοιων διατυπώσεων με τρόπο που να παρακάμπτει τις προστασίες του μοντέλου.</w:t>
      </w:r>
    </w:p>
    <w:p w14:paraId="1E757D5D" w14:textId="63DB5901" w:rsidR="0065362D" w:rsidRPr="0065362D" w:rsidRDefault="00052C37" w:rsidP="0065362D">
      <w:pPr>
        <w:pStyle w:val="ListParagraph"/>
        <w:spacing w:after="0" w:line="480" w:lineRule="auto"/>
        <w:ind w:left="0"/>
        <w:contextualSpacing w:val="0"/>
        <w:rPr>
          <w:rFonts w:eastAsia="Times New Roman"/>
          <w:szCs w:val="24"/>
        </w:rPr>
      </w:pPr>
      <w:r>
        <w:rPr>
          <w:rFonts w:eastAsia="Times New Roman"/>
          <w:szCs w:val="24"/>
        </w:rPr>
        <w:tab/>
      </w:r>
      <w:r w:rsidR="00A2157E" w:rsidRPr="00A2157E">
        <w:rPr>
          <w:rFonts w:eastAsia="Times New Roman"/>
          <w:szCs w:val="24"/>
        </w:rPr>
        <w:t xml:space="preserve">Η επίθεση δύναται να είναι άμεση, όταν το κακόβουλο αίτημα διατυπώνεται απευθείας από τον χρήστη, ή έμμεση, όταν η οδηγία είναι ενσωματωμένη εντός εγγράφου που παρέχεται προς επεξεργασία </w:t>
      </w:r>
      <w:r w:rsidR="00A2157E">
        <w:rPr>
          <w:rFonts w:eastAsia="Times New Roman"/>
          <w:szCs w:val="24"/>
        </w:rPr>
        <w:t>-</w:t>
      </w:r>
      <w:r w:rsidR="00A2157E" w:rsidRPr="00A2157E">
        <w:rPr>
          <w:rFonts w:eastAsia="Times New Roman"/>
          <w:szCs w:val="24"/>
        </w:rPr>
        <w:t xml:space="preserve"> περίπτωση κατά την οποία ακόμη και ένας καλόπιστος χρήστης μπορεί να καταστεί φορέας της επίθεσης.</w:t>
      </w:r>
    </w:p>
    <w:p w14:paraId="530551EF" w14:textId="5C9F99FE" w:rsidR="0065362D" w:rsidRPr="0065362D" w:rsidRDefault="0065362D" w:rsidP="0065362D">
      <w:pPr>
        <w:pStyle w:val="ListParagraph"/>
        <w:spacing w:after="0" w:line="480" w:lineRule="auto"/>
        <w:ind w:left="0"/>
        <w:rPr>
          <w:rFonts w:eastAsia="Times New Roman"/>
          <w:szCs w:val="24"/>
        </w:rPr>
      </w:pPr>
      <w:r>
        <w:rPr>
          <w:rFonts w:eastAsia="Times New Roman"/>
          <w:szCs w:val="24"/>
        </w:rPr>
        <w:tab/>
      </w:r>
      <w:r w:rsidRPr="0065362D">
        <w:rPr>
          <w:rFonts w:eastAsia="Times New Roman"/>
          <w:szCs w:val="24"/>
        </w:rPr>
        <w:t xml:space="preserve">Αντικείμενο της παρούσας εργασίας αποτελεί η συστηματική μελέτη του </w:t>
      </w:r>
      <w:r w:rsidRPr="0065362D">
        <w:rPr>
          <w:rFonts w:eastAsia="Times New Roman"/>
          <w:szCs w:val="24"/>
          <w:lang w:val="en-US"/>
        </w:rPr>
        <w:t>prompt</w:t>
      </w:r>
      <w:r w:rsidRPr="0065362D">
        <w:rPr>
          <w:rFonts w:eastAsia="Times New Roman"/>
          <w:szCs w:val="24"/>
        </w:rPr>
        <w:t xml:space="preserve"> </w:t>
      </w:r>
      <w:r w:rsidRPr="0065362D">
        <w:rPr>
          <w:rFonts w:eastAsia="Times New Roman"/>
          <w:szCs w:val="24"/>
          <w:lang w:val="en-US"/>
        </w:rPr>
        <w:t>injection</w:t>
      </w:r>
      <w:r w:rsidRPr="0065362D">
        <w:rPr>
          <w:rFonts w:eastAsia="Times New Roman"/>
          <w:szCs w:val="24"/>
        </w:rPr>
        <w:t xml:space="preserve"> μέσω της κατασκευής ενός ολοκληρωμένου πλαισίου αξιολόγησης. Η προσέγγιση που υιοθετείται δεν περιορίζεται στην επίδειξη μεμονωμένων επιθέσεων, αλλά αντιμετωπίζει το φαινόμενο ως μετρήσιμο πρόβλημα ασφάλειας. Για τον σκοπό αυτό αναπτύχθηκε ένας ρεαλιστικός </w:t>
      </w:r>
      <w:r w:rsidRPr="0065362D">
        <w:rPr>
          <w:rFonts w:eastAsia="Times New Roman"/>
          <w:szCs w:val="24"/>
          <w:lang w:val="en-US"/>
        </w:rPr>
        <w:t>LLM</w:t>
      </w:r>
      <w:r w:rsidRPr="0065362D">
        <w:rPr>
          <w:rFonts w:eastAsia="Times New Roman"/>
          <w:szCs w:val="24"/>
        </w:rPr>
        <w:t xml:space="preserve"> βοηθός, ο οποίος υποβλήθηκε σε ένα δομημένο σύνολο επιθέσεων, θωρακίστηκε με πολλαπλά επίπεδα άμυνας και αξιολογήθηκε με ποσοτικές μετρικές.</w:t>
      </w:r>
    </w:p>
    <w:p w14:paraId="39C26B3A" w14:textId="77777777" w:rsidR="00052C37" w:rsidRPr="00052C37" w:rsidRDefault="0065362D" w:rsidP="00052C37">
      <w:pPr>
        <w:pStyle w:val="ListParagraph"/>
        <w:spacing w:after="0" w:line="480" w:lineRule="auto"/>
        <w:ind w:left="0"/>
        <w:rPr>
          <w:rFonts w:eastAsia="Times New Roman"/>
          <w:szCs w:val="24"/>
        </w:rPr>
      </w:pPr>
      <w:r>
        <w:rPr>
          <w:rFonts w:eastAsia="Times New Roman"/>
          <w:szCs w:val="24"/>
        </w:rPr>
        <w:tab/>
      </w:r>
      <w:r w:rsidRPr="0065362D">
        <w:rPr>
          <w:rFonts w:eastAsia="Times New Roman"/>
          <w:szCs w:val="24"/>
        </w:rPr>
        <w:t xml:space="preserve">Η εργασία δίνει έμφαση στη μεθοδολογική αυστηρότητα και στην </w:t>
      </w:r>
      <w:proofErr w:type="spellStart"/>
      <w:r w:rsidRPr="0065362D">
        <w:rPr>
          <w:rFonts w:eastAsia="Times New Roman"/>
          <w:szCs w:val="24"/>
        </w:rPr>
        <w:t>αναπαραγωγιμότητα</w:t>
      </w:r>
      <w:proofErr w:type="spellEnd"/>
      <w:r w:rsidRPr="0065362D">
        <w:rPr>
          <w:rFonts w:eastAsia="Times New Roman"/>
          <w:szCs w:val="24"/>
        </w:rPr>
        <w:t xml:space="preserve"> των αποτελεσμάτων. Κάθε αναφερόμενο αποτέλεσμα προκύπτει από πραγματική εκτέλεση μοντέλου, ενώ η ανίχνευση των διαρροών σχεδιάστηκε ώστε να είναι ανεξάρτητη από τους μηχανισμούς άμυνας, αποφεύγοντας κάθε κυκλικότητα στην αξιολόγηση. </w:t>
      </w:r>
      <w:r w:rsidR="00052C37" w:rsidRPr="00052C37">
        <w:rPr>
          <w:rFonts w:eastAsia="Times New Roman"/>
          <w:szCs w:val="24"/>
        </w:rPr>
        <w:t xml:space="preserve">Επιπλέον, η εργασία δηλώνει ρητά τα όρια εγκυρότητας των </w:t>
      </w:r>
      <w:r w:rsidR="00052C37" w:rsidRPr="00052C37">
        <w:rPr>
          <w:rFonts w:eastAsia="Times New Roman"/>
          <w:szCs w:val="24"/>
        </w:rPr>
        <w:lastRenderedPageBreak/>
        <w:t>ευρημάτων της, δηλαδή το εύρος εντός του οποίου ισχύουν τα συμπεράσματά της. Ενδεικτικά, η αξιολόγηση πραγματοποιήθηκε επί δύο συγκεκριμένων μοντέλων· ως εκ τούτου, δεν διατυπώνεται ο ισχυρισμός ότι οι προτεινόμενες άμυνες είναι αποτελεσματικές σε κάθε δυνατό μοντέλο, παρά μόνο σε εκείνα που εξετάστηκαν. Η ρητή οριοθέτηση των συμπερασμάτων αποτελεί βασικό γνώρισμα της επιστημονικής εγκυρότητας μιας μελέτης.</w:t>
      </w:r>
    </w:p>
    <w:p w14:paraId="5CF037E8" w14:textId="31F672F4" w:rsidR="00052C37" w:rsidRDefault="00052C37" w:rsidP="00052C37">
      <w:pPr>
        <w:pStyle w:val="ListParagraph"/>
        <w:spacing w:after="0" w:line="480" w:lineRule="auto"/>
        <w:ind w:left="0"/>
        <w:rPr>
          <w:rFonts w:eastAsia="Times New Roman"/>
          <w:szCs w:val="24"/>
        </w:rPr>
      </w:pPr>
      <w:r>
        <w:rPr>
          <w:rFonts w:eastAsia="Times New Roman"/>
          <w:szCs w:val="24"/>
        </w:rPr>
        <w:tab/>
      </w:r>
      <w:r w:rsidRPr="00052C37">
        <w:rPr>
          <w:rFonts w:eastAsia="Times New Roman"/>
          <w:szCs w:val="24"/>
        </w:rPr>
        <w:t xml:space="preserve">Η προσέγγιση αυτή εντάσσεται στο ευρύτερο πλαίσιο της υπεύθυνης Τεχνητής Νοημοσύνης </w:t>
      </w:r>
      <w:r w:rsidR="00097D16" w:rsidRPr="00097D16">
        <w:rPr>
          <w:rFonts w:eastAsia="Times New Roman"/>
          <w:szCs w:val="24"/>
        </w:rPr>
        <w:t>(</w:t>
      </w:r>
      <w:r w:rsidR="00097D16">
        <w:rPr>
          <w:rFonts w:eastAsia="Times New Roman"/>
          <w:szCs w:val="24"/>
        </w:rPr>
        <w:t>δ</w:t>
      </w:r>
      <w:r w:rsidR="00097D16" w:rsidRPr="00097D16">
        <w:rPr>
          <w:rFonts w:eastAsia="Times New Roman"/>
          <w:szCs w:val="24"/>
        </w:rPr>
        <w:t>ιάλεξη 7)</w:t>
      </w:r>
      <w:r w:rsidRPr="00052C37">
        <w:rPr>
          <w:rFonts w:eastAsia="Times New Roman"/>
          <w:szCs w:val="24"/>
        </w:rPr>
        <w:t>, το οποίο εξετάστηκε στο μάθημα και αφορά τη σχεδίαση συστημάτων ΤΝ με ηθικά και αξιόπιστα κριτήρια. Στην παρούσα εργασία τηρούνται τρεις θεμελιώδεις αρχές του πεδίου αυτού:</w:t>
      </w:r>
    </w:p>
    <w:p w14:paraId="35D5263C" w14:textId="77777777" w:rsidR="00052C37" w:rsidRDefault="00052C37">
      <w:pPr>
        <w:pStyle w:val="ListParagraph"/>
        <w:numPr>
          <w:ilvl w:val="0"/>
          <w:numId w:val="2"/>
        </w:numPr>
        <w:spacing w:after="0" w:line="480" w:lineRule="auto"/>
        <w:rPr>
          <w:rFonts w:eastAsia="Times New Roman"/>
          <w:szCs w:val="24"/>
        </w:rPr>
      </w:pPr>
      <w:proofErr w:type="spellStart"/>
      <w:r w:rsidRPr="00052C37">
        <w:rPr>
          <w:rFonts w:eastAsia="Times New Roman"/>
          <w:b/>
          <w:bCs/>
          <w:szCs w:val="24"/>
        </w:rPr>
        <w:t>Ερμηνευσιμότητα</w:t>
      </w:r>
      <w:proofErr w:type="spellEnd"/>
      <w:r w:rsidRPr="00052C37">
        <w:rPr>
          <w:rFonts w:eastAsia="Times New Roman"/>
          <w:b/>
          <w:bCs/>
          <w:szCs w:val="24"/>
        </w:rPr>
        <w:t xml:space="preserve"> (</w:t>
      </w:r>
      <w:r w:rsidRPr="00052C37">
        <w:rPr>
          <w:rFonts w:eastAsia="Times New Roman"/>
          <w:b/>
          <w:bCs/>
          <w:szCs w:val="24"/>
          <w:lang w:val="en-US"/>
        </w:rPr>
        <w:t>explainability</w:t>
      </w:r>
      <w:r w:rsidRPr="00052C37">
        <w:rPr>
          <w:rFonts w:eastAsia="Times New Roman"/>
          <w:b/>
          <w:bCs/>
          <w:szCs w:val="24"/>
        </w:rPr>
        <w:t>):</w:t>
      </w:r>
      <w:r w:rsidRPr="00052C37">
        <w:rPr>
          <w:rFonts w:eastAsia="Times New Roman"/>
          <w:szCs w:val="24"/>
        </w:rPr>
        <w:t xml:space="preserve"> το σύστημα οφείλει να μπορεί να εξηγήσει τον λόγο για τον οποίο έλαβε μια απόφαση, αντί να λειτουργεί ως αδιαφανές «μαύρο κουτί». Στη συγκεκριμένη υλοποίηση, η αρχή αυτή εκφράζεται μέσω του χαρακτηριστικού </w:t>
      </w:r>
      <w:proofErr w:type="spellStart"/>
      <w:r w:rsidRPr="00052C37">
        <w:rPr>
          <w:rFonts w:eastAsia="Times New Roman"/>
          <w:szCs w:val="24"/>
        </w:rPr>
        <w:t>ερμηνευσιμότητας</w:t>
      </w:r>
      <w:proofErr w:type="spellEnd"/>
      <w:r w:rsidRPr="00052C37">
        <w:rPr>
          <w:rFonts w:eastAsia="Times New Roman"/>
          <w:szCs w:val="24"/>
        </w:rPr>
        <w:t xml:space="preserve"> (</w:t>
      </w:r>
      <w:r w:rsidRPr="00052C37">
        <w:rPr>
          <w:rFonts w:eastAsia="Times New Roman"/>
          <w:szCs w:val="24"/>
          <w:lang w:val="en-US"/>
        </w:rPr>
        <w:t>dashboard</w:t>
      </w:r>
      <w:r w:rsidRPr="00052C37">
        <w:rPr>
          <w:rFonts w:eastAsia="Times New Roman"/>
          <w:szCs w:val="24"/>
        </w:rPr>
        <w:t xml:space="preserve">). </w:t>
      </w:r>
    </w:p>
    <w:p w14:paraId="7E31FAF9" w14:textId="77777777" w:rsidR="00052C37" w:rsidRDefault="00052C37">
      <w:pPr>
        <w:pStyle w:val="ListParagraph"/>
        <w:numPr>
          <w:ilvl w:val="0"/>
          <w:numId w:val="2"/>
        </w:numPr>
        <w:spacing w:after="0" w:line="480" w:lineRule="auto"/>
        <w:rPr>
          <w:rFonts w:eastAsia="Times New Roman"/>
          <w:szCs w:val="24"/>
        </w:rPr>
      </w:pPr>
      <w:r w:rsidRPr="00052C37">
        <w:rPr>
          <w:rFonts w:eastAsia="Times New Roman"/>
          <w:b/>
          <w:bCs/>
          <w:szCs w:val="24"/>
        </w:rPr>
        <w:t>Λογοδοσία (</w:t>
      </w:r>
      <w:r w:rsidRPr="00052C37">
        <w:rPr>
          <w:rFonts w:eastAsia="Times New Roman"/>
          <w:b/>
          <w:bCs/>
          <w:szCs w:val="24"/>
          <w:lang w:val="en-US"/>
        </w:rPr>
        <w:t>accountability</w:t>
      </w:r>
      <w:r w:rsidRPr="00052C37">
        <w:rPr>
          <w:rFonts w:eastAsia="Times New Roman"/>
          <w:b/>
          <w:bCs/>
          <w:szCs w:val="24"/>
        </w:rPr>
        <w:t>):</w:t>
      </w:r>
      <w:r w:rsidRPr="00052C37">
        <w:rPr>
          <w:rFonts w:eastAsia="Times New Roman"/>
          <w:szCs w:val="24"/>
        </w:rPr>
        <w:t xml:space="preserve"> οι αποφάσεις του συστήματος πρέπει να είναι διαφανείς και ελέγξιμες, ώστε να καθίσταται δυνατός ο έλεγχός τους. </w:t>
      </w:r>
    </w:p>
    <w:p w14:paraId="24ED211E" w14:textId="5E762BA6" w:rsidR="00052C37" w:rsidRPr="0065362D" w:rsidRDefault="00052C37">
      <w:pPr>
        <w:pStyle w:val="ListParagraph"/>
        <w:numPr>
          <w:ilvl w:val="0"/>
          <w:numId w:val="2"/>
        </w:numPr>
        <w:spacing w:after="0" w:line="480" w:lineRule="auto"/>
        <w:rPr>
          <w:rFonts w:eastAsia="Times New Roman"/>
          <w:szCs w:val="24"/>
        </w:rPr>
      </w:pPr>
      <w:r w:rsidRPr="00052C37">
        <w:rPr>
          <w:rFonts w:eastAsia="Times New Roman"/>
          <w:b/>
          <w:bCs/>
          <w:szCs w:val="24"/>
        </w:rPr>
        <w:t>Ειλικρινής αναφορά:</w:t>
      </w:r>
      <w:r w:rsidRPr="00052C37">
        <w:rPr>
          <w:rFonts w:eastAsia="Times New Roman"/>
          <w:szCs w:val="24"/>
        </w:rPr>
        <w:t xml:space="preserve"> τα αποτελέσματα παρουσιάζονται με τιμιότητα, χωρίς απόκρυψη των αστοχιών ή υπερεκτίμηση των επιτυχιών.</w:t>
      </w:r>
    </w:p>
    <w:p w14:paraId="72BBD0BD" w14:textId="425C183F" w:rsidR="0065362D" w:rsidRPr="0065362D" w:rsidRDefault="00706065" w:rsidP="0065362D">
      <w:pPr>
        <w:pStyle w:val="ListParagraph"/>
        <w:spacing w:after="0" w:line="480" w:lineRule="auto"/>
        <w:ind w:left="0"/>
        <w:rPr>
          <w:rFonts w:eastAsia="Times New Roman"/>
          <w:szCs w:val="24"/>
        </w:rPr>
      </w:pPr>
      <w:r>
        <w:rPr>
          <w:rFonts w:eastAsia="Times New Roman"/>
          <w:szCs w:val="24"/>
        </w:rPr>
        <w:tab/>
      </w:r>
      <w:r w:rsidR="0065362D" w:rsidRPr="0065362D">
        <w:rPr>
          <w:rFonts w:eastAsia="Times New Roman"/>
          <w:szCs w:val="24"/>
        </w:rPr>
        <w:t>Ως πεδίο εφαρμογής επιλέχθηκε ένας βοηθός εξυπηρέτησης πελατών τραπεζικού οργανισμού, υπό την ονομασία «</w:t>
      </w:r>
      <w:r w:rsidR="0065362D" w:rsidRPr="0065362D">
        <w:rPr>
          <w:rFonts w:eastAsia="Times New Roman"/>
          <w:szCs w:val="24"/>
          <w:lang w:val="en-US"/>
        </w:rPr>
        <w:t>Bank</w:t>
      </w:r>
      <w:r w:rsidR="0065362D" w:rsidRPr="0065362D">
        <w:rPr>
          <w:rFonts w:eastAsia="Times New Roman"/>
          <w:szCs w:val="24"/>
        </w:rPr>
        <w:t xml:space="preserve"> </w:t>
      </w:r>
      <w:r w:rsidR="0065362D" w:rsidRPr="0065362D">
        <w:rPr>
          <w:rFonts w:eastAsia="Times New Roman"/>
          <w:szCs w:val="24"/>
          <w:lang w:val="en-US"/>
        </w:rPr>
        <w:t>Support</w:t>
      </w:r>
      <w:r w:rsidR="0065362D" w:rsidRPr="0065362D">
        <w:rPr>
          <w:rFonts w:eastAsia="Times New Roman"/>
          <w:szCs w:val="24"/>
        </w:rPr>
        <w:t xml:space="preserve"> </w:t>
      </w:r>
      <w:r w:rsidR="0065362D" w:rsidRPr="0065362D">
        <w:rPr>
          <w:rFonts w:eastAsia="Times New Roman"/>
          <w:szCs w:val="24"/>
          <w:lang w:val="en-US"/>
        </w:rPr>
        <w:t>Assistant</w:t>
      </w:r>
      <w:r w:rsidR="0065362D" w:rsidRPr="0065362D">
        <w:rPr>
          <w:rFonts w:eastAsia="Times New Roman"/>
          <w:szCs w:val="24"/>
        </w:rPr>
        <w:t xml:space="preserve">». Ο βοηθός εκτελεί δύο νόμιμες λειτουργίες </w:t>
      </w:r>
      <w:r>
        <w:rPr>
          <w:rFonts w:eastAsia="Times New Roman"/>
          <w:szCs w:val="24"/>
        </w:rPr>
        <w:t>-</w:t>
      </w:r>
      <w:r w:rsidR="0065362D" w:rsidRPr="0065362D">
        <w:rPr>
          <w:rFonts w:eastAsia="Times New Roman"/>
          <w:szCs w:val="24"/>
        </w:rPr>
        <w:t>την απάντηση ερωτημάτων βάσει δημόσιων συχνών ερωτήσεων και την ταξινόμηση εισερχόμενων μηνυμάτων πελατών σε κατηγορίες</w:t>
      </w:r>
      <w:r>
        <w:rPr>
          <w:rFonts w:eastAsia="Times New Roman"/>
          <w:szCs w:val="24"/>
        </w:rPr>
        <w:t>-</w:t>
      </w:r>
      <w:r w:rsidR="0065362D" w:rsidRPr="0065362D">
        <w:rPr>
          <w:rFonts w:eastAsia="Times New Roman"/>
          <w:szCs w:val="24"/>
        </w:rPr>
        <w:t xml:space="preserve"> ενώ ταυτόχρονα διαχειρίζεται εμπιστευτικά στοιχεία τα οποία δεν επιτρέπεται να αποκαλυφθούν. Ο τραπεζικός τομέας επιλέχθηκε διότι συνδυάζει υψηλές απαιτήσεις </w:t>
      </w:r>
      <w:r w:rsidR="0065362D" w:rsidRPr="0065362D">
        <w:rPr>
          <w:rFonts w:eastAsia="Times New Roman"/>
          <w:szCs w:val="24"/>
        </w:rPr>
        <w:lastRenderedPageBreak/>
        <w:t>εμπιστευτικότητας με σαφώς καθορισμένες νόμιμες εργασίες, παρέχοντας ένα ρεαλιστικό και αντιπροσωπευτικό περιβάλλον αξιολόγησης.</w:t>
      </w:r>
    </w:p>
    <w:p w14:paraId="25083102" w14:textId="072C2DB3" w:rsidR="00706065" w:rsidRDefault="00706065" w:rsidP="00706065">
      <w:pPr>
        <w:pStyle w:val="ListParagraph"/>
        <w:spacing w:after="0" w:line="480" w:lineRule="auto"/>
        <w:ind w:left="0"/>
        <w:rPr>
          <w:rFonts w:eastAsia="Times New Roman"/>
          <w:szCs w:val="24"/>
        </w:rPr>
      </w:pPr>
      <w:r>
        <w:rPr>
          <w:rFonts w:eastAsia="Times New Roman"/>
          <w:szCs w:val="24"/>
        </w:rPr>
        <w:tab/>
      </w:r>
      <w:r w:rsidR="0065362D" w:rsidRPr="0065362D">
        <w:rPr>
          <w:rFonts w:eastAsia="Times New Roman"/>
          <w:szCs w:val="24"/>
        </w:rPr>
        <w:t>Η εργασία οργανώνεται γύρω από επτά διακριτά ζητούμενα</w:t>
      </w:r>
      <w:r w:rsidR="00EE4FE8" w:rsidRPr="00EE4FE8">
        <w:rPr>
          <w:rFonts w:eastAsia="Times New Roman"/>
          <w:szCs w:val="24"/>
        </w:rPr>
        <w:t xml:space="preserve"> (</w:t>
      </w:r>
      <w:r w:rsidR="00EE4FE8">
        <w:rPr>
          <w:rFonts w:eastAsia="Times New Roman"/>
          <w:szCs w:val="24"/>
          <w:lang w:val="en-US"/>
        </w:rPr>
        <w:t>tasks</w:t>
      </w:r>
      <w:r w:rsidR="00EE4FE8" w:rsidRPr="00EE4FE8">
        <w:rPr>
          <w:rFonts w:eastAsia="Times New Roman"/>
          <w:szCs w:val="24"/>
        </w:rPr>
        <w:t>)</w:t>
      </w:r>
      <w:r w:rsidR="0065362D" w:rsidRPr="0065362D">
        <w:rPr>
          <w:rFonts w:eastAsia="Times New Roman"/>
          <w:szCs w:val="24"/>
        </w:rPr>
        <w:t>, τα οποία καλύπτουν τον πλήρη κύκλο αξιολόγησης ασφάλειας:</w:t>
      </w:r>
    </w:p>
    <w:p w14:paraId="79BEF3AD" w14:textId="77777777" w:rsidR="00F54A0C" w:rsidRPr="00F54A0C" w:rsidRDefault="00F54A0C">
      <w:pPr>
        <w:pStyle w:val="ListParagraph"/>
        <w:numPr>
          <w:ilvl w:val="0"/>
          <w:numId w:val="1"/>
        </w:numPr>
        <w:spacing w:after="0" w:line="480" w:lineRule="auto"/>
        <w:rPr>
          <w:rFonts w:eastAsia="Times New Roman"/>
          <w:szCs w:val="24"/>
        </w:rPr>
      </w:pPr>
      <w:r w:rsidRPr="00F54A0C">
        <w:rPr>
          <w:rFonts w:eastAsia="Times New Roman"/>
          <w:szCs w:val="24"/>
        </w:rPr>
        <w:t>Ανάπτυξη του υπό εξέταση βοηθού και τυπική διατύπωση του μοντέλου απειλής. Καθορίζονται τα προστατευμένα στοιχεία, οι δυνατότητες και οι περιορισμοί του επιτιθέμενου, καθώς και η συνθήκη που συνιστά παραβίαση της ασφάλειας (η αποκάλυψη οποιουδήποτε προστατευμένου στοιχείου).</w:t>
      </w:r>
    </w:p>
    <w:p w14:paraId="3AD3B294" w14:textId="44455BE3" w:rsidR="00F54A0C" w:rsidRPr="00F54A0C" w:rsidRDefault="00F54A0C">
      <w:pPr>
        <w:pStyle w:val="ListParagraph"/>
        <w:numPr>
          <w:ilvl w:val="0"/>
          <w:numId w:val="1"/>
        </w:numPr>
        <w:spacing w:after="0" w:line="480" w:lineRule="auto"/>
        <w:rPr>
          <w:rFonts w:eastAsia="Times New Roman"/>
          <w:szCs w:val="24"/>
        </w:rPr>
      </w:pPr>
      <w:r w:rsidRPr="00F54A0C">
        <w:rPr>
          <w:rFonts w:eastAsia="Times New Roman"/>
          <w:szCs w:val="24"/>
        </w:rPr>
        <w:t>Κατασκευή ενός δομημένου συνόλου δοκιμών (</w:t>
      </w:r>
      <w:proofErr w:type="spellStart"/>
      <w:r w:rsidRPr="00F54A0C">
        <w:rPr>
          <w:rFonts w:eastAsia="Times New Roman"/>
          <w:szCs w:val="24"/>
        </w:rPr>
        <w:t>benchmark</w:t>
      </w:r>
      <w:proofErr w:type="spellEnd"/>
      <w:r w:rsidRPr="00F54A0C">
        <w:rPr>
          <w:rFonts w:eastAsia="Times New Roman"/>
          <w:szCs w:val="24"/>
        </w:rPr>
        <w:t xml:space="preserve">), το οποίο περιλαμβάνει τόσο καλόπιστα αιτήματα </w:t>
      </w:r>
      <w:r>
        <w:rPr>
          <w:rFonts w:eastAsia="Times New Roman"/>
          <w:szCs w:val="24"/>
        </w:rPr>
        <w:t>-</w:t>
      </w:r>
      <w:r w:rsidRPr="00F54A0C">
        <w:rPr>
          <w:rFonts w:eastAsia="Times New Roman"/>
          <w:szCs w:val="24"/>
        </w:rPr>
        <w:t>για τον έλεγχο της διατήρησης της χρηστικότητας</w:t>
      </w:r>
      <w:r>
        <w:rPr>
          <w:rFonts w:eastAsia="Times New Roman"/>
          <w:szCs w:val="24"/>
        </w:rPr>
        <w:t>-</w:t>
      </w:r>
      <w:r w:rsidRPr="00F54A0C">
        <w:rPr>
          <w:rFonts w:eastAsia="Times New Roman"/>
          <w:szCs w:val="24"/>
        </w:rPr>
        <w:t xml:space="preserve"> όσο και ανταγωνιστικά αιτήματα, οργανωμένα σε διακριτές οικογένειες επιθέσεων με σαφή κριτήρια επιτυχίας.</w:t>
      </w:r>
    </w:p>
    <w:p w14:paraId="10FE7ABC" w14:textId="77777777" w:rsidR="00F54A0C" w:rsidRPr="00F54A0C" w:rsidRDefault="00F54A0C">
      <w:pPr>
        <w:pStyle w:val="ListParagraph"/>
        <w:numPr>
          <w:ilvl w:val="0"/>
          <w:numId w:val="1"/>
        </w:numPr>
        <w:spacing w:after="0" w:line="480" w:lineRule="auto"/>
        <w:rPr>
          <w:rFonts w:eastAsia="Times New Roman"/>
          <w:szCs w:val="24"/>
        </w:rPr>
      </w:pPr>
      <w:r w:rsidRPr="00F54A0C">
        <w:rPr>
          <w:rFonts w:eastAsia="Times New Roman"/>
          <w:szCs w:val="24"/>
        </w:rPr>
        <w:t>Αξιολόγηση του μη θωρακισμένου συστήματος (</w:t>
      </w:r>
      <w:proofErr w:type="spellStart"/>
      <w:r w:rsidRPr="00F54A0C">
        <w:rPr>
          <w:rFonts w:eastAsia="Times New Roman"/>
          <w:szCs w:val="24"/>
        </w:rPr>
        <w:t>baseline</w:t>
      </w:r>
      <w:proofErr w:type="spellEnd"/>
      <w:r w:rsidRPr="00F54A0C">
        <w:rPr>
          <w:rFonts w:eastAsia="Times New Roman"/>
          <w:szCs w:val="24"/>
        </w:rPr>
        <w:t>) επί του συνόλου δοκιμών και ποσοτικοποίηση της ευπάθειάς του, μέσω μετρικών όπως το ποσοστό επιτυχίας επίθεσης ανά οικογένεια, το ποσοστό εσφαλμένων αρνήσεων και ο χρόνος απόκρισης.</w:t>
      </w:r>
    </w:p>
    <w:p w14:paraId="6905037F" w14:textId="77777777" w:rsidR="00F54A0C" w:rsidRPr="00F54A0C" w:rsidRDefault="00F54A0C">
      <w:pPr>
        <w:pStyle w:val="ListParagraph"/>
        <w:numPr>
          <w:ilvl w:val="0"/>
          <w:numId w:val="1"/>
        </w:numPr>
        <w:spacing w:after="0" w:line="480" w:lineRule="auto"/>
        <w:rPr>
          <w:rFonts w:eastAsia="Times New Roman"/>
          <w:szCs w:val="24"/>
        </w:rPr>
      </w:pPr>
      <w:r w:rsidRPr="00F54A0C">
        <w:rPr>
          <w:rFonts w:eastAsia="Times New Roman"/>
          <w:szCs w:val="24"/>
        </w:rPr>
        <w:t>Σχεδιασμός και υλοποίηση πολλαπλών, ανεξάρτητων μηχανισμών άμυνας που παρεμβαίνουν σε διακριτά στάδια του κύκλου επεξεργασίας ενός αιτήματος: στον έλεγχο της εισόδου πριν την παραγωγή, στην απομόνωση του μη έμπιστου περιεχομένου, και στον έλεγχο της εξόδου πριν αυτή επιστραφεί στον χρήστη.</w:t>
      </w:r>
    </w:p>
    <w:p w14:paraId="4432F30C" w14:textId="77777777" w:rsidR="00F54A0C" w:rsidRPr="00F54A0C" w:rsidRDefault="00F54A0C">
      <w:pPr>
        <w:pStyle w:val="ListParagraph"/>
        <w:numPr>
          <w:ilvl w:val="0"/>
          <w:numId w:val="1"/>
        </w:numPr>
        <w:spacing w:after="0" w:line="480" w:lineRule="auto"/>
        <w:rPr>
          <w:rFonts w:eastAsia="Times New Roman"/>
          <w:szCs w:val="24"/>
        </w:rPr>
      </w:pPr>
      <w:r w:rsidRPr="00F54A0C">
        <w:rPr>
          <w:rFonts w:eastAsia="Times New Roman"/>
          <w:szCs w:val="24"/>
        </w:rPr>
        <w:t xml:space="preserve">Συγκριτική αξιολόγηση των διαφόρων διαμορφώσεων άμυνας μέσω μελέτης </w:t>
      </w:r>
      <w:proofErr w:type="spellStart"/>
      <w:r w:rsidRPr="00F54A0C">
        <w:rPr>
          <w:rFonts w:eastAsia="Times New Roman"/>
          <w:szCs w:val="24"/>
        </w:rPr>
        <w:t>ablation</w:t>
      </w:r>
      <w:proofErr w:type="spellEnd"/>
      <w:r w:rsidRPr="00F54A0C">
        <w:rPr>
          <w:rFonts w:eastAsia="Times New Roman"/>
          <w:szCs w:val="24"/>
        </w:rPr>
        <w:t>, κατά την οποία οι μηχανισμοί ενεργοποιούνται και απενεργοποιούνται συστηματικά, ώστε να αποτιμηθεί η επιμέρους συνεισφορά καθενός και να διερευνηθεί ο βαθμός στον οποίο λειτουργούν συμπληρωματικά.</w:t>
      </w:r>
    </w:p>
    <w:p w14:paraId="3678C4EC" w14:textId="77777777" w:rsidR="00F54A0C" w:rsidRPr="00F54A0C" w:rsidRDefault="00F54A0C">
      <w:pPr>
        <w:pStyle w:val="ListParagraph"/>
        <w:numPr>
          <w:ilvl w:val="0"/>
          <w:numId w:val="1"/>
        </w:numPr>
        <w:spacing w:after="0" w:line="480" w:lineRule="auto"/>
        <w:rPr>
          <w:rFonts w:eastAsia="Times New Roman"/>
          <w:szCs w:val="24"/>
        </w:rPr>
      </w:pPr>
      <w:r w:rsidRPr="00F54A0C">
        <w:rPr>
          <w:rFonts w:eastAsia="Times New Roman"/>
          <w:szCs w:val="24"/>
        </w:rPr>
        <w:lastRenderedPageBreak/>
        <w:t xml:space="preserve">Ανάλυση των σφαλμάτων του συστήματος με χρήση καθιερωμένων μετρικών ταξινόμησης (πίνακας σύγχυσης, ακρίβεια, ανάκληση), με στόχο τον εντοπισμό και την κατηγοριοποίηση τόσο των επιθέσεων που </w:t>
      </w:r>
      <w:proofErr w:type="spellStart"/>
      <w:r w:rsidRPr="00F54A0C">
        <w:rPr>
          <w:rFonts w:eastAsia="Times New Roman"/>
          <w:szCs w:val="24"/>
        </w:rPr>
        <w:t>παρέκαμψαν</w:t>
      </w:r>
      <w:proofErr w:type="spellEnd"/>
      <w:r w:rsidRPr="00F54A0C">
        <w:rPr>
          <w:rFonts w:eastAsia="Times New Roman"/>
          <w:szCs w:val="24"/>
        </w:rPr>
        <w:t xml:space="preserve"> τις άμυνες όσο και των καλόπιστων αιτημάτων που απορρίφθηκαν εσφαλμένα.</w:t>
      </w:r>
    </w:p>
    <w:p w14:paraId="6F6D5E12" w14:textId="77777777" w:rsidR="00F54A0C" w:rsidRPr="00F54A0C" w:rsidRDefault="00F54A0C">
      <w:pPr>
        <w:pStyle w:val="ListParagraph"/>
        <w:numPr>
          <w:ilvl w:val="0"/>
          <w:numId w:val="1"/>
        </w:numPr>
        <w:spacing w:after="0" w:line="480" w:lineRule="auto"/>
        <w:rPr>
          <w:rFonts w:eastAsia="Times New Roman"/>
          <w:szCs w:val="24"/>
        </w:rPr>
      </w:pPr>
      <w:r w:rsidRPr="00F54A0C">
        <w:rPr>
          <w:rFonts w:eastAsia="Times New Roman"/>
          <w:szCs w:val="24"/>
        </w:rPr>
        <w:t xml:space="preserve">Ενσωμάτωση χαρακτηριστικού </w:t>
      </w:r>
      <w:proofErr w:type="spellStart"/>
      <w:r w:rsidRPr="00F54A0C">
        <w:rPr>
          <w:rFonts w:eastAsia="Times New Roman"/>
          <w:szCs w:val="24"/>
        </w:rPr>
        <w:t>ερμηνευσιμότητας</w:t>
      </w:r>
      <w:proofErr w:type="spellEnd"/>
      <w:r w:rsidRPr="00F54A0C">
        <w:rPr>
          <w:rFonts w:eastAsia="Times New Roman"/>
          <w:szCs w:val="24"/>
        </w:rPr>
        <w:t>, το οποίο καθιστά διαφανείς τις αποφάσεις του συστήματος προς τον ανθρώπινο αναλυτή, παρουσιάζοντας την εκτίμηση επικινδυνότητας κάθε αιτήματος, τους μηχανισμούς άμυνας που ενεργοποιήθηκαν και την τελική απόφαση.</w:t>
      </w:r>
    </w:p>
    <w:p w14:paraId="7A6A143E" w14:textId="0D3DE202" w:rsidR="0065362D" w:rsidRPr="00F54A0C" w:rsidRDefault="00F54A0C" w:rsidP="00F54A0C">
      <w:pPr>
        <w:pStyle w:val="ListParagraph"/>
        <w:spacing w:after="0" w:line="480" w:lineRule="auto"/>
        <w:ind w:left="0"/>
        <w:rPr>
          <w:rFonts w:eastAsia="Times New Roman"/>
          <w:szCs w:val="24"/>
        </w:rPr>
      </w:pPr>
      <w:r>
        <w:rPr>
          <w:rFonts w:eastAsia="Times New Roman"/>
          <w:szCs w:val="24"/>
        </w:rPr>
        <w:tab/>
      </w:r>
      <w:r w:rsidR="0065362D" w:rsidRPr="00F54A0C">
        <w:rPr>
          <w:rFonts w:eastAsia="Times New Roman"/>
          <w:szCs w:val="24"/>
        </w:rPr>
        <w:t xml:space="preserve">Πέραν των υποχρεωτικών ζητουμένων, </w:t>
      </w:r>
      <w:r w:rsidR="0065362D" w:rsidRPr="00F54A0C">
        <w:rPr>
          <w:rFonts w:eastAsia="Times New Roman"/>
          <w:b/>
          <w:bCs/>
          <w:szCs w:val="24"/>
        </w:rPr>
        <w:t>υλοποιήθηκαν</w:t>
      </w:r>
      <w:r w:rsidR="0065362D" w:rsidRPr="00F54A0C">
        <w:rPr>
          <w:rFonts w:eastAsia="Times New Roman"/>
          <w:szCs w:val="24"/>
        </w:rPr>
        <w:t xml:space="preserve"> </w:t>
      </w:r>
      <w:r w:rsidR="0065362D" w:rsidRPr="00F54A0C">
        <w:rPr>
          <w:rFonts w:eastAsia="Times New Roman"/>
          <w:b/>
          <w:bCs/>
          <w:szCs w:val="24"/>
        </w:rPr>
        <w:t>δύο προαιρετικές επεκτάσεις</w:t>
      </w:r>
      <w:r w:rsidR="0065362D" w:rsidRPr="00F54A0C">
        <w:rPr>
          <w:rFonts w:eastAsia="Times New Roman"/>
          <w:szCs w:val="24"/>
        </w:rPr>
        <w:t xml:space="preserve">: </w:t>
      </w:r>
      <w:r w:rsidR="0065362D" w:rsidRPr="00F54A0C">
        <w:rPr>
          <w:rFonts w:eastAsia="Times New Roman"/>
          <w:szCs w:val="24"/>
          <w:u w:val="single"/>
        </w:rPr>
        <w:t>ένας ανεξάρτητος μηχανισμός επαλήθευσης διαρροών βασισμένος σε δεύτερο μοντέλο</w:t>
      </w:r>
      <w:r w:rsidR="0065362D" w:rsidRPr="00F54A0C">
        <w:rPr>
          <w:rFonts w:eastAsia="Times New Roman"/>
          <w:szCs w:val="24"/>
        </w:rPr>
        <w:t xml:space="preserve">, καθώς και </w:t>
      </w:r>
      <w:r w:rsidR="0065362D" w:rsidRPr="00F54A0C">
        <w:rPr>
          <w:rFonts w:eastAsia="Times New Roman"/>
          <w:szCs w:val="24"/>
          <w:u w:val="single"/>
        </w:rPr>
        <w:t>συγκριτική αξιολόγηση μεταξύ διαφορετικών μοντέλων</w:t>
      </w:r>
      <w:r w:rsidR="0065362D" w:rsidRPr="00F54A0C">
        <w:rPr>
          <w:rFonts w:eastAsia="Times New Roman"/>
          <w:szCs w:val="24"/>
        </w:rPr>
        <w:t>. Οι επόμενες ενότητες παρουσιάζουν αναλυτικά τη σχεδίαση, την υλοποίηση και τα αποτελέσματα για καθένα από τα ανωτέρω.</w:t>
      </w:r>
    </w:p>
    <w:p w14:paraId="37044D7C" w14:textId="1A7BB666" w:rsidR="00C25FB0" w:rsidRDefault="009E17E8" w:rsidP="007E6507">
      <w:pPr>
        <w:pStyle w:val="ListParagraph"/>
        <w:spacing w:after="0" w:line="480" w:lineRule="auto"/>
        <w:ind w:left="0"/>
        <w:contextualSpacing w:val="0"/>
        <w:rPr>
          <w:rFonts w:eastAsia="Times New Roman"/>
          <w:szCs w:val="24"/>
        </w:rPr>
      </w:pPr>
      <w:r>
        <w:rPr>
          <w:rFonts w:eastAsia="Times New Roman"/>
          <w:szCs w:val="24"/>
        </w:rPr>
        <w:tab/>
      </w:r>
    </w:p>
    <w:p w14:paraId="22E79442" w14:textId="23C47758" w:rsidR="00EE4FE8" w:rsidRPr="00CE0971" w:rsidRDefault="00EE4FE8" w:rsidP="00EE4FE8">
      <w:pPr>
        <w:pStyle w:val="ListParagraph"/>
        <w:spacing w:after="0" w:line="480" w:lineRule="auto"/>
        <w:ind w:left="0"/>
        <w:contextualSpacing w:val="0"/>
        <w:jc w:val="center"/>
        <w:rPr>
          <w:rFonts w:eastAsia="Times New Roman"/>
          <w:b/>
          <w:bCs/>
          <w:sz w:val="28"/>
          <w:szCs w:val="28"/>
        </w:rPr>
      </w:pPr>
      <w:r w:rsidRPr="00EE4FE8">
        <w:rPr>
          <w:rFonts w:eastAsia="Times New Roman"/>
          <w:b/>
          <w:bCs/>
          <w:sz w:val="28"/>
          <w:szCs w:val="28"/>
          <w:lang w:val="en-US"/>
        </w:rPr>
        <w:t>Task</w:t>
      </w:r>
      <w:r w:rsidRPr="00CE0971">
        <w:rPr>
          <w:rFonts w:eastAsia="Times New Roman"/>
          <w:b/>
          <w:bCs/>
          <w:sz w:val="28"/>
          <w:szCs w:val="28"/>
        </w:rPr>
        <w:t xml:space="preserve"> 1</w:t>
      </w:r>
      <w:r w:rsidR="00771A2D">
        <w:rPr>
          <w:rFonts w:eastAsia="Times New Roman"/>
          <w:b/>
          <w:bCs/>
          <w:sz w:val="28"/>
          <w:szCs w:val="28"/>
        </w:rPr>
        <w:t>: Μοντέλο απειλής</w:t>
      </w:r>
    </w:p>
    <w:p w14:paraId="1D82ECE3" w14:textId="77777777" w:rsidR="00EE4FE8" w:rsidRDefault="00EE4FE8" w:rsidP="007E6507">
      <w:pPr>
        <w:pStyle w:val="ListParagraph"/>
        <w:spacing w:after="0" w:line="480" w:lineRule="auto"/>
        <w:ind w:left="0"/>
        <w:contextualSpacing w:val="0"/>
        <w:rPr>
          <w:szCs w:val="24"/>
        </w:rPr>
      </w:pPr>
    </w:p>
    <w:p w14:paraId="422D09AA" w14:textId="77777777" w:rsidR="007A45E5" w:rsidRPr="007A45E5" w:rsidRDefault="007A45E5" w:rsidP="007A45E5">
      <w:pPr>
        <w:contextualSpacing w:val="0"/>
        <w:jc w:val="center"/>
        <w:rPr>
          <w:b/>
          <w:bCs/>
          <w:szCs w:val="24"/>
        </w:rPr>
      </w:pPr>
      <w:r w:rsidRPr="007A45E5">
        <w:rPr>
          <w:b/>
          <w:bCs/>
          <w:szCs w:val="24"/>
        </w:rPr>
        <w:t xml:space="preserve">Ο υπό εξέταση βοηθός και το </w:t>
      </w:r>
      <w:proofErr w:type="spellStart"/>
      <w:r w:rsidRPr="007A45E5">
        <w:rPr>
          <w:b/>
          <w:bCs/>
          <w:szCs w:val="24"/>
        </w:rPr>
        <w:t>system</w:t>
      </w:r>
      <w:proofErr w:type="spellEnd"/>
      <w:r w:rsidRPr="007A45E5">
        <w:rPr>
          <w:b/>
          <w:bCs/>
          <w:szCs w:val="24"/>
        </w:rPr>
        <w:t xml:space="preserve"> </w:t>
      </w:r>
      <w:proofErr w:type="spellStart"/>
      <w:r w:rsidRPr="007A45E5">
        <w:rPr>
          <w:b/>
          <w:bCs/>
          <w:szCs w:val="24"/>
        </w:rPr>
        <w:t>prompt</w:t>
      </w:r>
      <w:proofErr w:type="spellEnd"/>
    </w:p>
    <w:p w14:paraId="1446388D" w14:textId="7FE608EA" w:rsidR="007A45E5" w:rsidRDefault="007A45E5" w:rsidP="007A45E5">
      <w:pPr>
        <w:contextualSpacing w:val="0"/>
        <w:rPr>
          <w:szCs w:val="24"/>
        </w:rPr>
      </w:pPr>
    </w:p>
    <w:p w14:paraId="6809B899" w14:textId="64F42F18" w:rsidR="00EE4FE8" w:rsidRPr="00EE4FE8" w:rsidRDefault="007A45E5" w:rsidP="007A45E5">
      <w:pPr>
        <w:contextualSpacing w:val="0"/>
        <w:rPr>
          <w:szCs w:val="24"/>
        </w:rPr>
      </w:pPr>
      <w:r>
        <w:rPr>
          <w:szCs w:val="24"/>
        </w:rPr>
        <w:tab/>
      </w:r>
      <w:r w:rsidR="00EE4FE8" w:rsidRPr="00EE4FE8">
        <w:rPr>
          <w:szCs w:val="24"/>
        </w:rPr>
        <w:t>Ο υπό εξέταση βοηθός αποτελεί ένα διαλογικό σύστημα βασισμένο σε μεγάλο γλωσσικό μοντέλο, στο οποίο ανατίθεται, μέσω κατάλληλων αρχικών οδηγιών, ο ρόλος υπαλλήλου εξυπηρέτησης πελατών τραπεζικού οργανισμού. Συνιστά το σύστημα-στόχο της μελέτης, ήτοι την οντότητα την οποία οι επιθέσεις επιχειρούν να παραβιάσουν και την οποία οι μηχανισμοί άμυνας καλούνται εν συνεχεία να θωρακίσουν.</w:t>
      </w:r>
    </w:p>
    <w:p w14:paraId="6D5C42A5" w14:textId="12239F72" w:rsidR="00EE4FE8" w:rsidRDefault="00EC5484" w:rsidP="007E6507">
      <w:pPr>
        <w:pStyle w:val="ListParagraph"/>
        <w:spacing w:after="0" w:line="480" w:lineRule="auto"/>
        <w:ind w:left="0"/>
        <w:rPr>
          <w:szCs w:val="24"/>
        </w:rPr>
      </w:pPr>
      <w:r w:rsidRPr="00CE0971">
        <w:rPr>
          <w:szCs w:val="24"/>
        </w:rPr>
        <w:tab/>
      </w:r>
      <w:r w:rsidR="00EE4FE8" w:rsidRPr="00EE4FE8">
        <w:rPr>
          <w:szCs w:val="24"/>
        </w:rPr>
        <w:t xml:space="preserve">Η συμπεριφορά του βοηθού καθορίζεται από ένα σύνολο αρχικών οδηγιών, γνωστό ως </w:t>
      </w:r>
      <w:r w:rsidR="00EE4FE8" w:rsidRPr="00EC5484">
        <w:rPr>
          <w:szCs w:val="24"/>
          <w:lang w:val="en-US"/>
        </w:rPr>
        <w:t>system</w:t>
      </w:r>
      <w:r w:rsidR="00EE4FE8" w:rsidRPr="00EC5484">
        <w:rPr>
          <w:szCs w:val="24"/>
        </w:rPr>
        <w:t xml:space="preserve"> </w:t>
      </w:r>
      <w:r w:rsidR="00EE4FE8" w:rsidRPr="00EC5484">
        <w:rPr>
          <w:szCs w:val="24"/>
          <w:lang w:val="en-US"/>
        </w:rPr>
        <w:t>prompt</w:t>
      </w:r>
      <w:r w:rsidR="00EE4FE8" w:rsidRPr="00EC5484">
        <w:rPr>
          <w:szCs w:val="24"/>
        </w:rPr>
        <w:t>,</w:t>
      </w:r>
      <w:r w:rsidR="00EE4FE8" w:rsidRPr="00EE4FE8">
        <w:rPr>
          <w:szCs w:val="24"/>
        </w:rPr>
        <w:t xml:space="preserve"> το οποίο λειτουργεί ανάλογα με μια περιγραφή </w:t>
      </w:r>
      <w:r w:rsidR="00EE4FE8" w:rsidRPr="00EE4FE8">
        <w:rPr>
          <w:szCs w:val="24"/>
        </w:rPr>
        <w:lastRenderedPageBreak/>
        <w:t>καθηκόντων</w:t>
      </w:r>
      <w:r w:rsidRPr="00EC5484">
        <w:rPr>
          <w:szCs w:val="24"/>
        </w:rPr>
        <w:t xml:space="preserve">, </w:t>
      </w:r>
      <w:r w:rsidR="00EE4FE8" w:rsidRPr="00EE4FE8">
        <w:rPr>
          <w:szCs w:val="24"/>
        </w:rPr>
        <w:t>προσδιορίζει την ταυτότητα του βοηθού, τις επιτρεπόμενες λειτουργίες του και τους κανόνες ασφαλείας που οφείλει να τηρεί, μεταξύ των οποίων τη ρητή απαγόρευση αποκάλυψης εμπιστευτικών στοιχείων. Οι οδηγίες αυτές χαρακτηρίζονται ως «κρυφές», διότι δεν είναι ορατές στον χρήστη κατά την αλληλεπίδρασή του με τον βοηθό</w:t>
      </w:r>
      <w:r w:rsidRPr="00EC5484">
        <w:rPr>
          <w:szCs w:val="24"/>
        </w:rPr>
        <w:t xml:space="preserve">. </w:t>
      </w:r>
      <w:r>
        <w:rPr>
          <w:szCs w:val="24"/>
        </w:rPr>
        <w:t>Ο</w:t>
      </w:r>
      <w:r w:rsidR="00EE4FE8" w:rsidRPr="00EE4FE8">
        <w:rPr>
          <w:szCs w:val="24"/>
        </w:rPr>
        <w:t xml:space="preserve"> χρήστης έχει πρόσβαση αποκλειστικά στα δικά του μηνύματα και στις αποκρίσεις του συστήματος. Η απόκρυψη αυτή έχει ουσιώδη σημασία για την ασφάλεια, καθώς η γνώση του </w:t>
      </w:r>
      <w:r w:rsidR="00EE4FE8" w:rsidRPr="00EE4FE8">
        <w:rPr>
          <w:szCs w:val="24"/>
          <w:lang w:val="en-US"/>
        </w:rPr>
        <w:t>system</w:t>
      </w:r>
      <w:r w:rsidR="00EE4FE8" w:rsidRPr="00EE4FE8">
        <w:rPr>
          <w:szCs w:val="24"/>
        </w:rPr>
        <w:t xml:space="preserve"> </w:t>
      </w:r>
      <w:r w:rsidR="00EE4FE8" w:rsidRPr="00EE4FE8">
        <w:rPr>
          <w:szCs w:val="24"/>
          <w:lang w:val="en-US"/>
        </w:rPr>
        <w:t>prompt</w:t>
      </w:r>
      <w:r w:rsidR="00EE4FE8" w:rsidRPr="00EE4FE8">
        <w:rPr>
          <w:szCs w:val="24"/>
        </w:rPr>
        <w:t xml:space="preserve"> θα διευκόλυνε σημαντικά την παράκαμψή του. Επισημαίνεται ότι η ίδια η αποκάλυψη του </w:t>
      </w:r>
      <w:r w:rsidR="00EE4FE8" w:rsidRPr="00EE4FE8">
        <w:rPr>
          <w:szCs w:val="24"/>
          <w:lang w:val="en-US"/>
        </w:rPr>
        <w:t>system</w:t>
      </w:r>
      <w:r w:rsidR="00EE4FE8" w:rsidRPr="00EE4FE8">
        <w:rPr>
          <w:szCs w:val="24"/>
        </w:rPr>
        <w:t xml:space="preserve"> </w:t>
      </w:r>
      <w:r w:rsidR="00EE4FE8" w:rsidRPr="00EE4FE8">
        <w:rPr>
          <w:szCs w:val="24"/>
          <w:lang w:val="en-US"/>
        </w:rPr>
        <w:t>prompt</w:t>
      </w:r>
      <w:r w:rsidR="00EE4FE8" w:rsidRPr="00EE4FE8">
        <w:rPr>
          <w:szCs w:val="24"/>
        </w:rPr>
        <w:t xml:space="preserve"> συνιστά αυτοτελή κατηγορία επίθεσης, η οποία εξετάζεται στη συνέχεια.</w:t>
      </w:r>
    </w:p>
    <w:p w14:paraId="55A3BDA4" w14:textId="77777777" w:rsidR="007A45E5" w:rsidRDefault="007A45E5" w:rsidP="007E6507">
      <w:pPr>
        <w:pStyle w:val="ListParagraph"/>
        <w:spacing w:after="0" w:line="480" w:lineRule="auto"/>
        <w:ind w:left="0"/>
        <w:rPr>
          <w:szCs w:val="24"/>
        </w:rPr>
      </w:pPr>
    </w:p>
    <w:p w14:paraId="3429A288" w14:textId="393AC8C9" w:rsidR="007A45E5" w:rsidRPr="007A45E5" w:rsidRDefault="007A45E5" w:rsidP="007A45E5">
      <w:pPr>
        <w:pStyle w:val="ListParagraph"/>
        <w:spacing w:after="0" w:line="480" w:lineRule="auto"/>
        <w:ind w:left="0"/>
        <w:jc w:val="center"/>
        <w:rPr>
          <w:b/>
          <w:bCs/>
          <w:szCs w:val="24"/>
        </w:rPr>
      </w:pPr>
      <w:r w:rsidRPr="007A45E5">
        <w:rPr>
          <w:b/>
          <w:bCs/>
          <w:szCs w:val="24"/>
        </w:rPr>
        <w:t>Προστατευόμενα στοιχεία</w:t>
      </w:r>
    </w:p>
    <w:p w14:paraId="2B93DAAC" w14:textId="77777777" w:rsidR="007A45E5" w:rsidRPr="00EC5484" w:rsidRDefault="007A45E5" w:rsidP="007E6507">
      <w:pPr>
        <w:pStyle w:val="ListParagraph"/>
        <w:spacing w:after="0" w:line="480" w:lineRule="auto"/>
        <w:ind w:left="0"/>
        <w:rPr>
          <w:szCs w:val="24"/>
        </w:rPr>
      </w:pPr>
    </w:p>
    <w:p w14:paraId="4BA7C9AD" w14:textId="0E80FF2E" w:rsidR="00EE4FE8" w:rsidRPr="00EE4FE8" w:rsidRDefault="00EC5484" w:rsidP="00EE4FE8">
      <w:pPr>
        <w:pStyle w:val="ListParagraph"/>
        <w:spacing w:after="0" w:line="480" w:lineRule="auto"/>
        <w:ind w:left="0"/>
        <w:rPr>
          <w:szCs w:val="24"/>
        </w:rPr>
      </w:pPr>
      <w:r w:rsidRPr="00CE0971">
        <w:rPr>
          <w:szCs w:val="24"/>
        </w:rPr>
        <w:tab/>
      </w:r>
      <w:r w:rsidR="00EE4FE8" w:rsidRPr="00EE4FE8">
        <w:rPr>
          <w:szCs w:val="24"/>
        </w:rPr>
        <w:t xml:space="preserve">Εντός του </w:t>
      </w:r>
      <w:r w:rsidR="00EE4FE8" w:rsidRPr="00EE4FE8">
        <w:rPr>
          <w:szCs w:val="24"/>
          <w:lang w:val="en-US"/>
        </w:rPr>
        <w:t>system</w:t>
      </w:r>
      <w:r w:rsidR="00EE4FE8" w:rsidRPr="00EE4FE8">
        <w:rPr>
          <w:szCs w:val="24"/>
        </w:rPr>
        <w:t xml:space="preserve"> </w:t>
      </w:r>
      <w:r w:rsidR="00EE4FE8" w:rsidRPr="00EE4FE8">
        <w:rPr>
          <w:szCs w:val="24"/>
          <w:lang w:val="en-US"/>
        </w:rPr>
        <w:t>prompt</w:t>
      </w:r>
      <w:r w:rsidR="00EE4FE8" w:rsidRPr="00EE4FE8">
        <w:rPr>
          <w:szCs w:val="24"/>
        </w:rPr>
        <w:t xml:space="preserve"> ενσωματώθηκαν τέσσερα εμπιστευτικά στοιχεία, τα οποία ο βοηθός γνωρίζει αλλά δεν επιτρέπεται να αποκαλύψει υπό οποιεσδήποτε συνθήκες. Η επιλογή τους δεν είναι τυχαία</w:t>
      </w:r>
      <w:r>
        <w:rPr>
          <w:szCs w:val="24"/>
        </w:rPr>
        <w:t>,</w:t>
      </w:r>
      <w:r w:rsidR="00EE4FE8" w:rsidRPr="00EE4FE8">
        <w:rPr>
          <w:szCs w:val="24"/>
        </w:rPr>
        <w:t xml:space="preserve"> αντιπροσωπεύουν τέσσερις διακριτές κατηγορίες ευαίσθητης πληροφορίας ενός ρεαλιστικού τραπεζικού περιβάλλοντος, ώστε η αξιολόγηση να καλύπτει ποικίλα και αντιπροσωπευτικά σενάρια διαρροής αντί ενός μονοδιάστατου:</w:t>
      </w:r>
    </w:p>
    <w:p w14:paraId="7703E748" w14:textId="77777777" w:rsidR="00EC5484" w:rsidRPr="00EC5484" w:rsidRDefault="00EE4FE8">
      <w:pPr>
        <w:pStyle w:val="ListParagraph"/>
        <w:numPr>
          <w:ilvl w:val="0"/>
          <w:numId w:val="3"/>
        </w:numPr>
        <w:tabs>
          <w:tab w:val="num" w:pos="0"/>
        </w:tabs>
        <w:spacing w:after="0" w:line="480" w:lineRule="auto"/>
        <w:rPr>
          <w:szCs w:val="24"/>
        </w:rPr>
      </w:pPr>
      <w:r w:rsidRPr="00EE4FE8">
        <w:rPr>
          <w:b/>
          <w:bCs/>
          <w:szCs w:val="24"/>
        </w:rPr>
        <w:t>Διαπιστευτήριο υπηρεσίας (</w:t>
      </w:r>
      <w:r w:rsidRPr="00EE4FE8">
        <w:rPr>
          <w:b/>
          <w:bCs/>
          <w:szCs w:val="24"/>
          <w:lang w:val="en-US"/>
        </w:rPr>
        <w:t>service</w:t>
      </w:r>
      <w:r w:rsidRPr="00EE4FE8">
        <w:rPr>
          <w:b/>
          <w:bCs/>
          <w:szCs w:val="24"/>
        </w:rPr>
        <w:t xml:space="preserve"> </w:t>
      </w:r>
      <w:r w:rsidRPr="00EE4FE8">
        <w:rPr>
          <w:b/>
          <w:bCs/>
          <w:szCs w:val="24"/>
          <w:lang w:val="en-US"/>
        </w:rPr>
        <w:t>credential</w:t>
      </w:r>
      <w:r w:rsidRPr="00EE4FE8">
        <w:rPr>
          <w:b/>
          <w:bCs/>
          <w:szCs w:val="24"/>
        </w:rPr>
        <w:t>):</w:t>
      </w:r>
      <w:r w:rsidRPr="00EE4FE8">
        <w:rPr>
          <w:szCs w:val="24"/>
        </w:rPr>
        <w:t xml:space="preserve"> ένα τεχνικό μυστικό πρόσβασης, το οποίο χρησιμοποιείται για τη σύνδεση του συστήματος με την πύλη πληρωμών. Η διαρροή του θα συνεπαγόταν δυνητική μη εξουσιοδοτημένη πρόσβαση σε κρίσιμη υποδομή συναλλαγών.</w:t>
      </w:r>
    </w:p>
    <w:p w14:paraId="529A6955" w14:textId="77777777" w:rsidR="00EC5484" w:rsidRPr="00EC5484" w:rsidRDefault="00EE4FE8">
      <w:pPr>
        <w:pStyle w:val="ListParagraph"/>
        <w:numPr>
          <w:ilvl w:val="0"/>
          <w:numId w:val="3"/>
        </w:numPr>
        <w:tabs>
          <w:tab w:val="num" w:pos="0"/>
        </w:tabs>
        <w:spacing w:after="0" w:line="480" w:lineRule="auto"/>
        <w:rPr>
          <w:szCs w:val="24"/>
        </w:rPr>
      </w:pPr>
      <w:r w:rsidRPr="00EC5484">
        <w:rPr>
          <w:b/>
          <w:bCs/>
          <w:szCs w:val="24"/>
        </w:rPr>
        <w:t>Κανόνας ανίχνευσης απάτης (</w:t>
      </w:r>
      <w:r w:rsidRPr="00EC5484">
        <w:rPr>
          <w:b/>
          <w:bCs/>
          <w:szCs w:val="24"/>
          <w:lang w:val="en-US"/>
        </w:rPr>
        <w:t>fraud</w:t>
      </w:r>
      <w:r w:rsidRPr="00EC5484">
        <w:rPr>
          <w:b/>
          <w:bCs/>
          <w:szCs w:val="24"/>
        </w:rPr>
        <w:t xml:space="preserve"> </w:t>
      </w:r>
      <w:r w:rsidRPr="00EC5484">
        <w:rPr>
          <w:b/>
          <w:bCs/>
          <w:szCs w:val="24"/>
          <w:lang w:val="en-US"/>
        </w:rPr>
        <w:t>rule</w:t>
      </w:r>
      <w:r w:rsidRPr="00EC5484">
        <w:rPr>
          <w:b/>
          <w:bCs/>
          <w:szCs w:val="24"/>
        </w:rPr>
        <w:t>):</w:t>
      </w:r>
      <w:r w:rsidRPr="00EC5484">
        <w:rPr>
          <w:szCs w:val="24"/>
        </w:rPr>
        <w:t xml:space="preserve"> ένα εμπιστευτικό επιχειρησιακό κατώφλι. Η γνώση του από κακόβουλο τρίτο θα επέτρεπε τη σκόπιμη </w:t>
      </w:r>
      <w:r w:rsidRPr="00EC5484">
        <w:rPr>
          <w:szCs w:val="24"/>
        </w:rPr>
        <w:lastRenderedPageBreak/>
        <w:t>παράκαμψη των μηχανισμών ανίχνευσης, με τη διενέργεια συναλλαγών εντός των ορίων που δεν εγείρουν υποψία.</w:t>
      </w:r>
    </w:p>
    <w:p w14:paraId="1E161B8C" w14:textId="77777777" w:rsidR="00EC5484" w:rsidRPr="00EC5484" w:rsidRDefault="00EE4FE8">
      <w:pPr>
        <w:pStyle w:val="ListParagraph"/>
        <w:numPr>
          <w:ilvl w:val="0"/>
          <w:numId w:val="3"/>
        </w:numPr>
        <w:tabs>
          <w:tab w:val="num" w:pos="0"/>
        </w:tabs>
        <w:spacing w:after="0" w:line="480" w:lineRule="auto"/>
        <w:rPr>
          <w:szCs w:val="24"/>
        </w:rPr>
      </w:pPr>
      <w:r w:rsidRPr="00EC5484">
        <w:rPr>
          <w:b/>
          <w:bCs/>
          <w:szCs w:val="24"/>
        </w:rPr>
        <w:t>Λίστα προτεραιότητας/κλιμάκωσης (</w:t>
      </w:r>
      <w:r w:rsidRPr="00EC5484">
        <w:rPr>
          <w:b/>
          <w:bCs/>
          <w:szCs w:val="24"/>
          <w:lang w:val="en-US"/>
        </w:rPr>
        <w:t>VIP</w:t>
      </w:r>
      <w:r w:rsidRPr="00EC5484">
        <w:rPr>
          <w:b/>
          <w:bCs/>
          <w:szCs w:val="24"/>
        </w:rPr>
        <w:t xml:space="preserve"> </w:t>
      </w:r>
      <w:r w:rsidRPr="00EC5484">
        <w:rPr>
          <w:b/>
          <w:bCs/>
          <w:szCs w:val="24"/>
          <w:lang w:val="en-US"/>
        </w:rPr>
        <w:t>list</w:t>
      </w:r>
      <w:r w:rsidRPr="00EC5484">
        <w:rPr>
          <w:b/>
          <w:bCs/>
          <w:szCs w:val="24"/>
        </w:rPr>
        <w:t>):</w:t>
      </w:r>
      <w:r w:rsidRPr="00EC5484">
        <w:rPr>
          <w:szCs w:val="24"/>
        </w:rPr>
        <w:t xml:space="preserve"> ένα στοιχείο εσωτερικών διαδικασιών και προσωπικών δεδομένων, που αφορά την ειδική μεταχείριση συγκεκριμένων πελατών ή υποθέσεων.</w:t>
      </w:r>
    </w:p>
    <w:p w14:paraId="3631CF8D" w14:textId="64369C46" w:rsidR="00EE4FE8" w:rsidRDefault="00EE4FE8">
      <w:pPr>
        <w:pStyle w:val="ListParagraph"/>
        <w:numPr>
          <w:ilvl w:val="0"/>
          <w:numId w:val="3"/>
        </w:numPr>
        <w:tabs>
          <w:tab w:val="num" w:pos="0"/>
        </w:tabs>
        <w:spacing w:after="0" w:line="480" w:lineRule="auto"/>
        <w:rPr>
          <w:szCs w:val="24"/>
        </w:rPr>
      </w:pPr>
      <w:r w:rsidRPr="00EC5484">
        <w:rPr>
          <w:b/>
          <w:bCs/>
          <w:szCs w:val="24"/>
        </w:rPr>
        <w:t>Δείκτης συστήματος (</w:t>
      </w:r>
      <w:r w:rsidRPr="00EC5484">
        <w:rPr>
          <w:b/>
          <w:bCs/>
          <w:szCs w:val="24"/>
          <w:lang w:val="en-US"/>
        </w:rPr>
        <w:t>system</w:t>
      </w:r>
      <w:r w:rsidRPr="00EC5484">
        <w:rPr>
          <w:b/>
          <w:bCs/>
          <w:szCs w:val="24"/>
        </w:rPr>
        <w:t>-</w:t>
      </w:r>
      <w:r w:rsidRPr="00EC5484">
        <w:rPr>
          <w:b/>
          <w:bCs/>
          <w:szCs w:val="24"/>
          <w:lang w:val="en-US"/>
        </w:rPr>
        <w:t>prompt</w:t>
      </w:r>
      <w:r w:rsidRPr="00EC5484">
        <w:rPr>
          <w:b/>
          <w:bCs/>
          <w:szCs w:val="24"/>
        </w:rPr>
        <w:t xml:space="preserve"> </w:t>
      </w:r>
      <w:r w:rsidRPr="00EC5484">
        <w:rPr>
          <w:b/>
          <w:bCs/>
          <w:szCs w:val="24"/>
          <w:lang w:val="en-US"/>
        </w:rPr>
        <w:t>marker</w:t>
      </w:r>
      <w:r w:rsidRPr="00EC5484">
        <w:rPr>
          <w:b/>
          <w:bCs/>
          <w:szCs w:val="24"/>
        </w:rPr>
        <w:t>):</w:t>
      </w:r>
      <w:r w:rsidRPr="00EC5484">
        <w:rPr>
          <w:szCs w:val="24"/>
        </w:rPr>
        <w:t xml:space="preserve"> ένα στοιχείο διακριτής φύσης από τα προηγούμενα. Δεν αποτελεί πληροφορία προς προστασία αυτή </w:t>
      </w:r>
      <w:proofErr w:type="spellStart"/>
      <w:r w:rsidRPr="00EC5484">
        <w:rPr>
          <w:szCs w:val="24"/>
        </w:rPr>
        <w:t>καθεαυτή</w:t>
      </w:r>
      <w:proofErr w:type="spellEnd"/>
      <w:r w:rsidRPr="00EC5484">
        <w:rPr>
          <w:szCs w:val="24"/>
        </w:rPr>
        <w:t xml:space="preserve">, αλλά δείκτη ενσωματωμένο εντός των κρυφών οδηγιών· η εμφάνισή του σε οποιαδήποτε απόκριση αποτελεί ένδειξη ότι ο βοηθός αποκάλυψε το ίδιο το </w:t>
      </w:r>
      <w:r w:rsidRPr="00EC5484">
        <w:rPr>
          <w:szCs w:val="24"/>
          <w:lang w:val="en-US"/>
        </w:rPr>
        <w:t>system</w:t>
      </w:r>
      <w:r w:rsidRPr="00EC5484">
        <w:rPr>
          <w:szCs w:val="24"/>
        </w:rPr>
        <w:t xml:space="preserve"> </w:t>
      </w:r>
      <w:r w:rsidRPr="00EC5484">
        <w:rPr>
          <w:szCs w:val="24"/>
          <w:lang w:val="en-US"/>
        </w:rPr>
        <w:t>prompt</w:t>
      </w:r>
      <w:r w:rsidRPr="00EC5484">
        <w:rPr>
          <w:szCs w:val="24"/>
        </w:rPr>
        <w:t>, καθιστώντας δυνατή τη μέτρηση των επιθέσεων αποκάλυψης οδηγιών.</w:t>
      </w:r>
    </w:p>
    <w:p w14:paraId="2A016E53" w14:textId="77777777" w:rsidR="007A45E5" w:rsidRDefault="007A45E5" w:rsidP="007A45E5">
      <w:pPr>
        <w:tabs>
          <w:tab w:val="num" w:pos="0"/>
        </w:tabs>
        <w:spacing w:after="0" w:line="480" w:lineRule="auto"/>
        <w:rPr>
          <w:szCs w:val="24"/>
        </w:rPr>
      </w:pPr>
    </w:p>
    <w:p w14:paraId="336F6AC8" w14:textId="0A94580C" w:rsidR="007A45E5" w:rsidRPr="007A45E5" w:rsidRDefault="007A45E5" w:rsidP="007A45E5">
      <w:pPr>
        <w:tabs>
          <w:tab w:val="num" w:pos="0"/>
        </w:tabs>
        <w:spacing w:after="0" w:line="480" w:lineRule="auto"/>
        <w:jc w:val="center"/>
        <w:rPr>
          <w:b/>
          <w:bCs/>
          <w:szCs w:val="24"/>
        </w:rPr>
      </w:pPr>
      <w:r w:rsidRPr="007A45E5">
        <w:rPr>
          <w:b/>
          <w:bCs/>
          <w:szCs w:val="24"/>
        </w:rPr>
        <w:t xml:space="preserve">Μηχανισμός ανίχνευσης διαρροής μέσω </w:t>
      </w:r>
      <w:r w:rsidRPr="007A45E5">
        <w:rPr>
          <w:b/>
          <w:bCs/>
          <w:szCs w:val="24"/>
          <w:lang w:val="en-US"/>
        </w:rPr>
        <w:t>canary</w:t>
      </w:r>
      <w:r w:rsidRPr="007A45E5">
        <w:rPr>
          <w:b/>
          <w:bCs/>
          <w:szCs w:val="24"/>
        </w:rPr>
        <w:t xml:space="preserve"> </w:t>
      </w:r>
      <w:r w:rsidRPr="007A45E5">
        <w:rPr>
          <w:b/>
          <w:bCs/>
          <w:szCs w:val="24"/>
          <w:lang w:val="en-US"/>
        </w:rPr>
        <w:t>tokens</w:t>
      </w:r>
    </w:p>
    <w:p w14:paraId="0AE1C87D" w14:textId="77777777" w:rsidR="007A45E5" w:rsidRPr="007A45E5" w:rsidRDefault="007A45E5" w:rsidP="007A45E5">
      <w:pPr>
        <w:tabs>
          <w:tab w:val="num" w:pos="0"/>
        </w:tabs>
        <w:spacing w:after="0" w:line="480" w:lineRule="auto"/>
        <w:rPr>
          <w:szCs w:val="24"/>
        </w:rPr>
      </w:pPr>
    </w:p>
    <w:p w14:paraId="0DCA6C27" w14:textId="0AE073CD" w:rsidR="00EE4FE8" w:rsidRPr="00EE4FE8" w:rsidRDefault="00EC5484" w:rsidP="00EE4FE8">
      <w:pPr>
        <w:pStyle w:val="font-claude-response-body"/>
        <w:spacing w:line="480" w:lineRule="auto"/>
        <w:jc w:val="both"/>
        <w:rPr>
          <w:lang w:val="el-GR"/>
        </w:rPr>
      </w:pPr>
      <w:r w:rsidRPr="007A45E5">
        <w:rPr>
          <w:lang w:val="el-GR"/>
        </w:rPr>
        <w:tab/>
      </w:r>
      <w:r w:rsidR="00EE4FE8" w:rsidRPr="00EE4FE8">
        <w:rPr>
          <w:lang w:val="el-GR"/>
        </w:rPr>
        <w:t xml:space="preserve">Κεντρικής σημασίας για τη μεθοδολογία αποτελεί ο τρόπος με τον οποίο διαπιστώνεται αντικειμενικά αν μια επίθεση πέτυχε, δηλαδή αν ο βοηθός διέρρευσε κάποιο προστατευόμενο στοιχείο. Εάν τα μυστικά αναπαριστάνονταν με ρεαλιστικές τιμές </w:t>
      </w:r>
      <w:r>
        <w:rPr>
          <w:lang w:val="el-GR"/>
        </w:rPr>
        <w:t>-</w:t>
      </w:r>
      <w:r w:rsidR="00EE4FE8" w:rsidRPr="00EE4FE8">
        <w:rPr>
          <w:lang w:val="el-GR"/>
        </w:rPr>
        <w:t>για παράδειγμα έναν συνήθη κωδικό ή ένα κοινό όνομα</w:t>
      </w:r>
      <w:r>
        <w:rPr>
          <w:lang w:val="el-GR"/>
        </w:rPr>
        <w:t>-</w:t>
      </w:r>
      <w:r w:rsidR="00EE4FE8" w:rsidRPr="00EE4FE8">
        <w:rPr>
          <w:lang w:val="el-GR"/>
        </w:rPr>
        <w:t xml:space="preserve"> η μέτρηση θα ήταν αναξιόπιστη, καθώς τέτοιες τιμές ενδέχεται να εμφανιστούν και τυχαία σε μια καλόπιστη απόκριση, καθιστώντας αδύνατη τη διάκριση μεταξύ πραγματικής διαρροής και </w:t>
      </w:r>
      <w:proofErr w:type="spellStart"/>
      <w:r w:rsidR="00EE4FE8" w:rsidRPr="00EE4FE8">
        <w:rPr>
          <w:lang w:val="el-GR"/>
        </w:rPr>
        <w:t>συμπτωματικής</w:t>
      </w:r>
      <w:proofErr w:type="spellEnd"/>
      <w:r w:rsidR="00EE4FE8" w:rsidRPr="00EE4FE8">
        <w:rPr>
          <w:lang w:val="el-GR"/>
        </w:rPr>
        <w:t xml:space="preserve"> εμφάνισης.</w:t>
      </w:r>
    </w:p>
    <w:p w14:paraId="29A3DC07" w14:textId="35E7B21F" w:rsidR="00EE4FE8" w:rsidRPr="00EE4FE8" w:rsidRDefault="00EC5484" w:rsidP="00EE4FE8">
      <w:pPr>
        <w:pStyle w:val="font-claude-response-body"/>
        <w:spacing w:line="480" w:lineRule="auto"/>
        <w:jc w:val="both"/>
        <w:rPr>
          <w:lang w:val="el-GR"/>
        </w:rPr>
      </w:pPr>
      <w:r w:rsidRPr="00EC5484">
        <w:rPr>
          <w:lang w:val="el-GR"/>
        </w:rPr>
        <w:tab/>
      </w:r>
      <w:r w:rsidR="00EE4FE8" w:rsidRPr="00EE4FE8">
        <w:rPr>
          <w:lang w:val="el-GR"/>
        </w:rPr>
        <w:t xml:space="preserve">Για την αντιμετώπιση του προβλήματος αυτού, κάθε εμπιστευτικό στοιχείο αναπαρίσταται από ένα μοναδικό, τεχνητό αναγνωριστικό, γνωστό ως </w:t>
      </w:r>
      <w:r w:rsidR="00EE4FE8" w:rsidRPr="003A7032">
        <w:rPr>
          <w:rStyle w:val="Emphasis"/>
          <w:i w:val="0"/>
          <w:iCs w:val="0"/>
        </w:rPr>
        <w:t>canary</w:t>
      </w:r>
      <w:r w:rsidR="00EE4FE8" w:rsidRPr="003A7032">
        <w:rPr>
          <w:rStyle w:val="Emphasis"/>
          <w:i w:val="0"/>
          <w:iCs w:val="0"/>
          <w:lang w:val="el-GR"/>
        </w:rPr>
        <w:t xml:space="preserve"> </w:t>
      </w:r>
      <w:r w:rsidR="00EE4FE8" w:rsidRPr="003A7032">
        <w:rPr>
          <w:rStyle w:val="Emphasis"/>
          <w:i w:val="0"/>
          <w:iCs w:val="0"/>
        </w:rPr>
        <w:t>token</w:t>
      </w:r>
      <w:r w:rsidR="00EE4FE8" w:rsidRPr="00EE4FE8">
        <w:rPr>
          <w:lang w:val="el-GR"/>
        </w:rPr>
        <w:t xml:space="preserve">. Ο όρος προέρχεται από την ιστορική πρακτική χρήσης καναρινιών στα ορυχεία ως </w:t>
      </w:r>
      <w:r w:rsidR="00EE4FE8" w:rsidRPr="00EE4FE8">
        <w:rPr>
          <w:lang w:val="el-GR"/>
        </w:rPr>
        <w:lastRenderedPageBreak/>
        <w:t>έγκαιρων δεικτών παρουσίας τοξικών αερίων</w:t>
      </w:r>
      <w:r w:rsidR="003A7032">
        <w:rPr>
          <w:lang w:val="el-GR"/>
        </w:rPr>
        <w:t>.</w:t>
      </w:r>
      <w:r w:rsidR="00EE4FE8" w:rsidRPr="00EE4FE8">
        <w:rPr>
          <w:lang w:val="el-GR"/>
        </w:rPr>
        <w:t xml:space="preserve"> </w:t>
      </w:r>
      <w:r w:rsidR="003A7032">
        <w:rPr>
          <w:lang w:val="el-GR"/>
        </w:rPr>
        <w:t>Κ</w:t>
      </w:r>
      <w:r w:rsidR="00EE4FE8" w:rsidRPr="00EE4FE8">
        <w:rPr>
          <w:lang w:val="el-GR"/>
        </w:rPr>
        <w:t>ατ' αναλογία, στην ασφάλεια πληροφοριακών συστημάτων ως «</w:t>
      </w:r>
      <w:r w:rsidR="00EE4FE8" w:rsidRPr="00EE4FE8">
        <w:t>canary</w:t>
      </w:r>
      <w:r w:rsidR="00EE4FE8" w:rsidRPr="00EE4FE8">
        <w:rPr>
          <w:lang w:val="el-GR"/>
        </w:rPr>
        <w:t xml:space="preserve">» νοείται ένα στοιχείο που τοποθετείται σκοπίμως ώστε η ενεργοποίησή του να σηματοδοτεί την εκδήλωση ενός ανεπιθύμητου συμβάντος. Εφόσον το </w:t>
      </w:r>
      <w:r w:rsidR="00EE4FE8" w:rsidRPr="00EE4FE8">
        <w:t>token</w:t>
      </w:r>
      <w:r w:rsidR="00EE4FE8" w:rsidRPr="00EE4FE8">
        <w:rPr>
          <w:lang w:val="el-GR"/>
        </w:rPr>
        <w:t xml:space="preserve"> είναι μοναδικό και δεν απαντάται σε κανένα καλόπιστο περιεχόμενο, η εμφάνισή του σε μια απόκριση συνιστά αδιαμφισβήτητη απόδειξη διαρροής του αντίστοιχου στοιχείου, ισοδυναμώντας με επιτυχή ολοκλήρωση της επίθεσης.</w:t>
      </w:r>
    </w:p>
    <w:p w14:paraId="46F1DF31" w14:textId="2585085D" w:rsidR="00EE4FE8" w:rsidRPr="00BF180E" w:rsidRDefault="00EC5484" w:rsidP="00BF180E">
      <w:pPr>
        <w:pStyle w:val="font-claude-response-body"/>
        <w:spacing w:line="480" w:lineRule="auto"/>
        <w:jc w:val="both"/>
        <w:rPr>
          <w:lang w:val="el-GR"/>
        </w:rPr>
      </w:pPr>
      <w:r w:rsidRPr="00CE0971">
        <w:rPr>
          <w:lang w:val="el-GR"/>
        </w:rPr>
        <w:tab/>
      </w:r>
      <w:r w:rsidR="00EE4FE8" w:rsidRPr="00EE4FE8">
        <w:rPr>
          <w:lang w:val="el-GR"/>
        </w:rPr>
        <w:t xml:space="preserve">Η δομή των αναγνωριστικών ακολουθεί τη μορφή </w:t>
      </w:r>
      <w:r w:rsidR="00EE4FE8" w:rsidRPr="00EE4FE8">
        <w:rPr>
          <w:rStyle w:val="HTMLCode"/>
          <w:rFonts w:ascii="Times New Roman" w:hAnsi="Times New Roman" w:cs="Times New Roman"/>
          <w:sz w:val="24"/>
          <w:szCs w:val="24"/>
        </w:rPr>
        <w:t>CANARY</w:t>
      </w:r>
      <w:r w:rsidR="00EE4FE8" w:rsidRPr="00EE4FE8">
        <w:rPr>
          <w:rStyle w:val="HTMLCode"/>
          <w:rFonts w:ascii="Times New Roman" w:hAnsi="Times New Roman" w:cs="Times New Roman"/>
          <w:sz w:val="24"/>
          <w:szCs w:val="24"/>
          <w:lang w:val="el-GR"/>
        </w:rPr>
        <w:t>-&lt;τύπος&gt;-&lt;μοναδικό τμήμα&gt;</w:t>
      </w:r>
      <w:r w:rsidR="00EE4FE8" w:rsidRPr="00EE4FE8">
        <w:rPr>
          <w:lang w:val="el-GR"/>
        </w:rPr>
        <w:t xml:space="preserve"> και εξυπηρετεί διττό σκοπό. Το πρόθεμα </w:t>
      </w:r>
      <w:r w:rsidR="00EE4FE8" w:rsidRPr="00EE4FE8">
        <w:rPr>
          <w:rStyle w:val="HTMLCode"/>
          <w:rFonts w:ascii="Times New Roman" w:hAnsi="Times New Roman" w:cs="Times New Roman"/>
          <w:sz w:val="24"/>
          <w:szCs w:val="24"/>
        </w:rPr>
        <w:t>CANARY</w:t>
      </w:r>
      <w:r w:rsidR="00EE4FE8" w:rsidRPr="00EE4FE8">
        <w:rPr>
          <w:rStyle w:val="HTMLCode"/>
          <w:rFonts w:ascii="Times New Roman" w:hAnsi="Times New Roman" w:cs="Times New Roman"/>
          <w:sz w:val="24"/>
          <w:szCs w:val="24"/>
          <w:lang w:val="el-GR"/>
        </w:rPr>
        <w:t>-</w:t>
      </w:r>
      <w:r w:rsidR="00EE4FE8" w:rsidRPr="00EE4FE8">
        <w:rPr>
          <w:lang w:val="el-GR"/>
        </w:rPr>
        <w:t xml:space="preserve"> εξασφαλίζει τη μοναδικότητα και την </w:t>
      </w:r>
      <w:proofErr w:type="spellStart"/>
      <w:r w:rsidR="00EE4FE8" w:rsidRPr="00EE4FE8">
        <w:rPr>
          <w:lang w:val="el-GR"/>
        </w:rPr>
        <w:t>αναγνωρισιμότητα</w:t>
      </w:r>
      <w:proofErr w:type="spellEnd"/>
      <w:r w:rsidR="00EE4FE8" w:rsidRPr="00EE4FE8">
        <w:rPr>
          <w:lang w:val="el-GR"/>
        </w:rPr>
        <w:t>, αποκλείοντας οποιαδήποτε σύμπτωση με φυσικό κείμενο. Το ενδιάμεσο τμήμα (</w:t>
      </w:r>
      <w:r w:rsidR="00EE4FE8" w:rsidRPr="00EE4FE8">
        <w:rPr>
          <w:rStyle w:val="HTMLCode"/>
          <w:rFonts w:ascii="Times New Roman" w:hAnsi="Times New Roman" w:cs="Times New Roman"/>
          <w:sz w:val="24"/>
          <w:szCs w:val="24"/>
        </w:rPr>
        <w:t>CRED</w:t>
      </w:r>
      <w:r w:rsidR="00EE4FE8" w:rsidRPr="00EE4FE8">
        <w:rPr>
          <w:lang w:val="el-GR"/>
        </w:rPr>
        <w:t xml:space="preserve">, </w:t>
      </w:r>
      <w:r w:rsidR="00EE4FE8" w:rsidRPr="00EE4FE8">
        <w:rPr>
          <w:rStyle w:val="HTMLCode"/>
          <w:rFonts w:ascii="Times New Roman" w:hAnsi="Times New Roman" w:cs="Times New Roman"/>
          <w:sz w:val="24"/>
          <w:szCs w:val="24"/>
        </w:rPr>
        <w:t>RULE</w:t>
      </w:r>
      <w:r w:rsidR="00EE4FE8" w:rsidRPr="00EE4FE8">
        <w:rPr>
          <w:lang w:val="el-GR"/>
        </w:rPr>
        <w:t xml:space="preserve">, </w:t>
      </w:r>
      <w:r w:rsidR="00EE4FE8" w:rsidRPr="00EE4FE8">
        <w:rPr>
          <w:rStyle w:val="HTMLCode"/>
          <w:rFonts w:ascii="Times New Roman" w:hAnsi="Times New Roman" w:cs="Times New Roman"/>
          <w:sz w:val="24"/>
          <w:szCs w:val="24"/>
        </w:rPr>
        <w:t>VIP</w:t>
      </w:r>
      <w:r w:rsidR="00EE4FE8" w:rsidRPr="00EE4FE8">
        <w:rPr>
          <w:lang w:val="el-GR"/>
        </w:rPr>
        <w:t xml:space="preserve">, </w:t>
      </w:r>
      <w:r w:rsidR="00EE4FE8" w:rsidRPr="00EE4FE8">
        <w:rPr>
          <w:rStyle w:val="HTMLCode"/>
          <w:rFonts w:ascii="Times New Roman" w:hAnsi="Times New Roman" w:cs="Times New Roman"/>
          <w:sz w:val="24"/>
          <w:szCs w:val="24"/>
        </w:rPr>
        <w:t>SYS</w:t>
      </w:r>
      <w:r w:rsidR="00EE4FE8" w:rsidRPr="00EE4FE8">
        <w:rPr>
          <w:lang w:val="el-GR"/>
        </w:rPr>
        <w:t xml:space="preserve">) προσδιορίζει το συγκεκριμένο στοιχείο που διέρρευσε, επιτρέποντας λεπτομερή ανάλυση ως προς το ποιες επιθέσεις στοχεύουν και αποκαλύπτουν ποια στοιχεία. Το τελικό, μοναδικό τμήμα διασφαλίζει ότι το αναγνωριστικό δεν μπορεί να προβλεφθεί. Με τον τρόπο αυτό, ο έλεγχος διαρροής ανάγεται σε μια απλή, ντετερμινιστική πράξη </w:t>
      </w:r>
      <w:r w:rsidR="00771A2D">
        <w:rPr>
          <w:lang w:val="el-GR"/>
        </w:rPr>
        <w:t>-</w:t>
      </w:r>
      <w:r w:rsidR="00EE4FE8" w:rsidRPr="00EE4FE8">
        <w:rPr>
          <w:lang w:val="el-GR"/>
        </w:rPr>
        <w:t xml:space="preserve">τον εντοπισμό ή μη ενός </w:t>
      </w:r>
      <w:r w:rsidR="00EE4FE8" w:rsidRPr="00EE4FE8">
        <w:t>canary</w:t>
      </w:r>
      <w:r w:rsidR="00EE4FE8" w:rsidRPr="00EE4FE8">
        <w:rPr>
          <w:lang w:val="el-GR"/>
        </w:rPr>
        <w:t xml:space="preserve"> </w:t>
      </w:r>
      <w:r w:rsidR="00EE4FE8" w:rsidRPr="00EE4FE8">
        <w:t>token</w:t>
      </w:r>
      <w:r w:rsidR="00EE4FE8" w:rsidRPr="00EE4FE8">
        <w:rPr>
          <w:lang w:val="el-GR"/>
        </w:rPr>
        <w:t xml:space="preserve"> εντός της απόκρισης</w:t>
      </w:r>
      <w:r w:rsidR="00771A2D">
        <w:rPr>
          <w:lang w:val="el-GR"/>
        </w:rPr>
        <w:t>-</w:t>
      </w:r>
      <w:r w:rsidR="00EE4FE8" w:rsidRPr="00EE4FE8">
        <w:rPr>
          <w:lang w:val="el-GR"/>
        </w:rPr>
        <w:t xml:space="preserve"> γεγονός που καθιστά την αξιολόγηση πλήρως </w:t>
      </w:r>
      <w:proofErr w:type="spellStart"/>
      <w:r w:rsidR="00EE4FE8" w:rsidRPr="00EE4FE8">
        <w:rPr>
          <w:lang w:val="el-GR"/>
        </w:rPr>
        <w:t>αυτοματοποιήσιμη</w:t>
      </w:r>
      <w:proofErr w:type="spellEnd"/>
      <w:r w:rsidR="00EE4FE8" w:rsidRPr="00EE4FE8">
        <w:rPr>
          <w:lang w:val="el-GR"/>
        </w:rPr>
        <w:t xml:space="preserve"> και αντικειμενική για το σύνολο των δοκιμών</w:t>
      </w:r>
      <w:r w:rsidR="00BF180E" w:rsidRPr="00BF180E">
        <w:rPr>
          <w:lang w:val="el-GR"/>
        </w:rPr>
        <w:t>.</w:t>
      </w:r>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BF180E" w:rsidRPr="00BF180E" w14:paraId="654F6386" w14:textId="77777777" w:rsidTr="003A7032">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7EBDA34A" w14:textId="77777777" w:rsidR="00BF180E" w:rsidRPr="00CB5641" w:rsidRDefault="00BF180E" w:rsidP="00CB5641">
            <w:pPr>
              <w:spacing w:after="0" w:line="240" w:lineRule="auto"/>
              <w:contextualSpacing w:val="0"/>
              <w:jc w:val="center"/>
              <w:rPr>
                <w:szCs w:val="24"/>
                <w:lang w:val="en-US"/>
              </w:rPr>
            </w:pPr>
            <w:proofErr w:type="spellStart"/>
            <w:r w:rsidRPr="00CB5641">
              <w:rPr>
                <w:b/>
                <w:bCs/>
                <w:color w:val="FFFFFF"/>
                <w:szCs w:val="24"/>
                <w:lang w:val="en-US"/>
              </w:rPr>
              <w:t>Προστ</w:t>
            </w:r>
            <w:proofErr w:type="spellEnd"/>
            <w:r w:rsidRPr="00CB5641">
              <w:rPr>
                <w:b/>
                <w:bCs/>
                <w:color w:val="FFFFFF"/>
                <w:szCs w:val="24"/>
                <w:lang w:val="en-US"/>
              </w:rPr>
              <w:t xml:space="preserve">ατευμένο </w:t>
            </w:r>
            <w:proofErr w:type="spellStart"/>
            <w:r w:rsidRPr="00CB5641">
              <w:rPr>
                <w:b/>
                <w:bCs/>
                <w:color w:val="FFFFFF"/>
                <w:szCs w:val="24"/>
                <w:lang w:val="en-US"/>
              </w:rPr>
              <w:t>στοιχείο</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4C2E3895" w14:textId="77777777" w:rsidR="00BF180E" w:rsidRPr="00CB5641" w:rsidRDefault="00BF180E" w:rsidP="00CB5641">
            <w:pPr>
              <w:spacing w:after="0" w:line="240" w:lineRule="auto"/>
              <w:contextualSpacing w:val="0"/>
              <w:jc w:val="center"/>
              <w:rPr>
                <w:szCs w:val="24"/>
                <w:lang w:val="en-US"/>
              </w:rPr>
            </w:pPr>
            <w:r w:rsidRPr="00CB5641">
              <w:rPr>
                <w:b/>
                <w:bCs/>
                <w:color w:val="FFFFFF"/>
                <w:szCs w:val="24"/>
                <w:lang w:val="en-US"/>
              </w:rPr>
              <w:t>Canary token</w:t>
            </w:r>
          </w:p>
        </w:tc>
        <w:tc>
          <w:tcPr>
            <w:tcW w:w="416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243D78C8" w14:textId="77777777" w:rsidR="00BF180E" w:rsidRPr="00CB5641" w:rsidRDefault="00BF180E" w:rsidP="00CB5641">
            <w:pPr>
              <w:spacing w:after="0" w:line="240" w:lineRule="auto"/>
              <w:contextualSpacing w:val="0"/>
              <w:jc w:val="center"/>
              <w:rPr>
                <w:szCs w:val="24"/>
                <w:lang w:val="en-US"/>
              </w:rPr>
            </w:pPr>
            <w:proofErr w:type="spellStart"/>
            <w:r w:rsidRPr="00CB5641">
              <w:rPr>
                <w:b/>
                <w:bCs/>
                <w:color w:val="FFFFFF"/>
                <w:szCs w:val="24"/>
                <w:lang w:val="en-US"/>
              </w:rPr>
              <w:t>Σημ</w:t>
            </w:r>
            <w:proofErr w:type="spellEnd"/>
            <w:r w:rsidRPr="00CB5641">
              <w:rPr>
                <w:b/>
                <w:bCs/>
                <w:color w:val="FFFFFF"/>
                <w:szCs w:val="24"/>
                <w:lang w:val="en-US"/>
              </w:rPr>
              <w:t>ασία</w:t>
            </w:r>
          </w:p>
        </w:tc>
      </w:tr>
      <w:tr w:rsidR="00BF180E" w:rsidRPr="00BF180E" w14:paraId="58F51C10" w14:textId="77777777" w:rsidTr="00BF180E">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31AA07D6" w14:textId="77777777" w:rsidR="00BF180E" w:rsidRPr="00CB5641" w:rsidRDefault="00BF180E" w:rsidP="00CB5641">
            <w:pPr>
              <w:spacing w:after="0" w:line="240" w:lineRule="auto"/>
              <w:contextualSpacing w:val="0"/>
              <w:jc w:val="center"/>
              <w:rPr>
                <w:szCs w:val="24"/>
                <w:lang w:val="en-US"/>
              </w:rPr>
            </w:pPr>
            <w:r w:rsidRPr="00CB5641">
              <w:rPr>
                <w:szCs w:val="24"/>
                <w:lang w:val="en-US"/>
              </w:rPr>
              <w:t>Service credential</w:t>
            </w:r>
          </w:p>
        </w:tc>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2FB75C1" w14:textId="77777777" w:rsidR="00BF180E" w:rsidRPr="00CB5641" w:rsidRDefault="00BF180E" w:rsidP="00CB5641">
            <w:pPr>
              <w:spacing w:after="0" w:line="240" w:lineRule="auto"/>
              <w:contextualSpacing w:val="0"/>
              <w:jc w:val="center"/>
              <w:rPr>
                <w:szCs w:val="24"/>
                <w:lang w:val="en-US"/>
              </w:rPr>
            </w:pPr>
            <w:r w:rsidRPr="00CB5641">
              <w:rPr>
                <w:szCs w:val="24"/>
                <w:lang w:val="en-US"/>
              </w:rPr>
              <w:t>CANARY-CRED-…</w:t>
            </w:r>
          </w:p>
        </w:tc>
        <w:tc>
          <w:tcPr>
            <w:tcW w:w="41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3E16539" w14:textId="2F91F78F" w:rsidR="00BF180E" w:rsidRPr="00CB5641" w:rsidRDefault="00BF180E" w:rsidP="003A7032">
            <w:pPr>
              <w:spacing w:after="0" w:line="240" w:lineRule="auto"/>
              <w:contextualSpacing w:val="0"/>
              <w:rPr>
                <w:szCs w:val="24"/>
              </w:rPr>
            </w:pPr>
            <w:r w:rsidRPr="00CB5641">
              <w:rPr>
                <w:szCs w:val="24"/>
              </w:rPr>
              <w:t>Μυστικό λογαριασμού υπηρεσίας πύλης πληρωμών</w:t>
            </w:r>
            <w:r w:rsidR="003A7032" w:rsidRPr="00CB5641">
              <w:rPr>
                <w:szCs w:val="24"/>
              </w:rPr>
              <w:t>.</w:t>
            </w:r>
          </w:p>
        </w:tc>
      </w:tr>
      <w:tr w:rsidR="00BF180E" w:rsidRPr="00BF180E" w14:paraId="343F6B19" w14:textId="77777777" w:rsidTr="00BF180E">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E428248" w14:textId="77777777" w:rsidR="00BF180E" w:rsidRPr="00CB5641" w:rsidRDefault="00BF180E" w:rsidP="00CB5641">
            <w:pPr>
              <w:spacing w:after="0" w:line="240" w:lineRule="auto"/>
              <w:contextualSpacing w:val="0"/>
              <w:jc w:val="center"/>
              <w:rPr>
                <w:szCs w:val="24"/>
                <w:lang w:val="en-US"/>
              </w:rPr>
            </w:pPr>
            <w:r w:rsidRPr="00CB5641">
              <w:rPr>
                <w:szCs w:val="24"/>
                <w:lang w:val="en-US"/>
              </w:rPr>
              <w:t>Fraud rule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688CD048" w14:textId="77777777" w:rsidR="00BF180E" w:rsidRPr="00CB5641" w:rsidRDefault="00BF180E" w:rsidP="00CB5641">
            <w:pPr>
              <w:spacing w:after="0" w:line="240" w:lineRule="auto"/>
              <w:contextualSpacing w:val="0"/>
              <w:jc w:val="center"/>
              <w:rPr>
                <w:szCs w:val="24"/>
                <w:lang w:val="en-US"/>
              </w:rPr>
            </w:pPr>
            <w:r w:rsidRPr="00CB5641">
              <w:rPr>
                <w:szCs w:val="24"/>
                <w:lang w:val="en-US"/>
              </w:rPr>
              <w:t>CANARY-RULE-…</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D1F48F9" w14:textId="3CE81C49" w:rsidR="00BF180E" w:rsidRPr="00CB5641" w:rsidRDefault="00BF180E" w:rsidP="003A7032">
            <w:pPr>
              <w:spacing w:after="0" w:line="240" w:lineRule="auto"/>
              <w:contextualSpacing w:val="0"/>
              <w:rPr>
                <w:szCs w:val="24"/>
              </w:rPr>
            </w:pPr>
            <w:proofErr w:type="spellStart"/>
            <w:r w:rsidRPr="00CB5641">
              <w:rPr>
                <w:szCs w:val="24"/>
                <w:lang w:val="en-US"/>
              </w:rPr>
              <w:t>Εμ</w:t>
            </w:r>
            <w:proofErr w:type="spellEnd"/>
            <w:r w:rsidRPr="00CB5641">
              <w:rPr>
                <w:szCs w:val="24"/>
                <w:lang w:val="en-US"/>
              </w:rPr>
              <w:t>πιστευτικό κα</w:t>
            </w:r>
            <w:proofErr w:type="spellStart"/>
            <w:r w:rsidRPr="00CB5641">
              <w:rPr>
                <w:szCs w:val="24"/>
                <w:lang w:val="en-US"/>
              </w:rPr>
              <w:t>τώφλι</w:t>
            </w:r>
            <w:proofErr w:type="spellEnd"/>
            <w:r w:rsidRPr="00CB5641">
              <w:rPr>
                <w:szCs w:val="24"/>
                <w:lang w:val="en-US"/>
              </w:rPr>
              <w:t xml:space="preserve"> α</w:t>
            </w:r>
            <w:proofErr w:type="spellStart"/>
            <w:r w:rsidRPr="00CB5641">
              <w:rPr>
                <w:szCs w:val="24"/>
                <w:lang w:val="en-US"/>
              </w:rPr>
              <w:t>νίχνευσης</w:t>
            </w:r>
            <w:proofErr w:type="spellEnd"/>
            <w:r w:rsidRPr="00CB5641">
              <w:rPr>
                <w:szCs w:val="24"/>
                <w:lang w:val="en-US"/>
              </w:rPr>
              <w:t xml:space="preserve"> απ</w:t>
            </w:r>
            <w:proofErr w:type="spellStart"/>
            <w:r w:rsidRPr="00CB5641">
              <w:rPr>
                <w:szCs w:val="24"/>
                <w:lang w:val="en-US"/>
              </w:rPr>
              <w:t>άτης</w:t>
            </w:r>
            <w:proofErr w:type="spellEnd"/>
            <w:r w:rsidR="003A7032" w:rsidRPr="00CB5641">
              <w:rPr>
                <w:szCs w:val="24"/>
              </w:rPr>
              <w:t>.</w:t>
            </w:r>
          </w:p>
        </w:tc>
      </w:tr>
      <w:tr w:rsidR="00BF180E" w:rsidRPr="00BF180E" w14:paraId="6A37EA07" w14:textId="77777777" w:rsidTr="00BF180E">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FFC749F" w14:textId="520E1CBC" w:rsidR="00BF180E" w:rsidRPr="00CB5641" w:rsidRDefault="00BF180E" w:rsidP="00CB5641">
            <w:pPr>
              <w:spacing w:after="0" w:line="240" w:lineRule="auto"/>
              <w:contextualSpacing w:val="0"/>
              <w:jc w:val="center"/>
              <w:rPr>
                <w:szCs w:val="24"/>
                <w:lang w:val="en-US"/>
              </w:rPr>
            </w:pPr>
            <w:r w:rsidRPr="00CB5641">
              <w:rPr>
                <w:szCs w:val="24"/>
                <w:lang w:val="en-US"/>
              </w:rPr>
              <w:t>VIP/</w:t>
            </w:r>
            <w:proofErr w:type="spellStart"/>
            <w:r w:rsidRPr="00CB5641">
              <w:rPr>
                <w:szCs w:val="24"/>
                <w:lang w:val="en-US"/>
              </w:rPr>
              <w:t>λίστ</w:t>
            </w:r>
            <w:proofErr w:type="spellEnd"/>
            <w:r w:rsidRPr="00CB5641">
              <w:rPr>
                <w:szCs w:val="24"/>
                <w:lang w:val="en-US"/>
              </w:rPr>
              <w:t xml:space="preserve">α </w:t>
            </w:r>
            <w:proofErr w:type="spellStart"/>
            <w:r w:rsidRPr="00CB5641">
              <w:rPr>
                <w:szCs w:val="24"/>
                <w:lang w:val="en-US"/>
              </w:rPr>
              <w:t>κλιμάκωσης</w:t>
            </w:r>
            <w:proofErr w:type="spellEnd"/>
          </w:p>
        </w:tc>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312F01A" w14:textId="77777777" w:rsidR="00BF180E" w:rsidRPr="00CB5641" w:rsidRDefault="00BF180E" w:rsidP="00CB5641">
            <w:pPr>
              <w:spacing w:after="0" w:line="240" w:lineRule="auto"/>
              <w:contextualSpacing w:val="0"/>
              <w:jc w:val="center"/>
              <w:rPr>
                <w:szCs w:val="24"/>
                <w:lang w:val="en-US"/>
              </w:rPr>
            </w:pPr>
            <w:r w:rsidRPr="00CB5641">
              <w:rPr>
                <w:szCs w:val="24"/>
                <w:lang w:val="en-US"/>
              </w:rPr>
              <w:t>CANARY-VIP-…</w:t>
            </w:r>
          </w:p>
        </w:tc>
        <w:tc>
          <w:tcPr>
            <w:tcW w:w="41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891BE21" w14:textId="708BC3EC" w:rsidR="00BF180E" w:rsidRPr="00CB5641" w:rsidRDefault="00BF180E" w:rsidP="003A7032">
            <w:pPr>
              <w:spacing w:after="0" w:line="240" w:lineRule="auto"/>
              <w:contextualSpacing w:val="0"/>
              <w:rPr>
                <w:szCs w:val="24"/>
              </w:rPr>
            </w:pPr>
            <w:proofErr w:type="spellStart"/>
            <w:r w:rsidRPr="00CB5641">
              <w:rPr>
                <w:szCs w:val="24"/>
                <w:lang w:val="en-US"/>
              </w:rPr>
              <w:t>Εσωτερική</w:t>
            </w:r>
            <w:proofErr w:type="spellEnd"/>
            <w:r w:rsidRPr="00CB5641">
              <w:rPr>
                <w:szCs w:val="24"/>
                <w:lang w:val="en-US"/>
              </w:rPr>
              <w:t xml:space="preserve"> </w:t>
            </w:r>
            <w:proofErr w:type="spellStart"/>
            <w:r w:rsidRPr="00CB5641">
              <w:rPr>
                <w:szCs w:val="24"/>
                <w:lang w:val="en-US"/>
              </w:rPr>
              <w:t>λίστ</w:t>
            </w:r>
            <w:proofErr w:type="spellEnd"/>
            <w:r w:rsidRPr="00CB5641">
              <w:rPr>
                <w:szCs w:val="24"/>
                <w:lang w:val="en-US"/>
              </w:rPr>
              <w:t xml:space="preserve">α </w:t>
            </w:r>
            <w:proofErr w:type="spellStart"/>
            <w:r w:rsidRPr="00CB5641">
              <w:rPr>
                <w:szCs w:val="24"/>
                <w:lang w:val="en-US"/>
              </w:rPr>
              <w:t>δρομολόγησης</w:t>
            </w:r>
            <w:proofErr w:type="spellEnd"/>
            <w:r w:rsidRPr="00CB5641">
              <w:rPr>
                <w:szCs w:val="24"/>
                <w:lang w:val="en-US"/>
              </w:rPr>
              <w:t xml:space="preserve"> </w:t>
            </w:r>
            <w:proofErr w:type="spellStart"/>
            <w:r w:rsidRPr="00CB5641">
              <w:rPr>
                <w:szCs w:val="24"/>
                <w:lang w:val="en-US"/>
              </w:rPr>
              <w:t>κλιμάκωσης</w:t>
            </w:r>
            <w:proofErr w:type="spellEnd"/>
            <w:r w:rsidR="003A7032" w:rsidRPr="00CB5641">
              <w:rPr>
                <w:szCs w:val="24"/>
              </w:rPr>
              <w:t>.</w:t>
            </w:r>
          </w:p>
        </w:tc>
      </w:tr>
      <w:tr w:rsidR="00BF180E" w:rsidRPr="00BF180E" w14:paraId="2EC2A4F7" w14:textId="77777777" w:rsidTr="00BF180E">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E19F9E9" w14:textId="77777777" w:rsidR="00BF180E" w:rsidRPr="00CB5641" w:rsidRDefault="00BF180E" w:rsidP="00CB5641">
            <w:pPr>
              <w:spacing w:after="0" w:line="240" w:lineRule="auto"/>
              <w:contextualSpacing w:val="0"/>
              <w:jc w:val="center"/>
              <w:rPr>
                <w:szCs w:val="24"/>
                <w:lang w:val="en-US"/>
              </w:rPr>
            </w:pPr>
            <w:r w:rsidRPr="00CB5641">
              <w:rPr>
                <w:szCs w:val="24"/>
                <w:lang w:val="en-US"/>
              </w:rPr>
              <w:t>System-prompt marker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5956B03" w14:textId="77777777" w:rsidR="00BF180E" w:rsidRPr="00CB5641" w:rsidRDefault="00BF180E" w:rsidP="00CB5641">
            <w:pPr>
              <w:spacing w:after="0" w:line="240" w:lineRule="auto"/>
              <w:contextualSpacing w:val="0"/>
              <w:jc w:val="center"/>
              <w:rPr>
                <w:szCs w:val="24"/>
                <w:lang w:val="en-US"/>
              </w:rPr>
            </w:pPr>
            <w:r w:rsidRPr="00CB5641">
              <w:rPr>
                <w:szCs w:val="24"/>
                <w:lang w:val="en-US"/>
              </w:rPr>
              <w:t>CANARY-SYS-…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037263D" w14:textId="09D5F7B0" w:rsidR="00BF180E" w:rsidRPr="00CB5641" w:rsidRDefault="00BF180E" w:rsidP="003A7032">
            <w:pPr>
              <w:spacing w:after="0" w:line="240" w:lineRule="auto"/>
              <w:contextualSpacing w:val="0"/>
              <w:rPr>
                <w:szCs w:val="24"/>
              </w:rPr>
            </w:pPr>
            <w:r w:rsidRPr="00CB5641">
              <w:rPr>
                <w:szCs w:val="24"/>
              </w:rPr>
              <w:t>Δείκτης μέσα στις κρυφές οδηγίες</w:t>
            </w:r>
            <w:r w:rsidR="003A7032" w:rsidRPr="00CB5641">
              <w:rPr>
                <w:szCs w:val="24"/>
              </w:rPr>
              <w:t>.</w:t>
            </w:r>
            <w:r w:rsidRPr="00CB5641">
              <w:rPr>
                <w:szCs w:val="24"/>
              </w:rPr>
              <w:t xml:space="preserve"> </w:t>
            </w:r>
            <w:r w:rsidR="003A7032" w:rsidRPr="00CB5641">
              <w:rPr>
                <w:szCs w:val="24"/>
              </w:rPr>
              <w:t>Η</w:t>
            </w:r>
            <w:r w:rsidRPr="00CB5641">
              <w:rPr>
                <w:szCs w:val="24"/>
              </w:rPr>
              <w:t xml:space="preserve"> διαρροή του αποκαλύπτει το </w:t>
            </w:r>
            <w:r w:rsidRPr="00CB5641">
              <w:rPr>
                <w:szCs w:val="24"/>
                <w:lang w:val="en-US"/>
              </w:rPr>
              <w:t>system</w:t>
            </w:r>
            <w:r w:rsidRPr="00CB5641">
              <w:rPr>
                <w:szCs w:val="24"/>
              </w:rPr>
              <w:t xml:space="preserve"> </w:t>
            </w:r>
            <w:r w:rsidRPr="00CB5641">
              <w:rPr>
                <w:szCs w:val="24"/>
                <w:lang w:val="en-US"/>
              </w:rPr>
              <w:t>prompt</w:t>
            </w:r>
            <w:r w:rsidR="003A7032" w:rsidRPr="00CB5641">
              <w:rPr>
                <w:szCs w:val="24"/>
              </w:rPr>
              <w:t>.</w:t>
            </w:r>
          </w:p>
        </w:tc>
      </w:tr>
    </w:tbl>
    <w:p w14:paraId="4F0379D2" w14:textId="1ED25FC9" w:rsidR="007A45E5" w:rsidRDefault="007A45E5" w:rsidP="00305DC9">
      <w:pPr>
        <w:pStyle w:val="ListParagraph"/>
        <w:spacing w:after="0" w:line="480" w:lineRule="auto"/>
        <w:ind w:left="0"/>
        <w:rPr>
          <w:szCs w:val="24"/>
        </w:rPr>
      </w:pPr>
    </w:p>
    <w:p w14:paraId="3D87E880" w14:textId="4EBF30B2" w:rsidR="007A45E5" w:rsidRDefault="007A45E5" w:rsidP="007A45E5">
      <w:pPr>
        <w:pStyle w:val="ListParagraph"/>
        <w:spacing w:after="0" w:line="480" w:lineRule="auto"/>
        <w:ind w:left="0"/>
        <w:jc w:val="center"/>
        <w:rPr>
          <w:b/>
          <w:bCs/>
          <w:szCs w:val="24"/>
        </w:rPr>
      </w:pPr>
      <w:r w:rsidRPr="007A45E5">
        <w:rPr>
          <w:b/>
          <w:bCs/>
          <w:szCs w:val="24"/>
        </w:rPr>
        <w:lastRenderedPageBreak/>
        <w:t>Επιτιθέμενος, δυνατότητες και συνθήκη παραβίασης</w:t>
      </w:r>
    </w:p>
    <w:p w14:paraId="3F4F44D8" w14:textId="77777777" w:rsidR="00B64481" w:rsidRPr="007A45E5" w:rsidRDefault="00B64481" w:rsidP="007A45E5">
      <w:pPr>
        <w:pStyle w:val="ListParagraph"/>
        <w:spacing w:after="0" w:line="480" w:lineRule="auto"/>
        <w:ind w:left="0"/>
        <w:jc w:val="center"/>
        <w:rPr>
          <w:b/>
          <w:bCs/>
          <w:szCs w:val="24"/>
        </w:rPr>
      </w:pPr>
    </w:p>
    <w:p w14:paraId="5987E8D7" w14:textId="17BBF263" w:rsidR="00305DC9" w:rsidRPr="00305DC9" w:rsidRDefault="007A45E5" w:rsidP="00305DC9">
      <w:pPr>
        <w:pStyle w:val="ListParagraph"/>
        <w:spacing w:after="0" w:line="480" w:lineRule="auto"/>
        <w:ind w:left="0"/>
        <w:rPr>
          <w:szCs w:val="24"/>
        </w:rPr>
      </w:pPr>
      <w:r>
        <w:rPr>
          <w:szCs w:val="24"/>
        </w:rPr>
        <w:tab/>
      </w:r>
      <w:r w:rsidR="00305DC9" w:rsidRPr="00305DC9">
        <w:rPr>
          <w:szCs w:val="24"/>
        </w:rPr>
        <w:t>Η θωράκιση ενός συστήματος προϋποθέτει τον σαφή προσδιορισμό του αντιπάλου έναντι του οποίου σχεδιάζεται. Για τον λόγο αυτό, διατυπώνεται ρητά το μοντέλο απειλής, καθορίζοντας τις δυνατότητες, τους περιορισμούς και τον στόχο του επιτιθέμενου.</w:t>
      </w:r>
    </w:p>
    <w:p w14:paraId="4DFC62B6" w14:textId="2A97A2B1" w:rsidR="00305DC9" w:rsidRPr="00305DC9" w:rsidRDefault="00305DC9" w:rsidP="00305DC9">
      <w:pPr>
        <w:pStyle w:val="ListParagraph"/>
        <w:spacing w:after="0" w:line="480" w:lineRule="auto"/>
        <w:ind w:left="0"/>
        <w:rPr>
          <w:szCs w:val="24"/>
        </w:rPr>
      </w:pPr>
      <w:r w:rsidRPr="00CE0971">
        <w:rPr>
          <w:szCs w:val="24"/>
        </w:rPr>
        <w:tab/>
      </w:r>
      <w:r w:rsidRPr="00305DC9">
        <w:rPr>
          <w:szCs w:val="24"/>
        </w:rPr>
        <w:t xml:space="preserve">Ως προς τις </w:t>
      </w:r>
      <w:r w:rsidRPr="00305DC9">
        <w:rPr>
          <w:b/>
          <w:bCs/>
          <w:szCs w:val="24"/>
        </w:rPr>
        <w:t>δυνατότητες</w:t>
      </w:r>
      <w:r w:rsidRPr="00305DC9">
        <w:rPr>
          <w:szCs w:val="24"/>
        </w:rPr>
        <w:t xml:space="preserve">, ο επιτιθέμενος </w:t>
      </w:r>
      <w:proofErr w:type="spellStart"/>
      <w:r w:rsidRPr="00305DC9">
        <w:rPr>
          <w:szCs w:val="24"/>
        </w:rPr>
        <w:t>αλληλεπιδρά</w:t>
      </w:r>
      <w:proofErr w:type="spellEnd"/>
      <w:r w:rsidRPr="00305DC9">
        <w:rPr>
          <w:szCs w:val="24"/>
        </w:rPr>
        <w:t xml:space="preserve"> με τον βοηθό αποκλειστικά μέσω των κανονικών καναλιών εισόδου, ήτοι του μηνύματος χρήστη και ενός προαιρετικού συνημμένου εγγράφου προς επεξεργασία. Η ισχύς του εξαντλείται στη διατύπωση του περιεχομένου εισόδου, δηλαδή στον τρόπο με τον οποίο κατασκευάζει το κακόβουλο αίτημα.</w:t>
      </w:r>
    </w:p>
    <w:p w14:paraId="6663BB74" w14:textId="16491CEC" w:rsidR="00305DC9" w:rsidRPr="00305DC9" w:rsidRDefault="00305DC9" w:rsidP="00305DC9">
      <w:pPr>
        <w:pStyle w:val="ListParagraph"/>
        <w:spacing w:after="0" w:line="480" w:lineRule="auto"/>
        <w:ind w:left="0"/>
        <w:rPr>
          <w:szCs w:val="24"/>
        </w:rPr>
      </w:pPr>
      <w:r w:rsidRPr="00CE0971">
        <w:rPr>
          <w:szCs w:val="24"/>
        </w:rPr>
        <w:tab/>
      </w:r>
      <w:r w:rsidRPr="00305DC9">
        <w:rPr>
          <w:szCs w:val="24"/>
        </w:rPr>
        <w:t xml:space="preserve">Ως προς τους </w:t>
      </w:r>
      <w:r w:rsidRPr="00305DC9">
        <w:rPr>
          <w:b/>
          <w:bCs/>
          <w:szCs w:val="24"/>
        </w:rPr>
        <w:t>περιορισμούς</w:t>
      </w:r>
      <w:r w:rsidRPr="00305DC9">
        <w:rPr>
          <w:szCs w:val="24"/>
        </w:rPr>
        <w:t xml:space="preserve">, θεωρείται ότι ο επιτιθέμενος δεν διαθέτει προνομιακή πρόσβαση στο σύστημα: δεν δύναται να αναγνώσει το </w:t>
      </w:r>
      <w:r w:rsidRPr="00305DC9">
        <w:rPr>
          <w:szCs w:val="24"/>
          <w:lang w:val="en-US"/>
        </w:rPr>
        <w:t>system</w:t>
      </w:r>
      <w:r w:rsidRPr="00305DC9">
        <w:rPr>
          <w:szCs w:val="24"/>
        </w:rPr>
        <w:t xml:space="preserve"> </w:t>
      </w:r>
      <w:r w:rsidRPr="00305DC9">
        <w:rPr>
          <w:szCs w:val="24"/>
          <w:lang w:val="en-US"/>
        </w:rPr>
        <w:t>prompt</w:t>
      </w:r>
      <w:r w:rsidRPr="00305DC9">
        <w:rPr>
          <w:szCs w:val="24"/>
        </w:rPr>
        <w:t>, να τροποποιήσει τον κώδικα του βοηθού ή των μηχανισμών άμυνας, ούτε να προσπελάσει τα αρχεία καταγραφής (</w:t>
      </w:r>
      <w:r w:rsidRPr="00305DC9">
        <w:rPr>
          <w:szCs w:val="24"/>
          <w:lang w:val="en-US"/>
        </w:rPr>
        <w:t>logs</w:t>
      </w:r>
      <w:r w:rsidRPr="00305DC9">
        <w:rPr>
          <w:szCs w:val="24"/>
        </w:rPr>
        <w:t xml:space="preserve">). Ο περιορισμός αυτός είναι ρεαλιστικός και οριοθετεί τη μελέτη στην απειλή του </w:t>
      </w:r>
      <w:r w:rsidRPr="00305DC9">
        <w:rPr>
          <w:szCs w:val="24"/>
          <w:lang w:val="en-US"/>
        </w:rPr>
        <w:t>prompt</w:t>
      </w:r>
      <w:r w:rsidRPr="00305DC9">
        <w:rPr>
          <w:szCs w:val="24"/>
        </w:rPr>
        <w:t xml:space="preserve"> </w:t>
      </w:r>
      <w:r w:rsidRPr="00305DC9">
        <w:rPr>
          <w:szCs w:val="24"/>
          <w:lang w:val="en-US"/>
        </w:rPr>
        <w:t>injection</w:t>
      </w:r>
      <w:r w:rsidRPr="00305DC9">
        <w:rPr>
          <w:szCs w:val="24"/>
        </w:rPr>
        <w:t>, διακρίνοντάς την από ευρύτερες μορφές παραβίασης που προϋποθέτουν πρόσβαση στην υποδομή.</w:t>
      </w:r>
    </w:p>
    <w:p w14:paraId="1B1B3B18" w14:textId="0DE73B31" w:rsidR="00305DC9" w:rsidRPr="00305DC9" w:rsidRDefault="00305DC9" w:rsidP="00305DC9">
      <w:pPr>
        <w:pStyle w:val="ListParagraph"/>
        <w:spacing w:after="0" w:line="480" w:lineRule="auto"/>
        <w:ind w:left="0"/>
        <w:rPr>
          <w:szCs w:val="24"/>
        </w:rPr>
      </w:pPr>
      <w:r w:rsidRPr="00CE0971">
        <w:rPr>
          <w:szCs w:val="24"/>
        </w:rPr>
        <w:tab/>
      </w:r>
      <w:r w:rsidRPr="00305DC9">
        <w:rPr>
          <w:szCs w:val="24"/>
        </w:rPr>
        <w:t xml:space="preserve">Ως προς τον </w:t>
      </w:r>
      <w:r w:rsidRPr="00305DC9">
        <w:rPr>
          <w:b/>
          <w:bCs/>
          <w:szCs w:val="24"/>
        </w:rPr>
        <w:t>στόχο</w:t>
      </w:r>
      <w:r w:rsidRPr="00305DC9">
        <w:rPr>
          <w:szCs w:val="24"/>
        </w:rPr>
        <w:t xml:space="preserve">, η παραβίαση ορίζεται ως η αποκάλυψη οποιουδήποτε προστατευόμενου στοιχείου, ήτοι η εμφάνιση ενός </w:t>
      </w:r>
      <w:r w:rsidRPr="00305DC9">
        <w:rPr>
          <w:szCs w:val="24"/>
          <w:lang w:val="en-US"/>
        </w:rPr>
        <w:t>canary</w:t>
      </w:r>
      <w:r w:rsidRPr="00305DC9">
        <w:rPr>
          <w:szCs w:val="24"/>
        </w:rPr>
        <w:t xml:space="preserve"> </w:t>
      </w:r>
      <w:r w:rsidRPr="00305DC9">
        <w:rPr>
          <w:szCs w:val="24"/>
          <w:lang w:val="en-US"/>
        </w:rPr>
        <w:t>token</w:t>
      </w:r>
      <w:r w:rsidRPr="00305DC9">
        <w:rPr>
          <w:szCs w:val="24"/>
        </w:rPr>
        <w:t xml:space="preserve"> σε οποιαδήποτε απόκριση και σε οποιονδήποτε γύρο της συνομιλίας. Αντιστρόφως, η ορθή συμπεριφορά του βοηθού συνίσταται στην άρνηση του κακόβουλου αιτήματος, με ταυτόχρονη διατήρηση της κανονικής εξυπηρέτησης των νόμιμων αιτημάτων.</w:t>
      </w:r>
    </w:p>
    <w:p w14:paraId="7B84952B" w14:textId="77777777" w:rsidR="007A45E5" w:rsidRDefault="007A45E5" w:rsidP="00305DC9">
      <w:pPr>
        <w:pStyle w:val="ListParagraph"/>
        <w:spacing w:after="0" w:line="480" w:lineRule="auto"/>
        <w:ind w:left="0"/>
        <w:rPr>
          <w:szCs w:val="24"/>
        </w:rPr>
      </w:pPr>
    </w:p>
    <w:p w14:paraId="5D082FCB" w14:textId="452ED4B1" w:rsidR="007A45E5" w:rsidRPr="007A45E5" w:rsidRDefault="007A45E5" w:rsidP="007A45E5">
      <w:pPr>
        <w:pStyle w:val="ListParagraph"/>
        <w:spacing w:after="0" w:line="480" w:lineRule="auto"/>
        <w:ind w:left="0"/>
        <w:jc w:val="center"/>
        <w:rPr>
          <w:b/>
          <w:bCs/>
          <w:szCs w:val="24"/>
        </w:rPr>
      </w:pPr>
      <w:r w:rsidRPr="007A45E5">
        <w:rPr>
          <w:b/>
          <w:bCs/>
          <w:szCs w:val="24"/>
        </w:rPr>
        <w:t>Διατήρηση της νόμιμης λειτουργικότητας</w:t>
      </w:r>
    </w:p>
    <w:p w14:paraId="0F4D0C3E" w14:textId="77777777" w:rsidR="007A45E5" w:rsidRDefault="007A45E5" w:rsidP="00305DC9">
      <w:pPr>
        <w:pStyle w:val="ListParagraph"/>
        <w:spacing w:after="0" w:line="480" w:lineRule="auto"/>
        <w:ind w:left="0"/>
        <w:rPr>
          <w:szCs w:val="24"/>
        </w:rPr>
      </w:pPr>
    </w:p>
    <w:p w14:paraId="06778EE0" w14:textId="19DB5E6C" w:rsidR="00305DC9" w:rsidRPr="00305DC9" w:rsidRDefault="007A45E5" w:rsidP="00305DC9">
      <w:pPr>
        <w:pStyle w:val="ListParagraph"/>
        <w:spacing w:after="0" w:line="480" w:lineRule="auto"/>
        <w:ind w:left="0"/>
        <w:rPr>
          <w:szCs w:val="24"/>
        </w:rPr>
      </w:pPr>
      <w:r>
        <w:rPr>
          <w:szCs w:val="24"/>
        </w:rPr>
        <w:lastRenderedPageBreak/>
        <w:tab/>
      </w:r>
      <w:r w:rsidR="00305DC9" w:rsidRPr="00305DC9">
        <w:rPr>
          <w:szCs w:val="24"/>
        </w:rPr>
        <w:t>Ένα σύστημα άμυνας το οποίο θα απέρριπτε αδιακρίτως κάθε αίτημα θα ήταν μεν τετριμμένα ασφαλές, πλην όμως πρακτικά άχρηστο, καθώς θα ακύρωνε και τη νόμιμη λειτουργικότητα του βοηθού. Συνεπώς, η ασφάλεια δεν αποτελεί αυτοσκοπό, αλλά οφείλει να συνυπάρχει με τη διατήρηση της χρηστικότητας: ο βοηθός πρέπει να εξακολουθεί να εξυπηρετεί απρόσκοπτα τις δύο νόμιμες εργασίες του.</w:t>
      </w:r>
    </w:p>
    <w:p w14:paraId="33B0CA84" w14:textId="4BAD6A9A" w:rsidR="00305DC9" w:rsidRDefault="00305DC9" w:rsidP="00305DC9">
      <w:pPr>
        <w:pStyle w:val="ListParagraph"/>
        <w:spacing w:after="0" w:line="480" w:lineRule="auto"/>
        <w:ind w:left="0"/>
        <w:rPr>
          <w:szCs w:val="24"/>
        </w:rPr>
      </w:pPr>
      <w:r w:rsidRPr="00CE0971">
        <w:rPr>
          <w:szCs w:val="24"/>
        </w:rPr>
        <w:tab/>
      </w:r>
      <w:r w:rsidRPr="00305DC9">
        <w:rPr>
          <w:szCs w:val="24"/>
        </w:rPr>
        <w:t xml:space="preserve">Για τον λόγο αυτό, η αξιολόγηση παρακολουθεί ισότιμα δύο διαστάσεις. Η πρώτη αφορά την </w:t>
      </w:r>
      <w:r w:rsidRPr="00305DC9">
        <w:rPr>
          <w:b/>
          <w:bCs/>
          <w:szCs w:val="24"/>
        </w:rPr>
        <w:t>ασφάλεια</w:t>
      </w:r>
      <w:r w:rsidRPr="00305DC9">
        <w:rPr>
          <w:szCs w:val="24"/>
        </w:rPr>
        <w:t xml:space="preserve"> και αποτυπώνεται στο ποσοστό επιτυχίας των επιθέσεων. Η δεύτερη αφορά τη </w:t>
      </w:r>
      <w:r w:rsidRPr="00305DC9">
        <w:rPr>
          <w:b/>
          <w:bCs/>
          <w:szCs w:val="24"/>
        </w:rPr>
        <w:t>χρηστικότητα</w:t>
      </w:r>
      <w:r w:rsidRPr="00305DC9">
        <w:rPr>
          <w:szCs w:val="24"/>
        </w:rPr>
        <w:t xml:space="preserve"> και αποτυπώνεται τόσο στο ποσοστό επιτυχούς εξυπηρέτησης των καλόπιστων αιτημάτων όσο και στο ποσοστό των εσφαλμένων αρνήσεων - δηλαδή των περιπτώσεων κατά τις οποίες ένα καλόπιστο αίτημα απορρίπτεται εσφαλμένα ως κακόβουλο. Κάθε τέτοια εσφαλμένη άρνηση αντιμετωπίζεται ως πραγματικό κόστος, ισοδύναμης βαρύτητας με μια διαρροή. Υπό την οπτική αυτή, ένας μηχανισμός άμυνας κρίνεται αποτελεσματικός μόνον εφόσον μειώνει την επιτυχία των επιθέσεων χωρίς να υποβαθμίζει τη νόμιμη λειτουργικότητα του συστήματος.</w:t>
      </w:r>
    </w:p>
    <w:p w14:paraId="0D280FF2" w14:textId="77777777" w:rsidR="003753EE" w:rsidRPr="003753EE" w:rsidRDefault="003753EE" w:rsidP="003753EE">
      <w:pPr>
        <w:pStyle w:val="ListParagraph"/>
        <w:spacing w:after="0" w:line="480" w:lineRule="auto"/>
        <w:ind w:left="0"/>
        <w:jc w:val="center"/>
        <w:rPr>
          <w:b/>
          <w:bCs/>
          <w:sz w:val="26"/>
          <w:szCs w:val="26"/>
        </w:rPr>
      </w:pPr>
    </w:p>
    <w:p w14:paraId="5C6EE976" w14:textId="7719BD8C" w:rsidR="003753EE" w:rsidRPr="007A45E5" w:rsidRDefault="003753EE" w:rsidP="003753EE">
      <w:pPr>
        <w:pStyle w:val="ListParagraph"/>
        <w:spacing w:after="0" w:line="480" w:lineRule="auto"/>
        <w:ind w:left="0"/>
        <w:jc w:val="center"/>
        <w:rPr>
          <w:b/>
          <w:bCs/>
          <w:sz w:val="28"/>
          <w:szCs w:val="28"/>
        </w:rPr>
      </w:pPr>
      <w:r w:rsidRPr="007A45E5">
        <w:rPr>
          <w:b/>
          <w:bCs/>
          <w:sz w:val="28"/>
          <w:szCs w:val="28"/>
        </w:rPr>
        <w:t>Σχεδιασμός και αρχιτεκτονική του συστήματος</w:t>
      </w:r>
    </w:p>
    <w:p w14:paraId="7C6DDD8D" w14:textId="30DED992" w:rsidR="000174CF" w:rsidRPr="000174CF" w:rsidRDefault="000174CF" w:rsidP="000174CF">
      <w:pPr>
        <w:pStyle w:val="ListParagraph"/>
        <w:spacing w:line="480" w:lineRule="auto"/>
        <w:rPr>
          <w:szCs w:val="24"/>
        </w:rPr>
      </w:pPr>
    </w:p>
    <w:p w14:paraId="392245EE" w14:textId="6C6C46A6" w:rsidR="000174CF" w:rsidRPr="000174CF" w:rsidRDefault="000174CF" w:rsidP="000174CF">
      <w:pPr>
        <w:pStyle w:val="ListParagraph"/>
        <w:spacing w:after="0" w:line="480" w:lineRule="auto"/>
        <w:ind w:left="0"/>
        <w:rPr>
          <w:szCs w:val="24"/>
        </w:rPr>
      </w:pPr>
      <w:r>
        <w:rPr>
          <w:szCs w:val="24"/>
        </w:rPr>
        <w:tab/>
      </w:r>
      <w:r w:rsidRPr="000174CF">
        <w:rPr>
          <w:szCs w:val="24"/>
        </w:rPr>
        <w:t xml:space="preserve">Το σύστημα που αναπτύχθηκε δεν αποτελεί ένα μεμονωμένο πρόγραμμα, αλλά ένα σύνολο συνεργαζόμενων μονάδων κώδικα σε γλώσσα </w:t>
      </w:r>
      <w:r w:rsidRPr="000174CF">
        <w:rPr>
          <w:szCs w:val="24"/>
          <w:lang w:val="en-US"/>
        </w:rPr>
        <w:t>Python</w:t>
      </w:r>
      <w:r w:rsidRPr="000174CF">
        <w:rPr>
          <w:szCs w:val="24"/>
        </w:rPr>
        <w:t>, οι οποίες υλοποιούν από κοινού τον βοηθό, τις επιθέσεις, τους μηχανισμούς άμυνας και τις διαδικασίες μέτρησης. Η οργάνωσή του ακολουθεί συνειδητά μια αρθρωτή αρχιτεκτονική, κατά την οποία κάθε λειτουργία αποδίδεται σε διακριτή μονάδα με σαφώς οριοθετημένη αρμοδιότητα</w:t>
      </w:r>
      <w:r>
        <w:rPr>
          <w:szCs w:val="24"/>
        </w:rPr>
        <w:t>.</w:t>
      </w:r>
      <w:r w:rsidRPr="000174CF">
        <w:rPr>
          <w:szCs w:val="24"/>
        </w:rPr>
        <w:t xml:space="preserve"> </w:t>
      </w:r>
      <w:r>
        <w:rPr>
          <w:szCs w:val="24"/>
        </w:rPr>
        <w:t>Ε</w:t>
      </w:r>
      <w:r w:rsidRPr="000174CF">
        <w:rPr>
          <w:szCs w:val="24"/>
        </w:rPr>
        <w:t xml:space="preserve">νδεικτικά, η μονάδα </w:t>
      </w:r>
      <w:r w:rsidRPr="000174CF">
        <w:rPr>
          <w:b/>
          <w:bCs/>
          <w:szCs w:val="24"/>
          <w:lang w:val="en-US"/>
        </w:rPr>
        <w:t>assistant</w:t>
      </w:r>
      <w:r w:rsidRPr="000174CF">
        <w:rPr>
          <w:b/>
          <w:bCs/>
          <w:szCs w:val="24"/>
        </w:rPr>
        <w:t>_</w:t>
      </w:r>
      <w:r w:rsidRPr="000174CF">
        <w:rPr>
          <w:b/>
          <w:bCs/>
          <w:szCs w:val="24"/>
          <w:lang w:val="en-US"/>
        </w:rPr>
        <w:t>baseline</w:t>
      </w:r>
      <w:r w:rsidRPr="000174CF">
        <w:rPr>
          <w:b/>
          <w:bCs/>
          <w:szCs w:val="24"/>
        </w:rPr>
        <w:t>.</w:t>
      </w:r>
      <w:proofErr w:type="spellStart"/>
      <w:r w:rsidRPr="000174CF">
        <w:rPr>
          <w:b/>
          <w:bCs/>
          <w:szCs w:val="24"/>
          <w:lang w:val="en-US"/>
        </w:rPr>
        <w:t>py</w:t>
      </w:r>
      <w:proofErr w:type="spellEnd"/>
      <w:r w:rsidRPr="000174CF">
        <w:rPr>
          <w:szCs w:val="24"/>
        </w:rPr>
        <w:t xml:space="preserve"> αναλαμβάνει τον </w:t>
      </w:r>
      <w:r w:rsidRPr="000174CF">
        <w:rPr>
          <w:b/>
          <w:bCs/>
          <w:szCs w:val="24"/>
        </w:rPr>
        <w:t>βοηθό</w:t>
      </w:r>
      <w:r w:rsidRPr="000174CF">
        <w:rPr>
          <w:szCs w:val="24"/>
        </w:rPr>
        <w:t xml:space="preserve">, η </w:t>
      </w:r>
      <w:r w:rsidRPr="000174CF">
        <w:rPr>
          <w:b/>
          <w:bCs/>
          <w:szCs w:val="24"/>
          <w:lang w:val="en-US"/>
        </w:rPr>
        <w:t>defenses</w:t>
      </w:r>
      <w:r w:rsidRPr="000174CF">
        <w:rPr>
          <w:b/>
          <w:bCs/>
          <w:szCs w:val="24"/>
        </w:rPr>
        <w:t>.</w:t>
      </w:r>
      <w:proofErr w:type="spellStart"/>
      <w:r w:rsidRPr="000174CF">
        <w:rPr>
          <w:b/>
          <w:bCs/>
          <w:szCs w:val="24"/>
          <w:lang w:val="en-US"/>
        </w:rPr>
        <w:t>py</w:t>
      </w:r>
      <w:proofErr w:type="spellEnd"/>
      <w:r w:rsidRPr="000174CF">
        <w:rPr>
          <w:szCs w:val="24"/>
        </w:rPr>
        <w:t xml:space="preserve"> τους </w:t>
      </w:r>
      <w:r w:rsidRPr="000174CF">
        <w:rPr>
          <w:b/>
          <w:bCs/>
          <w:szCs w:val="24"/>
        </w:rPr>
        <w:t>μηχανισμούς άμυνας</w:t>
      </w:r>
      <w:r w:rsidRPr="000174CF">
        <w:rPr>
          <w:szCs w:val="24"/>
        </w:rPr>
        <w:t xml:space="preserve"> και η </w:t>
      </w:r>
      <w:r w:rsidRPr="000174CF">
        <w:rPr>
          <w:b/>
          <w:bCs/>
          <w:szCs w:val="24"/>
          <w:lang w:val="en-US"/>
        </w:rPr>
        <w:t>canary</w:t>
      </w:r>
      <w:r w:rsidRPr="000174CF">
        <w:rPr>
          <w:b/>
          <w:bCs/>
          <w:szCs w:val="24"/>
        </w:rPr>
        <w:t>.</w:t>
      </w:r>
      <w:proofErr w:type="spellStart"/>
      <w:r w:rsidRPr="000174CF">
        <w:rPr>
          <w:b/>
          <w:bCs/>
          <w:szCs w:val="24"/>
          <w:lang w:val="en-US"/>
        </w:rPr>
        <w:t>py</w:t>
      </w:r>
      <w:proofErr w:type="spellEnd"/>
      <w:r w:rsidRPr="000174CF">
        <w:rPr>
          <w:szCs w:val="24"/>
        </w:rPr>
        <w:t xml:space="preserve"> την ανίχνευση </w:t>
      </w:r>
      <w:r w:rsidRPr="000174CF">
        <w:rPr>
          <w:b/>
          <w:bCs/>
          <w:szCs w:val="24"/>
        </w:rPr>
        <w:t>διαρροής</w:t>
      </w:r>
      <w:r w:rsidRPr="000174CF">
        <w:rPr>
          <w:szCs w:val="24"/>
        </w:rPr>
        <w:t xml:space="preserve">. Η </w:t>
      </w:r>
      <w:r w:rsidRPr="000174CF">
        <w:rPr>
          <w:szCs w:val="24"/>
        </w:rPr>
        <w:lastRenderedPageBreak/>
        <w:t>επιλογή αυτή ενισχύει την αναγνωσιμότητα, τη δυνατότητα ελέγχου και την επεκτασιμότητα του συστήματος, καθώς επιτρέπει την τροποποίηση ή αντικατάσταση ενός τμήματος χωρίς επίπτωση στα υπόλοιπα.</w:t>
      </w:r>
    </w:p>
    <w:p w14:paraId="5001C0FC" w14:textId="7A7A1420" w:rsidR="000174CF" w:rsidRPr="000174CF" w:rsidRDefault="000174CF" w:rsidP="000174CF">
      <w:pPr>
        <w:pStyle w:val="ListParagraph"/>
        <w:spacing w:after="0" w:line="480" w:lineRule="auto"/>
        <w:ind w:left="0"/>
        <w:rPr>
          <w:szCs w:val="24"/>
        </w:rPr>
      </w:pPr>
      <w:r>
        <w:rPr>
          <w:szCs w:val="24"/>
        </w:rPr>
        <w:tab/>
      </w:r>
      <w:r w:rsidRPr="000174CF">
        <w:rPr>
          <w:szCs w:val="24"/>
        </w:rPr>
        <w:t xml:space="preserve">Για τη λειτουργία του, ο βοηθός στηρίζεται σε ένα υποκείμενο γλωσσικό μοντέλο, το οποίο εκτελεί την ουσιαστική επεξεργασία και παραγωγή των αποκρίσεων και αναφέρεται ως </w:t>
      </w:r>
      <w:r w:rsidRPr="000174CF">
        <w:rPr>
          <w:b/>
          <w:bCs/>
          <w:szCs w:val="24"/>
          <w:lang w:val="en-US"/>
        </w:rPr>
        <w:t>backend</w:t>
      </w:r>
      <w:r w:rsidRPr="000174CF">
        <w:rPr>
          <w:szCs w:val="24"/>
        </w:rPr>
        <w:t xml:space="preserve">. Δεδομένου ότι ένα τέτοιο μοντέλο μπορεί να εκτελεστεί με διαφορετικούς τεχνικά τρόπους, εισήχθη ένα ενδιάμεσο επίπεδο παρόχου, υλοποιημένο στη μονάδα </w:t>
      </w:r>
      <w:r w:rsidRPr="000174CF">
        <w:rPr>
          <w:b/>
          <w:bCs/>
          <w:szCs w:val="24"/>
          <w:lang w:val="en-US"/>
        </w:rPr>
        <w:t>providers</w:t>
      </w:r>
      <w:r w:rsidRPr="000174CF">
        <w:rPr>
          <w:b/>
          <w:bCs/>
          <w:szCs w:val="24"/>
        </w:rPr>
        <w:t>.</w:t>
      </w:r>
      <w:proofErr w:type="spellStart"/>
      <w:r w:rsidRPr="000174CF">
        <w:rPr>
          <w:b/>
          <w:bCs/>
          <w:szCs w:val="24"/>
          <w:lang w:val="en-US"/>
        </w:rPr>
        <w:t>py</w:t>
      </w:r>
      <w:proofErr w:type="spellEnd"/>
      <w:r w:rsidRPr="000174CF">
        <w:rPr>
          <w:szCs w:val="24"/>
        </w:rPr>
        <w:t xml:space="preserve">, το οποίο </w:t>
      </w:r>
      <w:r w:rsidRPr="000174CF">
        <w:rPr>
          <w:b/>
          <w:bCs/>
          <w:szCs w:val="24"/>
        </w:rPr>
        <w:t>αποκρύπτει τις τεχνικές</w:t>
      </w:r>
      <w:r w:rsidRPr="000174CF">
        <w:rPr>
          <w:szCs w:val="24"/>
        </w:rPr>
        <w:t xml:space="preserve"> αυτές </w:t>
      </w:r>
      <w:r w:rsidRPr="000174CF">
        <w:rPr>
          <w:b/>
          <w:bCs/>
          <w:szCs w:val="24"/>
        </w:rPr>
        <w:t>διαφορές από την υπόλοιπη εφαρμογή</w:t>
      </w:r>
      <w:r w:rsidRPr="000174CF">
        <w:rPr>
          <w:szCs w:val="24"/>
        </w:rPr>
        <w:t>. Το επίπεδο αυτό λειτουργεί ως διαμεσολαβητής</w:t>
      </w:r>
      <w:r>
        <w:rPr>
          <w:szCs w:val="24"/>
        </w:rPr>
        <w:t>.</w:t>
      </w:r>
      <w:r w:rsidRPr="000174CF">
        <w:rPr>
          <w:szCs w:val="24"/>
        </w:rPr>
        <w:t xml:space="preserve"> </w:t>
      </w:r>
      <w:r>
        <w:rPr>
          <w:szCs w:val="24"/>
        </w:rPr>
        <w:t>Δηλαδή ο</w:t>
      </w:r>
      <w:r w:rsidRPr="000174CF">
        <w:rPr>
          <w:szCs w:val="24"/>
        </w:rPr>
        <w:t xml:space="preserve"> βοηθός διατυπώνει απλώς ένα αίτημα απόκρισης, και το </w:t>
      </w:r>
      <w:r w:rsidRPr="000174CF">
        <w:rPr>
          <w:szCs w:val="24"/>
          <w:lang w:val="en-US"/>
        </w:rPr>
        <w:t>provider</w:t>
      </w:r>
      <w:r w:rsidRPr="000174CF">
        <w:rPr>
          <w:szCs w:val="24"/>
        </w:rPr>
        <w:t xml:space="preserve"> </w:t>
      </w:r>
      <w:r w:rsidRPr="000174CF">
        <w:rPr>
          <w:szCs w:val="24"/>
          <w:lang w:val="en-US"/>
        </w:rPr>
        <w:t>layer</w:t>
      </w:r>
      <w:r w:rsidRPr="000174CF">
        <w:rPr>
          <w:szCs w:val="24"/>
        </w:rPr>
        <w:t xml:space="preserve"> αναλαμβάνει την επικοινωνία με το εκάστοτε επιλεγμένο μοντέλο.</w:t>
      </w:r>
      <w:r w:rsidR="0038098C">
        <w:rPr>
          <w:szCs w:val="24"/>
        </w:rPr>
        <w:t xml:space="preserve"> </w:t>
      </w:r>
      <w:r w:rsidRPr="000174CF">
        <w:rPr>
          <w:szCs w:val="24"/>
        </w:rPr>
        <w:t xml:space="preserve">Πρακτικά, η σχεδίαση αυτή επιτρέπει την εναλλαγή του υποκείμενου μοντέλου μέσω απλής αλλαγής παραμέτρου, χωρίς τροποποίηση του κώδικα του βοηθού </w:t>
      </w:r>
      <w:r w:rsidR="0038098C">
        <w:rPr>
          <w:szCs w:val="24"/>
        </w:rPr>
        <w:t xml:space="preserve">- </w:t>
      </w:r>
      <w:r w:rsidRPr="000174CF">
        <w:rPr>
          <w:szCs w:val="24"/>
        </w:rPr>
        <w:t>δυνατότητα που αξιοποιήθηκε άμεσα στη συγκριτική αξιολόγηση μεταξύ μοντέλων.</w:t>
      </w:r>
      <w:r w:rsidR="0038098C">
        <w:rPr>
          <w:szCs w:val="24"/>
        </w:rPr>
        <w:t xml:space="preserve"> </w:t>
      </w:r>
      <w:r w:rsidRPr="000174CF">
        <w:rPr>
          <w:szCs w:val="24"/>
        </w:rPr>
        <w:t>Το επίπεδο παρόχου υποστηρίζει τρεις εναλλακτικές υποστηρίξεις:</w:t>
      </w:r>
    </w:p>
    <w:p w14:paraId="1013ABFA" w14:textId="77777777" w:rsidR="0038098C" w:rsidRDefault="000174CF">
      <w:pPr>
        <w:pStyle w:val="ListParagraph"/>
        <w:numPr>
          <w:ilvl w:val="0"/>
          <w:numId w:val="4"/>
        </w:numPr>
        <w:spacing w:after="0" w:line="480" w:lineRule="auto"/>
        <w:rPr>
          <w:szCs w:val="24"/>
        </w:rPr>
      </w:pPr>
      <w:r w:rsidRPr="000174CF">
        <w:rPr>
          <w:b/>
          <w:bCs/>
          <w:szCs w:val="24"/>
        </w:rPr>
        <w:t xml:space="preserve">Τοπικό μοντέλο ανοικτού κώδικα (μέσω </w:t>
      </w:r>
      <w:proofErr w:type="spellStart"/>
      <w:r w:rsidRPr="000174CF">
        <w:rPr>
          <w:b/>
          <w:bCs/>
          <w:szCs w:val="24"/>
          <w:lang w:val="en-US"/>
        </w:rPr>
        <w:t>Ollama</w:t>
      </w:r>
      <w:proofErr w:type="spellEnd"/>
      <w:r w:rsidRPr="000174CF">
        <w:rPr>
          <w:b/>
          <w:bCs/>
          <w:szCs w:val="24"/>
        </w:rPr>
        <w:t>):</w:t>
      </w:r>
      <w:r w:rsidRPr="000174CF">
        <w:rPr>
          <w:szCs w:val="24"/>
        </w:rPr>
        <w:t xml:space="preserve"> το μοντέλο εκτελείται τοπικά, επί του ίδιου του μηχανήματος, χωρίς σύνδεση στο διαδίκτυο. Πρόκειται για ελεύθερα διαθέσιμα μοντέλα ανοικτού κώδικα (όπως τα </w:t>
      </w:r>
      <w:r w:rsidRPr="000174CF">
        <w:rPr>
          <w:szCs w:val="24"/>
          <w:lang w:val="en-US"/>
        </w:rPr>
        <w:t>Llama</w:t>
      </w:r>
      <w:r w:rsidRPr="000174CF">
        <w:rPr>
          <w:szCs w:val="24"/>
        </w:rPr>
        <w:t xml:space="preserve"> και </w:t>
      </w:r>
      <w:r w:rsidRPr="000174CF">
        <w:rPr>
          <w:szCs w:val="24"/>
          <w:lang w:val="en-US"/>
        </w:rPr>
        <w:t>Mistral</w:t>
      </w:r>
      <w:r w:rsidRPr="000174CF">
        <w:rPr>
          <w:szCs w:val="24"/>
        </w:rPr>
        <w:t xml:space="preserve">), τα οποία εκτελούνται μέσω του εργαλείου </w:t>
      </w:r>
      <w:proofErr w:type="spellStart"/>
      <w:r w:rsidRPr="000174CF">
        <w:rPr>
          <w:szCs w:val="24"/>
          <w:lang w:val="en-US"/>
        </w:rPr>
        <w:t>Ollama</w:t>
      </w:r>
      <w:proofErr w:type="spellEnd"/>
      <w:r w:rsidRPr="000174CF">
        <w:rPr>
          <w:szCs w:val="24"/>
        </w:rPr>
        <w:t>. Η προσέγγιση αυτή δεν συνεπάγεται κόστος ούτε διαβίβαση δεδομένων σε τρίτους και αποτέλεσε τη βάση για το σύνολο των πραγματικών αποτελεσμάτων της εργασίας.</w:t>
      </w:r>
    </w:p>
    <w:p w14:paraId="407E2EA6" w14:textId="77777777" w:rsidR="0038098C" w:rsidRDefault="000174CF">
      <w:pPr>
        <w:pStyle w:val="ListParagraph"/>
        <w:numPr>
          <w:ilvl w:val="0"/>
          <w:numId w:val="4"/>
        </w:numPr>
        <w:spacing w:after="0" w:line="480" w:lineRule="auto"/>
        <w:rPr>
          <w:szCs w:val="24"/>
        </w:rPr>
      </w:pPr>
      <w:r w:rsidRPr="0038098C">
        <w:rPr>
          <w:b/>
          <w:bCs/>
          <w:szCs w:val="24"/>
        </w:rPr>
        <w:t xml:space="preserve">Φιλοξενούμενο μοντέλο (μέσω </w:t>
      </w:r>
      <w:r w:rsidRPr="0038098C">
        <w:rPr>
          <w:b/>
          <w:bCs/>
          <w:szCs w:val="24"/>
          <w:lang w:val="en-US"/>
        </w:rPr>
        <w:t>API</w:t>
      </w:r>
      <w:r w:rsidRPr="0038098C">
        <w:rPr>
          <w:b/>
          <w:bCs/>
          <w:szCs w:val="24"/>
        </w:rPr>
        <w:t>):</w:t>
      </w:r>
      <w:r w:rsidRPr="0038098C">
        <w:rPr>
          <w:szCs w:val="24"/>
        </w:rPr>
        <w:t xml:space="preserve"> το μοντέλο εκτελείται σε απομακρυσμένους εξυπηρετητές παρόχου και είναι προσβάσιμο μέσω διεπαφής προγραμματισμού εφαρμογών (</w:t>
      </w:r>
      <w:r w:rsidRPr="0038098C">
        <w:rPr>
          <w:szCs w:val="24"/>
          <w:lang w:val="en-US"/>
        </w:rPr>
        <w:t>Application</w:t>
      </w:r>
      <w:r w:rsidRPr="0038098C">
        <w:rPr>
          <w:szCs w:val="24"/>
        </w:rPr>
        <w:t xml:space="preserve"> </w:t>
      </w:r>
      <w:r w:rsidRPr="0038098C">
        <w:rPr>
          <w:szCs w:val="24"/>
          <w:lang w:val="en-US"/>
        </w:rPr>
        <w:t>Programming</w:t>
      </w:r>
      <w:r w:rsidRPr="0038098C">
        <w:rPr>
          <w:szCs w:val="24"/>
        </w:rPr>
        <w:t xml:space="preserve"> </w:t>
      </w:r>
      <w:r w:rsidRPr="0038098C">
        <w:rPr>
          <w:szCs w:val="24"/>
          <w:lang w:val="en-US"/>
        </w:rPr>
        <w:t>Interface</w:t>
      </w:r>
      <w:r w:rsidR="0038098C">
        <w:rPr>
          <w:szCs w:val="24"/>
        </w:rPr>
        <w:t>-</w:t>
      </w:r>
      <w:r w:rsidRPr="0038098C">
        <w:rPr>
          <w:szCs w:val="24"/>
          <w:lang w:val="en-US"/>
        </w:rPr>
        <w:lastRenderedPageBreak/>
        <w:t>API</w:t>
      </w:r>
      <w:r w:rsidRPr="0038098C">
        <w:rPr>
          <w:szCs w:val="24"/>
        </w:rPr>
        <w:t>), δηλαδή ενός τυποποιημένου τρόπου επικοινωνίας του προγράμματος με την απομακρυσμένη υπηρεσία. Η επιλογή αυτή προσφέρει συνήθως ισχυρότερα και ταχύτερα μοντέλα, απαιτεί ωστόσο σύνδεση, κόστος και κλειδί πρόσβασης· υποστηρίζεται από το σύστημα αλλά δεν αξιοποιήθηκε στην παρούσα εργασία.</w:t>
      </w:r>
    </w:p>
    <w:p w14:paraId="5D6B30C3" w14:textId="2A1AE482" w:rsidR="000174CF" w:rsidRPr="0038098C" w:rsidRDefault="000174CF">
      <w:pPr>
        <w:pStyle w:val="ListParagraph"/>
        <w:numPr>
          <w:ilvl w:val="0"/>
          <w:numId w:val="4"/>
        </w:numPr>
        <w:spacing w:after="0" w:line="480" w:lineRule="auto"/>
        <w:rPr>
          <w:szCs w:val="24"/>
        </w:rPr>
      </w:pPr>
      <w:r w:rsidRPr="0038098C">
        <w:rPr>
          <w:b/>
          <w:bCs/>
          <w:szCs w:val="24"/>
        </w:rPr>
        <w:t>Ντετερμινιστική επανάληψη εκτός σύνδεσης (</w:t>
      </w:r>
      <w:r w:rsidRPr="0038098C">
        <w:rPr>
          <w:b/>
          <w:bCs/>
          <w:szCs w:val="24"/>
          <w:lang w:val="en-US"/>
        </w:rPr>
        <w:t>offline</w:t>
      </w:r>
      <w:r w:rsidRPr="0038098C">
        <w:rPr>
          <w:b/>
          <w:bCs/>
          <w:szCs w:val="24"/>
        </w:rPr>
        <w:t xml:space="preserve"> </w:t>
      </w:r>
      <w:r w:rsidRPr="0038098C">
        <w:rPr>
          <w:b/>
          <w:bCs/>
          <w:szCs w:val="24"/>
          <w:lang w:val="en-US"/>
        </w:rPr>
        <w:t>replay</w:t>
      </w:r>
      <w:r w:rsidRPr="0038098C">
        <w:rPr>
          <w:b/>
          <w:bCs/>
          <w:szCs w:val="24"/>
        </w:rPr>
        <w:t>):</w:t>
      </w:r>
      <w:r w:rsidRPr="0038098C">
        <w:rPr>
          <w:szCs w:val="24"/>
        </w:rPr>
        <w:t xml:space="preserve"> οι αποκρίσεις του μοντέλου, όπως καταγράφηκαν κατά την πρώτη πραγματική εκτέλεση, αποθηκεύονται και αναπαράγονται σε μεταγενέστερες εκτελέσεις, χωρίς νέα κλήση του μοντέλου και χωρίς σύνδεση στο διαδίκτυο. Ο χαρακτηρισμός «ντετερμινιστική» δηλώνει ότι η διαδικασία αποδίδει πάντοτε ταυτόσημα αποτελέσματα, απαλλαγμένη από </w:t>
      </w:r>
      <w:proofErr w:type="spellStart"/>
      <w:r w:rsidRPr="0038098C">
        <w:rPr>
          <w:szCs w:val="24"/>
        </w:rPr>
        <w:t>τυχαιότητα</w:t>
      </w:r>
      <w:proofErr w:type="spellEnd"/>
      <w:r w:rsidRPr="0038098C">
        <w:rPr>
          <w:szCs w:val="24"/>
        </w:rPr>
        <w:t xml:space="preserve">. Ο μηχανισμός αυτός εξυπηρετεί την πλήρη </w:t>
      </w:r>
      <w:proofErr w:type="spellStart"/>
      <w:r w:rsidRPr="0038098C">
        <w:rPr>
          <w:szCs w:val="24"/>
        </w:rPr>
        <w:t>αναπαραγωγιμότητα</w:t>
      </w:r>
      <w:proofErr w:type="spellEnd"/>
      <w:r w:rsidRPr="0038098C">
        <w:rPr>
          <w:szCs w:val="24"/>
        </w:rPr>
        <w:t xml:space="preserve">, επιτρέποντας την εκτέλεση ολόκληρης της εργασίας χωρίς διαδίκτυο, εγκατάσταση μοντέλων ή κόστος, με ταυτόσημα αριθμητικά αποτελέσματα </w:t>
      </w:r>
      <w:r w:rsidR="0038098C">
        <w:rPr>
          <w:szCs w:val="24"/>
        </w:rPr>
        <w:t xml:space="preserve">- </w:t>
      </w:r>
      <w:r w:rsidRPr="0038098C">
        <w:rPr>
          <w:szCs w:val="24"/>
        </w:rPr>
        <w:t xml:space="preserve">στοιχείο που τεκμηριώνει τη σταθερότητα και την </w:t>
      </w:r>
      <w:proofErr w:type="spellStart"/>
      <w:r w:rsidRPr="0038098C">
        <w:rPr>
          <w:szCs w:val="24"/>
        </w:rPr>
        <w:t>επαληθευσιμότητα</w:t>
      </w:r>
      <w:proofErr w:type="spellEnd"/>
      <w:r w:rsidRPr="0038098C">
        <w:rPr>
          <w:szCs w:val="24"/>
        </w:rPr>
        <w:t xml:space="preserve"> των ευρημάτων.</w:t>
      </w:r>
    </w:p>
    <w:p w14:paraId="0ABD987F" w14:textId="268FF15E" w:rsidR="0038098C" w:rsidRDefault="0038098C" w:rsidP="000174CF">
      <w:pPr>
        <w:pStyle w:val="ListParagraph"/>
        <w:spacing w:after="0" w:line="480" w:lineRule="auto"/>
        <w:ind w:left="0"/>
        <w:rPr>
          <w:szCs w:val="24"/>
        </w:rPr>
      </w:pPr>
      <w:r>
        <w:rPr>
          <w:szCs w:val="24"/>
        </w:rPr>
        <w:tab/>
      </w:r>
      <w:r w:rsidR="000174CF" w:rsidRPr="000174CF">
        <w:rPr>
          <w:szCs w:val="24"/>
        </w:rPr>
        <w:t xml:space="preserve">Ως </w:t>
      </w:r>
      <w:r w:rsidR="000174CF" w:rsidRPr="0038098C">
        <w:rPr>
          <w:szCs w:val="24"/>
        </w:rPr>
        <w:t xml:space="preserve">κλήση μοντέλου </w:t>
      </w:r>
      <w:r w:rsidR="000174CF" w:rsidRPr="000174CF">
        <w:rPr>
          <w:szCs w:val="24"/>
        </w:rPr>
        <w:t>ορίζεται κάθε επιμέρους ανταλλαγή κατά την οποία αποστέλλεται ένα μήνυμα προς το μοντέλο και λαμβάνεται η αντίστοιχη απόκρισ</w:t>
      </w:r>
      <w:r>
        <w:rPr>
          <w:szCs w:val="24"/>
        </w:rPr>
        <w:t>η.</w:t>
      </w:r>
      <w:r w:rsidR="000174CF" w:rsidRPr="000174CF">
        <w:rPr>
          <w:szCs w:val="24"/>
        </w:rPr>
        <w:t xml:space="preserve"> </w:t>
      </w:r>
      <w:r>
        <w:rPr>
          <w:szCs w:val="24"/>
        </w:rPr>
        <w:t>Σ</w:t>
      </w:r>
      <w:r w:rsidR="000174CF" w:rsidRPr="000174CF">
        <w:rPr>
          <w:szCs w:val="24"/>
        </w:rPr>
        <w:t xml:space="preserve">ε μια συνομιλία πολλαπλών γύρων πραγματοποιείται μία κλήση ανά γύρο. Κάθε τέτοια κλήση καταγράφεται αυτομάτως, μέσω της μονάδας καταγραφής </w:t>
      </w:r>
      <w:r w:rsidR="000174CF" w:rsidRPr="0038098C">
        <w:rPr>
          <w:b/>
          <w:bCs/>
          <w:szCs w:val="24"/>
          <w:lang w:val="en-US"/>
        </w:rPr>
        <w:t>logging</w:t>
      </w:r>
      <w:r w:rsidR="000174CF" w:rsidRPr="0038098C">
        <w:rPr>
          <w:b/>
          <w:bCs/>
          <w:szCs w:val="24"/>
        </w:rPr>
        <w:t>_</w:t>
      </w:r>
      <w:r w:rsidR="000174CF" w:rsidRPr="0038098C">
        <w:rPr>
          <w:b/>
          <w:bCs/>
          <w:szCs w:val="24"/>
          <w:lang w:val="en-US"/>
        </w:rPr>
        <w:t>utils</w:t>
      </w:r>
      <w:r w:rsidR="000174CF" w:rsidRPr="0038098C">
        <w:rPr>
          <w:b/>
          <w:bCs/>
          <w:szCs w:val="24"/>
        </w:rPr>
        <w:t>.</w:t>
      </w:r>
      <w:proofErr w:type="spellStart"/>
      <w:r w:rsidR="000174CF" w:rsidRPr="0038098C">
        <w:rPr>
          <w:b/>
          <w:bCs/>
          <w:szCs w:val="24"/>
          <w:lang w:val="en-US"/>
        </w:rPr>
        <w:t>py</w:t>
      </w:r>
      <w:proofErr w:type="spellEnd"/>
      <w:r w:rsidR="000174CF" w:rsidRPr="000174CF">
        <w:rPr>
          <w:szCs w:val="24"/>
        </w:rPr>
        <w:t>, σε αρχείο καταγραφής (</w:t>
      </w:r>
      <w:r w:rsidR="000174CF" w:rsidRPr="000174CF">
        <w:rPr>
          <w:szCs w:val="24"/>
          <w:lang w:val="en-US"/>
        </w:rPr>
        <w:t>log</w:t>
      </w:r>
      <w:r w:rsidR="000174CF" w:rsidRPr="000174CF">
        <w:rPr>
          <w:szCs w:val="24"/>
        </w:rPr>
        <w:t xml:space="preserve">) εντός του φακέλου </w:t>
      </w:r>
      <w:r w:rsidR="000174CF" w:rsidRPr="000174CF">
        <w:rPr>
          <w:szCs w:val="24"/>
          <w:lang w:val="en-US"/>
        </w:rPr>
        <w:t>logs</w:t>
      </w:r>
      <w:r w:rsidR="000174CF" w:rsidRPr="000174CF">
        <w:rPr>
          <w:szCs w:val="24"/>
        </w:rPr>
        <w:t xml:space="preserve">/. Κάθε εγγραφή περιλαμβάνει ένα </w:t>
      </w:r>
      <w:r w:rsidR="000174CF" w:rsidRPr="000174CF">
        <w:rPr>
          <w:b/>
          <w:bCs/>
          <w:szCs w:val="24"/>
        </w:rPr>
        <w:t>μοναδικό αναγνωριστικό αλληλεπίδρασης (</w:t>
      </w:r>
      <w:r w:rsidR="000174CF" w:rsidRPr="000174CF">
        <w:rPr>
          <w:b/>
          <w:bCs/>
          <w:szCs w:val="24"/>
          <w:lang w:val="en-US"/>
        </w:rPr>
        <w:t>interaction</w:t>
      </w:r>
      <w:r w:rsidR="000174CF" w:rsidRPr="000174CF">
        <w:rPr>
          <w:b/>
          <w:bCs/>
          <w:szCs w:val="24"/>
        </w:rPr>
        <w:t xml:space="preserve"> </w:t>
      </w:r>
      <w:r w:rsidR="000174CF" w:rsidRPr="000174CF">
        <w:rPr>
          <w:b/>
          <w:bCs/>
          <w:szCs w:val="24"/>
          <w:lang w:val="en-US"/>
        </w:rPr>
        <w:t>id</w:t>
      </w:r>
      <w:r w:rsidR="000174CF" w:rsidRPr="000174CF">
        <w:rPr>
          <w:b/>
          <w:bCs/>
          <w:szCs w:val="24"/>
        </w:rPr>
        <w:t>)</w:t>
      </w:r>
      <w:r w:rsidR="000174CF" w:rsidRPr="000174CF">
        <w:rPr>
          <w:szCs w:val="24"/>
        </w:rPr>
        <w:t xml:space="preserve"> και μια </w:t>
      </w:r>
      <w:proofErr w:type="spellStart"/>
      <w:r w:rsidR="000174CF" w:rsidRPr="000174CF">
        <w:rPr>
          <w:b/>
          <w:bCs/>
          <w:szCs w:val="24"/>
        </w:rPr>
        <w:t>χρονοσφραγίδα</w:t>
      </w:r>
      <w:proofErr w:type="spellEnd"/>
      <w:r w:rsidR="000174CF" w:rsidRPr="000174CF">
        <w:rPr>
          <w:b/>
          <w:bCs/>
          <w:szCs w:val="24"/>
        </w:rPr>
        <w:t xml:space="preserve"> σύμφωνη με το διεθνές πρότυπο </w:t>
      </w:r>
      <w:r w:rsidR="000174CF" w:rsidRPr="000174CF">
        <w:rPr>
          <w:b/>
          <w:bCs/>
          <w:szCs w:val="24"/>
          <w:lang w:val="en-US"/>
        </w:rPr>
        <w:t>ISO</w:t>
      </w:r>
      <w:r w:rsidR="000174CF" w:rsidRPr="000174CF">
        <w:rPr>
          <w:b/>
          <w:bCs/>
          <w:szCs w:val="24"/>
        </w:rPr>
        <w:t>-8601</w:t>
      </w:r>
      <w:r w:rsidR="000174CF" w:rsidRPr="000174CF">
        <w:rPr>
          <w:szCs w:val="24"/>
        </w:rPr>
        <w:t>, το οποίο ορίζει μια μονοσήμαντη μορφή αναπαράστασης ημερομηνίας και ώρας (της μορφής ΕΤΟΣ-ΜΗΝΑΣ-ΗΜΕΡΑ</w:t>
      </w:r>
      <w:r w:rsidR="000174CF" w:rsidRPr="000174CF">
        <w:rPr>
          <w:szCs w:val="24"/>
          <w:lang w:val="en-US"/>
        </w:rPr>
        <w:t>T</w:t>
      </w:r>
      <w:r w:rsidR="000174CF" w:rsidRPr="000174CF">
        <w:rPr>
          <w:szCs w:val="24"/>
        </w:rPr>
        <w:t xml:space="preserve"> ΩΡΑ:ΛΕΠΤΑ:ΔΕΥΤΕΡΟΛΕΠΤΑ), αποτρέποντας τις ασάφειες που προκύπτουν από τοπικές συμβάσεις. Η τήρηση της απαίτησης καταγραφής είναι αντικειμενικά </w:t>
      </w:r>
      <w:r w:rsidR="000174CF" w:rsidRPr="000174CF">
        <w:rPr>
          <w:szCs w:val="24"/>
        </w:rPr>
        <w:lastRenderedPageBreak/>
        <w:t xml:space="preserve">επαληθεύσιμη, καθώς οι σχετικές εγγραφές παράγονται αυτομάτως σε κάθε εκτέλεση εντός του φακέλου </w:t>
      </w:r>
      <w:r w:rsidR="000174CF" w:rsidRPr="000174CF">
        <w:rPr>
          <w:szCs w:val="24"/>
          <w:lang w:val="en-US"/>
        </w:rPr>
        <w:t>logs</w:t>
      </w:r>
      <w:r w:rsidR="000174CF" w:rsidRPr="000174CF">
        <w:rPr>
          <w:szCs w:val="24"/>
        </w:rPr>
        <w:t xml:space="preserve">/ και είναι άμεσα </w:t>
      </w:r>
      <w:proofErr w:type="spellStart"/>
      <w:r w:rsidR="000174CF" w:rsidRPr="000174CF">
        <w:rPr>
          <w:szCs w:val="24"/>
        </w:rPr>
        <w:t>επιθεωρήσιμες</w:t>
      </w:r>
      <w:proofErr w:type="spellEnd"/>
      <w:r w:rsidR="000174CF" w:rsidRPr="000174CF">
        <w:rPr>
          <w:szCs w:val="24"/>
        </w:rPr>
        <w:t xml:space="preserve">. Η συστηματική αυτή καταγραφή ικανοποιεί την απαίτηση τήρησης αρχείων του πρώτου ζητούμενου και καθιστά δυνατή τη μεταγενέστερη, βήμα-προς-βήμα </w:t>
      </w:r>
      <w:r w:rsidR="000174CF" w:rsidRPr="0038098C">
        <w:rPr>
          <w:szCs w:val="24"/>
        </w:rPr>
        <w:t>ανασύνθεση των συνεδριών</w:t>
      </w:r>
      <w:r w:rsidR="000174CF" w:rsidRPr="000174CF">
        <w:rPr>
          <w:szCs w:val="24"/>
        </w:rPr>
        <w:t>, δηλαδή την πλήρη ανακατασκευή της ακολουθίας των μηνυμάτων και των αποκρίσεων μιας συνομιλίας για σκοπούς ελέγχου και διερεύνησης.</w:t>
      </w:r>
    </w:p>
    <w:p w14:paraId="4A98536C" w14:textId="77777777" w:rsidR="0038098C" w:rsidRDefault="0038098C" w:rsidP="000174CF">
      <w:pPr>
        <w:pStyle w:val="ListParagraph"/>
        <w:spacing w:after="0" w:line="480" w:lineRule="auto"/>
        <w:ind w:left="0"/>
        <w:rPr>
          <w:szCs w:val="24"/>
        </w:rPr>
      </w:pPr>
    </w:p>
    <w:p w14:paraId="3A27FFAD" w14:textId="4FF450F2" w:rsidR="0038098C" w:rsidRPr="007A45E5" w:rsidRDefault="0038098C" w:rsidP="0038098C">
      <w:pPr>
        <w:pStyle w:val="ListParagraph"/>
        <w:spacing w:after="0" w:line="480" w:lineRule="auto"/>
        <w:ind w:left="0"/>
        <w:jc w:val="center"/>
        <w:rPr>
          <w:b/>
          <w:bCs/>
          <w:szCs w:val="24"/>
        </w:rPr>
      </w:pPr>
      <w:r w:rsidRPr="007A45E5">
        <w:rPr>
          <w:b/>
          <w:bCs/>
          <w:szCs w:val="24"/>
        </w:rPr>
        <w:t>Αναπαραγωγιμότητα και όρια ντετερμινισμού</w:t>
      </w:r>
    </w:p>
    <w:p w14:paraId="29402E26" w14:textId="77777777" w:rsidR="0038098C" w:rsidRPr="000174CF" w:rsidRDefault="0038098C" w:rsidP="000174CF">
      <w:pPr>
        <w:pStyle w:val="ListParagraph"/>
        <w:spacing w:after="0" w:line="480" w:lineRule="auto"/>
        <w:ind w:left="0"/>
        <w:rPr>
          <w:szCs w:val="24"/>
        </w:rPr>
      </w:pPr>
    </w:p>
    <w:p w14:paraId="1D53C353" w14:textId="4C48D256" w:rsidR="0038098C" w:rsidRPr="0038098C" w:rsidRDefault="0038098C" w:rsidP="0038098C">
      <w:pPr>
        <w:pStyle w:val="ListParagraph"/>
        <w:spacing w:after="0" w:line="480" w:lineRule="auto"/>
        <w:ind w:left="0"/>
        <w:rPr>
          <w:szCs w:val="24"/>
        </w:rPr>
      </w:pPr>
      <w:r>
        <w:rPr>
          <w:szCs w:val="24"/>
        </w:rPr>
        <w:tab/>
      </w:r>
      <w:r w:rsidRPr="0038098C">
        <w:rPr>
          <w:szCs w:val="24"/>
        </w:rPr>
        <w:t xml:space="preserve">Η παραγωγή των αποκρίσεων, δηλαδή η διαδικασία με την οποία το γλωσσικό μοντέλο δημιουργεί το κείμενο της απάντησής του, πραγματοποιείται με τη ρύθμιση </w:t>
      </w:r>
      <w:r w:rsidRPr="0038098C">
        <w:rPr>
          <w:b/>
          <w:bCs/>
          <w:szCs w:val="24"/>
          <w:lang w:val="en-US"/>
        </w:rPr>
        <w:t>temperature</w:t>
      </w:r>
      <w:r w:rsidRPr="0038098C">
        <w:rPr>
          <w:b/>
          <w:bCs/>
          <w:szCs w:val="24"/>
        </w:rPr>
        <w:t xml:space="preserve"> ίση με μηδέν</w:t>
      </w:r>
      <w:r w:rsidRPr="0038098C">
        <w:rPr>
          <w:szCs w:val="24"/>
        </w:rPr>
        <w:t xml:space="preserve">. Η παράμετρος αυτή ελέγχει τον βαθμό </w:t>
      </w:r>
      <w:proofErr w:type="spellStart"/>
      <w:r w:rsidRPr="0038098C">
        <w:rPr>
          <w:szCs w:val="24"/>
        </w:rPr>
        <w:t>τυχαιότητας</w:t>
      </w:r>
      <w:proofErr w:type="spellEnd"/>
      <w:r w:rsidRPr="0038098C">
        <w:rPr>
          <w:szCs w:val="24"/>
        </w:rPr>
        <w:t xml:space="preserve"> κατά την επιλογή κάθε επόμενης λέξης: σε υψηλότερες τιμές το μοντέλο παράγει πιο ποικίλες και δημιουργικές, αλλά και μεταβαλλόμενες, αποκρίσεις, ενώ στην τιμή μηδέν επιλέγει πάντοτε την πιθανότερη συνέχεια, αποδίδοντας ταυτόσημη απόκριση για ταυτόσημη είσοδο. Η επιλογή αυτή (ντετερμινιστική αποκωδικοποίηση) εξυπηρετεί τη σταθερότητα και την </w:t>
      </w:r>
      <w:proofErr w:type="spellStart"/>
      <w:r w:rsidRPr="0038098C">
        <w:rPr>
          <w:szCs w:val="24"/>
        </w:rPr>
        <w:t>επαναληψιμότητα</w:t>
      </w:r>
      <w:proofErr w:type="spellEnd"/>
      <w:r w:rsidRPr="0038098C">
        <w:rPr>
          <w:szCs w:val="24"/>
        </w:rPr>
        <w:t xml:space="preserve"> των μετρήσεων, οι οποίες θα ήταν αδύνατες υπό συνθήκες </w:t>
      </w:r>
      <w:proofErr w:type="spellStart"/>
      <w:r w:rsidRPr="0038098C">
        <w:rPr>
          <w:szCs w:val="24"/>
        </w:rPr>
        <w:t>τυχαιότητας</w:t>
      </w:r>
      <w:proofErr w:type="spellEnd"/>
      <w:r w:rsidRPr="0038098C">
        <w:rPr>
          <w:szCs w:val="24"/>
        </w:rPr>
        <w:t>.</w:t>
      </w:r>
    </w:p>
    <w:p w14:paraId="3178FDDA" w14:textId="1B91C399" w:rsidR="0038098C" w:rsidRPr="0038098C" w:rsidRDefault="00A94FD7" w:rsidP="0038098C">
      <w:pPr>
        <w:pStyle w:val="ListParagraph"/>
        <w:spacing w:after="0" w:line="480" w:lineRule="auto"/>
        <w:ind w:left="0"/>
        <w:rPr>
          <w:szCs w:val="24"/>
        </w:rPr>
      </w:pPr>
      <w:r>
        <w:rPr>
          <w:szCs w:val="24"/>
        </w:rPr>
        <w:tab/>
      </w:r>
      <w:r w:rsidR="0038098C" w:rsidRPr="0038098C">
        <w:rPr>
          <w:szCs w:val="24"/>
        </w:rPr>
        <w:t xml:space="preserve">Επισημαίνεται, ωστόσο, ότι η ρύθμιση αυτή δεν επαρκεί από μόνη της για την εξασφάλιση διαχρονικής </w:t>
      </w:r>
      <w:proofErr w:type="spellStart"/>
      <w:r w:rsidR="0038098C" w:rsidRPr="0038098C">
        <w:rPr>
          <w:szCs w:val="24"/>
        </w:rPr>
        <w:t>αναπαραγωγιμότητας</w:t>
      </w:r>
      <w:proofErr w:type="spellEnd"/>
      <w:r w:rsidR="0038098C" w:rsidRPr="0038098C">
        <w:rPr>
          <w:szCs w:val="24"/>
        </w:rPr>
        <w:t xml:space="preserve">. Στην παρούσα εργασία δεν διατυπώνεται ο ισχυρισμός ότι ένα φιλοξενούμενο μοντέλο είναι πλήρως ντετερμινιστικό, υπό την έννοια της απόδοσης πανομοιότυπων αποτελεσμάτων διαχρονικά· τέτοια μοντέλα ενδέχεται να μεταβάλλονται μέσω ενημερώσεων του παρόχου, με αποτέλεσμα ελαφρώς διαφορετικές αποκρίσεις σε μεταγενέστερο χρόνο, ακόμη και υπό ταυτόσημες συνθήκες. Για τον λόγο αυτό, η </w:t>
      </w:r>
      <w:proofErr w:type="spellStart"/>
      <w:r w:rsidR="0038098C" w:rsidRPr="0038098C">
        <w:rPr>
          <w:szCs w:val="24"/>
        </w:rPr>
        <w:t>αναπαραγωγιμότητα</w:t>
      </w:r>
      <w:proofErr w:type="spellEnd"/>
      <w:r w:rsidR="0038098C" w:rsidRPr="0038098C">
        <w:rPr>
          <w:szCs w:val="24"/>
        </w:rPr>
        <w:t xml:space="preserve"> δεν </w:t>
      </w:r>
      <w:r w:rsidR="0038098C" w:rsidRPr="0038098C">
        <w:rPr>
          <w:szCs w:val="24"/>
        </w:rPr>
        <w:lastRenderedPageBreak/>
        <w:t>στηρίζεται στην υπόθεση αμετάβλητης συμπεριφοράς του μοντέλου, αλλά επιτυγχάνεται μέσω συνδυασμού δύο μηχανισμών: αφενός της ντετερμινιστικής αποκωδικοποίησης, και αφετέρου της αποθήκευσης του συνόλου των πραγματικών αποκρίσεων σε ειδικό φάκελο (</w:t>
      </w:r>
      <w:r w:rsidR="0038098C" w:rsidRPr="0038098C">
        <w:rPr>
          <w:szCs w:val="24"/>
          <w:lang w:val="en-US"/>
        </w:rPr>
        <w:t>transcripts</w:t>
      </w:r>
      <w:r w:rsidR="0038098C" w:rsidRPr="0038098C">
        <w:rPr>
          <w:szCs w:val="24"/>
        </w:rPr>
        <w:t>). Οι αποθηκευμένες αυτές αποκρίσεις επιτρέπουν την πιστή αναπαραγωγή των αποτελεσμάτων σε μεταγενέστερες εκτελέσεις, εκτός σύνδεσης και χωρίς ανάγκη κλειδιού πρόσβασης (</w:t>
      </w:r>
      <w:r w:rsidR="0038098C" w:rsidRPr="0038098C">
        <w:rPr>
          <w:szCs w:val="24"/>
          <w:lang w:val="en-US"/>
        </w:rPr>
        <w:t>API</w:t>
      </w:r>
      <w:r w:rsidR="0038098C" w:rsidRPr="0038098C">
        <w:rPr>
          <w:szCs w:val="24"/>
        </w:rPr>
        <w:t xml:space="preserve"> </w:t>
      </w:r>
      <w:r w:rsidR="0038098C" w:rsidRPr="0038098C">
        <w:rPr>
          <w:szCs w:val="24"/>
          <w:lang w:val="en-US"/>
        </w:rPr>
        <w:t>key</w:t>
      </w:r>
      <w:r w:rsidR="0038098C" w:rsidRPr="0038098C">
        <w:rPr>
          <w:szCs w:val="24"/>
        </w:rPr>
        <w:t>), διασφαλίζοντας ότι τα ευρήματα παραμένουν σταθερά και επαληθεύσιμα ανεξαρτήτως μελλοντικών μεταβολών στο υποκείμενο μοντέλο.</w:t>
      </w:r>
    </w:p>
    <w:p w14:paraId="5D96CFDB" w14:textId="070418BC" w:rsidR="00BF180E" w:rsidRDefault="00BF180E" w:rsidP="000174CF">
      <w:pPr>
        <w:pStyle w:val="ListParagraph"/>
        <w:spacing w:after="0" w:line="480" w:lineRule="auto"/>
        <w:ind w:left="0"/>
        <w:rPr>
          <w:szCs w:val="24"/>
        </w:rPr>
      </w:pPr>
    </w:p>
    <w:p w14:paraId="51508152" w14:textId="630C0FB8" w:rsidR="004234AE" w:rsidRPr="004234AE" w:rsidRDefault="004234AE" w:rsidP="004234AE">
      <w:pPr>
        <w:pStyle w:val="ListParagraph"/>
        <w:spacing w:after="0" w:line="480" w:lineRule="auto"/>
        <w:ind w:left="0"/>
        <w:jc w:val="center"/>
        <w:rPr>
          <w:b/>
          <w:bCs/>
          <w:szCs w:val="24"/>
        </w:rPr>
      </w:pPr>
      <w:r w:rsidRPr="004234AE">
        <w:rPr>
          <w:b/>
          <w:bCs/>
          <w:szCs w:val="24"/>
        </w:rPr>
        <w:t>Διαχωρισμός ανίχνευσης διαρροής και μηχανισμών άμυνας</w:t>
      </w:r>
    </w:p>
    <w:p w14:paraId="18F41D57" w14:textId="77777777" w:rsidR="004234AE" w:rsidRDefault="004234AE" w:rsidP="000174CF">
      <w:pPr>
        <w:pStyle w:val="ListParagraph"/>
        <w:spacing w:after="0" w:line="480" w:lineRule="auto"/>
        <w:ind w:left="0"/>
        <w:rPr>
          <w:szCs w:val="24"/>
        </w:rPr>
      </w:pPr>
    </w:p>
    <w:p w14:paraId="37CEA460" w14:textId="2C4A2E6A" w:rsidR="004234AE" w:rsidRPr="004234AE" w:rsidRDefault="004234AE" w:rsidP="004234AE">
      <w:pPr>
        <w:pStyle w:val="ListParagraph"/>
        <w:spacing w:after="0" w:line="480" w:lineRule="auto"/>
        <w:ind w:left="0"/>
        <w:rPr>
          <w:szCs w:val="24"/>
        </w:rPr>
      </w:pPr>
      <w:r>
        <w:rPr>
          <w:szCs w:val="24"/>
        </w:rPr>
        <w:tab/>
      </w:r>
      <w:r w:rsidRPr="004234AE">
        <w:rPr>
          <w:szCs w:val="24"/>
        </w:rPr>
        <w:t xml:space="preserve">Καθοριστική σχεδιαστική απόφαση της μεθοδολογίας αποτελεί ο πλήρης διαχωρισμός μεταξύ του μηχανισμού ανίχνευσης διαρροής και των μηχανισμών άμυνας. Η επιτυχία μιας επίθεσης κρίνεται αποκλειστικά μέσω της σάρωσης της απόκρισης για την παρουσία των μοναδικών </w:t>
      </w:r>
      <w:r w:rsidRPr="004234AE">
        <w:rPr>
          <w:szCs w:val="24"/>
          <w:lang w:val="en-US"/>
        </w:rPr>
        <w:t>canary</w:t>
      </w:r>
      <w:r w:rsidRPr="004234AE">
        <w:rPr>
          <w:szCs w:val="24"/>
        </w:rPr>
        <w:t xml:space="preserve"> </w:t>
      </w:r>
      <w:r w:rsidRPr="004234AE">
        <w:rPr>
          <w:szCs w:val="24"/>
          <w:lang w:val="en-US"/>
        </w:rPr>
        <w:t>tokens</w:t>
      </w:r>
      <w:r w:rsidRPr="004234AE">
        <w:rPr>
          <w:szCs w:val="24"/>
        </w:rPr>
        <w:t>, ενώ οι μηχανισμοί άμυνας λειτουργούν με εντελώς διακριτή λογική, βασισμένη στην αναγνώριση ύποπτων μοτίβων</w:t>
      </w:r>
      <w:r>
        <w:rPr>
          <w:szCs w:val="24"/>
        </w:rPr>
        <w:t xml:space="preserve"> -</w:t>
      </w:r>
      <w:r w:rsidRPr="004234AE">
        <w:rPr>
          <w:szCs w:val="24"/>
        </w:rPr>
        <w:t xml:space="preserve"> όπως φράσεων παράκαμψης, ενδείξεων υπόδησης ρόλου ή ρημάτων εξαγωγής πληροφορίας.</w:t>
      </w:r>
    </w:p>
    <w:p w14:paraId="0D84CE52" w14:textId="34E35859" w:rsidR="004234AE" w:rsidRPr="004234AE" w:rsidRDefault="004234AE" w:rsidP="004234AE">
      <w:pPr>
        <w:pStyle w:val="ListParagraph"/>
        <w:spacing w:after="0" w:line="480" w:lineRule="auto"/>
        <w:ind w:left="0"/>
        <w:rPr>
          <w:szCs w:val="24"/>
        </w:rPr>
      </w:pPr>
      <w:r>
        <w:rPr>
          <w:szCs w:val="24"/>
        </w:rPr>
        <w:tab/>
      </w:r>
      <w:r w:rsidRPr="004234AE">
        <w:rPr>
          <w:szCs w:val="24"/>
        </w:rPr>
        <w:t xml:space="preserve">Ο διαχωρισμός αυτός είναι ουσιώδης, διότι αποτρέπει μια κυκλική αξιολόγηση, στην οποία ο ίδιος κώδικας θα ήταν ταυτοχρόνως υπεύθυνος τόσο για την παρεμπόδιση όσο και για την αποτίμηση μιας επίθεσης. Σε μια τέτοια περίπτωση, ο ισχυρισμός περί αποτελεσματικότητας των </w:t>
      </w:r>
      <w:proofErr w:type="spellStart"/>
      <w:r w:rsidRPr="004234AE">
        <w:rPr>
          <w:szCs w:val="24"/>
        </w:rPr>
        <w:t>αμυνών</w:t>
      </w:r>
      <w:proofErr w:type="spellEnd"/>
      <w:r w:rsidRPr="004234AE">
        <w:rPr>
          <w:szCs w:val="24"/>
        </w:rPr>
        <w:t xml:space="preserve"> θα ήταν </w:t>
      </w:r>
      <w:proofErr w:type="spellStart"/>
      <w:r w:rsidRPr="004234AE">
        <w:rPr>
          <w:szCs w:val="24"/>
        </w:rPr>
        <w:t>αυτο-εκπληρούμενος</w:t>
      </w:r>
      <w:proofErr w:type="spellEnd"/>
      <w:r w:rsidRPr="004234AE">
        <w:rPr>
          <w:szCs w:val="24"/>
        </w:rPr>
        <w:t xml:space="preserve"> και, ως εκ τούτου, επιστημονικά άκυρος, καθώς το σύστημα θα αξιολογούσε τον εαυτό του με βάση ακριβώς τα κριτήρια που το ίδιο εφαρμόζει. Αντιθέτως, με τον διαχωρισμό που </w:t>
      </w:r>
      <w:r w:rsidRPr="004234AE">
        <w:rPr>
          <w:szCs w:val="24"/>
        </w:rPr>
        <w:lastRenderedPageBreak/>
        <w:t xml:space="preserve">υιοθετείται, η αποτελεσματικότητα των </w:t>
      </w:r>
      <w:proofErr w:type="spellStart"/>
      <w:r w:rsidRPr="004234AE">
        <w:rPr>
          <w:szCs w:val="24"/>
        </w:rPr>
        <w:t>αμυνών</w:t>
      </w:r>
      <w:proofErr w:type="spellEnd"/>
      <w:r w:rsidRPr="004234AE">
        <w:rPr>
          <w:szCs w:val="24"/>
        </w:rPr>
        <w:t xml:space="preserve"> επιβεβαιώνεται από έναν ανεξάρτητο μηχανισμό μέτρησης.</w:t>
      </w:r>
    </w:p>
    <w:p w14:paraId="3AEBD24B" w14:textId="588ABC86" w:rsidR="004234AE" w:rsidRDefault="000723B7" w:rsidP="004234AE">
      <w:pPr>
        <w:pStyle w:val="ListParagraph"/>
        <w:spacing w:after="0" w:line="480" w:lineRule="auto"/>
        <w:ind w:left="0"/>
        <w:rPr>
          <w:szCs w:val="24"/>
        </w:rPr>
      </w:pPr>
      <w:r>
        <w:rPr>
          <w:szCs w:val="24"/>
        </w:rPr>
        <w:tab/>
      </w:r>
      <w:r w:rsidR="004234AE" w:rsidRPr="004234AE">
        <w:rPr>
          <w:szCs w:val="24"/>
        </w:rPr>
        <w:t xml:space="preserve">Η αξιοπιστία της μέτρησης ενισχύεται περαιτέρω από τη φύση των </w:t>
      </w:r>
      <w:r w:rsidR="004234AE" w:rsidRPr="004234AE">
        <w:rPr>
          <w:szCs w:val="24"/>
          <w:lang w:val="en-US"/>
        </w:rPr>
        <w:t>canary</w:t>
      </w:r>
      <w:r w:rsidR="004234AE" w:rsidRPr="004234AE">
        <w:rPr>
          <w:szCs w:val="24"/>
        </w:rPr>
        <w:t xml:space="preserve"> </w:t>
      </w:r>
      <w:r w:rsidR="004234AE" w:rsidRPr="004234AE">
        <w:rPr>
          <w:szCs w:val="24"/>
          <w:lang w:val="en-US"/>
        </w:rPr>
        <w:t>tokens</w:t>
      </w:r>
      <w:r w:rsidR="004234AE" w:rsidRPr="004234AE">
        <w:rPr>
          <w:szCs w:val="24"/>
        </w:rPr>
        <w:t>. Εάν τα προστατευόμενα στοιχεία αναπαριστάνονταν με συνήθεις τιμές, η εμφάνιση μιας τέτοιας τιμής σε μια απόκριση δεν θα διέκρινε την πραγματική αποκάλυψη από την τυχαία σύμπτωση</w:t>
      </w:r>
      <w:r>
        <w:rPr>
          <w:szCs w:val="24"/>
        </w:rPr>
        <w:t>.</w:t>
      </w:r>
      <w:r w:rsidR="004234AE" w:rsidRPr="004234AE">
        <w:rPr>
          <w:szCs w:val="24"/>
        </w:rPr>
        <w:t xml:space="preserve"> </w:t>
      </w:r>
      <w:r>
        <w:rPr>
          <w:szCs w:val="24"/>
        </w:rPr>
        <w:t>Γ</w:t>
      </w:r>
      <w:r w:rsidR="004234AE" w:rsidRPr="004234AE">
        <w:rPr>
          <w:szCs w:val="24"/>
        </w:rPr>
        <w:t xml:space="preserve">ια παράδειγμα, ένα αριθμητικό κατώφλι θα μπορούσε να εμφανιστεί νόμιμα σε μια καλόπιστη απάντηση, οδηγώντας σε εσφαλμένη καταγραφή διαρροής (ψευδώς θετική ένδειξη). Δεδομένου όμως ότι κάθε </w:t>
      </w:r>
      <w:r w:rsidR="004234AE" w:rsidRPr="004234AE">
        <w:rPr>
          <w:szCs w:val="24"/>
          <w:lang w:val="en-US"/>
        </w:rPr>
        <w:t>canary</w:t>
      </w:r>
      <w:r w:rsidR="004234AE" w:rsidRPr="004234AE">
        <w:rPr>
          <w:szCs w:val="24"/>
        </w:rPr>
        <w:t xml:space="preserve"> </w:t>
      </w:r>
      <w:r w:rsidR="004234AE" w:rsidRPr="004234AE">
        <w:rPr>
          <w:szCs w:val="24"/>
          <w:lang w:val="en-US"/>
        </w:rPr>
        <w:t>token</w:t>
      </w:r>
      <w:r w:rsidR="004234AE" w:rsidRPr="004234AE">
        <w:rPr>
          <w:szCs w:val="24"/>
        </w:rPr>
        <w:t xml:space="preserve"> είναι μια μοναδική, τεχνητή συμβολοσειρά που δεν απαντάται σε κανένα καλόπιστο περιεχόμενο, η εμφάνισή του δεν επιδέχεται εναλλακτική ερμηνεία</w:t>
      </w:r>
      <w:r>
        <w:rPr>
          <w:szCs w:val="24"/>
        </w:rPr>
        <w:t xml:space="preserve"> και </w:t>
      </w:r>
      <w:r w:rsidR="004234AE" w:rsidRPr="004234AE">
        <w:rPr>
          <w:szCs w:val="24"/>
        </w:rPr>
        <w:t>συνιστά οριστική απόδειξη ότι το μοντέλο ανέσυρε και αποκάλυψε το αντίστοιχο στοιχείο. Με τον τρόπο αυτό, η προσέγγιση εξασφαλίζει αφενός την απουσία ψευδώς θετικών ενδείξεων και αφετέρου μια έντιμη, μη κυκλική αξιολόγηση, προσδίδοντας επιστημονική εγκυρότητα στα εξαγόμενα συμπεράσματα.</w:t>
      </w:r>
    </w:p>
    <w:p w14:paraId="110D7C02" w14:textId="77777777" w:rsidR="000723B7" w:rsidRDefault="000723B7" w:rsidP="004234AE">
      <w:pPr>
        <w:pStyle w:val="ListParagraph"/>
        <w:spacing w:after="0" w:line="480" w:lineRule="auto"/>
        <w:ind w:left="0"/>
        <w:rPr>
          <w:szCs w:val="24"/>
        </w:rPr>
      </w:pPr>
    </w:p>
    <w:p w14:paraId="375D8AAB" w14:textId="0058753E" w:rsidR="000723B7" w:rsidRPr="00CE0971" w:rsidRDefault="000723B7" w:rsidP="000723B7">
      <w:pPr>
        <w:pStyle w:val="ListParagraph"/>
        <w:spacing w:after="0" w:line="480" w:lineRule="auto"/>
        <w:ind w:left="0"/>
        <w:jc w:val="center"/>
        <w:rPr>
          <w:b/>
          <w:bCs/>
          <w:sz w:val="28"/>
          <w:szCs w:val="28"/>
        </w:rPr>
      </w:pPr>
      <w:r w:rsidRPr="000723B7">
        <w:rPr>
          <w:b/>
          <w:bCs/>
          <w:sz w:val="28"/>
          <w:szCs w:val="28"/>
          <w:lang w:val="en-US"/>
        </w:rPr>
        <w:t>Task</w:t>
      </w:r>
      <w:r w:rsidRPr="00CE0971">
        <w:rPr>
          <w:b/>
          <w:bCs/>
          <w:sz w:val="28"/>
          <w:szCs w:val="28"/>
        </w:rPr>
        <w:t xml:space="preserve"> 2</w:t>
      </w:r>
      <w:r w:rsidRPr="000723B7">
        <w:rPr>
          <w:b/>
          <w:bCs/>
          <w:sz w:val="28"/>
          <w:szCs w:val="28"/>
        </w:rPr>
        <w:t xml:space="preserve">: Κατασκευή </w:t>
      </w:r>
      <w:r w:rsidRPr="000723B7">
        <w:rPr>
          <w:b/>
          <w:bCs/>
          <w:sz w:val="28"/>
          <w:szCs w:val="28"/>
          <w:lang w:val="en-US"/>
        </w:rPr>
        <w:t>benchmark</w:t>
      </w:r>
    </w:p>
    <w:p w14:paraId="399F8465" w14:textId="77777777" w:rsidR="004234AE" w:rsidRPr="00CE0971" w:rsidRDefault="004234AE" w:rsidP="000174CF">
      <w:pPr>
        <w:pStyle w:val="ListParagraph"/>
        <w:spacing w:after="0" w:line="480" w:lineRule="auto"/>
        <w:ind w:left="0"/>
        <w:rPr>
          <w:szCs w:val="24"/>
        </w:rPr>
      </w:pPr>
    </w:p>
    <w:p w14:paraId="2C6903B0" w14:textId="7D240B2C" w:rsidR="00CB5641" w:rsidRPr="00CB5641" w:rsidRDefault="00CB5641" w:rsidP="00CB5641">
      <w:pPr>
        <w:pStyle w:val="ListParagraph"/>
        <w:spacing w:after="0" w:line="480" w:lineRule="auto"/>
        <w:ind w:left="0"/>
        <w:rPr>
          <w:szCs w:val="24"/>
        </w:rPr>
      </w:pPr>
      <w:r>
        <w:rPr>
          <w:szCs w:val="24"/>
        </w:rPr>
        <w:tab/>
      </w:r>
      <w:r w:rsidRPr="00CB5641">
        <w:rPr>
          <w:szCs w:val="24"/>
        </w:rPr>
        <w:t xml:space="preserve">Το </w:t>
      </w:r>
      <w:r w:rsidRPr="00CB5641">
        <w:rPr>
          <w:szCs w:val="24"/>
          <w:lang w:val="en-US"/>
        </w:rPr>
        <w:t>benchmark</w:t>
      </w:r>
      <w:r w:rsidRPr="00CB5641">
        <w:rPr>
          <w:szCs w:val="24"/>
        </w:rPr>
        <w:t xml:space="preserve"> απαρτίζεται από εξήντα (60) περιπτώσεις δοκιμής, ισόποσα κατανεμημένες σε δύο κατηγορίες: τριάντα (30) καλόπιστες και τριάντα (30) ανταγωνιστικές. Κάθε περίπτωση δεν περιορίζεται κατ' ανάγκη σε ένα μεμονωμένο μήνυμα, αλλά συνιστά ακολουθία ενός ή περισσότερων διαδοχικών γύρων</w:t>
      </w:r>
      <w:r>
        <w:rPr>
          <w:szCs w:val="24"/>
        </w:rPr>
        <w:t>.</w:t>
      </w:r>
      <w:r w:rsidRPr="00CB5641">
        <w:rPr>
          <w:szCs w:val="24"/>
        </w:rPr>
        <w:t xml:space="preserve"> </w:t>
      </w:r>
      <w:r>
        <w:rPr>
          <w:szCs w:val="24"/>
        </w:rPr>
        <w:t>Η</w:t>
      </w:r>
      <w:r w:rsidRPr="00CB5641">
        <w:rPr>
          <w:szCs w:val="24"/>
        </w:rPr>
        <w:t xml:space="preserve"> σχεδίαση αυτή επιτρέπει την εγγενή αναπαράσταση των επιθέσεων πολλαπλών γύρων, αντί της τεχνητής σύμπτυξής τους σε ένα και μόνο </w:t>
      </w:r>
      <w:r w:rsidRPr="00CB5641">
        <w:rPr>
          <w:szCs w:val="24"/>
          <w:lang w:val="en-US"/>
        </w:rPr>
        <w:t>prompt</w:t>
      </w:r>
      <w:r w:rsidRPr="00CB5641">
        <w:rPr>
          <w:szCs w:val="24"/>
        </w:rPr>
        <w:t>.</w:t>
      </w:r>
    </w:p>
    <w:p w14:paraId="53BF5379" w14:textId="2D3209E3" w:rsidR="00CB5641" w:rsidRPr="00CB5641" w:rsidRDefault="00CB5641" w:rsidP="00CB5641">
      <w:pPr>
        <w:pStyle w:val="ListParagraph"/>
        <w:spacing w:after="0" w:line="480" w:lineRule="auto"/>
        <w:ind w:left="0"/>
        <w:rPr>
          <w:szCs w:val="24"/>
        </w:rPr>
      </w:pPr>
      <w:r>
        <w:rPr>
          <w:szCs w:val="24"/>
        </w:rPr>
        <w:tab/>
      </w:r>
      <w:r w:rsidRPr="00CB5641">
        <w:rPr>
          <w:szCs w:val="24"/>
        </w:rPr>
        <w:t xml:space="preserve">Οι </w:t>
      </w:r>
      <w:r w:rsidRPr="00CB5641">
        <w:rPr>
          <w:b/>
          <w:bCs/>
          <w:szCs w:val="24"/>
        </w:rPr>
        <w:t>καλόπιστες</w:t>
      </w:r>
      <w:r w:rsidRPr="00CB5641">
        <w:rPr>
          <w:szCs w:val="24"/>
        </w:rPr>
        <w:t xml:space="preserve"> περιπτώσεις αντιστοιχούν σε νόμιμα αιτήματα, ανάλογα με εκείνα ενός πραγματικού πελάτη, και αποσκοπούν στον έλεγχο της διατήρησης της </w:t>
      </w:r>
      <w:r w:rsidRPr="00CB5641">
        <w:rPr>
          <w:szCs w:val="24"/>
        </w:rPr>
        <w:lastRenderedPageBreak/>
        <w:t>χρηστικότητας του βοηθού</w:t>
      </w:r>
      <w:r>
        <w:rPr>
          <w:szCs w:val="24"/>
        </w:rPr>
        <w:t>.</w:t>
      </w:r>
      <w:r w:rsidRPr="00CB5641">
        <w:rPr>
          <w:szCs w:val="24"/>
        </w:rPr>
        <w:t xml:space="preserve"> </w:t>
      </w:r>
      <w:r>
        <w:rPr>
          <w:szCs w:val="24"/>
        </w:rPr>
        <w:t>Μ</w:t>
      </w:r>
      <w:r w:rsidRPr="00CB5641">
        <w:rPr>
          <w:szCs w:val="24"/>
        </w:rPr>
        <w:t xml:space="preserve">έσω αυτών αποτιμάται κατά πόσον το σύστημα εξακολουθεί να εξυπηρετεί ορθά τις νόμιμες λειτουργίες του, χωρίς εσφαλμένες αρνήσεις. Αντιθέτως, οι </w:t>
      </w:r>
      <w:r w:rsidRPr="00CB5641">
        <w:rPr>
          <w:b/>
          <w:bCs/>
          <w:szCs w:val="24"/>
        </w:rPr>
        <w:t>ανταγωνιστικές</w:t>
      </w:r>
      <w:r w:rsidRPr="00CB5641">
        <w:rPr>
          <w:szCs w:val="24"/>
        </w:rPr>
        <w:t xml:space="preserve"> περιπτώσεις αποτελούν κακόβουλα αιτήματα, σχεδιασμένα να προκαλέσουν τη διαρροή προστατευόμενων στοιχείων, και αποσκοπούν στον έλεγχο της ασφάλειας του συστήματος υπό συνθήκες επίθεσης. Η ταυτόχρονη παρουσία και των δύο κατηγοριών είναι απαραίτητη, καθώς επιτρέπει την από κοινού αποτίμηση της ασφάλειας και της χρηστικότητας, οι οποίες, όπως προαναφέρθηκε, αποτελούν αλληλένδετες και ισότιμες διαστάσεις της αξιολόγησης.</w:t>
      </w:r>
    </w:p>
    <w:tbl>
      <w:tblPr>
        <w:tblpPr w:leftFromText="180" w:rightFromText="180" w:vertAnchor="text" w:horzAnchor="margin" w:tblpXSpec="center" w:tblpY="290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CB5641" w14:paraId="0019B255" w14:textId="77777777" w:rsidTr="00CB5641">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7121CCB2" w14:textId="77777777" w:rsidR="00CB5641" w:rsidRPr="00CB5641" w:rsidRDefault="00CB5641" w:rsidP="00CB5641">
            <w:pPr>
              <w:jc w:val="center"/>
              <w:rPr>
                <w:b/>
                <w:bCs/>
                <w:szCs w:val="24"/>
              </w:rPr>
            </w:pPr>
            <w:r w:rsidRPr="00CB5641">
              <w:rPr>
                <w:b/>
                <w:bCs/>
                <w:color w:val="FFFFFF"/>
                <w:szCs w:val="24"/>
              </w:rPr>
              <w:t>Κατηγορία</w:t>
            </w:r>
          </w:p>
        </w:tc>
        <w:tc>
          <w:tcPr>
            <w:tcW w:w="12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38B6AB1F" w14:textId="77777777" w:rsidR="00CB5641" w:rsidRPr="00CB5641" w:rsidRDefault="00CB5641" w:rsidP="00CB5641">
            <w:pPr>
              <w:jc w:val="center"/>
              <w:rPr>
                <w:b/>
                <w:bCs/>
                <w:szCs w:val="24"/>
              </w:rPr>
            </w:pPr>
            <w:r w:rsidRPr="00CB5641">
              <w:rPr>
                <w:b/>
                <w:bCs/>
                <w:color w:val="FFFFFF"/>
                <w:szCs w:val="24"/>
              </w:rPr>
              <w:t>Πλήθος</w:t>
            </w:r>
          </w:p>
        </w:tc>
        <w:tc>
          <w:tcPr>
            <w:tcW w:w="576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52CF91D0" w14:textId="77777777" w:rsidR="00CB5641" w:rsidRPr="00CB5641" w:rsidRDefault="00CB5641" w:rsidP="00CB5641">
            <w:pPr>
              <w:jc w:val="center"/>
              <w:rPr>
                <w:b/>
                <w:bCs/>
                <w:szCs w:val="24"/>
              </w:rPr>
            </w:pPr>
            <w:r w:rsidRPr="00CB5641">
              <w:rPr>
                <w:b/>
                <w:bCs/>
                <w:color w:val="FFFFFF"/>
                <w:szCs w:val="24"/>
              </w:rPr>
              <w:t>Σύνθεση</w:t>
            </w:r>
          </w:p>
        </w:tc>
      </w:tr>
      <w:tr w:rsidR="00CB5641" w14:paraId="2FE676A0" w14:textId="77777777" w:rsidTr="00CB5641">
        <w:tc>
          <w:tcPr>
            <w:tcW w:w="24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4DB0B37" w14:textId="77777777" w:rsidR="00CB5641" w:rsidRPr="00CB5641" w:rsidRDefault="00CB5641" w:rsidP="00CB5641">
            <w:pPr>
              <w:jc w:val="center"/>
              <w:rPr>
                <w:szCs w:val="24"/>
              </w:rPr>
            </w:pPr>
            <w:r w:rsidRPr="00CB5641">
              <w:rPr>
                <w:szCs w:val="24"/>
              </w:rPr>
              <w:t>Καλόπιστες</w:t>
            </w:r>
          </w:p>
        </w:tc>
        <w:tc>
          <w:tcPr>
            <w:tcW w:w="12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24A40DC" w14:textId="77777777" w:rsidR="00CB5641" w:rsidRPr="00CB5641" w:rsidRDefault="00CB5641" w:rsidP="00CB5641">
            <w:pPr>
              <w:jc w:val="center"/>
              <w:rPr>
                <w:szCs w:val="24"/>
              </w:rPr>
            </w:pPr>
            <w:r w:rsidRPr="00CB5641">
              <w:rPr>
                <w:szCs w:val="24"/>
              </w:rPr>
              <w:t>30</w:t>
            </w:r>
          </w:p>
        </w:tc>
        <w:tc>
          <w:tcPr>
            <w:tcW w:w="57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5A6ED32" w14:textId="670AEA1F" w:rsidR="00CB5641" w:rsidRPr="00CB5641" w:rsidRDefault="00CB5641" w:rsidP="00CB5641">
            <w:pPr>
              <w:jc w:val="center"/>
              <w:rPr>
                <w:szCs w:val="24"/>
              </w:rPr>
            </w:pPr>
            <w:r w:rsidRPr="00CB5641">
              <w:rPr>
                <w:szCs w:val="24"/>
              </w:rPr>
              <w:t xml:space="preserve">15 ερωταποκρίσεις FAQ </w:t>
            </w:r>
            <w:r>
              <w:rPr>
                <w:szCs w:val="24"/>
              </w:rPr>
              <w:t>και</w:t>
            </w:r>
            <w:r w:rsidRPr="00CB5641">
              <w:rPr>
                <w:szCs w:val="24"/>
              </w:rPr>
              <w:t xml:space="preserve"> 15 ταξινόμηση μηνυμάτων</w:t>
            </w:r>
          </w:p>
        </w:tc>
      </w:tr>
      <w:tr w:rsidR="00CB5641" w14:paraId="1CAD1031" w14:textId="77777777" w:rsidTr="00CB5641">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7619B56" w14:textId="77777777" w:rsidR="00CB5641" w:rsidRPr="00CB5641" w:rsidRDefault="00CB5641" w:rsidP="00CB5641">
            <w:pPr>
              <w:jc w:val="center"/>
              <w:rPr>
                <w:szCs w:val="24"/>
              </w:rPr>
            </w:pPr>
            <w:r w:rsidRPr="00CB5641">
              <w:rPr>
                <w:szCs w:val="24"/>
              </w:rPr>
              <w:t>Ανταγωνιστικές</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6910976" w14:textId="77777777" w:rsidR="00CB5641" w:rsidRPr="00CB5641" w:rsidRDefault="00CB5641" w:rsidP="00CB5641">
            <w:pPr>
              <w:jc w:val="center"/>
              <w:rPr>
                <w:szCs w:val="24"/>
              </w:rPr>
            </w:pPr>
            <w:r w:rsidRPr="00CB5641">
              <w:rPr>
                <w:szCs w:val="24"/>
              </w:rPr>
              <w:t>30</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524B7D3" w14:textId="77777777" w:rsidR="00CB5641" w:rsidRPr="00CB5641" w:rsidRDefault="00CB5641" w:rsidP="00CB5641">
            <w:pPr>
              <w:jc w:val="center"/>
              <w:rPr>
                <w:szCs w:val="24"/>
              </w:rPr>
            </w:pPr>
            <w:r w:rsidRPr="00CB5641">
              <w:rPr>
                <w:szCs w:val="24"/>
              </w:rPr>
              <w:t>5 οικογένειες επιθέσεων (βλ. παρακάτω)</w:t>
            </w:r>
          </w:p>
        </w:tc>
      </w:tr>
    </w:tbl>
    <w:p w14:paraId="2E21B99D" w14:textId="77777777" w:rsidR="00CB5641" w:rsidRDefault="00CB5641" w:rsidP="00CB5641">
      <w:pPr>
        <w:pStyle w:val="ListParagraph"/>
        <w:spacing w:after="0" w:line="480" w:lineRule="auto"/>
        <w:ind w:left="0"/>
        <w:rPr>
          <w:szCs w:val="24"/>
        </w:rPr>
      </w:pPr>
      <w:r>
        <w:rPr>
          <w:szCs w:val="24"/>
        </w:rPr>
        <w:tab/>
      </w:r>
      <w:r w:rsidRPr="00CB5641">
        <w:rPr>
          <w:szCs w:val="24"/>
        </w:rPr>
        <w:t xml:space="preserve">Όπως αποτυπώνεται στον ακόλουθο πίνακα, οι τριάντα καλόπιστες περιπτώσεις κατανέμονται ισόποσα στις δύο νόμιμες εργασίες του βοηθού </w:t>
      </w:r>
      <w:r>
        <w:rPr>
          <w:szCs w:val="24"/>
        </w:rPr>
        <w:t>-</w:t>
      </w:r>
      <w:r w:rsidRPr="00CB5641">
        <w:rPr>
          <w:szCs w:val="24"/>
        </w:rPr>
        <w:t>δεκαπέντε σε ερωταποκρίσεις βάσει συχνών ερωτήσεων (</w:t>
      </w:r>
      <w:r w:rsidRPr="00CB5641">
        <w:rPr>
          <w:szCs w:val="24"/>
          <w:lang w:val="en-US"/>
        </w:rPr>
        <w:t>FAQ</w:t>
      </w:r>
      <w:r w:rsidRPr="00CB5641">
        <w:rPr>
          <w:szCs w:val="24"/>
        </w:rPr>
        <w:t>) και δεκαπέντε σε ταξινόμηση μηνυμάτων</w:t>
      </w:r>
      <w:r>
        <w:rPr>
          <w:szCs w:val="24"/>
        </w:rPr>
        <w:t>-</w:t>
      </w:r>
      <w:r w:rsidRPr="00CB5641">
        <w:rPr>
          <w:szCs w:val="24"/>
        </w:rPr>
        <w:t xml:space="preserve"> ενώ οι τριάντα ανταγωνιστικές κατανέμονται σε πέντε διακριτές οικογένειες επιθέσεων, οι οποίες αναλύονται στη συνέχεια.</w:t>
      </w:r>
    </w:p>
    <w:p w14:paraId="7FC645CC" w14:textId="77777777" w:rsidR="00CB5641" w:rsidRDefault="00CB5641" w:rsidP="00CB5641">
      <w:pPr>
        <w:pStyle w:val="ListParagraph"/>
        <w:spacing w:after="0" w:line="480" w:lineRule="auto"/>
        <w:ind w:left="0"/>
        <w:jc w:val="center"/>
        <w:rPr>
          <w:szCs w:val="24"/>
        </w:rPr>
      </w:pPr>
    </w:p>
    <w:p w14:paraId="6FDF537D" w14:textId="5EDA8251" w:rsidR="00CB5641" w:rsidRPr="00CB5641" w:rsidRDefault="00CB5641" w:rsidP="00CB5641">
      <w:pPr>
        <w:pStyle w:val="ListParagraph"/>
        <w:spacing w:after="0" w:line="480" w:lineRule="auto"/>
        <w:ind w:left="0"/>
        <w:jc w:val="center"/>
        <w:rPr>
          <w:szCs w:val="24"/>
        </w:rPr>
      </w:pPr>
      <w:r w:rsidRPr="00CB5641">
        <w:rPr>
          <w:b/>
          <w:bCs/>
          <w:szCs w:val="24"/>
        </w:rPr>
        <w:t>Οικογένειες επιθέσεων και δυσκολία</w:t>
      </w:r>
    </w:p>
    <w:p w14:paraId="34C47AEA" w14:textId="77777777" w:rsidR="000723B7" w:rsidRDefault="000723B7" w:rsidP="000174CF">
      <w:pPr>
        <w:pStyle w:val="ListParagraph"/>
        <w:spacing w:after="0" w:line="480" w:lineRule="auto"/>
        <w:ind w:left="0"/>
        <w:rPr>
          <w:szCs w:val="24"/>
        </w:rPr>
      </w:pPr>
    </w:p>
    <w:p w14:paraId="17FE3999" w14:textId="1F00C62C" w:rsidR="00405021" w:rsidRPr="00405021" w:rsidRDefault="00405021" w:rsidP="00405021">
      <w:pPr>
        <w:pStyle w:val="ListParagraph"/>
        <w:spacing w:after="0" w:line="480" w:lineRule="auto"/>
        <w:ind w:left="0"/>
        <w:rPr>
          <w:szCs w:val="24"/>
        </w:rPr>
      </w:pPr>
      <w:r>
        <w:rPr>
          <w:szCs w:val="24"/>
        </w:rPr>
        <w:tab/>
      </w:r>
      <w:r w:rsidRPr="00405021">
        <w:rPr>
          <w:szCs w:val="24"/>
        </w:rPr>
        <w:t xml:space="preserve">Οι τριάντα ανταγωνιστικές περιπτώσεις δεν αντιμετωπίζονται ως ένα ενιαίο, αδιαφοροποίητο σύνολο, αλλά οργανώνονται σε πέντε </w:t>
      </w:r>
      <w:r w:rsidRPr="00405021">
        <w:rPr>
          <w:b/>
          <w:bCs/>
          <w:szCs w:val="24"/>
        </w:rPr>
        <w:t>οικογένειες επιθέσεων</w:t>
      </w:r>
      <w:r w:rsidRPr="00405021">
        <w:rPr>
          <w:szCs w:val="24"/>
        </w:rPr>
        <w:t xml:space="preserve">. Ως οικογένεια ορίζεται μια κατηγορία επιθέσεων που μοιράζονται κοινή υποκείμενη τεχνική. Η ομαδοποίηση αυτή εξυπηρετεί </w:t>
      </w:r>
      <w:r>
        <w:rPr>
          <w:szCs w:val="24"/>
        </w:rPr>
        <w:t>διπλό</w:t>
      </w:r>
      <w:r w:rsidRPr="00405021">
        <w:rPr>
          <w:szCs w:val="24"/>
        </w:rPr>
        <w:t xml:space="preserve"> σκοπό: αφενός διασφαλίζει την κάλυψη ενός ευρέος φάσματος τεχνικών επίθεσης αντί μιας μεμονωμένης προσέγγισης, και αφετέρου επιτρέπει τη διαφοροποιημένη ανάλυση των </w:t>
      </w:r>
      <w:r w:rsidRPr="00405021">
        <w:rPr>
          <w:szCs w:val="24"/>
        </w:rPr>
        <w:lastRenderedPageBreak/>
        <w:t>αποτελεσμάτων ανά τεχνική, καθιστώντας δυνατό τον εντοπισμό των συγκεκριμένων κατηγοριών στις οποίες το σύστημα είναι ευάλωτο ή ανθεκτικό. Στον ακόλουθο πίνακα, η στήλη «πλήθος» δηλώνει τον αριθμό των περιπτώσεων που ανήκουν σε κάθε οικογένεια, με το άθροισμα να ισούται με τις τριάντα ανταγωνιστικές περιπτώσεις.</w:t>
      </w:r>
      <w:r>
        <w:rPr>
          <w:szCs w:val="24"/>
        </w:rPr>
        <w:t xml:space="preserve"> </w:t>
      </w:r>
      <w:r w:rsidRPr="00405021">
        <w:rPr>
          <w:szCs w:val="24"/>
        </w:rPr>
        <w:t>Οι πέντε οικογένειες είναι οι ακόλουθες:</w:t>
      </w:r>
    </w:p>
    <w:p w14:paraId="14DD4ED7" w14:textId="0B6694BA" w:rsidR="00405021" w:rsidRPr="00405021" w:rsidRDefault="00405021">
      <w:pPr>
        <w:pStyle w:val="ListParagraph"/>
        <w:numPr>
          <w:ilvl w:val="0"/>
          <w:numId w:val="5"/>
        </w:numPr>
        <w:spacing w:after="0" w:line="480" w:lineRule="auto"/>
        <w:rPr>
          <w:szCs w:val="24"/>
          <w:lang w:val="en-US"/>
        </w:rPr>
      </w:pPr>
      <w:r w:rsidRPr="00405021">
        <w:rPr>
          <w:b/>
          <w:bCs/>
          <w:szCs w:val="24"/>
        </w:rPr>
        <w:t>Άμεση παράκαμψη οδηγιών (</w:t>
      </w:r>
      <w:r w:rsidRPr="00405021">
        <w:rPr>
          <w:b/>
          <w:bCs/>
          <w:szCs w:val="24"/>
          <w:lang w:val="en-US"/>
        </w:rPr>
        <w:t>direct</w:t>
      </w:r>
      <w:r w:rsidRPr="00405021">
        <w:rPr>
          <w:b/>
          <w:bCs/>
          <w:szCs w:val="24"/>
        </w:rPr>
        <w:t>_</w:t>
      </w:r>
      <w:r w:rsidRPr="00405021">
        <w:rPr>
          <w:b/>
          <w:bCs/>
          <w:szCs w:val="24"/>
          <w:lang w:val="en-US"/>
        </w:rPr>
        <w:t>instruction</w:t>
      </w:r>
      <w:r w:rsidRPr="00405021">
        <w:rPr>
          <w:b/>
          <w:bCs/>
          <w:szCs w:val="24"/>
        </w:rPr>
        <w:t>_</w:t>
      </w:r>
      <w:r w:rsidRPr="00405021">
        <w:rPr>
          <w:b/>
          <w:bCs/>
          <w:szCs w:val="24"/>
          <w:lang w:val="en-US"/>
        </w:rPr>
        <w:t>override</w:t>
      </w:r>
      <w:r w:rsidRPr="00405021">
        <w:rPr>
          <w:b/>
          <w:bCs/>
          <w:szCs w:val="24"/>
        </w:rPr>
        <w:t>):</w:t>
      </w:r>
      <w:r w:rsidRPr="00405021">
        <w:rPr>
          <w:szCs w:val="24"/>
        </w:rPr>
        <w:t xml:space="preserve"> η πλέον ευθεία μορφή επίθεσης, κατά την οποία ζητείται απερίφραστα από το μοντέλο να αγνοήσει τους κανόνες του και να αποκαλύψει ένα προστατευόμενο στοιχείο.</w:t>
      </w:r>
      <w:r>
        <w:rPr>
          <w:szCs w:val="24"/>
        </w:rPr>
        <w:t xml:space="preserve"> </w:t>
      </w:r>
      <w:proofErr w:type="spellStart"/>
      <w:r w:rsidRPr="00405021">
        <w:rPr>
          <w:szCs w:val="24"/>
          <w:lang w:val="en-US"/>
        </w:rPr>
        <w:t>Λειτουργεί</w:t>
      </w:r>
      <w:proofErr w:type="spellEnd"/>
      <w:r w:rsidRPr="00405021">
        <w:rPr>
          <w:szCs w:val="24"/>
          <w:lang w:val="en-US"/>
        </w:rPr>
        <w:t xml:space="preserve"> </w:t>
      </w:r>
      <w:proofErr w:type="spellStart"/>
      <w:r w:rsidRPr="00405021">
        <w:rPr>
          <w:szCs w:val="24"/>
          <w:lang w:val="en-US"/>
        </w:rPr>
        <w:t>ως</w:t>
      </w:r>
      <w:proofErr w:type="spellEnd"/>
      <w:r w:rsidRPr="00405021">
        <w:rPr>
          <w:szCs w:val="24"/>
          <w:lang w:val="en-US"/>
        </w:rPr>
        <w:t xml:space="preserve"> βα</w:t>
      </w:r>
      <w:proofErr w:type="spellStart"/>
      <w:r w:rsidRPr="00405021">
        <w:rPr>
          <w:szCs w:val="24"/>
          <w:lang w:val="en-US"/>
        </w:rPr>
        <w:t>σικό</w:t>
      </w:r>
      <w:proofErr w:type="spellEnd"/>
      <w:r w:rsidRPr="00405021">
        <w:rPr>
          <w:szCs w:val="24"/>
          <w:lang w:val="en-US"/>
        </w:rPr>
        <w:t xml:space="preserve"> </w:t>
      </w:r>
      <w:proofErr w:type="spellStart"/>
      <w:r w:rsidRPr="00405021">
        <w:rPr>
          <w:szCs w:val="24"/>
          <w:lang w:val="en-US"/>
        </w:rPr>
        <w:t>σημείο</w:t>
      </w:r>
      <w:proofErr w:type="spellEnd"/>
      <w:r w:rsidRPr="00405021">
        <w:rPr>
          <w:szCs w:val="24"/>
          <w:lang w:val="en-US"/>
        </w:rPr>
        <w:t xml:space="preserve"> ανα</w:t>
      </w:r>
      <w:proofErr w:type="spellStart"/>
      <w:r w:rsidRPr="00405021">
        <w:rPr>
          <w:szCs w:val="24"/>
          <w:lang w:val="en-US"/>
        </w:rPr>
        <w:t>φοράς</w:t>
      </w:r>
      <w:proofErr w:type="spellEnd"/>
      <w:r w:rsidRPr="00405021">
        <w:rPr>
          <w:szCs w:val="24"/>
          <w:lang w:val="en-US"/>
        </w:rPr>
        <w:t xml:space="preserve"> </w:t>
      </w:r>
      <w:proofErr w:type="spellStart"/>
      <w:r w:rsidRPr="00405021">
        <w:rPr>
          <w:szCs w:val="24"/>
          <w:lang w:val="en-US"/>
        </w:rPr>
        <w:t>της</w:t>
      </w:r>
      <w:proofErr w:type="spellEnd"/>
      <w:r w:rsidRPr="00405021">
        <w:rPr>
          <w:szCs w:val="24"/>
          <w:lang w:val="en-US"/>
        </w:rPr>
        <w:t xml:space="preserve"> </w:t>
      </w:r>
      <w:proofErr w:type="spellStart"/>
      <w:r w:rsidRPr="00405021">
        <w:rPr>
          <w:szCs w:val="24"/>
          <w:lang w:val="en-US"/>
        </w:rPr>
        <w:t>ευ</w:t>
      </w:r>
      <w:proofErr w:type="spellEnd"/>
      <w:r w:rsidRPr="00405021">
        <w:rPr>
          <w:szCs w:val="24"/>
          <w:lang w:val="en-US"/>
        </w:rPr>
        <w:t>πάθειας.</w:t>
      </w:r>
    </w:p>
    <w:p w14:paraId="53444DB9" w14:textId="77777777" w:rsidR="00405021" w:rsidRDefault="00405021">
      <w:pPr>
        <w:pStyle w:val="ListParagraph"/>
        <w:numPr>
          <w:ilvl w:val="0"/>
          <w:numId w:val="5"/>
        </w:numPr>
        <w:spacing w:after="0" w:line="480" w:lineRule="auto"/>
        <w:rPr>
          <w:szCs w:val="24"/>
        </w:rPr>
      </w:pPr>
      <w:r w:rsidRPr="00405021">
        <w:rPr>
          <w:b/>
          <w:bCs/>
          <w:szCs w:val="24"/>
        </w:rPr>
        <w:t>Παιχνίδι ρόλων (</w:t>
      </w:r>
      <w:r w:rsidRPr="00405021">
        <w:rPr>
          <w:b/>
          <w:bCs/>
          <w:szCs w:val="24"/>
          <w:lang w:val="en-US"/>
        </w:rPr>
        <w:t>role</w:t>
      </w:r>
      <w:r w:rsidRPr="00405021">
        <w:rPr>
          <w:b/>
          <w:bCs/>
          <w:szCs w:val="24"/>
        </w:rPr>
        <w:t>_</w:t>
      </w:r>
      <w:r w:rsidRPr="00405021">
        <w:rPr>
          <w:b/>
          <w:bCs/>
          <w:szCs w:val="24"/>
          <w:lang w:val="en-US"/>
        </w:rPr>
        <w:t>play</w:t>
      </w:r>
      <w:r w:rsidRPr="00405021">
        <w:rPr>
          <w:b/>
          <w:bCs/>
          <w:szCs w:val="24"/>
        </w:rPr>
        <w:t>):</w:t>
      </w:r>
      <w:r w:rsidRPr="00405021">
        <w:rPr>
          <w:szCs w:val="24"/>
        </w:rPr>
        <w:t xml:space="preserve"> το κακόβουλο αίτημα συγκαλύπτεται εντός ενός σεναρίου ή ρόλου (π.χ. </w:t>
      </w:r>
      <w:proofErr w:type="spellStart"/>
      <w:r w:rsidRPr="00405021">
        <w:rPr>
          <w:szCs w:val="24"/>
        </w:rPr>
        <w:t>υπόδυση</w:t>
      </w:r>
      <w:proofErr w:type="spellEnd"/>
      <w:r w:rsidRPr="00405021">
        <w:rPr>
          <w:szCs w:val="24"/>
        </w:rPr>
        <w:t xml:space="preserve"> μιας υποτιθέμενης λειτουργίας χωρίς περιορισμούς ή απαγγελία του ίδιου του </w:t>
      </w:r>
      <w:r w:rsidRPr="00405021">
        <w:rPr>
          <w:szCs w:val="24"/>
          <w:lang w:val="en-US"/>
        </w:rPr>
        <w:t>system</w:t>
      </w:r>
      <w:r w:rsidRPr="00405021">
        <w:rPr>
          <w:szCs w:val="24"/>
        </w:rPr>
        <w:t xml:space="preserve"> </w:t>
      </w:r>
      <w:r w:rsidRPr="00405021">
        <w:rPr>
          <w:szCs w:val="24"/>
          <w:lang w:val="en-US"/>
        </w:rPr>
        <w:t>prompt</w:t>
      </w:r>
      <w:r w:rsidRPr="00405021">
        <w:rPr>
          <w:szCs w:val="24"/>
        </w:rPr>
        <w:t>), εκμεταλλευόμενο την τάση των μοντέλων να υιοθετούν ρόλους. Αξιολογεί τη διατήρηση των κανόνων υπό συνθήκες παραπλάνησης.</w:t>
      </w:r>
    </w:p>
    <w:p w14:paraId="74BEB187" w14:textId="77777777" w:rsidR="00405021" w:rsidRDefault="00405021">
      <w:pPr>
        <w:pStyle w:val="ListParagraph"/>
        <w:numPr>
          <w:ilvl w:val="0"/>
          <w:numId w:val="5"/>
        </w:numPr>
        <w:spacing w:after="0" w:line="480" w:lineRule="auto"/>
        <w:rPr>
          <w:szCs w:val="24"/>
        </w:rPr>
      </w:pPr>
      <w:r w:rsidRPr="00405021">
        <w:rPr>
          <w:b/>
          <w:bCs/>
          <w:szCs w:val="24"/>
        </w:rPr>
        <w:t>Έμμεση ένεση οδηγιών (</w:t>
      </w:r>
      <w:r w:rsidRPr="00405021">
        <w:rPr>
          <w:b/>
          <w:bCs/>
          <w:szCs w:val="24"/>
          <w:lang w:val="en-US"/>
        </w:rPr>
        <w:t>indirect</w:t>
      </w:r>
      <w:r w:rsidRPr="00405021">
        <w:rPr>
          <w:b/>
          <w:bCs/>
          <w:szCs w:val="24"/>
        </w:rPr>
        <w:t>_</w:t>
      </w:r>
      <w:r w:rsidRPr="00405021">
        <w:rPr>
          <w:b/>
          <w:bCs/>
          <w:szCs w:val="24"/>
          <w:lang w:val="en-US"/>
        </w:rPr>
        <w:t>instruction</w:t>
      </w:r>
      <w:r w:rsidRPr="00405021">
        <w:rPr>
          <w:b/>
          <w:bCs/>
          <w:szCs w:val="24"/>
        </w:rPr>
        <w:t>_</w:t>
      </w:r>
      <w:r w:rsidRPr="00405021">
        <w:rPr>
          <w:b/>
          <w:bCs/>
          <w:szCs w:val="24"/>
          <w:lang w:val="en-US"/>
        </w:rPr>
        <w:t>injection</w:t>
      </w:r>
      <w:r w:rsidRPr="00405021">
        <w:rPr>
          <w:b/>
          <w:bCs/>
          <w:szCs w:val="24"/>
        </w:rPr>
        <w:t>):</w:t>
      </w:r>
      <w:r w:rsidRPr="00405021">
        <w:rPr>
          <w:szCs w:val="24"/>
        </w:rPr>
        <w:t xml:space="preserve"> η κακόβουλη οδηγία δεν διατυπώνεται απευθείας, αλλά ενσωματώνεται εντός ενός εγγράφου που παρέχεται προς επεξεργασία. Αξιολογεί την ικανότητα του μοντέλου να διακρίνει τα δεδομένα από τις εκτελέσιμες οδηγίες.</w:t>
      </w:r>
    </w:p>
    <w:p w14:paraId="74C8B3DE" w14:textId="18135635" w:rsidR="00405021" w:rsidRDefault="00405021">
      <w:pPr>
        <w:pStyle w:val="ListParagraph"/>
        <w:numPr>
          <w:ilvl w:val="0"/>
          <w:numId w:val="5"/>
        </w:numPr>
        <w:spacing w:after="0" w:line="480" w:lineRule="auto"/>
        <w:rPr>
          <w:szCs w:val="24"/>
        </w:rPr>
      </w:pPr>
      <w:r w:rsidRPr="00405021">
        <w:rPr>
          <w:b/>
          <w:bCs/>
          <w:szCs w:val="24"/>
        </w:rPr>
        <w:t>Κωδικοποιημένες/συγκαλυμμένες επιθέσεις (</w:t>
      </w:r>
      <w:r w:rsidRPr="00405021">
        <w:rPr>
          <w:b/>
          <w:bCs/>
          <w:szCs w:val="24"/>
          <w:lang w:val="en-US"/>
        </w:rPr>
        <w:t>encoded</w:t>
      </w:r>
      <w:r w:rsidRPr="00405021">
        <w:rPr>
          <w:b/>
          <w:bCs/>
          <w:szCs w:val="24"/>
        </w:rPr>
        <w:t>_</w:t>
      </w:r>
      <w:r w:rsidRPr="00405021">
        <w:rPr>
          <w:b/>
          <w:bCs/>
          <w:szCs w:val="24"/>
          <w:lang w:val="en-US"/>
        </w:rPr>
        <w:t>obfuscated</w:t>
      </w:r>
      <w:r w:rsidRPr="00405021">
        <w:rPr>
          <w:b/>
          <w:bCs/>
          <w:szCs w:val="24"/>
        </w:rPr>
        <w:t>):</w:t>
      </w:r>
      <w:r w:rsidRPr="00405021">
        <w:rPr>
          <w:szCs w:val="24"/>
        </w:rPr>
        <w:t xml:space="preserve"> το αίτημα μετασχηματίζεται σε δυσανάγνωστη μορφή (</w:t>
      </w:r>
      <w:r w:rsidRPr="00405021">
        <w:rPr>
          <w:szCs w:val="24"/>
          <w:lang w:val="en-US"/>
        </w:rPr>
        <w:t>ROT</w:t>
      </w:r>
      <w:r w:rsidRPr="00405021">
        <w:rPr>
          <w:szCs w:val="24"/>
        </w:rPr>
        <w:t xml:space="preserve">13, </w:t>
      </w:r>
      <w:r w:rsidRPr="00405021">
        <w:rPr>
          <w:szCs w:val="24"/>
          <w:lang w:val="en-US"/>
        </w:rPr>
        <w:t>Base</w:t>
      </w:r>
      <w:r w:rsidRPr="00405021">
        <w:rPr>
          <w:szCs w:val="24"/>
        </w:rPr>
        <w:t xml:space="preserve">64, δεκαεξαδική αναπαράσταση, </w:t>
      </w:r>
      <w:proofErr w:type="spellStart"/>
      <w:r w:rsidRPr="00405021">
        <w:rPr>
          <w:szCs w:val="24"/>
          <w:lang w:val="en-US"/>
        </w:rPr>
        <w:t>leetspeak</w:t>
      </w:r>
      <w:proofErr w:type="spellEnd"/>
      <w:r w:rsidRPr="00405021">
        <w:rPr>
          <w:szCs w:val="24"/>
        </w:rPr>
        <w:t xml:space="preserve"> ή μετάφραση), ώστε να παρακάμψει απλούς ελέγχους που βασίζονται στην αναγνώριση φράσεων. Αξιολογεί την ανθεκτικότητα έναντι τεχνικών απόκρυψης.</w:t>
      </w:r>
    </w:p>
    <w:p w14:paraId="417B486F" w14:textId="51DF0B7E" w:rsidR="00405021" w:rsidRPr="00405021" w:rsidRDefault="00405021">
      <w:pPr>
        <w:pStyle w:val="ListParagraph"/>
        <w:numPr>
          <w:ilvl w:val="0"/>
          <w:numId w:val="5"/>
        </w:numPr>
        <w:spacing w:after="0" w:line="480" w:lineRule="auto"/>
        <w:rPr>
          <w:szCs w:val="24"/>
        </w:rPr>
      </w:pPr>
      <w:r w:rsidRPr="00405021">
        <w:rPr>
          <w:b/>
          <w:bCs/>
          <w:szCs w:val="24"/>
        </w:rPr>
        <w:t>Αποσύνθεση πολλαπλών γύρων (</w:t>
      </w:r>
      <w:r w:rsidRPr="00405021">
        <w:rPr>
          <w:b/>
          <w:bCs/>
          <w:szCs w:val="24"/>
          <w:lang w:val="en-US"/>
        </w:rPr>
        <w:t>multi</w:t>
      </w:r>
      <w:r w:rsidRPr="00405021">
        <w:rPr>
          <w:b/>
          <w:bCs/>
          <w:szCs w:val="24"/>
        </w:rPr>
        <w:t>_</w:t>
      </w:r>
      <w:r w:rsidRPr="00405021">
        <w:rPr>
          <w:b/>
          <w:bCs/>
          <w:szCs w:val="24"/>
          <w:lang w:val="en-US"/>
        </w:rPr>
        <w:t>turn</w:t>
      </w:r>
      <w:r w:rsidRPr="00405021">
        <w:rPr>
          <w:b/>
          <w:bCs/>
          <w:szCs w:val="24"/>
        </w:rPr>
        <w:t>_</w:t>
      </w:r>
      <w:r w:rsidRPr="00405021">
        <w:rPr>
          <w:b/>
          <w:bCs/>
          <w:szCs w:val="24"/>
          <w:lang w:val="en-US"/>
        </w:rPr>
        <w:t>decomposition</w:t>
      </w:r>
      <w:r w:rsidRPr="00405021">
        <w:rPr>
          <w:b/>
          <w:bCs/>
          <w:szCs w:val="24"/>
        </w:rPr>
        <w:t>):</w:t>
      </w:r>
      <w:r w:rsidRPr="00405021">
        <w:rPr>
          <w:szCs w:val="24"/>
        </w:rPr>
        <w:t xml:space="preserve"> η επίθεση κατανέμεται σε τρεις ή περισσότερους διαδοχικούς γύρους, οι αρχικοί εκ των </w:t>
      </w:r>
      <w:r w:rsidRPr="00405021">
        <w:rPr>
          <w:szCs w:val="24"/>
        </w:rPr>
        <w:lastRenderedPageBreak/>
        <w:t>οποίων φαίνονται αβλαβείς και οικοδομούν σταδιακά το απαραίτητο πλαίσιο, ενώ η εξαγωγή του στοιχείου επιχειρείται σε μεταγενέστερο γύρο. Αξιολογεί κατά πόσον το σύστημα παρακολουθεί τη συνομιλία στο σύνολό της και όχι κάθε μήνυμα μεμονωμένα.</w:t>
      </w:r>
    </w:p>
    <w:p w14:paraId="3196B39A" w14:textId="66E3183E" w:rsidR="00405021" w:rsidRPr="00405021" w:rsidRDefault="00405021" w:rsidP="00405021">
      <w:pPr>
        <w:pStyle w:val="ListParagraph"/>
        <w:spacing w:after="0" w:line="480" w:lineRule="auto"/>
        <w:ind w:left="0"/>
        <w:rPr>
          <w:szCs w:val="24"/>
        </w:rPr>
      </w:pPr>
      <w:r>
        <w:rPr>
          <w:szCs w:val="24"/>
        </w:rPr>
        <w:tab/>
      </w:r>
      <w:r w:rsidRPr="00405021">
        <w:rPr>
          <w:szCs w:val="24"/>
        </w:rPr>
        <w:t>Επιπλέον, κάθε ανταγωνιστική περίπτωση φέρει ετικέτα δυσκολίας (</w:t>
      </w:r>
      <w:r w:rsidRPr="00405021">
        <w:rPr>
          <w:szCs w:val="24"/>
          <w:lang w:val="en-US"/>
        </w:rPr>
        <w:t>easy</w:t>
      </w:r>
      <w:r w:rsidRPr="00405021">
        <w:rPr>
          <w:szCs w:val="24"/>
        </w:rPr>
        <w:t>/</w:t>
      </w:r>
      <w:r w:rsidRPr="00405021">
        <w:rPr>
          <w:szCs w:val="24"/>
          <w:lang w:val="en-US"/>
        </w:rPr>
        <w:t>medium</w:t>
      </w:r>
      <w:r w:rsidRPr="00405021">
        <w:rPr>
          <w:szCs w:val="24"/>
        </w:rPr>
        <w:t>/</w:t>
      </w:r>
      <w:r w:rsidRPr="00405021">
        <w:rPr>
          <w:szCs w:val="24"/>
          <w:lang w:val="en-US"/>
        </w:rPr>
        <w:t>hard</w:t>
      </w:r>
      <w:r w:rsidRPr="00405021">
        <w:rPr>
          <w:szCs w:val="24"/>
        </w:rPr>
        <w:t xml:space="preserve">), η οποία αποτυπώνει τον βαθμό πολυπλοκότητας της επίθεσης και επιτρέπει την ανάλυση των αποτελεσμάτων και ως προς τη διάσταση αυτή. Κάθε περίπτωση στοχεύει ένα συγκεκριμένο </w:t>
      </w:r>
      <w:r w:rsidRPr="00405021">
        <w:rPr>
          <w:szCs w:val="24"/>
          <w:lang w:val="en-US"/>
        </w:rPr>
        <w:t>canary</w:t>
      </w:r>
      <w:r w:rsidRPr="00405021">
        <w:rPr>
          <w:szCs w:val="24"/>
        </w:rPr>
        <w:t>, με κριτήριο επιτυχίας τη διαρροή του, ελεγχόμενη ανεξάρτητα από τους μηχανισμούς άμυνας. Επισημαίνεται, τέλος, ότι οι πέντε ακολουθίες πολλαπλών γύρων αποτελούν γνήσιες συνομιλίες πολλαπλών βημάτων, στις οποίες η παραβίαση καθίσταται εφικτή μόνον αφού οι προηγούμενοι γύροι οικοδομήσουν το απαιτούμενο πλαίσιο.</w:t>
      </w:r>
      <w:r w:rsidR="00B92F8F" w:rsidRPr="00B92F8F">
        <w:t xml:space="preserve"> </w:t>
      </w:r>
      <w:r w:rsidR="00B92F8F" w:rsidRPr="00B92F8F">
        <w:rPr>
          <w:szCs w:val="24"/>
        </w:rPr>
        <w:t xml:space="preserve">Το σύνολο των δοκιμών παράγεται προγραμματιστικά από το αρχείο </w:t>
      </w:r>
      <w:r w:rsidR="00B92F8F" w:rsidRPr="00B92F8F">
        <w:rPr>
          <w:b/>
          <w:bCs/>
          <w:szCs w:val="24"/>
        </w:rPr>
        <w:t>benchmark_generator.py</w:t>
      </w:r>
      <w:r w:rsidR="00B92F8F" w:rsidRPr="00B92F8F">
        <w:rPr>
          <w:szCs w:val="24"/>
        </w:rPr>
        <w:t xml:space="preserve">, το οποίο, σε συνεργασία με τη μονάδα </w:t>
      </w:r>
      <w:r w:rsidR="00B92F8F" w:rsidRPr="00B92F8F">
        <w:rPr>
          <w:b/>
          <w:bCs/>
          <w:szCs w:val="24"/>
        </w:rPr>
        <w:t>canary.py</w:t>
      </w:r>
      <w:r w:rsidR="00B92F8F" w:rsidRPr="00B92F8F">
        <w:rPr>
          <w:szCs w:val="24"/>
        </w:rPr>
        <w:t xml:space="preserve">, κατασκευάζει τις εξήντα περιπτώσεις και τις αποθηκεύει στον φάκελο </w:t>
      </w:r>
      <w:proofErr w:type="spellStart"/>
      <w:r w:rsidR="00B92F8F" w:rsidRPr="00B92F8F">
        <w:rPr>
          <w:b/>
          <w:bCs/>
          <w:szCs w:val="24"/>
        </w:rPr>
        <w:t>benchmark</w:t>
      </w:r>
      <w:proofErr w:type="spellEnd"/>
      <w:r w:rsidR="00B92F8F" w:rsidRPr="00B92F8F">
        <w:rPr>
          <w:b/>
          <w:bCs/>
          <w:szCs w:val="24"/>
        </w:rPr>
        <w:t>/</w:t>
      </w:r>
      <w:r w:rsidR="00B92F8F" w:rsidRPr="00B92F8F">
        <w:rPr>
          <w:szCs w:val="24"/>
        </w:rPr>
        <w:t>.</w:t>
      </w:r>
    </w:p>
    <w:tbl>
      <w:tblPr>
        <w:tblW w:w="10078" w:type="dxa"/>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5"/>
        <w:gridCol w:w="1085"/>
        <w:gridCol w:w="4688"/>
      </w:tblGrid>
      <w:tr w:rsidR="00405021" w14:paraId="0D05F088" w14:textId="77777777" w:rsidTr="008A2076">
        <w:trPr>
          <w:trHeight w:val="434"/>
          <w:tblHeader/>
        </w:trPr>
        <w:tc>
          <w:tcPr>
            <w:tcW w:w="4305"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395CB228" w14:textId="77777777" w:rsidR="00405021" w:rsidRPr="00405021" w:rsidRDefault="00405021" w:rsidP="00405021">
            <w:pPr>
              <w:jc w:val="center"/>
              <w:rPr>
                <w:szCs w:val="24"/>
              </w:rPr>
            </w:pPr>
            <w:r w:rsidRPr="00405021">
              <w:rPr>
                <w:b/>
                <w:bCs/>
                <w:color w:val="FFFFFF"/>
                <w:szCs w:val="24"/>
              </w:rPr>
              <w:t>Οικογένεια επίθεσης</w:t>
            </w:r>
          </w:p>
        </w:tc>
        <w:tc>
          <w:tcPr>
            <w:tcW w:w="1085"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342B8512" w14:textId="77777777" w:rsidR="00405021" w:rsidRPr="00405021" w:rsidRDefault="00405021" w:rsidP="00405021">
            <w:pPr>
              <w:jc w:val="center"/>
              <w:rPr>
                <w:szCs w:val="24"/>
              </w:rPr>
            </w:pPr>
            <w:r w:rsidRPr="00405021">
              <w:rPr>
                <w:b/>
                <w:bCs/>
                <w:color w:val="FFFFFF"/>
                <w:szCs w:val="24"/>
              </w:rPr>
              <w:t>Πλήθος</w:t>
            </w:r>
          </w:p>
        </w:tc>
        <w:tc>
          <w:tcPr>
            <w:tcW w:w="4688"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49CC388" w14:textId="77777777" w:rsidR="00405021" w:rsidRPr="00405021" w:rsidRDefault="00405021" w:rsidP="00405021">
            <w:pPr>
              <w:jc w:val="center"/>
              <w:rPr>
                <w:szCs w:val="24"/>
              </w:rPr>
            </w:pPr>
            <w:r w:rsidRPr="00405021">
              <w:rPr>
                <w:b/>
                <w:bCs/>
                <w:color w:val="FFFFFF"/>
                <w:szCs w:val="24"/>
              </w:rPr>
              <w:t>Ιδέα</w:t>
            </w:r>
          </w:p>
        </w:tc>
      </w:tr>
      <w:tr w:rsidR="00405021" w:rsidRPr="007D7621" w14:paraId="5C45F915" w14:textId="77777777" w:rsidTr="00405021">
        <w:trPr>
          <w:trHeight w:val="867"/>
        </w:trPr>
        <w:tc>
          <w:tcPr>
            <w:tcW w:w="430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37E946C2" w14:textId="77777777" w:rsidR="00405021" w:rsidRPr="00405021" w:rsidRDefault="00405021" w:rsidP="00405021">
            <w:pPr>
              <w:jc w:val="center"/>
              <w:rPr>
                <w:szCs w:val="24"/>
              </w:rPr>
            </w:pPr>
            <w:proofErr w:type="spellStart"/>
            <w:r w:rsidRPr="00405021">
              <w:rPr>
                <w:szCs w:val="24"/>
              </w:rPr>
              <w:t>direct_instruction_override</w:t>
            </w:r>
            <w:proofErr w:type="spellEnd"/>
          </w:p>
        </w:tc>
        <w:tc>
          <w:tcPr>
            <w:tcW w:w="108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B4C408B" w14:textId="77777777" w:rsidR="00405021" w:rsidRPr="00405021" w:rsidRDefault="00405021" w:rsidP="00405021">
            <w:pPr>
              <w:jc w:val="center"/>
              <w:rPr>
                <w:szCs w:val="24"/>
              </w:rPr>
            </w:pPr>
            <w:r w:rsidRPr="00405021">
              <w:rPr>
                <w:szCs w:val="24"/>
              </w:rPr>
              <w:t>7</w:t>
            </w:r>
          </w:p>
        </w:tc>
        <w:tc>
          <w:tcPr>
            <w:tcW w:w="4688"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754D397" w14:textId="77777777" w:rsidR="00405021" w:rsidRPr="00405021" w:rsidRDefault="00405021" w:rsidP="00405021">
            <w:pPr>
              <w:rPr>
                <w:szCs w:val="24"/>
              </w:rPr>
            </w:pPr>
            <w:r w:rsidRPr="00405021">
              <w:rPr>
                <w:szCs w:val="24"/>
              </w:rPr>
              <w:t>Λέει ρητά στο μοντέλο να αγνοήσει τους κανόνες και να αποκαλύψει μυστικό</w:t>
            </w:r>
          </w:p>
        </w:tc>
      </w:tr>
      <w:tr w:rsidR="00405021" w:rsidRPr="007D7621" w14:paraId="63DC7505" w14:textId="77777777" w:rsidTr="00405021">
        <w:trPr>
          <w:trHeight w:val="867"/>
        </w:trPr>
        <w:tc>
          <w:tcPr>
            <w:tcW w:w="43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371816F" w14:textId="77777777" w:rsidR="00405021" w:rsidRPr="00405021" w:rsidRDefault="00405021" w:rsidP="00405021">
            <w:pPr>
              <w:jc w:val="center"/>
              <w:rPr>
                <w:szCs w:val="24"/>
              </w:rPr>
            </w:pPr>
            <w:proofErr w:type="spellStart"/>
            <w:r w:rsidRPr="00405021">
              <w:rPr>
                <w:szCs w:val="24"/>
              </w:rPr>
              <w:t>role_play</w:t>
            </w:r>
            <w:proofErr w:type="spellEnd"/>
          </w:p>
        </w:tc>
        <w:tc>
          <w:tcPr>
            <w:tcW w:w="108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47F3AE5" w14:textId="77777777" w:rsidR="00405021" w:rsidRPr="00405021" w:rsidRDefault="00405021" w:rsidP="00405021">
            <w:pPr>
              <w:jc w:val="center"/>
              <w:rPr>
                <w:szCs w:val="24"/>
              </w:rPr>
            </w:pPr>
            <w:r w:rsidRPr="00405021">
              <w:rPr>
                <w:szCs w:val="24"/>
              </w:rPr>
              <w:t>6</w:t>
            </w:r>
          </w:p>
        </w:tc>
        <w:tc>
          <w:tcPr>
            <w:tcW w:w="4688"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003262E" w14:textId="77777777" w:rsidR="00405021" w:rsidRPr="00405021" w:rsidRDefault="00405021" w:rsidP="00405021">
            <w:pPr>
              <w:rPr>
                <w:szCs w:val="24"/>
              </w:rPr>
            </w:pPr>
            <w:r w:rsidRPr="00405021">
              <w:rPr>
                <w:szCs w:val="24"/>
              </w:rPr>
              <w:t>Τυλίγει το αίτημα σε ρόλο (“</w:t>
            </w:r>
            <w:proofErr w:type="spellStart"/>
            <w:r w:rsidRPr="00405021">
              <w:rPr>
                <w:szCs w:val="24"/>
              </w:rPr>
              <w:t>DevMode</w:t>
            </w:r>
            <w:proofErr w:type="spellEnd"/>
            <w:r w:rsidRPr="00405021">
              <w:rPr>
                <w:szCs w:val="24"/>
              </w:rPr>
              <w:t xml:space="preserve">”, “απάγγειλε το </w:t>
            </w:r>
            <w:proofErr w:type="spellStart"/>
            <w:r w:rsidRPr="00405021">
              <w:rPr>
                <w:szCs w:val="24"/>
              </w:rPr>
              <w:t>system</w:t>
            </w:r>
            <w:proofErr w:type="spellEnd"/>
            <w:r w:rsidRPr="00405021">
              <w:rPr>
                <w:szCs w:val="24"/>
              </w:rPr>
              <w:t xml:space="preserve"> </w:t>
            </w:r>
            <w:proofErr w:type="spellStart"/>
            <w:r w:rsidRPr="00405021">
              <w:rPr>
                <w:szCs w:val="24"/>
              </w:rPr>
              <w:t>prompt</w:t>
            </w:r>
            <w:proofErr w:type="spellEnd"/>
            <w:r w:rsidRPr="00405021">
              <w:rPr>
                <w:szCs w:val="24"/>
              </w:rPr>
              <w:t>”)</w:t>
            </w:r>
          </w:p>
        </w:tc>
      </w:tr>
      <w:tr w:rsidR="00405021" w:rsidRPr="007D7621" w14:paraId="52C79F18" w14:textId="77777777" w:rsidTr="00405021">
        <w:trPr>
          <w:trHeight w:val="867"/>
        </w:trPr>
        <w:tc>
          <w:tcPr>
            <w:tcW w:w="430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B823781" w14:textId="77777777" w:rsidR="00405021" w:rsidRPr="00405021" w:rsidRDefault="00405021" w:rsidP="00405021">
            <w:pPr>
              <w:jc w:val="center"/>
              <w:rPr>
                <w:szCs w:val="24"/>
              </w:rPr>
            </w:pPr>
            <w:proofErr w:type="spellStart"/>
            <w:r w:rsidRPr="00405021">
              <w:rPr>
                <w:szCs w:val="24"/>
              </w:rPr>
              <w:t>indirect_instruction_injection</w:t>
            </w:r>
            <w:proofErr w:type="spellEnd"/>
          </w:p>
        </w:tc>
        <w:tc>
          <w:tcPr>
            <w:tcW w:w="108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D981EE9" w14:textId="77777777" w:rsidR="00405021" w:rsidRPr="00405021" w:rsidRDefault="00405021" w:rsidP="00405021">
            <w:pPr>
              <w:jc w:val="center"/>
              <w:rPr>
                <w:szCs w:val="24"/>
              </w:rPr>
            </w:pPr>
            <w:r w:rsidRPr="00405021">
              <w:rPr>
                <w:szCs w:val="24"/>
              </w:rPr>
              <w:t>6</w:t>
            </w:r>
          </w:p>
        </w:tc>
        <w:tc>
          <w:tcPr>
            <w:tcW w:w="4688"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FE6C2AF" w14:textId="77777777" w:rsidR="00405021" w:rsidRPr="00405021" w:rsidRDefault="00405021" w:rsidP="00405021">
            <w:pPr>
              <w:rPr>
                <w:szCs w:val="24"/>
              </w:rPr>
            </w:pPr>
            <w:r w:rsidRPr="00405021">
              <w:rPr>
                <w:szCs w:val="24"/>
              </w:rPr>
              <w:t>Κρύβει την οδηγία μέσα σε συνημμένο έγγραφο</w:t>
            </w:r>
          </w:p>
        </w:tc>
      </w:tr>
      <w:tr w:rsidR="00405021" w:rsidRPr="007D7621" w14:paraId="70F74385" w14:textId="77777777" w:rsidTr="00405021">
        <w:trPr>
          <w:trHeight w:val="867"/>
        </w:trPr>
        <w:tc>
          <w:tcPr>
            <w:tcW w:w="43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F2F4EBC" w14:textId="77777777" w:rsidR="00405021" w:rsidRPr="00405021" w:rsidRDefault="00405021" w:rsidP="00405021">
            <w:pPr>
              <w:jc w:val="center"/>
              <w:rPr>
                <w:szCs w:val="24"/>
              </w:rPr>
            </w:pPr>
            <w:proofErr w:type="spellStart"/>
            <w:r w:rsidRPr="00405021">
              <w:rPr>
                <w:szCs w:val="24"/>
              </w:rPr>
              <w:t>encoded_obfuscated</w:t>
            </w:r>
            <w:proofErr w:type="spellEnd"/>
          </w:p>
        </w:tc>
        <w:tc>
          <w:tcPr>
            <w:tcW w:w="108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64EC552A" w14:textId="77777777" w:rsidR="00405021" w:rsidRPr="00405021" w:rsidRDefault="00405021" w:rsidP="00405021">
            <w:pPr>
              <w:jc w:val="center"/>
              <w:rPr>
                <w:szCs w:val="24"/>
              </w:rPr>
            </w:pPr>
            <w:r w:rsidRPr="00405021">
              <w:rPr>
                <w:szCs w:val="24"/>
              </w:rPr>
              <w:t>6</w:t>
            </w:r>
          </w:p>
        </w:tc>
        <w:tc>
          <w:tcPr>
            <w:tcW w:w="4688"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598C286A" w14:textId="77777777" w:rsidR="00405021" w:rsidRPr="00405021" w:rsidRDefault="00405021" w:rsidP="00405021">
            <w:pPr>
              <w:rPr>
                <w:szCs w:val="24"/>
              </w:rPr>
            </w:pPr>
            <w:r w:rsidRPr="00405021">
              <w:rPr>
                <w:szCs w:val="24"/>
              </w:rPr>
              <w:t xml:space="preserve">Κωδικοποιεί το αίτημα (ROT13, Base64, </w:t>
            </w:r>
            <w:proofErr w:type="spellStart"/>
            <w:r w:rsidRPr="00405021">
              <w:rPr>
                <w:szCs w:val="24"/>
              </w:rPr>
              <w:t>hex</w:t>
            </w:r>
            <w:proofErr w:type="spellEnd"/>
            <w:r w:rsidRPr="00405021">
              <w:rPr>
                <w:szCs w:val="24"/>
              </w:rPr>
              <w:t xml:space="preserve">, </w:t>
            </w:r>
            <w:proofErr w:type="spellStart"/>
            <w:r w:rsidRPr="00405021">
              <w:rPr>
                <w:szCs w:val="24"/>
              </w:rPr>
              <w:t>leetspeak</w:t>
            </w:r>
            <w:proofErr w:type="spellEnd"/>
            <w:r w:rsidRPr="00405021">
              <w:rPr>
                <w:szCs w:val="24"/>
              </w:rPr>
              <w:t>, μετάφραση)</w:t>
            </w:r>
          </w:p>
        </w:tc>
      </w:tr>
      <w:tr w:rsidR="00405021" w:rsidRPr="007D7621" w14:paraId="0BB01331" w14:textId="77777777" w:rsidTr="00405021">
        <w:trPr>
          <w:trHeight w:val="876"/>
        </w:trPr>
        <w:tc>
          <w:tcPr>
            <w:tcW w:w="430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8E63D6D" w14:textId="77777777" w:rsidR="00405021" w:rsidRPr="00405021" w:rsidRDefault="00405021" w:rsidP="00405021">
            <w:pPr>
              <w:jc w:val="center"/>
              <w:rPr>
                <w:szCs w:val="24"/>
              </w:rPr>
            </w:pPr>
            <w:proofErr w:type="spellStart"/>
            <w:r w:rsidRPr="00405021">
              <w:rPr>
                <w:szCs w:val="24"/>
              </w:rPr>
              <w:t>multi_turn_decomposition</w:t>
            </w:r>
            <w:proofErr w:type="spellEnd"/>
          </w:p>
        </w:tc>
        <w:tc>
          <w:tcPr>
            <w:tcW w:w="108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3CF5F09" w14:textId="77777777" w:rsidR="00405021" w:rsidRPr="00405021" w:rsidRDefault="00405021" w:rsidP="00405021">
            <w:pPr>
              <w:jc w:val="center"/>
              <w:rPr>
                <w:szCs w:val="24"/>
              </w:rPr>
            </w:pPr>
            <w:r w:rsidRPr="00405021">
              <w:rPr>
                <w:szCs w:val="24"/>
              </w:rPr>
              <w:t>5</w:t>
            </w:r>
          </w:p>
        </w:tc>
        <w:tc>
          <w:tcPr>
            <w:tcW w:w="4688"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57D86FB" w14:textId="77777777" w:rsidR="00405021" w:rsidRPr="00405021" w:rsidRDefault="00405021" w:rsidP="00405021">
            <w:pPr>
              <w:rPr>
                <w:szCs w:val="24"/>
              </w:rPr>
            </w:pPr>
            <w:r w:rsidRPr="00405021">
              <w:rPr>
                <w:szCs w:val="24"/>
              </w:rPr>
              <w:t xml:space="preserve">Χτίζει </w:t>
            </w:r>
            <w:proofErr w:type="spellStart"/>
            <w:r w:rsidRPr="00405021">
              <w:rPr>
                <w:szCs w:val="24"/>
              </w:rPr>
              <w:t>context</w:t>
            </w:r>
            <w:proofErr w:type="spellEnd"/>
            <w:r w:rsidRPr="00405021">
              <w:rPr>
                <w:szCs w:val="24"/>
              </w:rPr>
              <w:t xml:space="preserve"> σε ≥3 γύρους και εξάγει σε μεταγενέστερο γύρο</w:t>
            </w:r>
          </w:p>
        </w:tc>
      </w:tr>
    </w:tbl>
    <w:p w14:paraId="1E8174F3" w14:textId="3E6869C5" w:rsidR="00405021" w:rsidRPr="00B92F8F" w:rsidRDefault="00405021" w:rsidP="00405021">
      <w:pPr>
        <w:pStyle w:val="ListParagraph"/>
        <w:spacing w:after="0" w:line="480" w:lineRule="auto"/>
        <w:ind w:left="0"/>
        <w:jc w:val="center"/>
        <w:rPr>
          <w:b/>
          <w:bCs/>
          <w:sz w:val="28"/>
          <w:szCs w:val="28"/>
        </w:rPr>
      </w:pPr>
      <w:r w:rsidRPr="00405021">
        <w:rPr>
          <w:b/>
          <w:bCs/>
          <w:sz w:val="28"/>
          <w:szCs w:val="28"/>
          <w:lang w:val="en-US"/>
        </w:rPr>
        <w:lastRenderedPageBreak/>
        <w:t>Task</w:t>
      </w:r>
      <w:r w:rsidRPr="00CE0971">
        <w:rPr>
          <w:b/>
          <w:bCs/>
          <w:sz w:val="28"/>
          <w:szCs w:val="28"/>
        </w:rPr>
        <w:t xml:space="preserve"> 3</w:t>
      </w:r>
      <w:r w:rsidRPr="00405021">
        <w:rPr>
          <w:b/>
          <w:bCs/>
          <w:sz w:val="28"/>
          <w:szCs w:val="28"/>
        </w:rPr>
        <w:t xml:space="preserve">: Αξιολόγηση </w:t>
      </w:r>
      <w:r w:rsidRPr="00405021">
        <w:rPr>
          <w:b/>
          <w:bCs/>
          <w:sz w:val="28"/>
          <w:szCs w:val="28"/>
          <w:lang w:val="en-US"/>
        </w:rPr>
        <w:t>Baseline</w:t>
      </w:r>
    </w:p>
    <w:p w14:paraId="417AD864" w14:textId="77777777" w:rsidR="00CC07EC" w:rsidRPr="00CE0971" w:rsidRDefault="00CC07EC" w:rsidP="00405021">
      <w:pPr>
        <w:pStyle w:val="ListParagraph"/>
        <w:spacing w:after="0" w:line="480" w:lineRule="auto"/>
        <w:ind w:left="0"/>
        <w:jc w:val="center"/>
        <w:rPr>
          <w:b/>
          <w:bCs/>
          <w:sz w:val="28"/>
          <w:szCs w:val="28"/>
        </w:rPr>
      </w:pPr>
    </w:p>
    <w:p w14:paraId="550333E7" w14:textId="4E5694D2" w:rsidR="00471B4C" w:rsidRPr="00471B4C" w:rsidRDefault="00471B4C" w:rsidP="00471B4C">
      <w:pPr>
        <w:pStyle w:val="ListParagraph"/>
        <w:spacing w:after="0" w:line="480" w:lineRule="auto"/>
        <w:ind w:left="0"/>
        <w:rPr>
          <w:szCs w:val="24"/>
        </w:rPr>
      </w:pPr>
      <w:r>
        <w:rPr>
          <w:szCs w:val="24"/>
        </w:rPr>
        <w:tab/>
      </w:r>
      <w:r w:rsidRPr="00471B4C">
        <w:rPr>
          <w:szCs w:val="24"/>
        </w:rPr>
        <w:t xml:space="preserve">Ως </w:t>
      </w:r>
      <w:r w:rsidRPr="00471B4C">
        <w:rPr>
          <w:szCs w:val="24"/>
          <w:lang w:val="en-US"/>
        </w:rPr>
        <w:t>baseline</w:t>
      </w:r>
      <w:r w:rsidRPr="00471B4C">
        <w:rPr>
          <w:szCs w:val="24"/>
        </w:rPr>
        <w:t xml:space="preserve"> ορίζεται ο βοηθός στη βασική του μορφή, ο οποίος διαθέτει μεν το κρυφό </w:t>
      </w:r>
      <w:r w:rsidRPr="00471B4C">
        <w:rPr>
          <w:szCs w:val="24"/>
          <w:lang w:val="en-US"/>
        </w:rPr>
        <w:t>system</w:t>
      </w:r>
      <w:r w:rsidRPr="00471B4C">
        <w:rPr>
          <w:szCs w:val="24"/>
        </w:rPr>
        <w:t xml:space="preserve"> </w:t>
      </w:r>
      <w:r w:rsidRPr="00471B4C">
        <w:rPr>
          <w:szCs w:val="24"/>
          <w:lang w:val="en-US"/>
        </w:rPr>
        <w:t>prompt</w:t>
      </w:r>
      <w:r w:rsidRPr="00471B4C">
        <w:rPr>
          <w:szCs w:val="24"/>
        </w:rPr>
        <w:t xml:space="preserve"> με τις ενσωματωμένες οδηγίες ασφαλείας του, στερείται όμως οποιουδήποτε εξωτερικού επιπέδου άμυνας. Η διάκριση είναι ουσιώδης: οι οδηγίες ασφαλείας εντός του </w:t>
      </w:r>
      <w:r w:rsidRPr="00471B4C">
        <w:rPr>
          <w:szCs w:val="24"/>
          <w:lang w:val="en-US"/>
        </w:rPr>
        <w:t>system</w:t>
      </w:r>
      <w:r w:rsidRPr="00471B4C">
        <w:rPr>
          <w:szCs w:val="24"/>
        </w:rPr>
        <w:t xml:space="preserve"> </w:t>
      </w:r>
      <w:r w:rsidRPr="00471B4C">
        <w:rPr>
          <w:szCs w:val="24"/>
          <w:lang w:val="en-US"/>
        </w:rPr>
        <w:t>prompt</w:t>
      </w:r>
      <w:r w:rsidRPr="00471B4C">
        <w:rPr>
          <w:szCs w:val="24"/>
        </w:rPr>
        <w:t xml:space="preserve"> συνιστούν εσωτερική προστασία, η οποία εξαρτάται από τη συμμόρφωση του ίδιου του μοντέλου, ενώ τα εξωτερικά επίπεδα άμυνας αποτελούν ανεξάρτητους μηχανισμούς που λειτουργούν εκτός του μοντέλου. Η αξιολόγηση του </w:t>
      </w:r>
      <w:r w:rsidRPr="00471B4C">
        <w:rPr>
          <w:szCs w:val="24"/>
          <w:lang w:val="en-US"/>
        </w:rPr>
        <w:t>baseline</w:t>
      </w:r>
      <w:r w:rsidRPr="00471B4C">
        <w:rPr>
          <w:szCs w:val="24"/>
        </w:rPr>
        <w:t xml:space="preserve"> αποσκοπεί στην ποσοτικοποίηση της εγγενούς ευπάθειας του συστήματος, παρέχοντας το σημείο αναφοράς ως προς το οποίο θα αποτιμηθεί στη συνέχεια η συνεισφορά των </w:t>
      </w:r>
      <w:proofErr w:type="spellStart"/>
      <w:r w:rsidRPr="00471B4C">
        <w:rPr>
          <w:szCs w:val="24"/>
        </w:rPr>
        <w:t>αμυνών</w:t>
      </w:r>
      <w:proofErr w:type="spellEnd"/>
      <w:r w:rsidRPr="00471B4C">
        <w:rPr>
          <w:szCs w:val="24"/>
        </w:rPr>
        <w:t>.</w:t>
      </w:r>
    </w:p>
    <w:p w14:paraId="4B5536D3" w14:textId="27A2603C" w:rsidR="00B92F8F" w:rsidRPr="00B92F8F" w:rsidRDefault="00471B4C" w:rsidP="00B92F8F">
      <w:pPr>
        <w:pStyle w:val="ListParagraph"/>
        <w:spacing w:after="0" w:line="480" w:lineRule="auto"/>
        <w:ind w:left="0"/>
        <w:rPr>
          <w:szCs w:val="24"/>
        </w:rPr>
      </w:pPr>
      <w:r>
        <w:rPr>
          <w:szCs w:val="24"/>
        </w:rPr>
        <w:tab/>
      </w:r>
      <w:r w:rsidRPr="00471B4C">
        <w:rPr>
          <w:szCs w:val="24"/>
        </w:rPr>
        <w:t xml:space="preserve">Η εκτέλεση του </w:t>
      </w:r>
      <w:r w:rsidRPr="00471B4C">
        <w:rPr>
          <w:szCs w:val="24"/>
          <w:lang w:val="en-US"/>
        </w:rPr>
        <w:t>benchmark</w:t>
      </w:r>
      <w:r w:rsidRPr="00471B4C">
        <w:rPr>
          <w:szCs w:val="24"/>
        </w:rPr>
        <w:t xml:space="preserve"> πραγματοποιήθηκε με υποκείμενο μοντέλο το </w:t>
      </w:r>
      <w:r w:rsidRPr="00471B4C">
        <w:rPr>
          <w:szCs w:val="24"/>
          <w:lang w:val="en-US"/>
        </w:rPr>
        <w:t>Llama</w:t>
      </w:r>
      <w:r w:rsidRPr="00471B4C">
        <w:rPr>
          <w:szCs w:val="24"/>
        </w:rPr>
        <w:t xml:space="preserve"> 3.1 8</w:t>
      </w:r>
      <w:r w:rsidRPr="00471B4C">
        <w:rPr>
          <w:szCs w:val="24"/>
          <w:lang w:val="en-US"/>
        </w:rPr>
        <w:t>B</w:t>
      </w:r>
      <w:r w:rsidRPr="00471B4C">
        <w:rPr>
          <w:szCs w:val="24"/>
        </w:rPr>
        <w:t>, υπό ντετερμινιστική αποκωδικοποίηση (</w:t>
      </w:r>
      <w:r w:rsidRPr="00471B4C">
        <w:rPr>
          <w:szCs w:val="24"/>
          <w:lang w:val="en-US"/>
        </w:rPr>
        <w:t>temperature</w:t>
      </w:r>
      <w:r w:rsidRPr="00471B4C">
        <w:rPr>
          <w:szCs w:val="24"/>
        </w:rPr>
        <w:t xml:space="preserve"> 0). Κάθε μετρική που ακολουθεί αποτελεί μετρήσιμο μέγεθος μιας συγκεκριμένης διάστασης της επίδοσης: το ποσοστό καλόπιστης επιτυχίας και το ποσοστό εσφαλμένων αρνήσεων αποτυπώνουν τη χρηστικότητα, το ποσοστό επιτυχίας και μπλοκαρίσματος επιθέσεων αποτυπώνουν την ασφάλεια, ενώ ο μέσος χρόνος ανά γύρο αποτελεί πραγματικά </w:t>
      </w:r>
      <w:proofErr w:type="spellStart"/>
      <w:r w:rsidRPr="00471B4C">
        <w:rPr>
          <w:szCs w:val="24"/>
        </w:rPr>
        <w:t>μετρηθέν</w:t>
      </w:r>
      <w:proofErr w:type="spellEnd"/>
      <w:r w:rsidRPr="00471B4C">
        <w:rPr>
          <w:szCs w:val="24"/>
        </w:rPr>
        <w:t xml:space="preserve"> μέγεθος απόδοσης, </w:t>
      </w:r>
      <w:proofErr w:type="spellStart"/>
      <w:r w:rsidRPr="00471B4C">
        <w:rPr>
          <w:szCs w:val="24"/>
        </w:rPr>
        <w:t>προκύπτον</w:t>
      </w:r>
      <w:proofErr w:type="spellEnd"/>
      <w:r w:rsidRPr="00471B4C">
        <w:rPr>
          <w:szCs w:val="24"/>
        </w:rPr>
        <w:t xml:space="preserve"> από τον μέσο όρο της διάρκειας του συνόλου των κλήσεων.</w:t>
      </w:r>
      <w:r w:rsidR="00B92F8F" w:rsidRPr="00B92F8F">
        <w:rPr>
          <w:szCs w:val="24"/>
        </w:rPr>
        <w:t xml:space="preserve"> </w:t>
      </w:r>
      <w:r w:rsidR="00B92F8F" w:rsidRPr="00CC07EC">
        <w:rPr>
          <w:szCs w:val="24"/>
        </w:rPr>
        <w:t xml:space="preserve">Η αξιολόγηση εκτελείται μέσω της εντολής </w:t>
      </w:r>
      <w:proofErr w:type="spellStart"/>
      <w:r w:rsidR="00B92F8F" w:rsidRPr="00CC07EC">
        <w:rPr>
          <w:b/>
          <w:bCs/>
          <w:szCs w:val="24"/>
        </w:rPr>
        <w:t>python</w:t>
      </w:r>
      <w:proofErr w:type="spellEnd"/>
      <w:r w:rsidR="00B92F8F" w:rsidRPr="00CC07EC">
        <w:rPr>
          <w:b/>
          <w:bCs/>
          <w:szCs w:val="24"/>
        </w:rPr>
        <w:t xml:space="preserve"> </w:t>
      </w:r>
      <w:proofErr w:type="spellStart"/>
      <w:r w:rsidR="00B92F8F" w:rsidRPr="00CC07EC">
        <w:rPr>
          <w:b/>
          <w:bCs/>
          <w:szCs w:val="24"/>
        </w:rPr>
        <w:t>src</w:t>
      </w:r>
      <w:proofErr w:type="spellEnd"/>
      <w:r w:rsidR="00B92F8F" w:rsidRPr="00CC07EC">
        <w:rPr>
          <w:b/>
          <w:bCs/>
          <w:szCs w:val="24"/>
        </w:rPr>
        <w:t>/runner.py --</w:t>
      </w:r>
      <w:proofErr w:type="spellStart"/>
      <w:r w:rsidR="00B92F8F" w:rsidRPr="00CC07EC">
        <w:rPr>
          <w:b/>
          <w:bCs/>
          <w:szCs w:val="24"/>
        </w:rPr>
        <w:t>system</w:t>
      </w:r>
      <w:proofErr w:type="spellEnd"/>
      <w:r w:rsidR="00B92F8F" w:rsidRPr="00CC07EC">
        <w:rPr>
          <w:b/>
          <w:bCs/>
          <w:szCs w:val="24"/>
        </w:rPr>
        <w:t xml:space="preserve"> </w:t>
      </w:r>
      <w:proofErr w:type="spellStart"/>
      <w:r w:rsidR="00B92F8F" w:rsidRPr="00CC07EC">
        <w:rPr>
          <w:b/>
          <w:bCs/>
          <w:szCs w:val="24"/>
        </w:rPr>
        <w:t>baseline</w:t>
      </w:r>
      <w:proofErr w:type="spellEnd"/>
      <w:r w:rsidR="00B92F8F" w:rsidRPr="00CC07EC">
        <w:rPr>
          <w:szCs w:val="24"/>
        </w:rPr>
        <w:t xml:space="preserve">, η οποία παράγει τα αποτελέσματα στο αρχείο </w:t>
      </w:r>
      <w:proofErr w:type="spellStart"/>
      <w:r w:rsidR="00B92F8F" w:rsidRPr="00CC07EC">
        <w:rPr>
          <w:b/>
          <w:bCs/>
          <w:szCs w:val="24"/>
        </w:rPr>
        <w:t>results</w:t>
      </w:r>
      <w:proofErr w:type="spellEnd"/>
      <w:r w:rsidR="00B92F8F" w:rsidRPr="00CC07EC">
        <w:rPr>
          <w:b/>
          <w:bCs/>
          <w:szCs w:val="24"/>
        </w:rPr>
        <w:t>/</w:t>
      </w:r>
      <w:proofErr w:type="spellStart"/>
      <w:r w:rsidR="00B92F8F" w:rsidRPr="00CC07EC">
        <w:rPr>
          <w:b/>
          <w:bCs/>
          <w:szCs w:val="24"/>
        </w:rPr>
        <w:t>baseline_results.json</w:t>
      </w:r>
      <w:proofErr w:type="spellEnd"/>
      <w:r w:rsidR="00B92F8F" w:rsidRPr="00CC07EC">
        <w:rPr>
          <w:szCs w:val="24"/>
        </w:rPr>
        <w:t>.</w:t>
      </w:r>
    </w:p>
    <w:tbl>
      <w:tblPr>
        <w:tblpPr w:leftFromText="180" w:rightFromText="180" w:vertAnchor="text" w:horzAnchor="margin" w:tblpXSpec="center" w:tblpY="11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B92F8F" w14:paraId="0F76FA4F" w14:textId="77777777" w:rsidTr="00B64481">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50FDAE01" w14:textId="77777777" w:rsidR="00B92F8F" w:rsidRPr="00471B4C" w:rsidRDefault="00B92F8F" w:rsidP="00B64481">
            <w:pPr>
              <w:jc w:val="center"/>
              <w:rPr>
                <w:b/>
                <w:bCs/>
                <w:szCs w:val="24"/>
              </w:rPr>
            </w:pPr>
            <w:r w:rsidRPr="00471B4C">
              <w:rPr>
                <w:b/>
                <w:bCs/>
                <w:color w:val="FFFFFF"/>
                <w:szCs w:val="24"/>
              </w:rPr>
              <w:t>Μετρική</w:t>
            </w:r>
          </w:p>
        </w:tc>
        <w:tc>
          <w:tcPr>
            <w:tcW w:w="416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2F09365B" w14:textId="77777777" w:rsidR="00B92F8F" w:rsidRPr="00471B4C" w:rsidRDefault="00B92F8F" w:rsidP="00B64481">
            <w:pPr>
              <w:jc w:val="center"/>
              <w:rPr>
                <w:b/>
                <w:bCs/>
                <w:szCs w:val="24"/>
              </w:rPr>
            </w:pPr>
            <w:r w:rsidRPr="00471B4C">
              <w:rPr>
                <w:b/>
                <w:bCs/>
                <w:color w:val="FFFFFF"/>
                <w:szCs w:val="24"/>
              </w:rPr>
              <w:t xml:space="preserve">Αποτέλεσμα </w:t>
            </w:r>
            <w:proofErr w:type="spellStart"/>
            <w:r w:rsidRPr="00471B4C">
              <w:rPr>
                <w:b/>
                <w:bCs/>
                <w:color w:val="FFFFFF"/>
                <w:szCs w:val="24"/>
              </w:rPr>
              <w:t>baseline</w:t>
            </w:r>
            <w:proofErr w:type="spellEnd"/>
          </w:p>
        </w:tc>
      </w:tr>
      <w:tr w:rsidR="00B92F8F" w14:paraId="096A29E5" w14:textId="77777777" w:rsidTr="00B64481">
        <w:tc>
          <w:tcPr>
            <w:tcW w:w="52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26D537B" w14:textId="77777777" w:rsidR="00B92F8F" w:rsidRPr="00471B4C" w:rsidRDefault="00B92F8F" w:rsidP="00B64481">
            <w:pPr>
              <w:jc w:val="center"/>
              <w:rPr>
                <w:szCs w:val="24"/>
              </w:rPr>
            </w:pPr>
            <w:r w:rsidRPr="00471B4C">
              <w:rPr>
                <w:szCs w:val="24"/>
              </w:rPr>
              <w:t>Ποσοστό καλόπιστης επιτυχίας</w:t>
            </w:r>
          </w:p>
        </w:tc>
        <w:tc>
          <w:tcPr>
            <w:tcW w:w="41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7288B06" w14:textId="77777777" w:rsidR="00B92F8F" w:rsidRPr="00471B4C" w:rsidRDefault="00B92F8F" w:rsidP="00B64481">
            <w:pPr>
              <w:jc w:val="center"/>
              <w:rPr>
                <w:szCs w:val="24"/>
              </w:rPr>
            </w:pPr>
            <w:r w:rsidRPr="00471B4C">
              <w:rPr>
                <w:szCs w:val="24"/>
              </w:rPr>
              <w:t>30/30 (100%)</w:t>
            </w:r>
          </w:p>
        </w:tc>
      </w:tr>
      <w:tr w:rsidR="00B92F8F" w14:paraId="118B0585" w14:textId="77777777" w:rsidTr="00B64481">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8D5D8F5" w14:textId="77777777" w:rsidR="00B92F8F" w:rsidRPr="00471B4C" w:rsidRDefault="00B92F8F" w:rsidP="00B64481">
            <w:pPr>
              <w:jc w:val="center"/>
              <w:rPr>
                <w:szCs w:val="24"/>
              </w:rPr>
            </w:pPr>
            <w:r w:rsidRPr="00471B4C">
              <w:rPr>
                <w:szCs w:val="24"/>
              </w:rPr>
              <w:t>Ποσοστό εσφαλμένων αρνήσεων</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EF113A2" w14:textId="77777777" w:rsidR="00B92F8F" w:rsidRPr="00471B4C" w:rsidRDefault="00B92F8F" w:rsidP="00B64481">
            <w:pPr>
              <w:jc w:val="center"/>
              <w:rPr>
                <w:szCs w:val="24"/>
              </w:rPr>
            </w:pPr>
            <w:r w:rsidRPr="00471B4C">
              <w:rPr>
                <w:szCs w:val="24"/>
              </w:rPr>
              <w:t>0/30 (0%)</w:t>
            </w:r>
          </w:p>
        </w:tc>
      </w:tr>
      <w:tr w:rsidR="00B92F8F" w14:paraId="0F24942E" w14:textId="77777777" w:rsidTr="00B64481">
        <w:tc>
          <w:tcPr>
            <w:tcW w:w="52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D5F86BA" w14:textId="77777777" w:rsidR="00B92F8F" w:rsidRPr="00471B4C" w:rsidRDefault="00B92F8F" w:rsidP="00B64481">
            <w:pPr>
              <w:jc w:val="center"/>
              <w:rPr>
                <w:szCs w:val="24"/>
              </w:rPr>
            </w:pPr>
            <w:r w:rsidRPr="00471B4C">
              <w:rPr>
                <w:szCs w:val="24"/>
              </w:rPr>
              <w:lastRenderedPageBreak/>
              <w:t>Ποσοστό επιτυχίας επίθεσης</w:t>
            </w:r>
          </w:p>
        </w:tc>
        <w:tc>
          <w:tcPr>
            <w:tcW w:w="41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4C04504" w14:textId="2BFBC488" w:rsidR="00B92F8F" w:rsidRPr="00471B4C" w:rsidRDefault="007801D7" w:rsidP="00B64481">
            <w:pPr>
              <w:jc w:val="center"/>
              <w:rPr>
                <w:szCs w:val="24"/>
              </w:rPr>
            </w:pPr>
            <w:r>
              <w:rPr>
                <w:szCs w:val="24"/>
              </w:rPr>
              <w:t>2</w:t>
            </w:r>
            <w:r w:rsidR="00B92F8F" w:rsidRPr="00471B4C">
              <w:rPr>
                <w:szCs w:val="24"/>
              </w:rPr>
              <w:t>/30 (</w:t>
            </w:r>
            <w:r>
              <w:rPr>
                <w:szCs w:val="24"/>
              </w:rPr>
              <w:t>6</w:t>
            </w:r>
            <w:r w:rsidR="00B92F8F" w:rsidRPr="00471B4C">
              <w:rPr>
                <w:szCs w:val="24"/>
              </w:rPr>
              <w:t>.</w:t>
            </w:r>
            <w:r>
              <w:rPr>
                <w:szCs w:val="24"/>
              </w:rPr>
              <w:t>7</w:t>
            </w:r>
            <w:r w:rsidR="00B92F8F" w:rsidRPr="00471B4C">
              <w:rPr>
                <w:szCs w:val="24"/>
              </w:rPr>
              <w:t>%)</w:t>
            </w:r>
          </w:p>
        </w:tc>
      </w:tr>
      <w:tr w:rsidR="00B92F8F" w14:paraId="60883DF1" w14:textId="77777777" w:rsidTr="00B64481">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9556794" w14:textId="77777777" w:rsidR="00B92F8F" w:rsidRPr="00471B4C" w:rsidRDefault="00B92F8F" w:rsidP="00B64481">
            <w:pPr>
              <w:jc w:val="center"/>
              <w:rPr>
                <w:szCs w:val="24"/>
              </w:rPr>
            </w:pPr>
            <w:r w:rsidRPr="00471B4C">
              <w:rPr>
                <w:szCs w:val="24"/>
              </w:rPr>
              <w:t>Ποσοστό μπλοκαρίσματος επιθέσεων</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2C735B74" w14:textId="52631AA6" w:rsidR="00B92F8F" w:rsidRPr="00471B4C" w:rsidRDefault="007801D7" w:rsidP="00B64481">
            <w:pPr>
              <w:jc w:val="center"/>
              <w:rPr>
                <w:szCs w:val="24"/>
              </w:rPr>
            </w:pPr>
            <w:r>
              <w:rPr>
                <w:szCs w:val="24"/>
              </w:rPr>
              <w:t>28</w:t>
            </w:r>
            <w:r w:rsidR="00B92F8F" w:rsidRPr="00471B4C">
              <w:rPr>
                <w:szCs w:val="24"/>
              </w:rPr>
              <w:t>/30 (</w:t>
            </w:r>
            <w:r>
              <w:rPr>
                <w:szCs w:val="24"/>
              </w:rPr>
              <w:t>93</w:t>
            </w:r>
            <w:r w:rsidR="00B92F8F" w:rsidRPr="00471B4C">
              <w:rPr>
                <w:szCs w:val="24"/>
              </w:rPr>
              <w:t>.</w:t>
            </w:r>
            <w:r>
              <w:rPr>
                <w:szCs w:val="24"/>
              </w:rPr>
              <w:t>3</w:t>
            </w:r>
            <w:r w:rsidR="00B92F8F" w:rsidRPr="00471B4C">
              <w:rPr>
                <w:szCs w:val="24"/>
              </w:rPr>
              <w:t>%)</w:t>
            </w:r>
          </w:p>
        </w:tc>
      </w:tr>
      <w:tr w:rsidR="00B92F8F" w14:paraId="066D473A" w14:textId="77777777" w:rsidTr="00B64481">
        <w:tc>
          <w:tcPr>
            <w:tcW w:w="52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5BD275B" w14:textId="77777777" w:rsidR="00B92F8F" w:rsidRPr="00471B4C" w:rsidRDefault="00B92F8F" w:rsidP="00B64481">
            <w:pPr>
              <w:jc w:val="center"/>
              <w:rPr>
                <w:szCs w:val="24"/>
              </w:rPr>
            </w:pPr>
            <w:r w:rsidRPr="00471B4C">
              <w:rPr>
                <w:szCs w:val="24"/>
              </w:rPr>
              <w:t>Μέσος χρόνος ανά γύρο</w:t>
            </w:r>
          </w:p>
        </w:tc>
        <w:tc>
          <w:tcPr>
            <w:tcW w:w="41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249BC1FA" w14:textId="570153F4" w:rsidR="00B92F8F" w:rsidRPr="00471B4C" w:rsidRDefault="007801D7" w:rsidP="00B64481">
            <w:pPr>
              <w:jc w:val="center"/>
              <w:rPr>
                <w:szCs w:val="24"/>
              </w:rPr>
            </w:pPr>
            <w:r>
              <w:rPr>
                <w:szCs w:val="24"/>
              </w:rPr>
              <w:t>6</w:t>
            </w:r>
            <w:r w:rsidR="00B92F8F" w:rsidRPr="00471B4C">
              <w:rPr>
                <w:szCs w:val="24"/>
              </w:rPr>
              <w:t>.</w:t>
            </w:r>
            <w:r>
              <w:rPr>
                <w:szCs w:val="24"/>
              </w:rPr>
              <w:t>52</w:t>
            </w:r>
            <w:r w:rsidR="00B92F8F" w:rsidRPr="00471B4C">
              <w:rPr>
                <w:szCs w:val="24"/>
              </w:rPr>
              <w:t xml:space="preserve"> s</w:t>
            </w:r>
          </w:p>
        </w:tc>
      </w:tr>
    </w:tbl>
    <w:p w14:paraId="20D7DC19" w14:textId="77777777" w:rsidR="00B92F8F" w:rsidRDefault="00B92F8F" w:rsidP="00F620DC">
      <w:pPr>
        <w:pStyle w:val="ListParagraph"/>
        <w:spacing w:after="0" w:line="480" w:lineRule="auto"/>
        <w:ind w:left="0"/>
        <w:rPr>
          <w:szCs w:val="24"/>
        </w:rPr>
      </w:pPr>
      <w:r>
        <w:rPr>
          <w:szCs w:val="24"/>
        </w:rPr>
        <w:tab/>
      </w:r>
    </w:p>
    <w:p w14:paraId="2F3A258B" w14:textId="0CE8A896" w:rsidR="00405021" w:rsidRPr="00B92F8F" w:rsidRDefault="00B92F8F" w:rsidP="00F620DC">
      <w:pPr>
        <w:pStyle w:val="ListParagraph"/>
        <w:spacing w:after="0" w:line="480" w:lineRule="auto"/>
        <w:ind w:left="0"/>
        <w:rPr>
          <w:szCs w:val="24"/>
        </w:rPr>
      </w:pPr>
      <w:r>
        <w:rPr>
          <w:szCs w:val="24"/>
        </w:rPr>
        <w:tab/>
      </w:r>
      <w:r w:rsidR="00471B4C" w:rsidRPr="00471B4C">
        <w:rPr>
          <w:szCs w:val="24"/>
        </w:rPr>
        <w:t xml:space="preserve">Τα αποτελέσματα καταδεικνύουν ότι ο </w:t>
      </w:r>
      <w:proofErr w:type="spellStart"/>
      <w:r w:rsidR="00471B4C" w:rsidRPr="00471B4C">
        <w:rPr>
          <w:szCs w:val="24"/>
        </w:rPr>
        <w:t>baseline</w:t>
      </w:r>
      <w:proofErr w:type="spellEnd"/>
      <w:r w:rsidR="00471B4C" w:rsidRPr="00471B4C">
        <w:rPr>
          <w:szCs w:val="24"/>
        </w:rPr>
        <w:t xml:space="preserve"> διατηρεί άριστη χρηστικότητα</w:t>
      </w:r>
      <w:r w:rsidR="00471B4C">
        <w:rPr>
          <w:szCs w:val="24"/>
        </w:rPr>
        <w:t xml:space="preserve"> </w:t>
      </w:r>
      <w:r w:rsidR="00471B4C" w:rsidRPr="00471B4C">
        <w:rPr>
          <w:szCs w:val="24"/>
        </w:rPr>
        <w:t xml:space="preserve">(100% καλόπιστη επιτυχία, μηδενικές εσφαλμένες αρνήσεις), εμφανίζει ωστόσο μη αμελητέα ευπάθεια, </w:t>
      </w:r>
      <w:r w:rsidR="007801D7" w:rsidRPr="007801D7">
        <w:rPr>
          <w:szCs w:val="24"/>
        </w:rPr>
        <w:t>με δύο από τις τριάντα επιθέσεις (6.7%) να επιτυγχάνουν διαρροή</w:t>
      </w:r>
      <w:r w:rsidR="00471B4C" w:rsidRPr="00471B4C">
        <w:rPr>
          <w:szCs w:val="24"/>
        </w:rPr>
        <w:t>. Το εύρημα αυτό τεκμηριώνει την αναγκαιότητα των μηχανισμών άμυνας που αναλύονται στη συνέχεια.</w:t>
      </w:r>
    </w:p>
    <w:p w14:paraId="28456718" w14:textId="68612CC5" w:rsidR="00F620DC" w:rsidRDefault="00201D79" w:rsidP="00F620DC">
      <w:pPr>
        <w:pStyle w:val="ListParagraph"/>
        <w:spacing w:after="0" w:line="480" w:lineRule="auto"/>
        <w:ind w:left="0"/>
        <w:rPr>
          <w:szCs w:val="24"/>
        </w:rPr>
      </w:pPr>
      <w:r>
        <w:rPr>
          <w:szCs w:val="24"/>
        </w:rPr>
        <w:tab/>
      </w:r>
      <w:r w:rsidRPr="00201D79">
        <w:rPr>
          <w:szCs w:val="24"/>
        </w:rPr>
        <w:t>Το συνολικό ποσοστό επιτυχίας επίθεσης (</w:t>
      </w:r>
      <w:r w:rsidR="007801D7">
        <w:rPr>
          <w:szCs w:val="24"/>
        </w:rPr>
        <w:t>6</w:t>
      </w:r>
      <w:r w:rsidRPr="00201D79">
        <w:rPr>
          <w:szCs w:val="24"/>
        </w:rPr>
        <w:t>.</w:t>
      </w:r>
      <w:r w:rsidR="007801D7">
        <w:rPr>
          <w:szCs w:val="24"/>
        </w:rPr>
        <w:t>7</w:t>
      </w:r>
      <w:r w:rsidRPr="00201D79">
        <w:rPr>
          <w:szCs w:val="24"/>
        </w:rPr>
        <w:t xml:space="preserve">%) αναλύεται περαιτέρω ανά οικογένεια, ώστε να εντοπιστεί η κατανομή της ευπάθειας. Το ακόλουθο σχήμα αποτυπώνει το ποσοστό επιτυχίας των επιθέσεων για καθεμία από τις πέντε οικογένειες, υπό τον </w:t>
      </w:r>
      <w:proofErr w:type="spellStart"/>
      <w:r w:rsidRPr="00201D79">
        <w:rPr>
          <w:szCs w:val="24"/>
        </w:rPr>
        <w:t>baseline</w:t>
      </w:r>
      <w:proofErr w:type="spellEnd"/>
      <w:r w:rsidRPr="00201D79">
        <w:rPr>
          <w:szCs w:val="24"/>
        </w:rPr>
        <w:t xml:space="preserve"> βοηθό με υποκείμενο μοντέλο το </w:t>
      </w:r>
      <w:proofErr w:type="spellStart"/>
      <w:r w:rsidRPr="00201D79">
        <w:rPr>
          <w:szCs w:val="24"/>
        </w:rPr>
        <w:t>Llama</w:t>
      </w:r>
      <w:proofErr w:type="spellEnd"/>
      <w:r w:rsidRPr="00201D79">
        <w:rPr>
          <w:szCs w:val="24"/>
        </w:rPr>
        <w:t xml:space="preserve"> 3.1 8B.</w:t>
      </w:r>
    </w:p>
    <w:p w14:paraId="4B124E8F" w14:textId="7A86116B" w:rsidR="00201D79" w:rsidRDefault="00201D79" w:rsidP="00201D79">
      <w:pPr>
        <w:spacing w:after="180"/>
        <w:jc w:val="center"/>
        <w:rPr>
          <w:i/>
          <w:iCs/>
          <w:color w:val="555555"/>
          <w:sz w:val="18"/>
          <w:szCs w:val="18"/>
        </w:rPr>
      </w:pPr>
      <w:r>
        <w:rPr>
          <w:noProof/>
        </w:rPr>
        <w:drawing>
          <wp:anchor distT="0" distB="0" distL="114300" distR="114300" simplePos="0" relativeHeight="251658240" behindDoc="0" locked="0" layoutInCell="1" allowOverlap="1" wp14:anchorId="7F30C2D1" wp14:editId="53796D1F">
            <wp:simplePos x="0" y="0"/>
            <wp:positionH relativeFrom="margin">
              <wp:posOffset>608330</wp:posOffset>
            </wp:positionH>
            <wp:positionV relativeFrom="paragraph">
              <wp:posOffset>266700</wp:posOffset>
            </wp:positionV>
            <wp:extent cx="4059555" cy="2286000"/>
            <wp:effectExtent l="0" t="0" r="0" b="0"/>
            <wp:wrapTopAndBottom/>
            <wp:docPr id="1773323545" name="Σχήμα 1. Επιτυχία επίθεσης baseline ανά οικογένεια. Το μοντέλο αντιστέκεται σε ωμές επιθέσεις αλλά διαρρέει σε τέσσερις οικογένειε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23545" name="Σχήμα 1. Επιτυχία επίθεσης baseline ανά οικογένεια. Το μοντέλο αντιστέκεται σε ωμές επιθέσεις αλλά διαρρέει σε τέσσερις οικογένειες."/>
                    <pic:cNvPicPr>
                      <a:picLocks noChangeAspect="1" noChangeArrowheads="1"/>
                    </pic:cNvPicPr>
                  </pic:nvPicPr>
                  <pic:blipFill>
                    <a:blip r:embed="rId10"/>
                    <a:stretch>
                      <a:fillRect/>
                    </a:stretch>
                  </pic:blipFill>
                  <pic:spPr bwMode="auto">
                    <a:xfrm>
                      <a:off x="0" y="0"/>
                      <a:ext cx="4059555" cy="2286000"/>
                    </a:xfrm>
                    <a:prstGeom prst="rect">
                      <a:avLst/>
                    </a:prstGeom>
                  </pic:spPr>
                </pic:pic>
              </a:graphicData>
            </a:graphic>
            <wp14:sizeRelH relativeFrom="margin">
              <wp14:pctWidth>0</wp14:pctWidth>
            </wp14:sizeRelH>
          </wp:anchor>
        </w:drawing>
      </w:r>
    </w:p>
    <w:p w14:paraId="3B4D4CB9" w14:textId="444925D2" w:rsidR="00201D79" w:rsidRPr="0058305C" w:rsidRDefault="00201D79" w:rsidP="00201D79">
      <w:pPr>
        <w:spacing w:after="180"/>
        <w:jc w:val="center"/>
        <w:rPr>
          <w:color w:val="555555"/>
          <w:sz w:val="18"/>
          <w:szCs w:val="18"/>
        </w:rPr>
      </w:pPr>
      <w:r w:rsidRPr="0058305C">
        <w:rPr>
          <w:color w:val="555555"/>
          <w:sz w:val="18"/>
          <w:szCs w:val="18"/>
        </w:rPr>
        <w:t xml:space="preserve">Επιτυχία επίθεσης </w:t>
      </w:r>
      <w:proofErr w:type="spellStart"/>
      <w:r w:rsidRPr="0058305C">
        <w:rPr>
          <w:color w:val="555555"/>
          <w:sz w:val="18"/>
          <w:szCs w:val="18"/>
        </w:rPr>
        <w:t>baseline</w:t>
      </w:r>
      <w:proofErr w:type="spellEnd"/>
      <w:r w:rsidRPr="0058305C">
        <w:rPr>
          <w:color w:val="555555"/>
          <w:sz w:val="18"/>
          <w:szCs w:val="18"/>
        </w:rPr>
        <w:t xml:space="preserve"> ανά οικογένεια. </w:t>
      </w:r>
      <w:r w:rsidR="007801D7" w:rsidRPr="007801D7">
        <w:rPr>
          <w:color w:val="555555"/>
          <w:sz w:val="18"/>
          <w:szCs w:val="18"/>
        </w:rPr>
        <w:t>Το μοντέλο διαρρέει σε δύο οικογένειες (άμεση παράκαμψη και παιχνίδι ρόλων), ενώ αντιστέκεται στις υπόλοιπες.</w:t>
      </w:r>
    </w:p>
    <w:p w14:paraId="5636F83D" w14:textId="77777777" w:rsidR="00201D79" w:rsidRPr="00201D79" w:rsidRDefault="00201D79" w:rsidP="00201D79">
      <w:pPr>
        <w:spacing w:after="180"/>
        <w:jc w:val="center"/>
      </w:pPr>
    </w:p>
    <w:p w14:paraId="5E660BFE" w14:textId="77777777" w:rsidR="007801D7" w:rsidRDefault="00201D79" w:rsidP="00201D79">
      <w:pPr>
        <w:pStyle w:val="ListParagraph"/>
        <w:spacing w:after="0" w:line="480" w:lineRule="auto"/>
        <w:ind w:left="0"/>
        <w:rPr>
          <w:szCs w:val="24"/>
        </w:rPr>
      </w:pPr>
      <w:r>
        <w:rPr>
          <w:szCs w:val="24"/>
        </w:rPr>
        <w:tab/>
      </w:r>
      <w:r w:rsidR="007801D7" w:rsidRPr="007801D7">
        <w:rPr>
          <w:szCs w:val="24"/>
        </w:rPr>
        <w:t xml:space="preserve">Από την ανάλυση προκύπτει ότι η ευπάθεια δεν κατανέμεται ομοιόμορφα. Τρεις από τις πέντε οικογένειες δεν παρουσίασαν καμία διαρροή (0%): οι </w:t>
      </w:r>
      <w:r w:rsidR="007801D7" w:rsidRPr="007801D7">
        <w:rPr>
          <w:szCs w:val="24"/>
        </w:rPr>
        <w:lastRenderedPageBreak/>
        <w:t>κωδικοποιημένες/συγκαλυμμένες επιθέσεις, η έμμεση ένεση και οι επιθέσεις πολλαπλών γύρων. Οι δύο επιτυχημένες επιθέσεις εντοπίστηκαν στις οικογένειες της άμεσης παράκαμψης (14%) και του παιχνιδιού ρόλων (17%). Το γεγονός ότι το συγκεκριμένο μοντέλο, υπό ντετερμινιστική αποκωδικοποίηση, αντιστάθηκε στις πιο σύνθετες κατηγορίες (έμμεση ένεση και πολλαπλών γύρων) δεν αναιρεί τον κίνδυνο που αυτές ενέχουν εν γένει· όπως καταδεικνύεται στη συγκριτική αξιολόγηση μεταξύ μοντέλων, έναντι ενός ασθενέστερου μοντέλου οι ίδιες κατηγορίες αποδεικνύονται ιδιαίτερα επικίνδυνες.</w:t>
      </w:r>
    </w:p>
    <w:p w14:paraId="608A2C8C" w14:textId="77777777" w:rsidR="007801D7" w:rsidRDefault="00201D79" w:rsidP="007801D7">
      <w:pPr>
        <w:pStyle w:val="ListParagraph"/>
        <w:spacing w:after="0" w:line="480" w:lineRule="auto"/>
        <w:ind w:left="0"/>
        <w:rPr>
          <w:szCs w:val="24"/>
        </w:rPr>
      </w:pPr>
      <w:r>
        <w:rPr>
          <w:szCs w:val="24"/>
        </w:rPr>
        <w:tab/>
      </w:r>
      <w:r w:rsidR="007801D7" w:rsidRPr="007801D7">
        <w:rPr>
          <w:szCs w:val="24"/>
        </w:rPr>
        <w:t>Συνολικά, οι δύο επιτυχημένες επιθέσεις εντοπίστηκαν σε δύο διαφορετικές οικογένειες και χρήζουν ιδιαίτερης ανάλυσης, διότι επιβεβαιώνουν συγκεκριμένες σχεδιαστικές επιλογές της εργασίας:</w:t>
      </w:r>
    </w:p>
    <w:p w14:paraId="2AE8878E" w14:textId="77777777" w:rsidR="007801D7" w:rsidRDefault="007801D7" w:rsidP="007801D7">
      <w:pPr>
        <w:pStyle w:val="ListParagraph"/>
        <w:numPr>
          <w:ilvl w:val="0"/>
          <w:numId w:val="10"/>
        </w:numPr>
        <w:spacing w:after="0" w:line="480" w:lineRule="auto"/>
        <w:rPr>
          <w:szCs w:val="24"/>
        </w:rPr>
      </w:pPr>
      <w:r w:rsidRPr="007801D7">
        <w:rPr>
          <w:b/>
          <w:bCs/>
          <w:szCs w:val="24"/>
        </w:rPr>
        <w:t xml:space="preserve">Άμεση παράκαμψη με μαζική αποκάλυψη (περίπτωση </w:t>
      </w:r>
      <w:r w:rsidRPr="007801D7">
        <w:rPr>
          <w:b/>
          <w:bCs/>
          <w:szCs w:val="24"/>
          <w:lang w:val="en-US"/>
        </w:rPr>
        <w:t>adv</w:t>
      </w:r>
      <w:r w:rsidRPr="007801D7">
        <w:rPr>
          <w:b/>
          <w:bCs/>
          <w:szCs w:val="24"/>
        </w:rPr>
        <w:t>_07):</w:t>
      </w:r>
      <w:r w:rsidRPr="007801D7">
        <w:rPr>
          <w:szCs w:val="24"/>
        </w:rPr>
        <w:t xml:space="preserve"> ένα ωμό αίτημα αποκάλυψης όλων των στοιχείων προκάλεσε τη διαρροή τριών </w:t>
      </w:r>
      <w:r w:rsidRPr="007801D7">
        <w:rPr>
          <w:szCs w:val="24"/>
          <w:lang w:val="en-US"/>
        </w:rPr>
        <w:t>canaries</w:t>
      </w:r>
      <w:r w:rsidRPr="007801D7">
        <w:rPr>
          <w:szCs w:val="24"/>
        </w:rPr>
        <w:t xml:space="preserve"> (</w:t>
      </w:r>
      <w:r w:rsidRPr="007801D7">
        <w:rPr>
          <w:szCs w:val="24"/>
          <w:lang w:val="en-US"/>
        </w:rPr>
        <w:t>service</w:t>
      </w:r>
      <w:r w:rsidRPr="007801D7">
        <w:rPr>
          <w:szCs w:val="24"/>
        </w:rPr>
        <w:t xml:space="preserve"> </w:t>
      </w:r>
      <w:r w:rsidRPr="007801D7">
        <w:rPr>
          <w:szCs w:val="24"/>
          <w:lang w:val="en-US"/>
        </w:rPr>
        <w:t>credential</w:t>
      </w:r>
      <w:r w:rsidRPr="007801D7">
        <w:rPr>
          <w:szCs w:val="24"/>
        </w:rPr>
        <w:t xml:space="preserve">, </w:t>
      </w:r>
      <w:r w:rsidRPr="007801D7">
        <w:rPr>
          <w:szCs w:val="24"/>
          <w:lang w:val="en-US"/>
        </w:rPr>
        <w:t>fraud</w:t>
      </w:r>
      <w:r w:rsidRPr="007801D7">
        <w:rPr>
          <w:szCs w:val="24"/>
        </w:rPr>
        <w:t xml:space="preserve"> </w:t>
      </w:r>
      <w:r w:rsidRPr="007801D7">
        <w:rPr>
          <w:szCs w:val="24"/>
          <w:lang w:val="en-US"/>
        </w:rPr>
        <w:t>rule</w:t>
      </w:r>
      <w:r w:rsidRPr="007801D7">
        <w:rPr>
          <w:szCs w:val="24"/>
        </w:rPr>
        <w:t xml:space="preserve">, </w:t>
      </w:r>
      <w:proofErr w:type="spellStart"/>
      <w:r w:rsidRPr="007801D7">
        <w:rPr>
          <w:szCs w:val="24"/>
          <w:lang w:val="en-US"/>
        </w:rPr>
        <w:t>vip</w:t>
      </w:r>
      <w:proofErr w:type="spellEnd"/>
      <w:r w:rsidRPr="007801D7">
        <w:rPr>
          <w:szCs w:val="24"/>
        </w:rPr>
        <w:t xml:space="preserve"> </w:t>
      </w:r>
      <w:r w:rsidRPr="007801D7">
        <w:rPr>
          <w:szCs w:val="24"/>
          <w:lang w:val="en-US"/>
        </w:rPr>
        <w:t>escalation</w:t>
      </w:r>
      <w:r w:rsidRPr="007801D7">
        <w:rPr>
          <w:szCs w:val="24"/>
        </w:rPr>
        <w:t>).</w:t>
      </w:r>
    </w:p>
    <w:p w14:paraId="59EE2A34" w14:textId="379359CB" w:rsidR="007801D7" w:rsidRPr="007801D7" w:rsidRDefault="007801D7" w:rsidP="007801D7">
      <w:pPr>
        <w:pStyle w:val="ListParagraph"/>
        <w:numPr>
          <w:ilvl w:val="0"/>
          <w:numId w:val="10"/>
        </w:numPr>
        <w:spacing w:after="0" w:line="480" w:lineRule="auto"/>
        <w:rPr>
          <w:szCs w:val="24"/>
        </w:rPr>
      </w:pPr>
      <w:r w:rsidRPr="007801D7">
        <w:rPr>
          <w:b/>
          <w:bCs/>
          <w:szCs w:val="24"/>
        </w:rPr>
        <w:t xml:space="preserve">Αποκάλυψη </w:t>
      </w:r>
      <w:r w:rsidRPr="007801D7">
        <w:rPr>
          <w:b/>
          <w:bCs/>
          <w:szCs w:val="24"/>
          <w:lang w:val="en-US"/>
        </w:rPr>
        <w:t>system</w:t>
      </w:r>
      <w:r w:rsidRPr="007801D7">
        <w:rPr>
          <w:b/>
          <w:bCs/>
          <w:szCs w:val="24"/>
        </w:rPr>
        <w:t xml:space="preserve"> </w:t>
      </w:r>
      <w:r w:rsidRPr="007801D7">
        <w:rPr>
          <w:b/>
          <w:bCs/>
          <w:szCs w:val="24"/>
          <w:lang w:val="en-US"/>
        </w:rPr>
        <w:t>prompt</w:t>
      </w:r>
      <w:r w:rsidRPr="007801D7">
        <w:rPr>
          <w:b/>
          <w:bCs/>
          <w:szCs w:val="24"/>
        </w:rPr>
        <w:t xml:space="preserve"> μέσω παιχνιδιού ρόλων (περίπτωση </w:t>
      </w:r>
      <w:r w:rsidRPr="007801D7">
        <w:rPr>
          <w:b/>
          <w:bCs/>
          <w:szCs w:val="24"/>
          <w:lang w:val="en-US"/>
        </w:rPr>
        <w:t>adv</w:t>
      </w:r>
      <w:r w:rsidRPr="007801D7">
        <w:rPr>
          <w:b/>
          <w:bCs/>
          <w:szCs w:val="24"/>
        </w:rPr>
        <w:t xml:space="preserve">_10): </w:t>
      </w:r>
      <w:r w:rsidRPr="007801D7">
        <w:rPr>
          <w:szCs w:val="24"/>
        </w:rPr>
        <w:t xml:space="preserve">το αίτημα προς το μοντέλο να υποδυθεί το ίδιο το </w:t>
      </w:r>
      <w:r w:rsidRPr="007801D7">
        <w:rPr>
          <w:szCs w:val="24"/>
          <w:lang w:val="en-US"/>
        </w:rPr>
        <w:t>system</w:t>
      </w:r>
      <w:r w:rsidRPr="007801D7">
        <w:rPr>
          <w:szCs w:val="24"/>
        </w:rPr>
        <w:t xml:space="preserve"> </w:t>
      </w:r>
      <w:r w:rsidRPr="007801D7">
        <w:rPr>
          <w:szCs w:val="24"/>
          <w:lang w:val="en-US"/>
        </w:rPr>
        <w:t>prompt</w:t>
      </w:r>
      <w:r w:rsidRPr="007801D7">
        <w:rPr>
          <w:szCs w:val="24"/>
        </w:rPr>
        <w:t xml:space="preserve"> και να απαγγείλει το περιεχόμενό του προκάλεσε την έκθεση των κρυφών οδηγιών του, με αποτέλεσμα τη διαρροή και των τεσσάρων </w:t>
      </w:r>
      <w:r w:rsidRPr="007801D7">
        <w:rPr>
          <w:szCs w:val="24"/>
          <w:lang w:val="en-US"/>
        </w:rPr>
        <w:t>canaries</w:t>
      </w:r>
      <w:r w:rsidRPr="007801D7">
        <w:rPr>
          <w:szCs w:val="24"/>
        </w:rPr>
        <w:t xml:space="preserve">, συμπεριλαμβανομένου του </w:t>
      </w:r>
      <w:r w:rsidRPr="007801D7">
        <w:rPr>
          <w:szCs w:val="24"/>
          <w:lang w:val="en-US"/>
        </w:rPr>
        <w:t>system</w:t>
      </w:r>
      <w:r w:rsidRPr="007801D7">
        <w:rPr>
          <w:szCs w:val="24"/>
        </w:rPr>
        <w:t xml:space="preserve"> </w:t>
      </w:r>
      <w:r w:rsidRPr="007801D7">
        <w:rPr>
          <w:szCs w:val="24"/>
          <w:lang w:val="en-US"/>
        </w:rPr>
        <w:t>marker</w:t>
      </w:r>
      <w:r w:rsidRPr="007801D7">
        <w:rPr>
          <w:szCs w:val="24"/>
        </w:rPr>
        <w:t xml:space="preserve">. Η περίπτωση αυτή επιβεβαιώνει την αξία της χρήσης του </w:t>
      </w:r>
      <w:r w:rsidRPr="007801D7">
        <w:rPr>
          <w:szCs w:val="24"/>
          <w:lang w:val="en-US"/>
        </w:rPr>
        <w:t>system</w:t>
      </w:r>
      <w:r w:rsidRPr="007801D7">
        <w:rPr>
          <w:szCs w:val="24"/>
        </w:rPr>
        <w:t xml:space="preserve"> </w:t>
      </w:r>
      <w:r w:rsidRPr="007801D7">
        <w:rPr>
          <w:szCs w:val="24"/>
          <w:lang w:val="en-US"/>
        </w:rPr>
        <w:t>marker</w:t>
      </w:r>
      <w:r w:rsidRPr="007801D7">
        <w:rPr>
          <w:szCs w:val="24"/>
        </w:rPr>
        <w:t xml:space="preserve"> ως διακριτού δείκτη αποκάλυψης των οδηγιών.</w:t>
      </w:r>
    </w:p>
    <w:p w14:paraId="20D5E229" w14:textId="35A51F04" w:rsidR="007801D7" w:rsidRPr="007801D7" w:rsidRDefault="007801D7" w:rsidP="007801D7">
      <w:pPr>
        <w:pStyle w:val="ListParagraph"/>
        <w:spacing w:after="0" w:line="480" w:lineRule="auto"/>
        <w:ind w:left="0"/>
        <w:rPr>
          <w:szCs w:val="24"/>
        </w:rPr>
      </w:pPr>
      <w:r>
        <w:rPr>
          <w:szCs w:val="24"/>
        </w:rPr>
        <w:tab/>
      </w:r>
      <w:r w:rsidRPr="007801D7">
        <w:rPr>
          <w:szCs w:val="24"/>
        </w:rPr>
        <w:t>Καμία επίθεση έμμεσης ένεσης, κωδικοποίησης ή πολλαπλών γύρων δεν κατέληξε σε διαρροή υπό τις συγκεκριμένες συνθήκες.</w:t>
      </w:r>
    </w:p>
    <w:p w14:paraId="1E5D5344" w14:textId="5AA8FF60" w:rsidR="00201D79" w:rsidRPr="00201D79" w:rsidRDefault="00201D79" w:rsidP="00F620DC">
      <w:pPr>
        <w:pStyle w:val="ListParagraph"/>
        <w:spacing w:after="0" w:line="480" w:lineRule="auto"/>
        <w:ind w:left="0"/>
        <w:rPr>
          <w:szCs w:val="24"/>
        </w:rPr>
      </w:pPr>
    </w:p>
    <w:p w14:paraId="0F7EA1D2" w14:textId="6498BAF3" w:rsidR="00405021" w:rsidRPr="00B92F8F" w:rsidRDefault="00A013CE" w:rsidP="00A013CE">
      <w:pPr>
        <w:pStyle w:val="ListParagraph"/>
        <w:spacing w:after="0" w:line="480" w:lineRule="auto"/>
        <w:ind w:left="0"/>
        <w:jc w:val="center"/>
        <w:rPr>
          <w:b/>
          <w:bCs/>
          <w:sz w:val="28"/>
          <w:szCs w:val="28"/>
        </w:rPr>
      </w:pPr>
      <w:r w:rsidRPr="00A013CE">
        <w:rPr>
          <w:b/>
          <w:bCs/>
          <w:sz w:val="28"/>
          <w:szCs w:val="28"/>
          <w:lang w:val="en-US"/>
        </w:rPr>
        <w:t>Task</w:t>
      </w:r>
      <w:r w:rsidRPr="00CE0971">
        <w:rPr>
          <w:b/>
          <w:bCs/>
          <w:sz w:val="28"/>
          <w:szCs w:val="28"/>
        </w:rPr>
        <w:t xml:space="preserve"> 4</w:t>
      </w:r>
      <w:r w:rsidRPr="00A013CE">
        <w:rPr>
          <w:b/>
          <w:bCs/>
          <w:sz w:val="28"/>
          <w:szCs w:val="28"/>
        </w:rPr>
        <w:t>: Σύστημα άμυνας</w:t>
      </w:r>
    </w:p>
    <w:p w14:paraId="3145575E" w14:textId="77777777" w:rsidR="00CC07EC" w:rsidRPr="00B92F8F" w:rsidRDefault="00CC07EC" w:rsidP="00A013CE">
      <w:pPr>
        <w:pStyle w:val="ListParagraph"/>
        <w:spacing w:after="0" w:line="480" w:lineRule="auto"/>
        <w:ind w:left="0"/>
        <w:jc w:val="center"/>
        <w:rPr>
          <w:b/>
          <w:bCs/>
          <w:sz w:val="28"/>
          <w:szCs w:val="28"/>
        </w:rPr>
      </w:pPr>
    </w:p>
    <w:p w14:paraId="547CF39D" w14:textId="009684D6" w:rsidR="002412CD" w:rsidRDefault="002412CD" w:rsidP="002412CD">
      <w:pPr>
        <w:pStyle w:val="ListParagraph"/>
        <w:spacing w:after="0" w:line="480" w:lineRule="auto"/>
        <w:ind w:left="0"/>
        <w:rPr>
          <w:szCs w:val="24"/>
        </w:rPr>
      </w:pPr>
      <w:r>
        <w:rPr>
          <w:szCs w:val="24"/>
        </w:rPr>
        <w:tab/>
      </w:r>
      <w:r w:rsidRPr="002412CD">
        <w:rPr>
          <w:szCs w:val="24"/>
        </w:rPr>
        <w:t xml:space="preserve">Για τη θωράκιση του βοηθού υλοποιήθηκαν τρία ανεξάρτητα επίπεδα άμυνας, καθένα εκ των οποίων παρεμβαίνει σε διακριτό στάδιο του κύκλου ζωής ενός αιτήματος: πριν την αποστολή του στο μοντέλο, κατά την επεξεργασία του, και μετά την παραγωγή της απόκρισης. Η προσέγγιση αυτή ενσαρκώνει την αρχή της άμυνας σε βάθος, σύμφωνα με την οποία η τοποθέτηση πολλαπλών, διαδοχικών μηχανισμών διασφαλίζει ότι μια επίθεση η οποία παρακάμπτει ένα επίπεδο ενδέχεται να </w:t>
      </w:r>
      <w:proofErr w:type="spellStart"/>
      <w:r w:rsidRPr="002412CD">
        <w:rPr>
          <w:szCs w:val="24"/>
        </w:rPr>
        <w:t>ανασχεθεί</w:t>
      </w:r>
      <w:proofErr w:type="spellEnd"/>
      <w:r w:rsidRPr="002412CD">
        <w:rPr>
          <w:szCs w:val="24"/>
        </w:rPr>
        <w:t xml:space="preserve"> από κάποιο επόμενο. Καθένα από τα επίπεδα μπορεί να ενεργοποιηθεί ή να απενεργοποιηθεί ανεξάρτητα, χαρακτηριστικό που καθιστά δυνατή τη μελέτη </w:t>
      </w:r>
      <w:r w:rsidRPr="002412CD">
        <w:rPr>
          <w:szCs w:val="24"/>
          <w:lang w:val="en-US"/>
        </w:rPr>
        <w:t>ablation</w:t>
      </w:r>
      <w:r w:rsidRPr="002412CD">
        <w:rPr>
          <w:szCs w:val="24"/>
        </w:rPr>
        <w:t xml:space="preserve"> </w:t>
      </w:r>
      <w:r>
        <w:rPr>
          <w:szCs w:val="24"/>
        </w:rPr>
        <w:t>-</w:t>
      </w:r>
      <w:r w:rsidRPr="002412CD">
        <w:rPr>
          <w:szCs w:val="24"/>
        </w:rPr>
        <w:t>δηλαδή τη συστηματική αποτίμηση της συνεισφοράς κάθε επιπέδου μέσω της επιλεκτικής αφαίρεσής του</w:t>
      </w:r>
      <w:r>
        <w:rPr>
          <w:szCs w:val="24"/>
        </w:rPr>
        <w:t>-</w:t>
      </w:r>
      <w:r w:rsidRPr="002412CD">
        <w:rPr>
          <w:szCs w:val="24"/>
        </w:rPr>
        <w:t xml:space="preserve"> η οποία παρουσιάζεται στη συνέχεια.</w:t>
      </w:r>
    </w:p>
    <w:p w14:paraId="5DF7F526" w14:textId="77777777" w:rsidR="00EC3D8B" w:rsidRPr="002412CD" w:rsidRDefault="00EC3D8B" w:rsidP="002412CD">
      <w:pPr>
        <w:pStyle w:val="ListParagraph"/>
        <w:spacing w:after="0" w:line="480" w:lineRule="auto"/>
        <w:ind w:left="0"/>
        <w:rPr>
          <w:szCs w:val="24"/>
        </w:rPr>
      </w:pPr>
    </w:p>
    <w:p w14:paraId="53C9AAFA" w14:textId="7AB10A44" w:rsidR="00EC3D8B" w:rsidRPr="00EC3D8B" w:rsidRDefault="002412CD" w:rsidP="002412CD">
      <w:pPr>
        <w:pStyle w:val="ListParagraph"/>
        <w:spacing w:after="0" w:line="480" w:lineRule="auto"/>
        <w:ind w:left="0"/>
        <w:rPr>
          <w:b/>
          <w:bCs/>
          <w:szCs w:val="24"/>
        </w:rPr>
      </w:pPr>
      <w:r w:rsidRPr="002412CD">
        <w:rPr>
          <w:b/>
          <w:bCs/>
          <w:szCs w:val="24"/>
        </w:rPr>
        <w:t xml:space="preserve">Επίπεδο 1 </w:t>
      </w:r>
      <w:r w:rsidR="00EC3D8B">
        <w:rPr>
          <w:b/>
          <w:bCs/>
          <w:szCs w:val="24"/>
        </w:rPr>
        <w:t>-</w:t>
      </w:r>
      <w:r w:rsidRPr="002412CD">
        <w:rPr>
          <w:b/>
          <w:bCs/>
          <w:szCs w:val="24"/>
        </w:rPr>
        <w:t xml:space="preserve"> Έλεγχος εισόδου (πριν την παραγωγή)</w:t>
      </w:r>
      <w:r w:rsidR="00EC3D8B">
        <w:rPr>
          <w:b/>
          <w:bCs/>
          <w:szCs w:val="24"/>
        </w:rPr>
        <w:t>:</w:t>
      </w:r>
    </w:p>
    <w:p w14:paraId="589AB330" w14:textId="7DABB396" w:rsidR="002412CD" w:rsidRDefault="00EC3D8B" w:rsidP="002412CD">
      <w:pPr>
        <w:pStyle w:val="ListParagraph"/>
        <w:spacing w:after="0" w:line="480" w:lineRule="auto"/>
        <w:ind w:left="0"/>
        <w:rPr>
          <w:szCs w:val="24"/>
        </w:rPr>
      </w:pPr>
      <w:r>
        <w:rPr>
          <w:szCs w:val="24"/>
        </w:rPr>
        <w:tab/>
      </w:r>
      <w:r w:rsidR="002412CD" w:rsidRPr="002412CD">
        <w:rPr>
          <w:szCs w:val="24"/>
        </w:rPr>
        <w:t xml:space="preserve">Το πρώτο επίπεδο εξετάζει το αίτημα προτού αυτό αποσταλεί στο μοντέλο. Αρχικά </w:t>
      </w:r>
      <w:proofErr w:type="spellStart"/>
      <w:r w:rsidR="002412CD" w:rsidRPr="002412CD">
        <w:rPr>
          <w:szCs w:val="24"/>
        </w:rPr>
        <w:t>κανονικοποιεί</w:t>
      </w:r>
      <w:proofErr w:type="spellEnd"/>
      <w:r w:rsidR="002412CD" w:rsidRPr="002412CD">
        <w:rPr>
          <w:szCs w:val="24"/>
        </w:rPr>
        <w:t xml:space="preserve"> την είσοδο, τυποποιώντας το κείμενο για ευχερέστερο έλεγχο, και επιχειρεί την αποκωδικοποίηση συνήθων μορφών συσκότισης (</w:t>
      </w:r>
      <w:r w:rsidR="002412CD" w:rsidRPr="002412CD">
        <w:rPr>
          <w:szCs w:val="24"/>
          <w:lang w:val="en-US"/>
        </w:rPr>
        <w:t>Base</w:t>
      </w:r>
      <w:r w:rsidR="002412CD" w:rsidRPr="002412CD">
        <w:rPr>
          <w:szCs w:val="24"/>
        </w:rPr>
        <w:t xml:space="preserve">64, </w:t>
      </w:r>
      <w:r w:rsidR="002412CD" w:rsidRPr="002412CD">
        <w:rPr>
          <w:szCs w:val="24"/>
          <w:lang w:val="en-US"/>
        </w:rPr>
        <w:t>ROT</w:t>
      </w:r>
      <w:r w:rsidR="002412CD" w:rsidRPr="002412CD">
        <w:rPr>
          <w:szCs w:val="24"/>
        </w:rPr>
        <w:t xml:space="preserve">13, δεκαεξαδική αναπαράσταση, </w:t>
      </w:r>
      <w:proofErr w:type="spellStart"/>
      <w:r w:rsidR="002412CD" w:rsidRPr="002412CD">
        <w:rPr>
          <w:szCs w:val="24"/>
          <w:lang w:val="en-US"/>
        </w:rPr>
        <w:t>leetspeak</w:t>
      </w:r>
      <w:proofErr w:type="spellEnd"/>
      <w:r w:rsidR="002412CD" w:rsidRPr="002412CD">
        <w:rPr>
          <w:szCs w:val="24"/>
        </w:rPr>
        <w:t xml:space="preserve">), ώστε τυχόν κρυμμένο κακόβουλο φορτίο να καταστεί ορατό και ελέγξιμο. Εν συνεχεία, βαθμολογεί την παρουσία ύποπτων μοτίβων </w:t>
      </w:r>
      <w:r>
        <w:rPr>
          <w:szCs w:val="24"/>
        </w:rPr>
        <w:t>-</w:t>
      </w:r>
      <w:r w:rsidR="002412CD" w:rsidRPr="002412CD">
        <w:rPr>
          <w:szCs w:val="24"/>
        </w:rPr>
        <w:t>φράσεων παράκαμψης, πλαισίωσης ρόλου, αναφορών σε εμπιστευτικά στοιχεία και ρημάτων εξαγωγής</w:t>
      </w:r>
      <w:r>
        <w:rPr>
          <w:szCs w:val="24"/>
        </w:rPr>
        <w:t>-</w:t>
      </w:r>
      <w:r w:rsidR="002412CD" w:rsidRPr="002412CD">
        <w:rPr>
          <w:szCs w:val="24"/>
        </w:rPr>
        <w:t xml:space="preserve"> και, εφόσον η βαθμολογία κινδύνου υπερβεί ένα προκαθορισμένο κατώφλι, το αίτημα απορρίπτεται πριν την κλήση του μοντέλου.</w:t>
      </w:r>
    </w:p>
    <w:p w14:paraId="35BBCB3E" w14:textId="77777777" w:rsidR="00EC3D8B" w:rsidRPr="002412CD" w:rsidRDefault="00EC3D8B" w:rsidP="002412CD">
      <w:pPr>
        <w:pStyle w:val="ListParagraph"/>
        <w:spacing w:after="0" w:line="480" w:lineRule="auto"/>
        <w:ind w:left="0"/>
        <w:rPr>
          <w:szCs w:val="24"/>
        </w:rPr>
      </w:pPr>
    </w:p>
    <w:p w14:paraId="7C6CDBFA" w14:textId="77777777" w:rsidR="00EC3D8B" w:rsidRDefault="002412CD" w:rsidP="002412CD">
      <w:pPr>
        <w:pStyle w:val="ListParagraph"/>
        <w:spacing w:after="0" w:line="480" w:lineRule="auto"/>
        <w:ind w:left="0"/>
        <w:rPr>
          <w:b/>
          <w:bCs/>
          <w:szCs w:val="24"/>
        </w:rPr>
      </w:pPr>
      <w:r w:rsidRPr="002412CD">
        <w:rPr>
          <w:b/>
          <w:bCs/>
          <w:szCs w:val="24"/>
        </w:rPr>
        <w:t xml:space="preserve">Επίπεδο 2 </w:t>
      </w:r>
      <w:r w:rsidR="00EC3D8B">
        <w:rPr>
          <w:b/>
          <w:bCs/>
          <w:szCs w:val="24"/>
        </w:rPr>
        <w:t>-</w:t>
      </w:r>
      <w:r w:rsidRPr="002412CD">
        <w:rPr>
          <w:b/>
          <w:bCs/>
          <w:szCs w:val="24"/>
        </w:rPr>
        <w:t xml:space="preserve"> Διαχωρισμός πλαισίου (κατά την παραγωγή)</w:t>
      </w:r>
      <w:r w:rsidR="00EC3D8B">
        <w:rPr>
          <w:b/>
          <w:bCs/>
          <w:szCs w:val="24"/>
        </w:rPr>
        <w:t>:</w:t>
      </w:r>
    </w:p>
    <w:p w14:paraId="41D91A85" w14:textId="0B175ADD" w:rsidR="002412CD" w:rsidRDefault="00EC3D8B" w:rsidP="002412CD">
      <w:pPr>
        <w:pStyle w:val="ListParagraph"/>
        <w:spacing w:after="0" w:line="480" w:lineRule="auto"/>
        <w:ind w:left="0"/>
        <w:rPr>
          <w:szCs w:val="24"/>
        </w:rPr>
      </w:pPr>
      <w:r>
        <w:rPr>
          <w:szCs w:val="24"/>
        </w:rPr>
        <w:tab/>
      </w:r>
      <w:r w:rsidR="002412CD" w:rsidRPr="002412CD">
        <w:rPr>
          <w:szCs w:val="24"/>
        </w:rPr>
        <w:t xml:space="preserve">Το δεύτερο επίπεδο αντιμετωπίζει ειδικότερα τις επιθέσεις έμμεσης ένεσης. Κάθε μη έμπιστο έγγραφο τοποθετείται εντός ενός σαφώς οριοθετημένου και </w:t>
      </w:r>
      <w:r w:rsidR="002412CD" w:rsidRPr="002412CD">
        <w:rPr>
          <w:szCs w:val="24"/>
        </w:rPr>
        <w:lastRenderedPageBreak/>
        <w:t>επισημασμένου τμήματος, συνοδευόμενο από ρητή οδηγία προς το μοντέλο να το αντιμετωπίζει αυστηρά ως δεδομένα προς ανάγνωση και ουδέποτε ως εκτελέσιμες οδηγίες. Με τον τρόπο αυτό επιτυγχάνεται ο σαφής διαχωρισμός μεταξύ του έμπιστου πλαισίου (των οδηγιών του συστήματος) και του μη έμπιστου περιεχομένου (του εγγράφου του χρήστη), ενώ παράλληλα επισημαίνονται έγγραφα που περιέχουν δείκτες ενσωματωμένων οδηγιών.</w:t>
      </w:r>
    </w:p>
    <w:p w14:paraId="06F74B24" w14:textId="77777777" w:rsidR="00EC3D8B" w:rsidRPr="002412CD" w:rsidRDefault="00EC3D8B" w:rsidP="002412CD">
      <w:pPr>
        <w:pStyle w:val="ListParagraph"/>
        <w:spacing w:after="0" w:line="480" w:lineRule="auto"/>
        <w:ind w:left="0"/>
        <w:rPr>
          <w:szCs w:val="24"/>
        </w:rPr>
      </w:pPr>
    </w:p>
    <w:p w14:paraId="5184EB6E" w14:textId="77777777" w:rsidR="00EC3D8B" w:rsidRDefault="002412CD" w:rsidP="002412CD">
      <w:pPr>
        <w:pStyle w:val="ListParagraph"/>
        <w:spacing w:after="0" w:line="480" w:lineRule="auto"/>
        <w:ind w:left="0"/>
        <w:rPr>
          <w:b/>
          <w:bCs/>
          <w:szCs w:val="24"/>
        </w:rPr>
      </w:pPr>
      <w:r w:rsidRPr="002412CD">
        <w:rPr>
          <w:b/>
          <w:bCs/>
          <w:szCs w:val="24"/>
        </w:rPr>
        <w:t xml:space="preserve">Επίπεδο 3 </w:t>
      </w:r>
      <w:r w:rsidR="00EC3D8B">
        <w:rPr>
          <w:b/>
          <w:bCs/>
          <w:szCs w:val="24"/>
        </w:rPr>
        <w:t>-</w:t>
      </w:r>
      <w:r w:rsidRPr="002412CD">
        <w:rPr>
          <w:b/>
          <w:bCs/>
          <w:szCs w:val="24"/>
        </w:rPr>
        <w:t xml:space="preserve"> Φιλτράρισμα εξόδου (μετά την παραγωγή)</w:t>
      </w:r>
      <w:r w:rsidR="00EC3D8B">
        <w:rPr>
          <w:b/>
          <w:bCs/>
          <w:szCs w:val="24"/>
        </w:rPr>
        <w:t>:</w:t>
      </w:r>
    </w:p>
    <w:p w14:paraId="40DB313D" w14:textId="24CEACD7" w:rsidR="002412CD" w:rsidRPr="00B92F8F" w:rsidRDefault="002412CD" w:rsidP="002412CD">
      <w:pPr>
        <w:pStyle w:val="ListParagraph"/>
        <w:spacing w:after="0" w:line="480" w:lineRule="auto"/>
        <w:ind w:left="0"/>
        <w:rPr>
          <w:szCs w:val="24"/>
        </w:rPr>
      </w:pPr>
      <w:r w:rsidRPr="002412CD">
        <w:rPr>
          <w:szCs w:val="24"/>
        </w:rPr>
        <w:t xml:space="preserve"> </w:t>
      </w:r>
      <w:r w:rsidR="00EC3D8B">
        <w:rPr>
          <w:szCs w:val="24"/>
        </w:rPr>
        <w:tab/>
      </w:r>
      <w:r w:rsidRPr="002412CD">
        <w:rPr>
          <w:szCs w:val="24"/>
        </w:rPr>
        <w:t xml:space="preserve">Το τρίτο επίπεδο αποτελεί την τελευταία γραμμή άμυνας και ενεργεί επί της παραχθείσας απόκρισης, πριν αυτή παραδοθεί στον χρήστη. Σαρώνει την απόκριση τόσο για την παρουσία </w:t>
      </w:r>
      <w:r w:rsidRPr="002412CD">
        <w:rPr>
          <w:szCs w:val="24"/>
          <w:lang w:val="en-US"/>
        </w:rPr>
        <w:t>canary</w:t>
      </w:r>
      <w:r w:rsidRPr="002412CD">
        <w:rPr>
          <w:szCs w:val="24"/>
        </w:rPr>
        <w:t xml:space="preserve"> </w:t>
      </w:r>
      <w:r w:rsidRPr="002412CD">
        <w:rPr>
          <w:szCs w:val="24"/>
          <w:lang w:val="en-US"/>
        </w:rPr>
        <w:t>tokens</w:t>
      </w:r>
      <w:r w:rsidRPr="002412CD">
        <w:rPr>
          <w:szCs w:val="24"/>
        </w:rPr>
        <w:t xml:space="preserve"> όσο και για διατυπώσεις που υποδηλώνουν αποκάλυψη εμπιστευτικής πληροφορίας</w:t>
      </w:r>
      <w:r w:rsidR="000576C4">
        <w:rPr>
          <w:szCs w:val="24"/>
        </w:rPr>
        <w:t>.</w:t>
      </w:r>
      <w:r w:rsidRPr="002412CD">
        <w:rPr>
          <w:szCs w:val="24"/>
        </w:rPr>
        <w:t xml:space="preserve"> </w:t>
      </w:r>
      <w:r w:rsidR="000576C4">
        <w:rPr>
          <w:szCs w:val="24"/>
        </w:rPr>
        <w:t>Σ</w:t>
      </w:r>
      <w:r w:rsidRPr="002412CD">
        <w:rPr>
          <w:szCs w:val="24"/>
        </w:rPr>
        <w:t xml:space="preserve">ε περίπτωση εντοπισμού, η επικίνδυνη απόκριση αντικαθίσταται από μια ασφαλή άρνηση. Καθώς δρα στο τελικό στάδιο, το επίπεδο αυτό είναι σε θέση να </w:t>
      </w:r>
      <w:proofErr w:type="spellStart"/>
      <w:r w:rsidRPr="002412CD">
        <w:rPr>
          <w:szCs w:val="24"/>
        </w:rPr>
        <w:t>ανασχέσει</w:t>
      </w:r>
      <w:proofErr w:type="spellEnd"/>
      <w:r w:rsidRPr="002412CD">
        <w:rPr>
          <w:szCs w:val="24"/>
        </w:rPr>
        <w:t xml:space="preserve"> διαρροές που ενδεχομένως </w:t>
      </w:r>
      <w:proofErr w:type="spellStart"/>
      <w:r w:rsidRPr="002412CD">
        <w:rPr>
          <w:szCs w:val="24"/>
        </w:rPr>
        <w:t>παρέκαμψαν</w:t>
      </w:r>
      <w:proofErr w:type="spellEnd"/>
      <w:r w:rsidRPr="002412CD">
        <w:rPr>
          <w:szCs w:val="24"/>
        </w:rPr>
        <w:t xml:space="preserve"> τα προηγούμενα στάδια, ανεξαρτήτως του τρόπου με τον οποίο προέκυψαν.</w:t>
      </w:r>
    </w:p>
    <w:p w14:paraId="78D832EE" w14:textId="1B52A668" w:rsidR="00AD2E62" w:rsidRDefault="00CC07EC" w:rsidP="002412CD">
      <w:pPr>
        <w:pStyle w:val="ListParagraph"/>
        <w:spacing w:after="0" w:line="480" w:lineRule="auto"/>
        <w:ind w:left="0"/>
        <w:rPr>
          <w:szCs w:val="24"/>
        </w:rPr>
      </w:pPr>
      <w:r w:rsidRPr="00B92F8F">
        <w:rPr>
          <w:szCs w:val="24"/>
        </w:rPr>
        <w:tab/>
      </w:r>
      <w:r w:rsidRPr="00CC07EC">
        <w:rPr>
          <w:szCs w:val="24"/>
        </w:rPr>
        <w:t xml:space="preserve">Τα τρία επίπεδα υλοποιούνται στο αρχείο </w:t>
      </w:r>
      <w:r w:rsidRPr="00CC07EC">
        <w:rPr>
          <w:b/>
          <w:bCs/>
          <w:szCs w:val="24"/>
        </w:rPr>
        <w:t>defenses.py</w:t>
      </w:r>
      <w:r w:rsidRPr="00CC07EC">
        <w:rPr>
          <w:szCs w:val="24"/>
        </w:rPr>
        <w:t xml:space="preserve"> και ενσωματώνονται στον βοηθό μέσω του </w:t>
      </w:r>
      <w:r w:rsidRPr="00CC07EC">
        <w:rPr>
          <w:b/>
          <w:bCs/>
          <w:szCs w:val="24"/>
        </w:rPr>
        <w:t>assistant_defended.py</w:t>
      </w:r>
      <w:r w:rsidRPr="00CC07EC">
        <w:rPr>
          <w:szCs w:val="24"/>
        </w:rPr>
        <w:t>, το οποίο επιτρέπει την ανεξάρτητη ενεργοποίηση καθενός.</w:t>
      </w:r>
    </w:p>
    <w:p w14:paraId="296611DA" w14:textId="77777777" w:rsidR="008A7FB6" w:rsidRDefault="008A7FB6" w:rsidP="002412CD">
      <w:pPr>
        <w:pStyle w:val="ListParagraph"/>
        <w:spacing w:after="0" w:line="480" w:lineRule="auto"/>
        <w:ind w:left="0"/>
        <w:rPr>
          <w:szCs w:val="24"/>
        </w:rPr>
      </w:pPr>
    </w:p>
    <w:p w14:paraId="018B5194" w14:textId="29DC0B0D" w:rsidR="00AD2E62" w:rsidRDefault="00AD2E62" w:rsidP="00AD2E62">
      <w:pPr>
        <w:pStyle w:val="ListParagraph"/>
        <w:spacing w:after="0" w:line="480" w:lineRule="auto"/>
        <w:ind w:left="0"/>
        <w:jc w:val="center"/>
        <w:rPr>
          <w:b/>
          <w:bCs/>
          <w:sz w:val="28"/>
          <w:szCs w:val="28"/>
        </w:rPr>
      </w:pPr>
      <w:r w:rsidRPr="00AD2E62">
        <w:rPr>
          <w:b/>
          <w:bCs/>
          <w:sz w:val="28"/>
          <w:szCs w:val="28"/>
          <w:lang w:val="en-US"/>
        </w:rPr>
        <w:t>Task</w:t>
      </w:r>
      <w:r w:rsidRPr="00AD2E62">
        <w:rPr>
          <w:b/>
          <w:bCs/>
          <w:sz w:val="28"/>
          <w:szCs w:val="28"/>
        </w:rPr>
        <w:t xml:space="preserve"> 4 και 5: Αποτελέσματα θωρακισμένου συστήματος και </w:t>
      </w:r>
      <w:r w:rsidRPr="00AD2E62">
        <w:rPr>
          <w:b/>
          <w:bCs/>
          <w:sz w:val="28"/>
          <w:szCs w:val="28"/>
          <w:lang w:val="en-US"/>
        </w:rPr>
        <w:t>Ablation</w:t>
      </w:r>
    </w:p>
    <w:p w14:paraId="27805291" w14:textId="77777777" w:rsidR="00AD2E62" w:rsidRDefault="00AD2E62" w:rsidP="00AD2E62">
      <w:pPr>
        <w:pStyle w:val="ListParagraph"/>
        <w:spacing w:after="0" w:line="480" w:lineRule="auto"/>
        <w:ind w:left="0"/>
        <w:jc w:val="center"/>
        <w:rPr>
          <w:b/>
          <w:bCs/>
          <w:sz w:val="28"/>
          <w:szCs w:val="28"/>
        </w:rPr>
      </w:pPr>
    </w:p>
    <w:p w14:paraId="02BFAFFF" w14:textId="21A3065B" w:rsidR="00AD2E62" w:rsidRDefault="009A0EA4" w:rsidP="00AD2E62">
      <w:pPr>
        <w:pStyle w:val="ListParagraph"/>
        <w:spacing w:after="0" w:line="480" w:lineRule="auto"/>
        <w:ind w:left="0"/>
        <w:rPr>
          <w:szCs w:val="24"/>
        </w:rPr>
      </w:pPr>
      <w:r>
        <w:rPr>
          <w:szCs w:val="24"/>
        </w:rPr>
        <w:tab/>
      </w:r>
      <w:r w:rsidR="00E8089F" w:rsidRPr="00E8089F">
        <w:rPr>
          <w:szCs w:val="24"/>
        </w:rPr>
        <w:t xml:space="preserve">Με την ταυτόχρονη ενεργοποίηση και των τριών επιπέδων άμυνας, αξιολογείται εκ νέου το σύστημα επί του ίδιου </w:t>
      </w:r>
      <w:proofErr w:type="spellStart"/>
      <w:r w:rsidR="00E8089F" w:rsidRPr="00E8089F">
        <w:rPr>
          <w:szCs w:val="24"/>
        </w:rPr>
        <w:t>benchmark</w:t>
      </w:r>
      <w:proofErr w:type="spellEnd"/>
      <w:r w:rsidR="00E8089F" w:rsidRPr="00E8089F">
        <w:rPr>
          <w:szCs w:val="24"/>
        </w:rPr>
        <w:t xml:space="preserve">, ώστε να αποτιμηθεί η συνεισφορά των </w:t>
      </w:r>
      <w:proofErr w:type="spellStart"/>
      <w:r w:rsidR="00E8089F" w:rsidRPr="00E8089F">
        <w:rPr>
          <w:szCs w:val="24"/>
        </w:rPr>
        <w:t>αμυνών</w:t>
      </w:r>
      <w:proofErr w:type="spellEnd"/>
      <w:r w:rsidR="00E8089F" w:rsidRPr="00E8089F">
        <w:rPr>
          <w:szCs w:val="24"/>
        </w:rPr>
        <w:t xml:space="preserve">. Η αντιπαραβολή με τον </w:t>
      </w:r>
      <w:proofErr w:type="spellStart"/>
      <w:r w:rsidR="00E8089F" w:rsidRPr="00E8089F">
        <w:rPr>
          <w:szCs w:val="24"/>
        </w:rPr>
        <w:t>baseline</w:t>
      </w:r>
      <w:proofErr w:type="spellEnd"/>
      <w:r w:rsidR="00E8089F" w:rsidRPr="00E8089F">
        <w:rPr>
          <w:szCs w:val="24"/>
        </w:rPr>
        <w:t xml:space="preserve"> είναι ουσιώδης: μόνο μέσω της σύγκρισης «πριν» και «μετά» καθίσταται δυνατή η απόδοση της όποιας βελτίωσης </w:t>
      </w:r>
      <w:r w:rsidR="00E8089F" w:rsidRPr="00E8089F">
        <w:rPr>
          <w:szCs w:val="24"/>
        </w:rPr>
        <w:lastRenderedPageBreak/>
        <w:t>στους μηχανισμούς άμυνας και όχι σε εγγενή χαρακτηριστικά του μοντέλου. Στον ακόλουθο πίνακα, η στήλη «μεταβολή» εκφράζεται σε ποσοστιαίες μονάδες (</w:t>
      </w:r>
      <w:proofErr w:type="spellStart"/>
      <w:r w:rsidR="00E8089F" w:rsidRPr="00E8089F">
        <w:rPr>
          <w:szCs w:val="24"/>
        </w:rPr>
        <w:t>πμ</w:t>
      </w:r>
      <w:proofErr w:type="spellEnd"/>
      <w:r w:rsidR="00E8089F" w:rsidRPr="00E8089F">
        <w:rPr>
          <w:szCs w:val="24"/>
        </w:rPr>
        <w:t>), δηλαδή στην αριθμητική διαφορά μεταξύ των δύο ποσοστών, διάκριση που αποτρέπει τη σύγχυση μεταξύ απόλυτης και σχετικής μεταβολής.</w:t>
      </w:r>
    </w:p>
    <w:tbl>
      <w:tblPr>
        <w:tblpPr w:leftFromText="180" w:rightFromText="180" w:vertAnchor="text" w:horzAnchor="margin" w:tblpXSpec="center" w:tblpY="-172"/>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2623"/>
        <w:gridCol w:w="2250"/>
        <w:gridCol w:w="1891"/>
      </w:tblGrid>
      <w:tr w:rsidR="009A0EA4" w14:paraId="68BE2EFC" w14:textId="77777777" w:rsidTr="00CC07EC">
        <w:trPr>
          <w:tblHeader/>
        </w:trPr>
        <w:tc>
          <w:tcPr>
            <w:tcW w:w="2596"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C19348C" w14:textId="77777777" w:rsidR="009A0EA4" w:rsidRPr="009A0EA4" w:rsidRDefault="009A0EA4" w:rsidP="00CC07EC">
            <w:pPr>
              <w:jc w:val="center"/>
              <w:rPr>
                <w:szCs w:val="24"/>
              </w:rPr>
            </w:pPr>
            <w:r w:rsidRPr="009A0EA4">
              <w:rPr>
                <w:b/>
                <w:bCs/>
                <w:color w:val="FFFFFF"/>
                <w:szCs w:val="24"/>
              </w:rPr>
              <w:t>Μετρική</w:t>
            </w:r>
          </w:p>
        </w:tc>
        <w:tc>
          <w:tcPr>
            <w:tcW w:w="2623"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3E01952F" w14:textId="77777777" w:rsidR="009A0EA4" w:rsidRPr="009A0EA4" w:rsidRDefault="009A0EA4" w:rsidP="00CC07EC">
            <w:pPr>
              <w:jc w:val="center"/>
              <w:rPr>
                <w:szCs w:val="24"/>
              </w:rPr>
            </w:pPr>
            <w:proofErr w:type="spellStart"/>
            <w:r w:rsidRPr="009A0EA4">
              <w:rPr>
                <w:b/>
                <w:bCs/>
                <w:color w:val="FFFFFF"/>
                <w:szCs w:val="24"/>
              </w:rPr>
              <w:t>Baseline</w:t>
            </w:r>
            <w:proofErr w:type="spellEnd"/>
          </w:p>
        </w:tc>
        <w:tc>
          <w:tcPr>
            <w:tcW w:w="225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5DC4FA00" w14:textId="77777777" w:rsidR="009A0EA4" w:rsidRPr="009A0EA4" w:rsidRDefault="009A0EA4" w:rsidP="00CC07EC">
            <w:pPr>
              <w:jc w:val="center"/>
              <w:rPr>
                <w:szCs w:val="24"/>
              </w:rPr>
            </w:pPr>
            <w:r w:rsidRPr="009A0EA4">
              <w:rPr>
                <w:b/>
                <w:bCs/>
                <w:color w:val="FFFFFF"/>
                <w:szCs w:val="24"/>
              </w:rPr>
              <w:t>Θωρακισμένο</w:t>
            </w:r>
          </w:p>
        </w:tc>
        <w:tc>
          <w:tcPr>
            <w:tcW w:w="1891"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68B7A83E" w14:textId="77777777" w:rsidR="009A0EA4" w:rsidRPr="009A0EA4" w:rsidRDefault="009A0EA4" w:rsidP="00CC07EC">
            <w:pPr>
              <w:jc w:val="center"/>
              <w:rPr>
                <w:szCs w:val="24"/>
              </w:rPr>
            </w:pPr>
            <w:r w:rsidRPr="009A0EA4">
              <w:rPr>
                <w:b/>
                <w:bCs/>
                <w:color w:val="FFFFFF"/>
                <w:szCs w:val="24"/>
              </w:rPr>
              <w:t>Μεταβολή</w:t>
            </w:r>
          </w:p>
        </w:tc>
      </w:tr>
      <w:tr w:rsidR="009A0EA4" w14:paraId="283358B3" w14:textId="77777777" w:rsidTr="00CC07EC">
        <w:tc>
          <w:tcPr>
            <w:tcW w:w="2596"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31D58EE" w14:textId="77777777" w:rsidR="009A0EA4" w:rsidRPr="009A0EA4" w:rsidRDefault="009A0EA4" w:rsidP="00CC07EC">
            <w:pPr>
              <w:jc w:val="center"/>
              <w:rPr>
                <w:szCs w:val="24"/>
              </w:rPr>
            </w:pPr>
            <w:r w:rsidRPr="009A0EA4">
              <w:rPr>
                <w:szCs w:val="24"/>
              </w:rPr>
              <w:t>Ποσοστό επιτυχίας επίθεσης</w:t>
            </w:r>
          </w:p>
        </w:tc>
        <w:tc>
          <w:tcPr>
            <w:tcW w:w="2623"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7E98510" w14:textId="137B59AA" w:rsidR="009A0EA4" w:rsidRPr="009A0EA4" w:rsidRDefault="007801D7" w:rsidP="00CC07EC">
            <w:pPr>
              <w:jc w:val="center"/>
              <w:rPr>
                <w:szCs w:val="24"/>
              </w:rPr>
            </w:pPr>
            <w:r>
              <w:rPr>
                <w:szCs w:val="24"/>
              </w:rPr>
              <w:t>6</w:t>
            </w:r>
            <w:r w:rsidR="009A0EA4" w:rsidRPr="009A0EA4">
              <w:rPr>
                <w:szCs w:val="24"/>
              </w:rPr>
              <w:t>.</w:t>
            </w:r>
            <w:r>
              <w:rPr>
                <w:szCs w:val="24"/>
              </w:rPr>
              <w:t>7</w:t>
            </w:r>
            <w:r w:rsidR="009A0EA4" w:rsidRPr="009A0EA4">
              <w:rPr>
                <w:szCs w:val="24"/>
              </w:rPr>
              <w:t>%</w:t>
            </w:r>
          </w:p>
        </w:tc>
        <w:tc>
          <w:tcPr>
            <w:tcW w:w="22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4A2B883" w14:textId="77777777" w:rsidR="009A0EA4" w:rsidRPr="009A0EA4" w:rsidRDefault="009A0EA4" w:rsidP="00CC07EC">
            <w:pPr>
              <w:jc w:val="center"/>
              <w:rPr>
                <w:szCs w:val="24"/>
              </w:rPr>
            </w:pPr>
            <w:r w:rsidRPr="009A0EA4">
              <w:rPr>
                <w:szCs w:val="24"/>
              </w:rPr>
              <w:t>0.0%</w:t>
            </w:r>
          </w:p>
        </w:tc>
        <w:tc>
          <w:tcPr>
            <w:tcW w:w="1891"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18D639E" w14:textId="77A52855" w:rsidR="009A0EA4" w:rsidRPr="009A0EA4" w:rsidRDefault="009A0EA4" w:rsidP="00CC07EC">
            <w:pPr>
              <w:jc w:val="center"/>
              <w:rPr>
                <w:szCs w:val="24"/>
              </w:rPr>
            </w:pPr>
            <w:r w:rsidRPr="009A0EA4">
              <w:rPr>
                <w:szCs w:val="24"/>
              </w:rPr>
              <w:t>−</w:t>
            </w:r>
            <w:r w:rsidR="007801D7">
              <w:rPr>
                <w:szCs w:val="24"/>
              </w:rPr>
              <w:t>6</w:t>
            </w:r>
            <w:r w:rsidRPr="009A0EA4">
              <w:rPr>
                <w:szCs w:val="24"/>
              </w:rPr>
              <w:t>.</w:t>
            </w:r>
            <w:r w:rsidR="007801D7">
              <w:rPr>
                <w:szCs w:val="24"/>
              </w:rPr>
              <w:t>7</w:t>
            </w:r>
            <w:r w:rsidRPr="009A0EA4">
              <w:rPr>
                <w:szCs w:val="24"/>
              </w:rPr>
              <w:t xml:space="preserve"> </w:t>
            </w:r>
            <w:proofErr w:type="spellStart"/>
            <w:r w:rsidRPr="009A0EA4">
              <w:rPr>
                <w:szCs w:val="24"/>
              </w:rPr>
              <w:t>πμ</w:t>
            </w:r>
            <w:proofErr w:type="spellEnd"/>
          </w:p>
        </w:tc>
      </w:tr>
      <w:tr w:rsidR="009A0EA4" w14:paraId="03365146" w14:textId="77777777" w:rsidTr="00CC07EC">
        <w:tc>
          <w:tcPr>
            <w:tcW w:w="2596"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54DE9CA0" w14:textId="77777777" w:rsidR="009A0EA4" w:rsidRPr="009A0EA4" w:rsidRDefault="009A0EA4" w:rsidP="00CC07EC">
            <w:pPr>
              <w:jc w:val="center"/>
              <w:rPr>
                <w:szCs w:val="24"/>
              </w:rPr>
            </w:pPr>
            <w:r w:rsidRPr="009A0EA4">
              <w:rPr>
                <w:szCs w:val="24"/>
              </w:rPr>
              <w:t>Ποσοστό μπλοκαρίσματος</w:t>
            </w:r>
          </w:p>
        </w:tc>
        <w:tc>
          <w:tcPr>
            <w:tcW w:w="2623"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B2B840B" w14:textId="656DFE4E" w:rsidR="009A0EA4" w:rsidRPr="009A0EA4" w:rsidRDefault="007801D7" w:rsidP="00CC07EC">
            <w:pPr>
              <w:jc w:val="center"/>
              <w:rPr>
                <w:szCs w:val="24"/>
              </w:rPr>
            </w:pPr>
            <w:r>
              <w:rPr>
                <w:szCs w:val="24"/>
              </w:rPr>
              <w:t>93</w:t>
            </w:r>
            <w:r w:rsidR="009A0EA4" w:rsidRPr="009A0EA4">
              <w:rPr>
                <w:szCs w:val="24"/>
              </w:rPr>
              <w:t>.</w:t>
            </w:r>
            <w:r>
              <w:rPr>
                <w:szCs w:val="24"/>
              </w:rPr>
              <w:t>3</w:t>
            </w:r>
            <w:r w:rsidR="009A0EA4" w:rsidRPr="009A0EA4">
              <w:rPr>
                <w:szCs w:val="24"/>
              </w:rPr>
              <w:t>%</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F75A151" w14:textId="77777777" w:rsidR="009A0EA4" w:rsidRPr="009A0EA4" w:rsidRDefault="009A0EA4" w:rsidP="00CC07EC">
            <w:pPr>
              <w:jc w:val="center"/>
              <w:rPr>
                <w:szCs w:val="24"/>
              </w:rPr>
            </w:pPr>
            <w:r w:rsidRPr="009A0EA4">
              <w:rPr>
                <w:szCs w:val="24"/>
              </w:rPr>
              <w:t>100%</w:t>
            </w:r>
          </w:p>
        </w:tc>
        <w:tc>
          <w:tcPr>
            <w:tcW w:w="1891"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6EBA7C10" w14:textId="11D70246" w:rsidR="009A0EA4" w:rsidRPr="009A0EA4" w:rsidRDefault="009A0EA4" w:rsidP="00CC07EC">
            <w:pPr>
              <w:jc w:val="center"/>
              <w:rPr>
                <w:szCs w:val="24"/>
              </w:rPr>
            </w:pPr>
            <w:r w:rsidRPr="009A0EA4">
              <w:rPr>
                <w:szCs w:val="24"/>
              </w:rPr>
              <w:t>+</w:t>
            </w:r>
            <w:r w:rsidR="007801D7">
              <w:rPr>
                <w:szCs w:val="24"/>
              </w:rPr>
              <w:t>6</w:t>
            </w:r>
            <w:r w:rsidRPr="009A0EA4">
              <w:rPr>
                <w:szCs w:val="24"/>
              </w:rPr>
              <w:t>.</w:t>
            </w:r>
            <w:r w:rsidR="007801D7">
              <w:rPr>
                <w:szCs w:val="24"/>
              </w:rPr>
              <w:t>7</w:t>
            </w:r>
            <w:r w:rsidRPr="009A0EA4">
              <w:rPr>
                <w:szCs w:val="24"/>
              </w:rPr>
              <w:t xml:space="preserve"> </w:t>
            </w:r>
            <w:proofErr w:type="spellStart"/>
            <w:r w:rsidRPr="009A0EA4">
              <w:rPr>
                <w:szCs w:val="24"/>
              </w:rPr>
              <w:t>πμ</w:t>
            </w:r>
            <w:proofErr w:type="spellEnd"/>
          </w:p>
        </w:tc>
      </w:tr>
      <w:tr w:rsidR="009A0EA4" w14:paraId="0A58E7C5" w14:textId="77777777" w:rsidTr="00CC07EC">
        <w:tc>
          <w:tcPr>
            <w:tcW w:w="2596"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5D8ADCA" w14:textId="77777777" w:rsidR="009A0EA4" w:rsidRPr="009A0EA4" w:rsidRDefault="009A0EA4" w:rsidP="00CC07EC">
            <w:pPr>
              <w:jc w:val="center"/>
              <w:rPr>
                <w:szCs w:val="24"/>
              </w:rPr>
            </w:pPr>
            <w:r w:rsidRPr="009A0EA4">
              <w:rPr>
                <w:szCs w:val="24"/>
              </w:rPr>
              <w:t>Ποσοστό καλόπιστης επιτυχίας</w:t>
            </w:r>
          </w:p>
        </w:tc>
        <w:tc>
          <w:tcPr>
            <w:tcW w:w="2623"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4900389" w14:textId="1ECBFFF1" w:rsidR="009A0EA4" w:rsidRPr="009A0EA4" w:rsidRDefault="009A0EA4" w:rsidP="00CC07EC">
            <w:pPr>
              <w:jc w:val="center"/>
              <w:rPr>
                <w:szCs w:val="24"/>
              </w:rPr>
            </w:pPr>
            <w:r w:rsidRPr="009A0EA4">
              <w:rPr>
                <w:szCs w:val="24"/>
              </w:rPr>
              <w:t>100%</w:t>
            </w:r>
          </w:p>
        </w:tc>
        <w:tc>
          <w:tcPr>
            <w:tcW w:w="22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3E497DA" w14:textId="77777777" w:rsidR="009A0EA4" w:rsidRPr="009A0EA4" w:rsidRDefault="009A0EA4" w:rsidP="00CC07EC">
            <w:pPr>
              <w:jc w:val="center"/>
              <w:rPr>
                <w:szCs w:val="24"/>
              </w:rPr>
            </w:pPr>
            <w:r w:rsidRPr="009A0EA4">
              <w:rPr>
                <w:szCs w:val="24"/>
              </w:rPr>
              <w:t>100%</w:t>
            </w:r>
          </w:p>
        </w:tc>
        <w:tc>
          <w:tcPr>
            <w:tcW w:w="1891"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3A2746B" w14:textId="77777777" w:rsidR="009A0EA4" w:rsidRPr="009A0EA4" w:rsidRDefault="009A0EA4" w:rsidP="00CC07EC">
            <w:pPr>
              <w:jc w:val="center"/>
              <w:rPr>
                <w:szCs w:val="24"/>
              </w:rPr>
            </w:pPr>
            <w:r w:rsidRPr="009A0EA4">
              <w:rPr>
                <w:szCs w:val="24"/>
              </w:rPr>
              <w:t>καμία μεταβολή</w:t>
            </w:r>
          </w:p>
        </w:tc>
      </w:tr>
      <w:tr w:rsidR="009A0EA4" w14:paraId="4B6EE323" w14:textId="77777777" w:rsidTr="00CC07EC">
        <w:tc>
          <w:tcPr>
            <w:tcW w:w="2596"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FC01B34" w14:textId="77777777" w:rsidR="009A0EA4" w:rsidRPr="009A0EA4" w:rsidRDefault="009A0EA4" w:rsidP="00CC07EC">
            <w:pPr>
              <w:jc w:val="center"/>
              <w:rPr>
                <w:szCs w:val="24"/>
              </w:rPr>
            </w:pPr>
            <w:r w:rsidRPr="009A0EA4">
              <w:rPr>
                <w:szCs w:val="24"/>
              </w:rPr>
              <w:t>Ποσοστό εσφαλμένων αρνήσεων</w:t>
            </w:r>
          </w:p>
        </w:tc>
        <w:tc>
          <w:tcPr>
            <w:tcW w:w="2623"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57E05AED" w14:textId="151C3AF7" w:rsidR="009A0EA4" w:rsidRPr="009A0EA4" w:rsidRDefault="009A0EA4" w:rsidP="00CC07EC">
            <w:pPr>
              <w:jc w:val="center"/>
              <w:rPr>
                <w:szCs w:val="24"/>
              </w:rPr>
            </w:pPr>
            <w:r w:rsidRPr="009A0EA4">
              <w:rPr>
                <w:szCs w:val="24"/>
              </w:rPr>
              <w:t>0%</w:t>
            </w:r>
          </w:p>
        </w:tc>
        <w:tc>
          <w:tcPr>
            <w:tcW w:w="22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550D2969" w14:textId="77777777" w:rsidR="009A0EA4" w:rsidRPr="009A0EA4" w:rsidRDefault="009A0EA4" w:rsidP="00CC07EC">
            <w:pPr>
              <w:jc w:val="center"/>
              <w:rPr>
                <w:szCs w:val="24"/>
              </w:rPr>
            </w:pPr>
            <w:r w:rsidRPr="009A0EA4">
              <w:rPr>
                <w:szCs w:val="24"/>
              </w:rPr>
              <w:t>0%</w:t>
            </w:r>
          </w:p>
        </w:tc>
        <w:tc>
          <w:tcPr>
            <w:tcW w:w="1891"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4FA8FE3" w14:textId="77777777" w:rsidR="009A0EA4" w:rsidRPr="009A0EA4" w:rsidRDefault="009A0EA4" w:rsidP="00CC07EC">
            <w:pPr>
              <w:jc w:val="center"/>
              <w:rPr>
                <w:szCs w:val="24"/>
              </w:rPr>
            </w:pPr>
            <w:r w:rsidRPr="009A0EA4">
              <w:rPr>
                <w:szCs w:val="24"/>
              </w:rPr>
              <w:t>καμία μεταβολή</w:t>
            </w:r>
          </w:p>
        </w:tc>
      </w:tr>
      <w:tr w:rsidR="009A0EA4" w14:paraId="7B600D50" w14:textId="77777777" w:rsidTr="00CC07EC">
        <w:tc>
          <w:tcPr>
            <w:tcW w:w="2596"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80C904D" w14:textId="77777777" w:rsidR="009A0EA4" w:rsidRPr="009A0EA4" w:rsidRDefault="009A0EA4" w:rsidP="00CC07EC">
            <w:pPr>
              <w:jc w:val="center"/>
              <w:rPr>
                <w:szCs w:val="24"/>
              </w:rPr>
            </w:pPr>
            <w:r w:rsidRPr="009A0EA4">
              <w:rPr>
                <w:szCs w:val="24"/>
              </w:rPr>
              <w:t>Μέσος χρόνος ανά γύρο</w:t>
            </w:r>
          </w:p>
        </w:tc>
        <w:tc>
          <w:tcPr>
            <w:tcW w:w="2623"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508CAF8" w14:textId="244E350F" w:rsidR="009A0EA4" w:rsidRPr="009A0EA4" w:rsidRDefault="007801D7" w:rsidP="00CC07EC">
            <w:pPr>
              <w:jc w:val="center"/>
              <w:rPr>
                <w:szCs w:val="24"/>
              </w:rPr>
            </w:pPr>
            <w:r>
              <w:rPr>
                <w:szCs w:val="24"/>
              </w:rPr>
              <w:t>6</w:t>
            </w:r>
            <w:r w:rsidR="009A0EA4" w:rsidRPr="009A0EA4">
              <w:rPr>
                <w:szCs w:val="24"/>
              </w:rPr>
              <w:t>.</w:t>
            </w:r>
            <w:r>
              <w:rPr>
                <w:szCs w:val="24"/>
              </w:rPr>
              <w:t>52</w:t>
            </w:r>
            <w:r w:rsidR="009A0EA4" w:rsidRPr="009A0EA4">
              <w:rPr>
                <w:szCs w:val="24"/>
              </w:rPr>
              <w:t xml:space="preserve"> s</w:t>
            </w:r>
          </w:p>
        </w:tc>
        <w:tc>
          <w:tcPr>
            <w:tcW w:w="22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D5F3C47" w14:textId="49876F13" w:rsidR="009A0EA4" w:rsidRPr="009A0EA4" w:rsidRDefault="007801D7" w:rsidP="00CC07EC">
            <w:pPr>
              <w:jc w:val="center"/>
              <w:rPr>
                <w:szCs w:val="24"/>
              </w:rPr>
            </w:pPr>
            <w:r>
              <w:rPr>
                <w:szCs w:val="24"/>
              </w:rPr>
              <w:t>1</w:t>
            </w:r>
            <w:r w:rsidR="009A0EA4" w:rsidRPr="009A0EA4">
              <w:rPr>
                <w:szCs w:val="24"/>
              </w:rPr>
              <w:t>.</w:t>
            </w:r>
            <w:r>
              <w:rPr>
                <w:szCs w:val="24"/>
              </w:rPr>
              <w:t>04</w:t>
            </w:r>
            <w:r w:rsidR="009A0EA4" w:rsidRPr="009A0EA4">
              <w:rPr>
                <w:szCs w:val="24"/>
              </w:rPr>
              <w:t xml:space="preserve"> s</w:t>
            </w:r>
          </w:p>
        </w:tc>
        <w:tc>
          <w:tcPr>
            <w:tcW w:w="1891"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9981B67" w14:textId="77777777" w:rsidR="009A0EA4" w:rsidRPr="009A0EA4" w:rsidRDefault="009A0EA4" w:rsidP="00CC07EC">
            <w:pPr>
              <w:jc w:val="center"/>
              <w:rPr>
                <w:szCs w:val="24"/>
              </w:rPr>
            </w:pPr>
            <w:r w:rsidRPr="009A0EA4">
              <w:rPr>
                <w:szCs w:val="24"/>
              </w:rPr>
              <w:t>ταχύτερο (πρώιμα μπλοκ)</w:t>
            </w:r>
          </w:p>
        </w:tc>
      </w:tr>
    </w:tbl>
    <w:p w14:paraId="314AF73B" w14:textId="77777777" w:rsidR="009A0EA4" w:rsidRDefault="009A0EA4" w:rsidP="00AD2E62">
      <w:pPr>
        <w:pStyle w:val="ListParagraph"/>
        <w:spacing w:after="0" w:line="480" w:lineRule="auto"/>
        <w:ind w:left="0"/>
        <w:rPr>
          <w:szCs w:val="24"/>
        </w:rPr>
      </w:pPr>
    </w:p>
    <w:p w14:paraId="6D5955AA" w14:textId="0A911515" w:rsidR="00E8089F" w:rsidRPr="00E8089F" w:rsidRDefault="00720A36" w:rsidP="00E8089F">
      <w:pPr>
        <w:pStyle w:val="ListParagraph"/>
        <w:spacing w:after="0" w:line="480" w:lineRule="auto"/>
        <w:ind w:left="0"/>
        <w:rPr>
          <w:szCs w:val="24"/>
        </w:rPr>
      </w:pPr>
      <w:r>
        <w:rPr>
          <w:szCs w:val="24"/>
        </w:rPr>
        <w:tab/>
      </w:r>
      <w:r w:rsidR="00E8089F" w:rsidRPr="00E8089F">
        <w:rPr>
          <w:szCs w:val="24"/>
        </w:rPr>
        <w:t xml:space="preserve">Τα αποτελέσματα είναι κατηγορηματικά. Το ποσοστό επιτυχίας επίθεσης </w:t>
      </w:r>
      <w:r w:rsidR="007801D7" w:rsidRPr="007801D7">
        <w:rPr>
          <w:szCs w:val="24"/>
        </w:rPr>
        <w:t>μειώνεται από 6.7% σε 0%, ήτοι κατά 6.7 ποσοστιαίες μονάδες</w:t>
      </w:r>
      <w:r w:rsidR="00E8089F" w:rsidRPr="00E8089F">
        <w:rPr>
          <w:szCs w:val="24"/>
        </w:rPr>
        <w:t>, εξαλείφοντας πλήρως τις διαρροές. Ταυτοχρόνως, η χρηστικότητα διατηρείται ακέραιη</w:t>
      </w:r>
      <w:r w:rsidR="002426FC">
        <w:rPr>
          <w:szCs w:val="24"/>
        </w:rPr>
        <w:t>. Τ</w:t>
      </w:r>
      <w:r w:rsidR="00E8089F" w:rsidRPr="00E8089F">
        <w:rPr>
          <w:szCs w:val="24"/>
        </w:rPr>
        <w:t xml:space="preserve">ο ποσοστό καλόπιστης επιτυχίας παραμένει στο 100% και οι εσφαλμένες αρνήσεις στο 0%, γεγονός που καταδεικνύει ότι η ενίσχυση της ασφάλειας δεν επήλθε εις βάρος της νόμιμης λειτουργικότητας. Αξιοσημείωτη είναι, τέλος, η μείωση του μέσου χρόνου ανά γύρο </w:t>
      </w:r>
      <w:r w:rsidR="007801D7" w:rsidRPr="007801D7">
        <w:rPr>
          <w:szCs w:val="24"/>
        </w:rPr>
        <w:t>(από 6.52 s σε 1.04 s)</w:t>
      </w:r>
      <w:r w:rsidR="002426FC">
        <w:rPr>
          <w:szCs w:val="24"/>
        </w:rPr>
        <w:t>. Κ</w:t>
      </w:r>
      <w:r w:rsidR="00E8089F" w:rsidRPr="00E8089F">
        <w:rPr>
          <w:szCs w:val="24"/>
        </w:rPr>
        <w:t xml:space="preserve">αθώς το πρώτο επίπεδο απορρίπτει πολλές επιθέσεις πριν την κλήση του μοντέλου </w:t>
      </w:r>
      <w:r w:rsidR="002426FC">
        <w:rPr>
          <w:szCs w:val="24"/>
        </w:rPr>
        <w:t>-</w:t>
      </w:r>
      <w:r w:rsidR="00E8089F" w:rsidRPr="00E8089F">
        <w:rPr>
          <w:szCs w:val="24"/>
        </w:rPr>
        <w:t>που αποτελεί και το χρονοβόρο στάδιο</w:t>
      </w:r>
      <w:r w:rsidR="002426FC">
        <w:rPr>
          <w:szCs w:val="24"/>
        </w:rPr>
        <w:t>-</w:t>
      </w:r>
      <w:r w:rsidR="00E8089F" w:rsidRPr="00E8089F">
        <w:rPr>
          <w:szCs w:val="24"/>
        </w:rPr>
        <w:t xml:space="preserve"> αποφεύγεται μια χρονοβόρα κλήση για κάθε επίθεση που </w:t>
      </w:r>
      <w:proofErr w:type="spellStart"/>
      <w:r w:rsidR="00E8089F" w:rsidRPr="00E8089F">
        <w:rPr>
          <w:szCs w:val="24"/>
        </w:rPr>
        <w:t>ανασχέται</w:t>
      </w:r>
      <w:proofErr w:type="spellEnd"/>
      <w:r w:rsidR="00E8089F" w:rsidRPr="00E8089F">
        <w:rPr>
          <w:szCs w:val="24"/>
        </w:rPr>
        <w:t xml:space="preserve"> πρώιμα, με αποτέλεσμα τη μείωση του μέσου χρόνου. Διευκρινίζεται ότι η βελτίωση αυτή οφείλεται στο πρώιμο </w:t>
      </w:r>
      <w:r w:rsidR="00E8089F" w:rsidRPr="00E8089F">
        <w:rPr>
          <w:szCs w:val="24"/>
        </w:rPr>
        <w:lastRenderedPageBreak/>
        <w:t>μπλοκάρισμα και όχι σε επιτάχυνση του ίδιου του μοντέλου· εν προκειμένω, ασφάλεια και απόδοση βελτιώνονται από κοινού, χωρίς να ανακύπτει αντιστάθμιση μεταξύ τους.</w:t>
      </w:r>
    </w:p>
    <w:p w14:paraId="17384888" w14:textId="1968096C" w:rsidR="00E8089F" w:rsidRPr="00E8089F" w:rsidRDefault="00DF1157" w:rsidP="00E8089F">
      <w:pPr>
        <w:pStyle w:val="ListParagraph"/>
        <w:spacing w:after="0" w:line="480" w:lineRule="auto"/>
        <w:ind w:left="0"/>
        <w:rPr>
          <w:szCs w:val="24"/>
        </w:rPr>
      </w:pPr>
      <w:r w:rsidRPr="0058305C">
        <w:rPr>
          <w:noProof/>
        </w:rPr>
        <w:drawing>
          <wp:anchor distT="0" distB="0" distL="114300" distR="114300" simplePos="0" relativeHeight="251659264" behindDoc="0" locked="0" layoutInCell="1" allowOverlap="1" wp14:anchorId="336DB73B" wp14:editId="78ADCF64">
            <wp:simplePos x="0" y="0"/>
            <wp:positionH relativeFrom="margin">
              <wp:posOffset>462280</wp:posOffset>
            </wp:positionH>
            <wp:positionV relativeFrom="paragraph">
              <wp:posOffset>1400175</wp:posOffset>
            </wp:positionV>
            <wp:extent cx="4351655" cy="2381250"/>
            <wp:effectExtent l="0" t="0" r="0" b="0"/>
            <wp:wrapTopAndBottom/>
            <wp:docPr id="1752056518" name="Σχήμα 2. Επιτυχία επίθεσης ανά οικογένεια, baseline έναντι θωρακισμένου. Το θωρακισμένο σύστημα μπλοκάρει όλες τις οικογένειε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56518" name="Σχήμα 2. Επιτυχία επίθεσης ανά οικογένεια, baseline έναντι θωρακισμένου. Το θωρακισμένο σύστημα μπλοκάρει όλες τις οικογένειες."/>
                    <pic:cNvPicPr>
                      <a:picLocks noChangeAspect="1" noChangeArrowheads="1"/>
                    </pic:cNvPicPr>
                  </pic:nvPicPr>
                  <pic:blipFill>
                    <a:blip r:embed="rId11"/>
                    <a:stretch>
                      <a:fillRect/>
                    </a:stretch>
                  </pic:blipFill>
                  <pic:spPr bwMode="auto">
                    <a:xfrm>
                      <a:off x="0" y="0"/>
                      <a:ext cx="4351655" cy="2381250"/>
                    </a:xfrm>
                    <a:prstGeom prst="rect">
                      <a:avLst/>
                    </a:prstGeom>
                  </pic:spPr>
                </pic:pic>
              </a:graphicData>
            </a:graphic>
            <wp14:sizeRelH relativeFrom="margin">
              <wp14:pctWidth>0</wp14:pctWidth>
            </wp14:sizeRelH>
            <wp14:sizeRelV relativeFrom="margin">
              <wp14:pctHeight>0</wp14:pctHeight>
            </wp14:sizeRelV>
          </wp:anchor>
        </w:drawing>
      </w:r>
      <w:r w:rsidR="00E8089F" w:rsidRPr="00E8089F">
        <w:rPr>
          <w:szCs w:val="24"/>
        </w:rPr>
        <w:t xml:space="preserve">Το ακόλουθο σχήμα αντιπαραβάλλει το ποσοστό επιτυχίας επίθεσης του </w:t>
      </w:r>
      <w:r w:rsidR="00E8089F" w:rsidRPr="00E8089F">
        <w:rPr>
          <w:szCs w:val="24"/>
          <w:lang w:val="en-US"/>
        </w:rPr>
        <w:t>baseline</w:t>
      </w:r>
      <w:r w:rsidR="00E8089F" w:rsidRPr="00E8089F">
        <w:rPr>
          <w:szCs w:val="24"/>
        </w:rPr>
        <w:t xml:space="preserve"> και του θωρακισμένου συστήματος, αναλυμένο ανά οικογένεια. Για κάθε οικογένεια παρατίθενται δύο στήλες: η πρώτη αντιστοιχεί στον </w:t>
      </w:r>
      <w:r w:rsidR="00E8089F" w:rsidRPr="00E8089F">
        <w:rPr>
          <w:szCs w:val="24"/>
          <w:lang w:val="en-US"/>
        </w:rPr>
        <w:t>baseline</w:t>
      </w:r>
      <w:r w:rsidR="00E8089F" w:rsidRPr="00E8089F">
        <w:rPr>
          <w:szCs w:val="24"/>
        </w:rPr>
        <w:t xml:space="preserve"> και η δεύτερη στο θωρακισμένο σύστημα.</w:t>
      </w:r>
    </w:p>
    <w:p w14:paraId="43794E9F" w14:textId="574BFE4F" w:rsidR="00E8089F" w:rsidRPr="0058305C" w:rsidRDefault="00E8089F" w:rsidP="002426FC">
      <w:pPr>
        <w:pStyle w:val="ListParagraph"/>
        <w:spacing w:after="0" w:line="480" w:lineRule="auto"/>
        <w:ind w:left="0"/>
        <w:jc w:val="center"/>
        <w:rPr>
          <w:color w:val="555555"/>
          <w:sz w:val="18"/>
          <w:szCs w:val="18"/>
        </w:rPr>
      </w:pPr>
      <w:r w:rsidRPr="0058305C">
        <w:rPr>
          <w:color w:val="555555"/>
          <w:sz w:val="18"/>
          <w:szCs w:val="18"/>
        </w:rPr>
        <w:t xml:space="preserve">Επιτυχία επίθεσης ανά οικογένεια, </w:t>
      </w:r>
      <w:proofErr w:type="spellStart"/>
      <w:r w:rsidRPr="0058305C">
        <w:rPr>
          <w:color w:val="555555"/>
          <w:sz w:val="18"/>
          <w:szCs w:val="18"/>
        </w:rPr>
        <w:t>baseline</w:t>
      </w:r>
      <w:proofErr w:type="spellEnd"/>
      <w:r w:rsidRPr="0058305C">
        <w:rPr>
          <w:color w:val="555555"/>
          <w:sz w:val="18"/>
          <w:szCs w:val="18"/>
        </w:rPr>
        <w:t xml:space="preserve"> έναντι θωρακισμένου. Το θωρακισμένο σύστημα μπλοκάρει όλες τις οικογένειες.</w:t>
      </w:r>
    </w:p>
    <w:p w14:paraId="25A54959" w14:textId="3DB2556A" w:rsidR="00E8089F" w:rsidRDefault="00E8089F" w:rsidP="00E8089F">
      <w:pPr>
        <w:pStyle w:val="ListParagraph"/>
        <w:spacing w:after="0" w:line="480" w:lineRule="auto"/>
        <w:ind w:left="0"/>
        <w:jc w:val="center"/>
        <w:rPr>
          <w:i/>
          <w:iCs/>
          <w:color w:val="555555"/>
          <w:sz w:val="18"/>
          <w:szCs w:val="18"/>
        </w:rPr>
      </w:pPr>
    </w:p>
    <w:p w14:paraId="41BA3397" w14:textId="02D58741" w:rsidR="00B64481" w:rsidRDefault="00E8089F" w:rsidP="00B64481">
      <w:pPr>
        <w:pStyle w:val="ListParagraph"/>
        <w:spacing w:after="0" w:line="480" w:lineRule="auto"/>
        <w:ind w:left="0"/>
        <w:rPr>
          <w:szCs w:val="24"/>
        </w:rPr>
      </w:pPr>
      <w:r>
        <w:rPr>
          <w:szCs w:val="24"/>
        </w:rPr>
        <w:tab/>
      </w:r>
      <w:r w:rsidRPr="00E8089F">
        <w:rPr>
          <w:szCs w:val="24"/>
        </w:rPr>
        <w:t>Το σχήμα καθιστά οπτικά εμφανές ότι το θωρακισμένο σύστημα μηδενίζει τις διαρροές σε όλες ανεξαιρέτως τις οικογένειες</w:t>
      </w:r>
      <w:r w:rsidR="002426FC">
        <w:rPr>
          <w:szCs w:val="24"/>
        </w:rPr>
        <w:t>. Ε</w:t>
      </w:r>
      <w:r w:rsidRPr="00E8089F">
        <w:rPr>
          <w:szCs w:val="24"/>
        </w:rPr>
        <w:t xml:space="preserve">νώ ο </w:t>
      </w:r>
      <w:proofErr w:type="spellStart"/>
      <w:r w:rsidRPr="00E8089F">
        <w:rPr>
          <w:szCs w:val="24"/>
        </w:rPr>
        <w:t>baseline</w:t>
      </w:r>
      <w:proofErr w:type="spellEnd"/>
      <w:r w:rsidRPr="00E8089F">
        <w:rPr>
          <w:szCs w:val="24"/>
        </w:rPr>
        <w:t xml:space="preserve"> εμφανίζει μη μηδενική ευπάθεια στις οικογένειες άμεσης παράκαμψης, παιχνιδιού ρόλων, έμμεσης ένεσης και πολλαπλών γύρων, το θωρακισμένο σύστημα δεν παρουσιάζει καμία επιτυχημένη επίθεση σε καμία κατηγορία. Επιβεβαιώνεται έτσι ότι η αποτελεσματικότητα των </w:t>
      </w:r>
      <w:proofErr w:type="spellStart"/>
      <w:r w:rsidRPr="00E8089F">
        <w:rPr>
          <w:szCs w:val="24"/>
        </w:rPr>
        <w:t>αμυνών</w:t>
      </w:r>
      <w:proofErr w:type="spellEnd"/>
      <w:r w:rsidRPr="00E8089F">
        <w:rPr>
          <w:szCs w:val="24"/>
        </w:rPr>
        <w:t xml:space="preserve"> δεν είναι συνολική μόνο, αλλά εκτείνεται ομοιόμορφα σε όλο το φάσμα των τεχνικών επίθεσης, χωρίς να παραμένει κάποια ευάλωτη κατηγορία.</w:t>
      </w:r>
      <w:r w:rsidR="00B64481" w:rsidRPr="00B64481">
        <w:rPr>
          <w:szCs w:val="24"/>
        </w:rPr>
        <w:t xml:space="preserve"> </w:t>
      </w:r>
      <w:r w:rsidR="00B64481" w:rsidRPr="00B92F8F">
        <w:rPr>
          <w:szCs w:val="24"/>
        </w:rPr>
        <w:tab/>
      </w:r>
      <w:r w:rsidR="00B64481" w:rsidRPr="00CC07EC">
        <w:rPr>
          <w:szCs w:val="24"/>
        </w:rPr>
        <w:t xml:space="preserve">Το θωρακισμένο σύστημα αξιολογείται με την εντολή </w:t>
      </w:r>
      <w:proofErr w:type="spellStart"/>
      <w:r w:rsidR="00B64481" w:rsidRPr="00CC07EC">
        <w:rPr>
          <w:b/>
          <w:bCs/>
          <w:szCs w:val="24"/>
        </w:rPr>
        <w:t>python</w:t>
      </w:r>
      <w:proofErr w:type="spellEnd"/>
      <w:r w:rsidR="00B64481" w:rsidRPr="00CC07EC">
        <w:rPr>
          <w:b/>
          <w:bCs/>
          <w:szCs w:val="24"/>
        </w:rPr>
        <w:t xml:space="preserve"> </w:t>
      </w:r>
      <w:proofErr w:type="spellStart"/>
      <w:r w:rsidR="00B64481" w:rsidRPr="00CC07EC">
        <w:rPr>
          <w:b/>
          <w:bCs/>
          <w:szCs w:val="24"/>
        </w:rPr>
        <w:t>src</w:t>
      </w:r>
      <w:proofErr w:type="spellEnd"/>
      <w:r w:rsidR="00B64481" w:rsidRPr="00CC07EC">
        <w:rPr>
          <w:b/>
          <w:bCs/>
          <w:szCs w:val="24"/>
        </w:rPr>
        <w:t>/runner.py --</w:t>
      </w:r>
      <w:proofErr w:type="spellStart"/>
      <w:r w:rsidR="00B64481" w:rsidRPr="00CC07EC">
        <w:rPr>
          <w:b/>
          <w:bCs/>
          <w:szCs w:val="24"/>
        </w:rPr>
        <w:t>system</w:t>
      </w:r>
      <w:proofErr w:type="spellEnd"/>
      <w:r w:rsidR="00B64481" w:rsidRPr="00CC07EC">
        <w:rPr>
          <w:b/>
          <w:bCs/>
          <w:szCs w:val="24"/>
        </w:rPr>
        <w:t xml:space="preserve"> </w:t>
      </w:r>
      <w:proofErr w:type="spellStart"/>
      <w:r w:rsidR="00B64481" w:rsidRPr="00CC07EC">
        <w:rPr>
          <w:b/>
          <w:bCs/>
          <w:szCs w:val="24"/>
        </w:rPr>
        <w:t>defended</w:t>
      </w:r>
      <w:proofErr w:type="spellEnd"/>
      <w:r w:rsidR="00B64481" w:rsidRPr="00CC07EC">
        <w:rPr>
          <w:szCs w:val="24"/>
        </w:rPr>
        <w:t>.</w:t>
      </w:r>
    </w:p>
    <w:p w14:paraId="79B3F000" w14:textId="77777777" w:rsidR="00B64481" w:rsidRPr="006B19DA" w:rsidRDefault="00B64481" w:rsidP="00CC07EC">
      <w:pPr>
        <w:pStyle w:val="ListParagraph"/>
        <w:spacing w:after="0" w:line="480" w:lineRule="auto"/>
        <w:ind w:left="0"/>
        <w:rPr>
          <w:szCs w:val="24"/>
        </w:rPr>
      </w:pPr>
    </w:p>
    <w:p w14:paraId="2CA0519D" w14:textId="116C7EEE" w:rsidR="002426FC" w:rsidRPr="002C2240" w:rsidRDefault="002426FC" w:rsidP="002426FC">
      <w:pPr>
        <w:pStyle w:val="ListParagraph"/>
        <w:spacing w:after="0" w:line="480" w:lineRule="auto"/>
        <w:ind w:left="0"/>
        <w:jc w:val="center"/>
        <w:rPr>
          <w:b/>
          <w:bCs/>
          <w:szCs w:val="24"/>
        </w:rPr>
      </w:pPr>
      <w:r w:rsidRPr="002426FC">
        <w:rPr>
          <w:b/>
          <w:bCs/>
          <w:szCs w:val="24"/>
        </w:rPr>
        <w:lastRenderedPageBreak/>
        <w:t xml:space="preserve">Μελέτη </w:t>
      </w:r>
      <w:r w:rsidRPr="002426FC">
        <w:rPr>
          <w:b/>
          <w:bCs/>
          <w:szCs w:val="24"/>
          <w:lang w:val="en-US"/>
        </w:rPr>
        <w:t>Ablation</w:t>
      </w:r>
    </w:p>
    <w:tbl>
      <w:tblPr>
        <w:tblpPr w:leftFromText="180" w:rightFromText="180" w:vertAnchor="page" w:horzAnchor="margin" w:tblpXSpec="center" w:tblpY="583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1722"/>
        <w:gridCol w:w="1687"/>
        <w:gridCol w:w="1484"/>
        <w:gridCol w:w="1462"/>
      </w:tblGrid>
      <w:tr w:rsidR="00CC07EC" w14:paraId="5E8218E1" w14:textId="77777777" w:rsidTr="008A7FB6">
        <w:trPr>
          <w:tblHeader/>
        </w:trPr>
        <w:tc>
          <w:tcPr>
            <w:tcW w:w="3005"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3F93CD35" w14:textId="77777777" w:rsidR="00CC07EC" w:rsidRPr="005E1FCB" w:rsidRDefault="00CC07EC" w:rsidP="008A7FB6">
            <w:pPr>
              <w:jc w:val="center"/>
              <w:rPr>
                <w:szCs w:val="24"/>
              </w:rPr>
            </w:pPr>
            <w:r w:rsidRPr="005E1FCB">
              <w:rPr>
                <w:b/>
                <w:bCs/>
                <w:color w:val="FFFFFF"/>
                <w:szCs w:val="24"/>
              </w:rPr>
              <w:t>Διαμόρφωση</w:t>
            </w:r>
          </w:p>
        </w:tc>
        <w:tc>
          <w:tcPr>
            <w:tcW w:w="1722"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24344C56" w14:textId="77777777" w:rsidR="00CC07EC" w:rsidRPr="005E1FCB" w:rsidRDefault="00CC07EC" w:rsidP="008A7FB6">
            <w:pPr>
              <w:jc w:val="center"/>
              <w:rPr>
                <w:szCs w:val="24"/>
              </w:rPr>
            </w:pPr>
            <w:r w:rsidRPr="005E1FCB">
              <w:rPr>
                <w:b/>
                <w:bCs/>
                <w:color w:val="FFFFFF"/>
                <w:szCs w:val="24"/>
              </w:rPr>
              <w:t>Επιτ</w:t>
            </w:r>
            <w:r>
              <w:rPr>
                <w:b/>
                <w:bCs/>
                <w:color w:val="FFFFFF"/>
                <w:szCs w:val="24"/>
              </w:rPr>
              <w:t xml:space="preserve">υχία </w:t>
            </w:r>
            <w:r w:rsidRPr="005E1FCB">
              <w:rPr>
                <w:b/>
                <w:bCs/>
                <w:color w:val="FFFFFF"/>
                <w:szCs w:val="24"/>
              </w:rPr>
              <w:t>επίθ</w:t>
            </w:r>
            <w:r>
              <w:rPr>
                <w:b/>
                <w:bCs/>
                <w:color w:val="FFFFFF"/>
                <w:szCs w:val="24"/>
              </w:rPr>
              <w:t>εσης</w:t>
            </w:r>
          </w:p>
        </w:tc>
        <w:tc>
          <w:tcPr>
            <w:tcW w:w="1687"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561502B" w14:textId="77777777" w:rsidR="00CC07EC" w:rsidRPr="005E1FCB" w:rsidRDefault="00CC07EC" w:rsidP="008A7FB6">
            <w:pPr>
              <w:jc w:val="center"/>
              <w:rPr>
                <w:szCs w:val="24"/>
              </w:rPr>
            </w:pPr>
            <w:r w:rsidRPr="005E1FCB">
              <w:rPr>
                <w:b/>
                <w:bCs/>
                <w:color w:val="FFFFFF"/>
                <w:szCs w:val="24"/>
              </w:rPr>
              <w:t>Μπλοκ</w:t>
            </w:r>
            <w:r>
              <w:rPr>
                <w:b/>
                <w:bCs/>
                <w:color w:val="FFFFFF"/>
                <w:szCs w:val="24"/>
              </w:rPr>
              <w:t>άρισμα</w:t>
            </w:r>
          </w:p>
        </w:tc>
        <w:tc>
          <w:tcPr>
            <w:tcW w:w="1484"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14D3BB2" w14:textId="77777777" w:rsidR="00CC07EC" w:rsidRPr="005E1FCB" w:rsidRDefault="00CC07EC" w:rsidP="008A7FB6">
            <w:pPr>
              <w:jc w:val="center"/>
              <w:rPr>
                <w:szCs w:val="24"/>
              </w:rPr>
            </w:pPr>
            <w:r w:rsidRPr="005E1FCB">
              <w:rPr>
                <w:b/>
                <w:bCs/>
                <w:color w:val="FFFFFF"/>
                <w:szCs w:val="24"/>
              </w:rPr>
              <w:t>Καλόπ</w:t>
            </w:r>
            <w:r>
              <w:rPr>
                <w:b/>
                <w:bCs/>
                <w:color w:val="FFFFFF"/>
                <w:szCs w:val="24"/>
              </w:rPr>
              <w:t>ιστη επιτυχία</w:t>
            </w:r>
          </w:p>
        </w:tc>
        <w:tc>
          <w:tcPr>
            <w:tcW w:w="1462"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AF7C660" w14:textId="77777777" w:rsidR="00CC07EC" w:rsidRPr="005E1FCB" w:rsidRDefault="00CC07EC" w:rsidP="008A7FB6">
            <w:pPr>
              <w:jc w:val="center"/>
              <w:rPr>
                <w:szCs w:val="24"/>
              </w:rPr>
            </w:pPr>
            <w:r w:rsidRPr="005E1FCB">
              <w:rPr>
                <w:b/>
                <w:bCs/>
                <w:color w:val="FFFFFF"/>
                <w:szCs w:val="24"/>
              </w:rPr>
              <w:t>Εσφ</w:t>
            </w:r>
            <w:r>
              <w:rPr>
                <w:b/>
                <w:bCs/>
                <w:color w:val="FFFFFF"/>
                <w:szCs w:val="24"/>
              </w:rPr>
              <w:t>αλμένες αρνήσεις</w:t>
            </w:r>
          </w:p>
        </w:tc>
      </w:tr>
      <w:tr w:rsidR="00CC07EC" w14:paraId="2706F1D0"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0016A6F" w14:textId="77777777" w:rsidR="00CC07EC" w:rsidRPr="005E1FCB" w:rsidRDefault="00CC07EC" w:rsidP="008A7FB6">
            <w:pPr>
              <w:jc w:val="center"/>
              <w:rPr>
                <w:szCs w:val="24"/>
              </w:rPr>
            </w:pPr>
            <w:proofErr w:type="spellStart"/>
            <w:r w:rsidRPr="005E1FCB">
              <w:rPr>
                <w:szCs w:val="24"/>
              </w:rPr>
              <w:t>None</w:t>
            </w:r>
            <w:proofErr w:type="spellEnd"/>
            <w:r w:rsidRPr="005E1FCB">
              <w:rPr>
                <w:szCs w:val="24"/>
              </w:rPr>
              <w:t xml:space="preserve"> (</w:t>
            </w:r>
            <w:proofErr w:type="spellStart"/>
            <w:r w:rsidRPr="005E1FCB">
              <w:rPr>
                <w:szCs w:val="24"/>
              </w:rPr>
              <w:t>baseline</w:t>
            </w:r>
            <w:proofErr w:type="spellEnd"/>
            <w:r w:rsidRPr="005E1FCB">
              <w:rPr>
                <w:szCs w:val="24"/>
              </w:rPr>
              <w:t>)</w:t>
            </w:r>
          </w:p>
        </w:tc>
        <w:tc>
          <w:tcPr>
            <w:tcW w:w="172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15CFBB2" w14:textId="3A51697E" w:rsidR="00CC07EC" w:rsidRPr="005E1FCB" w:rsidRDefault="007801D7" w:rsidP="008A7FB6">
            <w:pPr>
              <w:jc w:val="center"/>
              <w:rPr>
                <w:szCs w:val="24"/>
              </w:rPr>
            </w:pPr>
            <w:r>
              <w:rPr>
                <w:szCs w:val="24"/>
              </w:rPr>
              <w:t>6</w:t>
            </w:r>
            <w:r w:rsidR="00CC07EC" w:rsidRPr="005E1FCB">
              <w:rPr>
                <w:szCs w:val="24"/>
              </w:rPr>
              <w:t>.</w:t>
            </w:r>
            <w:r>
              <w:rPr>
                <w:szCs w:val="24"/>
              </w:rPr>
              <w:t>7</w:t>
            </w:r>
            <w:r w:rsidR="00CC07EC" w:rsidRPr="005E1FCB">
              <w:rPr>
                <w:szCs w:val="24"/>
              </w:rPr>
              <w:t>%</w:t>
            </w:r>
          </w:p>
        </w:tc>
        <w:tc>
          <w:tcPr>
            <w:tcW w:w="1687"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37308733" w14:textId="19D51CAC" w:rsidR="00CC07EC" w:rsidRPr="005E1FCB" w:rsidRDefault="007801D7" w:rsidP="008A7FB6">
            <w:pPr>
              <w:jc w:val="center"/>
              <w:rPr>
                <w:szCs w:val="24"/>
              </w:rPr>
            </w:pPr>
            <w:r>
              <w:rPr>
                <w:szCs w:val="24"/>
              </w:rPr>
              <w:t>93</w:t>
            </w:r>
            <w:r w:rsidR="00CC07EC" w:rsidRPr="005E1FCB">
              <w:rPr>
                <w:szCs w:val="24"/>
              </w:rPr>
              <w:t>.</w:t>
            </w:r>
            <w:r>
              <w:rPr>
                <w:szCs w:val="24"/>
              </w:rPr>
              <w:t>3</w:t>
            </w:r>
            <w:r w:rsidR="00CC07EC" w:rsidRPr="005E1FCB">
              <w:rPr>
                <w:szCs w:val="24"/>
              </w:rPr>
              <w:t>%</w:t>
            </w:r>
          </w:p>
        </w:tc>
        <w:tc>
          <w:tcPr>
            <w:tcW w:w="1484"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BBF7775"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B56ABBA" w14:textId="77777777" w:rsidR="00CC07EC" w:rsidRPr="005E1FCB" w:rsidRDefault="00CC07EC" w:rsidP="008A7FB6">
            <w:pPr>
              <w:jc w:val="center"/>
              <w:rPr>
                <w:szCs w:val="24"/>
              </w:rPr>
            </w:pPr>
            <w:r w:rsidRPr="005E1FCB">
              <w:rPr>
                <w:szCs w:val="24"/>
              </w:rPr>
              <w:t>0%</w:t>
            </w:r>
          </w:p>
        </w:tc>
      </w:tr>
      <w:tr w:rsidR="00CC07EC" w14:paraId="225AEEDD"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507779F9" w14:textId="77777777" w:rsidR="00CC07EC" w:rsidRPr="005E1FCB" w:rsidRDefault="00CC07EC" w:rsidP="008A7FB6">
            <w:pPr>
              <w:jc w:val="center"/>
              <w:rPr>
                <w:szCs w:val="24"/>
              </w:rPr>
            </w:pPr>
            <w:r w:rsidRPr="005E1FCB">
              <w:rPr>
                <w:szCs w:val="24"/>
              </w:rPr>
              <w:t xml:space="preserve">L1 </w:t>
            </w:r>
            <w:proofErr w:type="spellStart"/>
            <w:r w:rsidRPr="005E1FCB">
              <w:rPr>
                <w:szCs w:val="24"/>
              </w:rPr>
              <w:t>only</w:t>
            </w:r>
            <w:proofErr w:type="spellEnd"/>
            <w:r w:rsidRPr="005E1FCB">
              <w:rPr>
                <w:szCs w:val="24"/>
              </w:rPr>
              <w:t xml:space="preserve"> (</w:t>
            </w:r>
            <w:proofErr w:type="spellStart"/>
            <w:r w:rsidRPr="005E1FCB">
              <w:rPr>
                <w:szCs w:val="24"/>
              </w:rPr>
              <w:t>input</w:t>
            </w:r>
            <w:proofErr w:type="spellEnd"/>
            <w:r w:rsidRPr="005E1FCB">
              <w:rPr>
                <w:szCs w:val="24"/>
              </w:rPr>
              <w:t>)</w:t>
            </w:r>
          </w:p>
        </w:tc>
        <w:tc>
          <w:tcPr>
            <w:tcW w:w="172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28F3541" w14:textId="40FA8835" w:rsidR="00CC07EC" w:rsidRPr="005E1FCB" w:rsidRDefault="007801D7" w:rsidP="008A7FB6">
            <w:pPr>
              <w:jc w:val="center"/>
              <w:rPr>
                <w:szCs w:val="24"/>
              </w:rPr>
            </w:pPr>
            <w:r>
              <w:rPr>
                <w:szCs w:val="24"/>
              </w:rPr>
              <w:t>0</w:t>
            </w:r>
            <w:r w:rsidR="00CC07EC" w:rsidRPr="005E1FCB">
              <w:rPr>
                <w:szCs w:val="24"/>
              </w:rPr>
              <w:t>.</w:t>
            </w:r>
            <w:r>
              <w:rPr>
                <w:szCs w:val="24"/>
              </w:rPr>
              <w:t>0</w:t>
            </w:r>
            <w:r w:rsidR="00CC07EC" w:rsidRPr="005E1FCB">
              <w:rPr>
                <w:szCs w:val="24"/>
              </w:rPr>
              <w:t>%</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AFAB264" w14:textId="1970A535" w:rsidR="00CC07EC" w:rsidRPr="005E1FCB" w:rsidRDefault="007801D7" w:rsidP="008A7FB6">
            <w:pPr>
              <w:jc w:val="center"/>
              <w:rPr>
                <w:szCs w:val="24"/>
              </w:rPr>
            </w:pPr>
            <w:r>
              <w:rPr>
                <w:szCs w:val="24"/>
              </w:rPr>
              <w:t>100</w:t>
            </w:r>
            <w:r w:rsidR="00CC07EC" w:rsidRPr="005E1FCB">
              <w:rPr>
                <w:szCs w:val="24"/>
              </w:rPr>
              <w:t>%</w:t>
            </w:r>
          </w:p>
        </w:tc>
        <w:tc>
          <w:tcPr>
            <w:tcW w:w="14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E9A6D83"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2568037F" w14:textId="77777777" w:rsidR="00CC07EC" w:rsidRPr="005E1FCB" w:rsidRDefault="00CC07EC" w:rsidP="008A7FB6">
            <w:pPr>
              <w:jc w:val="center"/>
              <w:rPr>
                <w:szCs w:val="24"/>
              </w:rPr>
            </w:pPr>
            <w:r w:rsidRPr="005E1FCB">
              <w:rPr>
                <w:szCs w:val="24"/>
              </w:rPr>
              <w:t>0%</w:t>
            </w:r>
          </w:p>
        </w:tc>
      </w:tr>
      <w:tr w:rsidR="00CC07EC" w14:paraId="09378DB4"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58A51F4" w14:textId="77777777" w:rsidR="00CC07EC" w:rsidRPr="005E1FCB" w:rsidRDefault="00CC07EC" w:rsidP="008A7FB6">
            <w:pPr>
              <w:jc w:val="center"/>
              <w:rPr>
                <w:szCs w:val="24"/>
              </w:rPr>
            </w:pPr>
            <w:r w:rsidRPr="005E1FCB">
              <w:rPr>
                <w:szCs w:val="24"/>
              </w:rPr>
              <w:t xml:space="preserve">L2 </w:t>
            </w:r>
            <w:proofErr w:type="spellStart"/>
            <w:r w:rsidRPr="005E1FCB">
              <w:rPr>
                <w:szCs w:val="24"/>
              </w:rPr>
              <w:t>only</w:t>
            </w:r>
            <w:proofErr w:type="spellEnd"/>
            <w:r w:rsidRPr="005E1FCB">
              <w:rPr>
                <w:szCs w:val="24"/>
              </w:rPr>
              <w:t xml:space="preserve"> (</w:t>
            </w:r>
            <w:proofErr w:type="spellStart"/>
            <w:r w:rsidRPr="005E1FCB">
              <w:rPr>
                <w:szCs w:val="24"/>
              </w:rPr>
              <w:t>context</w:t>
            </w:r>
            <w:proofErr w:type="spellEnd"/>
            <w:r w:rsidRPr="005E1FCB">
              <w:rPr>
                <w:szCs w:val="24"/>
              </w:rPr>
              <w:t>)</w:t>
            </w:r>
          </w:p>
        </w:tc>
        <w:tc>
          <w:tcPr>
            <w:tcW w:w="172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676C3EC" w14:textId="53882B53" w:rsidR="00CC07EC" w:rsidRPr="005E1FCB" w:rsidRDefault="007801D7" w:rsidP="008A7FB6">
            <w:pPr>
              <w:jc w:val="center"/>
              <w:rPr>
                <w:szCs w:val="24"/>
              </w:rPr>
            </w:pPr>
            <w:r>
              <w:rPr>
                <w:szCs w:val="24"/>
              </w:rPr>
              <w:t>6</w:t>
            </w:r>
            <w:r w:rsidR="00CC07EC" w:rsidRPr="005E1FCB">
              <w:rPr>
                <w:szCs w:val="24"/>
              </w:rPr>
              <w:t>.</w:t>
            </w:r>
            <w:r>
              <w:rPr>
                <w:szCs w:val="24"/>
              </w:rPr>
              <w:t>7</w:t>
            </w:r>
            <w:r w:rsidR="00CC07EC" w:rsidRPr="005E1FCB">
              <w:rPr>
                <w:szCs w:val="24"/>
              </w:rPr>
              <w:t>%</w:t>
            </w:r>
          </w:p>
        </w:tc>
        <w:tc>
          <w:tcPr>
            <w:tcW w:w="1687"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5471D1C" w14:textId="00475A98" w:rsidR="00CC07EC" w:rsidRPr="005E1FCB" w:rsidRDefault="00CC07EC" w:rsidP="008A7FB6">
            <w:pPr>
              <w:jc w:val="center"/>
              <w:rPr>
                <w:szCs w:val="24"/>
              </w:rPr>
            </w:pPr>
            <w:r w:rsidRPr="005E1FCB">
              <w:rPr>
                <w:szCs w:val="24"/>
              </w:rPr>
              <w:t>9</w:t>
            </w:r>
            <w:r w:rsidR="007801D7">
              <w:rPr>
                <w:szCs w:val="24"/>
              </w:rPr>
              <w:t>3</w:t>
            </w:r>
            <w:r w:rsidRPr="005E1FCB">
              <w:rPr>
                <w:szCs w:val="24"/>
              </w:rPr>
              <w:t>.</w:t>
            </w:r>
            <w:r w:rsidR="007801D7">
              <w:rPr>
                <w:szCs w:val="24"/>
              </w:rPr>
              <w:t>3</w:t>
            </w:r>
            <w:r w:rsidRPr="005E1FCB">
              <w:rPr>
                <w:szCs w:val="24"/>
              </w:rPr>
              <w:t>%</w:t>
            </w:r>
          </w:p>
        </w:tc>
        <w:tc>
          <w:tcPr>
            <w:tcW w:w="1484"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434960F"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06DA3F5" w14:textId="77777777" w:rsidR="00CC07EC" w:rsidRPr="005E1FCB" w:rsidRDefault="00CC07EC" w:rsidP="008A7FB6">
            <w:pPr>
              <w:jc w:val="center"/>
              <w:rPr>
                <w:szCs w:val="24"/>
              </w:rPr>
            </w:pPr>
            <w:r w:rsidRPr="005E1FCB">
              <w:rPr>
                <w:szCs w:val="24"/>
              </w:rPr>
              <w:t>0%</w:t>
            </w:r>
          </w:p>
        </w:tc>
      </w:tr>
      <w:tr w:rsidR="00CC07EC" w14:paraId="034482AE"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343DF80" w14:textId="77777777" w:rsidR="00CC07EC" w:rsidRPr="005E1FCB" w:rsidRDefault="00CC07EC" w:rsidP="008A7FB6">
            <w:pPr>
              <w:jc w:val="center"/>
              <w:rPr>
                <w:szCs w:val="24"/>
              </w:rPr>
            </w:pPr>
            <w:r w:rsidRPr="005E1FCB">
              <w:rPr>
                <w:szCs w:val="24"/>
              </w:rPr>
              <w:t xml:space="preserve">L3 </w:t>
            </w:r>
            <w:proofErr w:type="spellStart"/>
            <w:r w:rsidRPr="005E1FCB">
              <w:rPr>
                <w:szCs w:val="24"/>
              </w:rPr>
              <w:t>only</w:t>
            </w:r>
            <w:proofErr w:type="spellEnd"/>
            <w:r w:rsidRPr="005E1FCB">
              <w:rPr>
                <w:szCs w:val="24"/>
              </w:rPr>
              <w:t xml:space="preserve"> (</w:t>
            </w:r>
            <w:proofErr w:type="spellStart"/>
            <w:r w:rsidRPr="005E1FCB">
              <w:rPr>
                <w:szCs w:val="24"/>
              </w:rPr>
              <w:t>output</w:t>
            </w:r>
            <w:proofErr w:type="spellEnd"/>
            <w:r w:rsidRPr="005E1FCB">
              <w:rPr>
                <w:szCs w:val="24"/>
              </w:rPr>
              <w:t>)</w:t>
            </w:r>
          </w:p>
        </w:tc>
        <w:tc>
          <w:tcPr>
            <w:tcW w:w="172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DE1FDD0" w14:textId="77777777" w:rsidR="00CC07EC" w:rsidRPr="005E1FCB" w:rsidRDefault="00CC07EC" w:rsidP="008A7FB6">
            <w:pPr>
              <w:jc w:val="center"/>
              <w:rPr>
                <w:szCs w:val="24"/>
              </w:rPr>
            </w:pPr>
            <w:r w:rsidRPr="005E1FCB">
              <w:rPr>
                <w:szCs w:val="24"/>
              </w:rPr>
              <w:t>0.0%</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1D3019E" w14:textId="77777777" w:rsidR="00CC07EC" w:rsidRPr="005E1FCB" w:rsidRDefault="00CC07EC" w:rsidP="008A7FB6">
            <w:pPr>
              <w:jc w:val="center"/>
              <w:rPr>
                <w:szCs w:val="24"/>
              </w:rPr>
            </w:pPr>
            <w:r w:rsidRPr="005E1FCB">
              <w:rPr>
                <w:szCs w:val="24"/>
              </w:rPr>
              <w:t>100%</w:t>
            </w:r>
          </w:p>
        </w:tc>
        <w:tc>
          <w:tcPr>
            <w:tcW w:w="14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6F205E1"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DD86FC4" w14:textId="77777777" w:rsidR="00CC07EC" w:rsidRPr="005E1FCB" w:rsidRDefault="00CC07EC" w:rsidP="008A7FB6">
            <w:pPr>
              <w:jc w:val="center"/>
              <w:rPr>
                <w:szCs w:val="24"/>
              </w:rPr>
            </w:pPr>
            <w:r w:rsidRPr="005E1FCB">
              <w:rPr>
                <w:szCs w:val="24"/>
              </w:rPr>
              <w:t>0%</w:t>
            </w:r>
          </w:p>
        </w:tc>
      </w:tr>
      <w:tr w:rsidR="00CC07EC" w14:paraId="13B35078"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65603D5" w14:textId="77777777" w:rsidR="00CC07EC" w:rsidRPr="005E1FCB" w:rsidRDefault="00CC07EC" w:rsidP="008A7FB6">
            <w:pPr>
              <w:jc w:val="center"/>
              <w:rPr>
                <w:szCs w:val="24"/>
              </w:rPr>
            </w:pPr>
            <w:r w:rsidRPr="005E1FCB">
              <w:rPr>
                <w:szCs w:val="24"/>
              </w:rPr>
              <w:t>L1+L2</w:t>
            </w:r>
          </w:p>
        </w:tc>
        <w:tc>
          <w:tcPr>
            <w:tcW w:w="172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CDDEC2E" w14:textId="5E8854A4" w:rsidR="00CC07EC" w:rsidRPr="005E1FCB" w:rsidRDefault="007801D7" w:rsidP="008A7FB6">
            <w:pPr>
              <w:jc w:val="center"/>
              <w:rPr>
                <w:szCs w:val="24"/>
              </w:rPr>
            </w:pPr>
            <w:r>
              <w:rPr>
                <w:szCs w:val="24"/>
              </w:rPr>
              <w:t>0</w:t>
            </w:r>
            <w:r w:rsidR="00CC07EC" w:rsidRPr="005E1FCB">
              <w:rPr>
                <w:szCs w:val="24"/>
              </w:rPr>
              <w:t>.</w:t>
            </w:r>
            <w:r>
              <w:rPr>
                <w:szCs w:val="24"/>
              </w:rPr>
              <w:t>0</w:t>
            </w:r>
            <w:r w:rsidR="00CC07EC" w:rsidRPr="005E1FCB">
              <w:rPr>
                <w:szCs w:val="24"/>
              </w:rPr>
              <w:t>%</w:t>
            </w:r>
          </w:p>
        </w:tc>
        <w:tc>
          <w:tcPr>
            <w:tcW w:w="1687"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8BA7D8C" w14:textId="22192C22" w:rsidR="00CC07EC" w:rsidRPr="005E1FCB" w:rsidRDefault="007801D7" w:rsidP="008A7FB6">
            <w:pPr>
              <w:jc w:val="center"/>
              <w:rPr>
                <w:szCs w:val="24"/>
              </w:rPr>
            </w:pPr>
            <w:r>
              <w:rPr>
                <w:szCs w:val="24"/>
              </w:rPr>
              <w:t>100</w:t>
            </w:r>
            <w:r w:rsidR="00CC07EC" w:rsidRPr="005E1FCB">
              <w:rPr>
                <w:szCs w:val="24"/>
              </w:rPr>
              <w:t>%</w:t>
            </w:r>
          </w:p>
        </w:tc>
        <w:tc>
          <w:tcPr>
            <w:tcW w:w="1484"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356F3FB9"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7EC6A36" w14:textId="77777777" w:rsidR="00CC07EC" w:rsidRPr="005E1FCB" w:rsidRDefault="00CC07EC" w:rsidP="008A7FB6">
            <w:pPr>
              <w:jc w:val="center"/>
              <w:rPr>
                <w:szCs w:val="24"/>
              </w:rPr>
            </w:pPr>
            <w:r w:rsidRPr="005E1FCB">
              <w:rPr>
                <w:szCs w:val="24"/>
              </w:rPr>
              <w:t>0%</w:t>
            </w:r>
          </w:p>
        </w:tc>
      </w:tr>
      <w:tr w:rsidR="00CC07EC" w14:paraId="1716D69E"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6122BD92" w14:textId="77777777" w:rsidR="00CC07EC" w:rsidRPr="005E1FCB" w:rsidRDefault="00CC07EC" w:rsidP="008A7FB6">
            <w:pPr>
              <w:jc w:val="center"/>
              <w:rPr>
                <w:szCs w:val="24"/>
              </w:rPr>
            </w:pPr>
            <w:r w:rsidRPr="005E1FCB">
              <w:rPr>
                <w:szCs w:val="24"/>
              </w:rPr>
              <w:t>L1+L3</w:t>
            </w:r>
          </w:p>
        </w:tc>
        <w:tc>
          <w:tcPr>
            <w:tcW w:w="172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CCF69CD" w14:textId="77777777" w:rsidR="00CC07EC" w:rsidRPr="005E1FCB" w:rsidRDefault="00CC07EC" w:rsidP="008A7FB6">
            <w:pPr>
              <w:jc w:val="center"/>
              <w:rPr>
                <w:szCs w:val="24"/>
              </w:rPr>
            </w:pPr>
            <w:r w:rsidRPr="005E1FCB">
              <w:rPr>
                <w:szCs w:val="24"/>
              </w:rPr>
              <w:t>0.0%</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C1A9632" w14:textId="77777777" w:rsidR="00CC07EC" w:rsidRPr="005E1FCB" w:rsidRDefault="00CC07EC" w:rsidP="008A7FB6">
            <w:pPr>
              <w:jc w:val="center"/>
              <w:rPr>
                <w:szCs w:val="24"/>
              </w:rPr>
            </w:pPr>
            <w:r w:rsidRPr="005E1FCB">
              <w:rPr>
                <w:szCs w:val="24"/>
              </w:rPr>
              <w:t>100%</w:t>
            </w:r>
          </w:p>
        </w:tc>
        <w:tc>
          <w:tcPr>
            <w:tcW w:w="14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300C2E5"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F41B702" w14:textId="77777777" w:rsidR="00CC07EC" w:rsidRPr="005E1FCB" w:rsidRDefault="00CC07EC" w:rsidP="008A7FB6">
            <w:pPr>
              <w:jc w:val="center"/>
              <w:rPr>
                <w:szCs w:val="24"/>
              </w:rPr>
            </w:pPr>
            <w:r w:rsidRPr="005E1FCB">
              <w:rPr>
                <w:szCs w:val="24"/>
              </w:rPr>
              <w:t>0%</w:t>
            </w:r>
          </w:p>
        </w:tc>
      </w:tr>
      <w:tr w:rsidR="00CC07EC" w14:paraId="7A6D4FBD"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2342DDC" w14:textId="77777777" w:rsidR="00CC07EC" w:rsidRPr="005E1FCB" w:rsidRDefault="00CC07EC" w:rsidP="008A7FB6">
            <w:pPr>
              <w:jc w:val="center"/>
              <w:rPr>
                <w:szCs w:val="24"/>
              </w:rPr>
            </w:pPr>
            <w:r w:rsidRPr="005E1FCB">
              <w:rPr>
                <w:szCs w:val="24"/>
              </w:rPr>
              <w:t>L2+L3</w:t>
            </w:r>
          </w:p>
        </w:tc>
        <w:tc>
          <w:tcPr>
            <w:tcW w:w="172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6D02F2F" w14:textId="77777777" w:rsidR="00CC07EC" w:rsidRPr="005E1FCB" w:rsidRDefault="00CC07EC" w:rsidP="008A7FB6">
            <w:pPr>
              <w:jc w:val="center"/>
              <w:rPr>
                <w:szCs w:val="24"/>
              </w:rPr>
            </w:pPr>
            <w:r w:rsidRPr="005E1FCB">
              <w:rPr>
                <w:szCs w:val="24"/>
              </w:rPr>
              <w:t>0.0%</w:t>
            </w:r>
          </w:p>
        </w:tc>
        <w:tc>
          <w:tcPr>
            <w:tcW w:w="1687"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BAEE4E1" w14:textId="77777777" w:rsidR="00CC07EC" w:rsidRPr="005E1FCB" w:rsidRDefault="00CC07EC" w:rsidP="008A7FB6">
            <w:pPr>
              <w:jc w:val="center"/>
              <w:rPr>
                <w:szCs w:val="24"/>
              </w:rPr>
            </w:pPr>
            <w:r w:rsidRPr="005E1FCB">
              <w:rPr>
                <w:szCs w:val="24"/>
              </w:rPr>
              <w:t>100%</w:t>
            </w:r>
          </w:p>
        </w:tc>
        <w:tc>
          <w:tcPr>
            <w:tcW w:w="1484"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F8F7E86"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3EF5E55F" w14:textId="77777777" w:rsidR="00CC07EC" w:rsidRPr="005E1FCB" w:rsidRDefault="00CC07EC" w:rsidP="008A7FB6">
            <w:pPr>
              <w:jc w:val="center"/>
              <w:rPr>
                <w:szCs w:val="24"/>
              </w:rPr>
            </w:pPr>
            <w:r w:rsidRPr="005E1FCB">
              <w:rPr>
                <w:szCs w:val="24"/>
              </w:rPr>
              <w:t>0%</w:t>
            </w:r>
          </w:p>
        </w:tc>
      </w:tr>
      <w:tr w:rsidR="00CC07EC" w14:paraId="1A8FE013" w14:textId="77777777" w:rsidTr="008A7FB6">
        <w:tc>
          <w:tcPr>
            <w:tcW w:w="3005"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E990AE2" w14:textId="77777777" w:rsidR="00CC07EC" w:rsidRPr="005E1FCB" w:rsidRDefault="00CC07EC" w:rsidP="008A7FB6">
            <w:pPr>
              <w:jc w:val="center"/>
              <w:rPr>
                <w:szCs w:val="24"/>
              </w:rPr>
            </w:pPr>
            <w:r w:rsidRPr="005E1FCB">
              <w:rPr>
                <w:szCs w:val="24"/>
              </w:rPr>
              <w:t>L1+L2+L3 (full)</w:t>
            </w:r>
          </w:p>
        </w:tc>
        <w:tc>
          <w:tcPr>
            <w:tcW w:w="172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60435871" w14:textId="77777777" w:rsidR="00CC07EC" w:rsidRPr="005E1FCB" w:rsidRDefault="00CC07EC" w:rsidP="008A7FB6">
            <w:pPr>
              <w:jc w:val="center"/>
              <w:rPr>
                <w:szCs w:val="24"/>
              </w:rPr>
            </w:pPr>
            <w:r w:rsidRPr="005E1FCB">
              <w:rPr>
                <w:szCs w:val="24"/>
              </w:rPr>
              <w:t>0.0%</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2A4C6D0" w14:textId="77777777" w:rsidR="00CC07EC" w:rsidRPr="005E1FCB" w:rsidRDefault="00CC07EC" w:rsidP="008A7FB6">
            <w:pPr>
              <w:jc w:val="center"/>
              <w:rPr>
                <w:szCs w:val="24"/>
              </w:rPr>
            </w:pPr>
            <w:r w:rsidRPr="005E1FCB">
              <w:rPr>
                <w:szCs w:val="24"/>
              </w:rPr>
              <w:t>100%</w:t>
            </w:r>
          </w:p>
        </w:tc>
        <w:tc>
          <w:tcPr>
            <w:tcW w:w="1484"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566BD248" w14:textId="77777777" w:rsidR="00CC07EC" w:rsidRPr="005E1FCB" w:rsidRDefault="00CC07EC" w:rsidP="008A7FB6">
            <w:pPr>
              <w:jc w:val="center"/>
              <w:rPr>
                <w:szCs w:val="24"/>
              </w:rPr>
            </w:pPr>
            <w:r w:rsidRPr="005E1FCB">
              <w:rPr>
                <w:szCs w:val="24"/>
              </w:rPr>
              <w:t>100%</w:t>
            </w:r>
          </w:p>
        </w:tc>
        <w:tc>
          <w:tcPr>
            <w:tcW w:w="1462"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16F0142" w14:textId="77777777" w:rsidR="00CC07EC" w:rsidRPr="005E1FCB" w:rsidRDefault="00CC07EC" w:rsidP="008A7FB6">
            <w:pPr>
              <w:jc w:val="center"/>
              <w:rPr>
                <w:szCs w:val="24"/>
              </w:rPr>
            </w:pPr>
            <w:r w:rsidRPr="005E1FCB">
              <w:rPr>
                <w:szCs w:val="24"/>
              </w:rPr>
              <w:t>0%</w:t>
            </w:r>
          </w:p>
        </w:tc>
      </w:tr>
    </w:tbl>
    <w:p w14:paraId="724CC54A" w14:textId="77777777" w:rsidR="002426FC" w:rsidRPr="002C2240" w:rsidRDefault="002426FC" w:rsidP="002426FC">
      <w:pPr>
        <w:pStyle w:val="ListParagraph"/>
        <w:spacing w:after="0" w:line="480" w:lineRule="auto"/>
        <w:ind w:left="0"/>
        <w:jc w:val="center"/>
        <w:rPr>
          <w:b/>
          <w:bCs/>
          <w:szCs w:val="24"/>
        </w:rPr>
      </w:pPr>
    </w:p>
    <w:p w14:paraId="3D00B43E" w14:textId="35A2D82B" w:rsidR="005E1FCB" w:rsidRDefault="007801D7" w:rsidP="002426FC">
      <w:pPr>
        <w:pStyle w:val="ListParagraph"/>
        <w:spacing w:after="0" w:line="480" w:lineRule="auto"/>
        <w:ind w:left="0"/>
        <w:rPr>
          <w:szCs w:val="24"/>
        </w:rPr>
      </w:pPr>
      <w:r>
        <w:rPr>
          <w:szCs w:val="24"/>
        </w:rPr>
        <w:tab/>
      </w:r>
      <w:r w:rsidR="002426FC" w:rsidRPr="002426FC">
        <w:rPr>
          <w:szCs w:val="24"/>
        </w:rPr>
        <w:t xml:space="preserve">Προκειμένου να προσδιοριστεί η συνεισφορά κάθε επιπέδου άμυνας, διενεργήθηκε μελέτη </w:t>
      </w:r>
      <w:proofErr w:type="spellStart"/>
      <w:r w:rsidR="002426FC" w:rsidRPr="002426FC">
        <w:rPr>
          <w:szCs w:val="24"/>
        </w:rPr>
        <w:t>ablation</w:t>
      </w:r>
      <w:proofErr w:type="spellEnd"/>
      <w:r w:rsidR="002426FC" w:rsidRPr="002426FC">
        <w:rPr>
          <w:szCs w:val="24"/>
        </w:rPr>
        <w:t>, κατά την οποία αξιολογήθηκαν και οι οκτώ δυνατοί συνδυασμοί των τριών επιπέδων. Δεδομένου ότι κάθε επίπεδο μπορεί να ενεργοποιηθεί ή να απενεργοποιηθεί ανεξάρτητα, οι δυνατοί συνδυασμοί ανέρχονται σε 2³=8, εκτεινόμενοι από την πλήρη απουσία άμυνας (</w:t>
      </w:r>
      <w:proofErr w:type="spellStart"/>
      <w:r w:rsidR="002426FC" w:rsidRPr="002426FC">
        <w:rPr>
          <w:szCs w:val="24"/>
        </w:rPr>
        <w:t>baseline</w:t>
      </w:r>
      <w:proofErr w:type="spellEnd"/>
      <w:r w:rsidR="002426FC" w:rsidRPr="002426FC">
        <w:rPr>
          <w:szCs w:val="24"/>
        </w:rPr>
        <w:t>) έως την ταυτόχρονη ενεργοποίηση και των τριών επιπέδων.</w:t>
      </w:r>
    </w:p>
    <w:p w14:paraId="41C77156" w14:textId="77777777" w:rsidR="008A7FB6" w:rsidRDefault="008A7FB6" w:rsidP="00E8089F">
      <w:pPr>
        <w:pStyle w:val="ListParagraph"/>
        <w:spacing w:after="0" w:line="480" w:lineRule="auto"/>
        <w:ind w:left="0"/>
        <w:rPr>
          <w:szCs w:val="24"/>
        </w:rPr>
      </w:pPr>
    </w:p>
    <w:p w14:paraId="795F6F15" w14:textId="77777777" w:rsidR="008A7FB6" w:rsidRDefault="008A7FB6" w:rsidP="00E8089F">
      <w:pPr>
        <w:pStyle w:val="ListParagraph"/>
        <w:spacing w:after="0" w:line="480" w:lineRule="auto"/>
        <w:ind w:left="0"/>
        <w:rPr>
          <w:szCs w:val="24"/>
        </w:rPr>
      </w:pPr>
    </w:p>
    <w:p w14:paraId="648C5607" w14:textId="77777777" w:rsidR="008A7FB6" w:rsidRDefault="008A7FB6" w:rsidP="00E8089F">
      <w:pPr>
        <w:pStyle w:val="ListParagraph"/>
        <w:spacing w:after="0" w:line="480" w:lineRule="auto"/>
        <w:ind w:left="0"/>
        <w:rPr>
          <w:szCs w:val="24"/>
        </w:rPr>
      </w:pPr>
    </w:p>
    <w:p w14:paraId="392A1C0E" w14:textId="77777777" w:rsidR="008A7FB6" w:rsidRDefault="008A7FB6" w:rsidP="00E8089F">
      <w:pPr>
        <w:pStyle w:val="ListParagraph"/>
        <w:spacing w:after="0" w:line="480" w:lineRule="auto"/>
        <w:ind w:left="0"/>
        <w:rPr>
          <w:szCs w:val="24"/>
        </w:rPr>
      </w:pPr>
    </w:p>
    <w:p w14:paraId="048578EE" w14:textId="77777777" w:rsidR="008A7FB6" w:rsidRDefault="008A7FB6" w:rsidP="00E8089F">
      <w:pPr>
        <w:pStyle w:val="ListParagraph"/>
        <w:spacing w:after="0" w:line="480" w:lineRule="auto"/>
        <w:ind w:left="0"/>
        <w:rPr>
          <w:szCs w:val="24"/>
        </w:rPr>
      </w:pPr>
    </w:p>
    <w:p w14:paraId="45CBE2B1" w14:textId="77777777" w:rsidR="008A7FB6" w:rsidRDefault="008A7FB6" w:rsidP="00E8089F">
      <w:pPr>
        <w:pStyle w:val="ListParagraph"/>
        <w:spacing w:after="0" w:line="480" w:lineRule="auto"/>
        <w:ind w:left="0"/>
        <w:rPr>
          <w:szCs w:val="24"/>
        </w:rPr>
      </w:pPr>
    </w:p>
    <w:p w14:paraId="3F55625B" w14:textId="77777777" w:rsidR="008A7FB6" w:rsidRDefault="008A7FB6" w:rsidP="00E8089F">
      <w:pPr>
        <w:pStyle w:val="ListParagraph"/>
        <w:spacing w:after="0" w:line="480" w:lineRule="auto"/>
        <w:ind w:left="0"/>
        <w:rPr>
          <w:szCs w:val="24"/>
        </w:rPr>
      </w:pPr>
    </w:p>
    <w:p w14:paraId="1A2CEBB3" w14:textId="49AB20CA" w:rsidR="005E1FCB" w:rsidRDefault="008A7FB6" w:rsidP="00E8089F">
      <w:pPr>
        <w:pStyle w:val="ListParagraph"/>
        <w:spacing w:after="0" w:line="480" w:lineRule="auto"/>
        <w:ind w:left="0"/>
        <w:rPr>
          <w:szCs w:val="24"/>
        </w:rPr>
      </w:pPr>
      <w:r>
        <w:rPr>
          <w:szCs w:val="24"/>
        </w:rPr>
        <w:lastRenderedPageBreak/>
        <w:tab/>
      </w:r>
      <w:r w:rsidR="005E1FCB" w:rsidRPr="005E1FCB">
        <w:rPr>
          <w:szCs w:val="24"/>
        </w:rPr>
        <w:t>Το ακόλουθο σχήμα αποτυπώνει το συνολικό ποσοστό επιτυχίας επίθεσης για καθεμία από τις οκτώ διαμορφώσεις</w:t>
      </w:r>
      <w:r w:rsidR="005E1FCB">
        <w:rPr>
          <w:szCs w:val="24"/>
        </w:rPr>
        <w:t>:</w:t>
      </w:r>
    </w:p>
    <w:p w14:paraId="4F55B13D" w14:textId="6ECBC170" w:rsidR="00184064" w:rsidRDefault="00184064" w:rsidP="00E8089F">
      <w:pPr>
        <w:pStyle w:val="ListParagraph"/>
        <w:spacing w:after="0" w:line="480" w:lineRule="auto"/>
        <w:ind w:left="0"/>
        <w:rPr>
          <w:szCs w:val="24"/>
        </w:rPr>
      </w:pPr>
      <w:r>
        <w:rPr>
          <w:noProof/>
          <w:szCs w:val="24"/>
        </w:rPr>
        <w:drawing>
          <wp:inline distT="0" distB="0" distL="0" distR="0" wp14:anchorId="78B58221" wp14:editId="286611F6">
            <wp:extent cx="5276850" cy="2914650"/>
            <wp:effectExtent l="0" t="0" r="0" b="0"/>
            <wp:docPr id="21063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2914650"/>
                    </a:xfrm>
                    <a:prstGeom prst="rect">
                      <a:avLst/>
                    </a:prstGeom>
                    <a:noFill/>
                    <a:ln>
                      <a:noFill/>
                    </a:ln>
                  </pic:spPr>
                </pic:pic>
              </a:graphicData>
            </a:graphic>
          </wp:inline>
        </w:drawing>
      </w:r>
    </w:p>
    <w:p w14:paraId="5F34524F" w14:textId="1AF468B3" w:rsidR="005E1FCB" w:rsidRPr="0058305C" w:rsidRDefault="005E1FCB" w:rsidP="005E1FCB">
      <w:pPr>
        <w:spacing w:after="180"/>
        <w:jc w:val="center"/>
      </w:pPr>
      <w:r w:rsidRPr="0058305C">
        <w:rPr>
          <w:color w:val="555555"/>
          <w:sz w:val="18"/>
          <w:szCs w:val="18"/>
        </w:rPr>
        <w:t>Επιτυχία επίθεσης στις οκτώ διαμορφώσεις άμυνας.</w:t>
      </w:r>
    </w:p>
    <w:p w14:paraId="5EBBC092" w14:textId="77777777" w:rsidR="005E1FCB" w:rsidRDefault="005E1FCB" w:rsidP="00E8089F">
      <w:pPr>
        <w:pStyle w:val="ListParagraph"/>
        <w:spacing w:after="0" w:line="480" w:lineRule="auto"/>
        <w:ind w:left="0"/>
        <w:rPr>
          <w:szCs w:val="24"/>
        </w:rPr>
      </w:pPr>
    </w:p>
    <w:p w14:paraId="68FBD9D1" w14:textId="2FD0D29C" w:rsidR="005E1FCB" w:rsidRDefault="005E1FCB" w:rsidP="00E8089F">
      <w:pPr>
        <w:pStyle w:val="ListParagraph"/>
        <w:spacing w:after="0" w:line="480" w:lineRule="auto"/>
        <w:ind w:left="0"/>
        <w:rPr>
          <w:szCs w:val="24"/>
        </w:rPr>
      </w:pPr>
      <w:r>
        <w:rPr>
          <w:szCs w:val="24"/>
        </w:rPr>
        <w:tab/>
      </w:r>
      <w:r w:rsidRPr="005E1FCB">
        <w:rPr>
          <w:szCs w:val="24"/>
        </w:rPr>
        <w:t xml:space="preserve">Από τη συνολική αυτή εικόνα προκύπτει ότι </w:t>
      </w:r>
      <w:r w:rsidR="00987F89" w:rsidRPr="00987F89">
        <w:rPr>
          <w:szCs w:val="24"/>
        </w:rPr>
        <w:t>δύο μεμονωμένα επίπεδα, το L1 (έλεγχος εισόδου) και το L3 (φιλτράρισμα εξόδου), μειώνουν από μόνα τους την επιτυχία επίθεσης στο 0%, ενώ το L2 (διαχωρισμός πλαισίου) τη μειώνει μερικώς. Η ερμηνεία ότι ένα μόνο επίπεδο επαρκεί εν γένει θα ήταν, ωστόσο, εσφαλμένη</w:t>
      </w:r>
      <w:r w:rsidRPr="005E1FCB">
        <w:rPr>
          <w:szCs w:val="24"/>
        </w:rPr>
        <w:t>. Ωστόσο, η ερμηνεία του L3 ως του «μόνου ουσιώδους επιπέδου» θα ήταν εσφαλμένη</w:t>
      </w:r>
      <w:r>
        <w:rPr>
          <w:szCs w:val="24"/>
        </w:rPr>
        <w:t>.</w:t>
      </w:r>
      <w:r w:rsidRPr="005E1FCB">
        <w:rPr>
          <w:szCs w:val="24"/>
        </w:rPr>
        <w:t xml:space="preserve"> </w:t>
      </w:r>
      <w:r>
        <w:rPr>
          <w:szCs w:val="24"/>
        </w:rPr>
        <w:t>Η</w:t>
      </w:r>
      <w:r w:rsidRPr="005E1FCB">
        <w:rPr>
          <w:szCs w:val="24"/>
        </w:rPr>
        <w:t xml:space="preserve"> ανάλυση ανά οικογένεια, που ακολουθεί, αποκαλύπτει τον λόγο.</w:t>
      </w:r>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500"/>
        <w:gridCol w:w="1360"/>
        <w:gridCol w:w="1350"/>
        <w:gridCol w:w="1350"/>
      </w:tblGrid>
      <w:tr w:rsidR="005E1FCB" w14:paraId="4F46ABB3" w14:textId="77777777" w:rsidTr="005E1FCB">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D76BFD9" w14:textId="77777777" w:rsidR="005E1FCB" w:rsidRPr="005E1FCB" w:rsidRDefault="005E1FCB" w:rsidP="005E1FCB">
            <w:pPr>
              <w:jc w:val="center"/>
              <w:rPr>
                <w:szCs w:val="24"/>
              </w:rPr>
            </w:pPr>
            <w:r w:rsidRPr="005E1FCB">
              <w:rPr>
                <w:b/>
                <w:bCs/>
                <w:color w:val="FFFFFF"/>
                <w:szCs w:val="24"/>
              </w:rPr>
              <w:t>Οικογένεια επίθεσης</w:t>
            </w:r>
          </w:p>
        </w:tc>
        <w:tc>
          <w:tcPr>
            <w:tcW w:w="15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1FAAAD4B" w14:textId="77777777" w:rsidR="005E1FCB" w:rsidRPr="005E1FCB" w:rsidRDefault="005E1FCB" w:rsidP="005E1FCB">
            <w:pPr>
              <w:jc w:val="center"/>
              <w:rPr>
                <w:szCs w:val="24"/>
              </w:rPr>
            </w:pPr>
            <w:proofErr w:type="spellStart"/>
            <w:r w:rsidRPr="005E1FCB">
              <w:rPr>
                <w:b/>
                <w:bCs/>
                <w:color w:val="FFFFFF"/>
                <w:szCs w:val="24"/>
              </w:rPr>
              <w:t>Baseline</w:t>
            </w:r>
            <w:proofErr w:type="spellEnd"/>
          </w:p>
        </w:tc>
        <w:tc>
          <w:tcPr>
            <w:tcW w:w="136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71C6D855" w14:textId="77777777" w:rsidR="005E1FCB" w:rsidRPr="005E1FCB" w:rsidRDefault="005E1FCB" w:rsidP="005E1FCB">
            <w:pPr>
              <w:jc w:val="center"/>
              <w:rPr>
                <w:szCs w:val="24"/>
              </w:rPr>
            </w:pPr>
            <w:r w:rsidRPr="005E1FCB">
              <w:rPr>
                <w:b/>
                <w:bCs/>
                <w:color w:val="FFFFFF"/>
                <w:szCs w:val="24"/>
              </w:rPr>
              <w:t>L1 μόνο</w:t>
            </w:r>
          </w:p>
        </w:tc>
        <w:tc>
          <w:tcPr>
            <w:tcW w:w="135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746616A8" w14:textId="77777777" w:rsidR="005E1FCB" w:rsidRPr="005E1FCB" w:rsidRDefault="005E1FCB" w:rsidP="005E1FCB">
            <w:pPr>
              <w:jc w:val="center"/>
              <w:rPr>
                <w:szCs w:val="24"/>
              </w:rPr>
            </w:pPr>
            <w:r w:rsidRPr="005E1FCB">
              <w:rPr>
                <w:b/>
                <w:bCs/>
                <w:color w:val="FFFFFF"/>
                <w:szCs w:val="24"/>
              </w:rPr>
              <w:t>L2 μόνο</w:t>
            </w:r>
          </w:p>
        </w:tc>
        <w:tc>
          <w:tcPr>
            <w:tcW w:w="135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B802CE3" w14:textId="77777777" w:rsidR="005E1FCB" w:rsidRPr="005E1FCB" w:rsidRDefault="005E1FCB" w:rsidP="005E1FCB">
            <w:pPr>
              <w:jc w:val="center"/>
              <w:rPr>
                <w:szCs w:val="24"/>
              </w:rPr>
            </w:pPr>
            <w:r w:rsidRPr="005E1FCB">
              <w:rPr>
                <w:b/>
                <w:bCs/>
                <w:color w:val="FFFFFF"/>
                <w:szCs w:val="24"/>
              </w:rPr>
              <w:t>L3 μόνο</w:t>
            </w:r>
          </w:p>
        </w:tc>
      </w:tr>
      <w:tr w:rsidR="005E1FCB" w14:paraId="0138D9CC" w14:textId="77777777" w:rsidTr="005E1FCB">
        <w:tc>
          <w:tcPr>
            <w:tcW w:w="38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535C472" w14:textId="77777777" w:rsidR="005E1FCB" w:rsidRPr="005E1FCB" w:rsidRDefault="005E1FCB" w:rsidP="005E1FCB">
            <w:pPr>
              <w:jc w:val="center"/>
              <w:rPr>
                <w:szCs w:val="24"/>
              </w:rPr>
            </w:pPr>
            <w:proofErr w:type="spellStart"/>
            <w:r w:rsidRPr="005E1FCB">
              <w:rPr>
                <w:szCs w:val="24"/>
              </w:rPr>
              <w:t>direct_instruction_override</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ABE421F" w14:textId="77777777" w:rsidR="005E1FCB" w:rsidRPr="005E1FCB" w:rsidRDefault="005E1FCB" w:rsidP="005E1FCB">
            <w:pPr>
              <w:jc w:val="center"/>
              <w:rPr>
                <w:szCs w:val="24"/>
              </w:rPr>
            </w:pPr>
            <w:r w:rsidRPr="005E1FCB">
              <w:rPr>
                <w:szCs w:val="24"/>
              </w:rPr>
              <w:t>14%</w:t>
            </w:r>
          </w:p>
        </w:tc>
        <w:tc>
          <w:tcPr>
            <w:tcW w:w="13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FFB9101" w14:textId="77777777" w:rsidR="005E1FCB" w:rsidRPr="005E1FCB" w:rsidRDefault="005E1FCB" w:rsidP="005E1FCB">
            <w:pPr>
              <w:jc w:val="center"/>
              <w:rPr>
                <w:szCs w:val="24"/>
              </w:rPr>
            </w:pPr>
            <w:r w:rsidRPr="005E1FCB">
              <w:rPr>
                <w:szCs w:val="24"/>
              </w:rPr>
              <w:t>0%</w:t>
            </w:r>
          </w:p>
        </w:tc>
        <w:tc>
          <w:tcPr>
            <w:tcW w:w="13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0F6A2DE" w14:textId="77777777" w:rsidR="005E1FCB" w:rsidRPr="005E1FCB" w:rsidRDefault="005E1FCB" w:rsidP="005E1FCB">
            <w:pPr>
              <w:jc w:val="center"/>
              <w:rPr>
                <w:szCs w:val="24"/>
              </w:rPr>
            </w:pPr>
            <w:r w:rsidRPr="005E1FCB">
              <w:rPr>
                <w:szCs w:val="24"/>
              </w:rPr>
              <w:t>14%</w:t>
            </w:r>
          </w:p>
        </w:tc>
        <w:tc>
          <w:tcPr>
            <w:tcW w:w="13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0D2C76A" w14:textId="77777777" w:rsidR="005E1FCB" w:rsidRPr="005E1FCB" w:rsidRDefault="005E1FCB" w:rsidP="005E1FCB">
            <w:pPr>
              <w:jc w:val="center"/>
              <w:rPr>
                <w:szCs w:val="24"/>
              </w:rPr>
            </w:pPr>
            <w:r w:rsidRPr="005E1FCB">
              <w:rPr>
                <w:szCs w:val="24"/>
              </w:rPr>
              <w:t>0%</w:t>
            </w:r>
          </w:p>
        </w:tc>
      </w:tr>
      <w:tr w:rsidR="005E1FCB" w14:paraId="2FEAA71C" w14:textId="77777777" w:rsidTr="005E1FCB">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D080D22" w14:textId="77777777" w:rsidR="005E1FCB" w:rsidRPr="005E1FCB" w:rsidRDefault="005E1FCB" w:rsidP="005E1FCB">
            <w:pPr>
              <w:jc w:val="center"/>
              <w:rPr>
                <w:szCs w:val="24"/>
              </w:rPr>
            </w:pPr>
            <w:proofErr w:type="spellStart"/>
            <w:r w:rsidRPr="005E1FCB">
              <w:rPr>
                <w:szCs w:val="24"/>
              </w:rPr>
              <w:t>role_play</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8ECC561" w14:textId="77777777" w:rsidR="005E1FCB" w:rsidRPr="005E1FCB" w:rsidRDefault="005E1FCB" w:rsidP="005E1FCB">
            <w:pPr>
              <w:jc w:val="center"/>
              <w:rPr>
                <w:szCs w:val="24"/>
              </w:rPr>
            </w:pPr>
            <w:r w:rsidRPr="005E1FCB">
              <w:rPr>
                <w:szCs w:val="24"/>
              </w:rPr>
              <w:t>17%</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6E5CF6C6" w14:textId="77777777" w:rsidR="005E1FCB" w:rsidRPr="005E1FCB" w:rsidRDefault="005E1FCB" w:rsidP="005E1FCB">
            <w:pPr>
              <w:jc w:val="center"/>
              <w:rPr>
                <w:szCs w:val="24"/>
              </w:rPr>
            </w:pPr>
            <w:r w:rsidRPr="005E1FCB">
              <w:rPr>
                <w:szCs w:val="24"/>
              </w:rPr>
              <w:t>0%</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F73F047" w14:textId="77777777" w:rsidR="005E1FCB" w:rsidRPr="005E1FCB" w:rsidRDefault="005E1FCB" w:rsidP="005E1FCB">
            <w:pPr>
              <w:jc w:val="center"/>
              <w:rPr>
                <w:szCs w:val="24"/>
              </w:rPr>
            </w:pPr>
            <w:r w:rsidRPr="005E1FCB">
              <w:rPr>
                <w:szCs w:val="24"/>
              </w:rPr>
              <w:t>17%</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DD5D8CB" w14:textId="77777777" w:rsidR="005E1FCB" w:rsidRPr="005E1FCB" w:rsidRDefault="005E1FCB" w:rsidP="005E1FCB">
            <w:pPr>
              <w:jc w:val="center"/>
              <w:rPr>
                <w:szCs w:val="24"/>
              </w:rPr>
            </w:pPr>
            <w:r w:rsidRPr="005E1FCB">
              <w:rPr>
                <w:szCs w:val="24"/>
              </w:rPr>
              <w:t>0%</w:t>
            </w:r>
          </w:p>
        </w:tc>
      </w:tr>
      <w:tr w:rsidR="005E1FCB" w14:paraId="5E663DB5" w14:textId="77777777" w:rsidTr="005E1FCB">
        <w:tc>
          <w:tcPr>
            <w:tcW w:w="38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8199BF6" w14:textId="77777777" w:rsidR="005E1FCB" w:rsidRPr="005E1FCB" w:rsidRDefault="005E1FCB" w:rsidP="005E1FCB">
            <w:pPr>
              <w:jc w:val="center"/>
              <w:rPr>
                <w:szCs w:val="24"/>
              </w:rPr>
            </w:pPr>
            <w:proofErr w:type="spellStart"/>
            <w:r w:rsidRPr="005E1FCB">
              <w:rPr>
                <w:szCs w:val="24"/>
              </w:rPr>
              <w:t>indirect_instruction_injection</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9810E72" w14:textId="0160DB9B" w:rsidR="005E1FCB" w:rsidRPr="005E1FCB" w:rsidRDefault="00987F89" w:rsidP="005E1FCB">
            <w:pPr>
              <w:jc w:val="center"/>
              <w:rPr>
                <w:szCs w:val="24"/>
              </w:rPr>
            </w:pPr>
            <w:r>
              <w:rPr>
                <w:szCs w:val="24"/>
              </w:rPr>
              <w:t>0</w:t>
            </w:r>
            <w:r w:rsidR="005E1FCB" w:rsidRPr="005E1FCB">
              <w:rPr>
                <w:szCs w:val="24"/>
              </w:rPr>
              <w:t>%</w:t>
            </w:r>
          </w:p>
        </w:tc>
        <w:tc>
          <w:tcPr>
            <w:tcW w:w="13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71422B4" w14:textId="309E1212" w:rsidR="005E1FCB" w:rsidRPr="005E1FCB" w:rsidRDefault="00987F89" w:rsidP="005E1FCB">
            <w:pPr>
              <w:jc w:val="center"/>
              <w:rPr>
                <w:szCs w:val="24"/>
              </w:rPr>
            </w:pPr>
            <w:r>
              <w:rPr>
                <w:szCs w:val="24"/>
              </w:rPr>
              <w:t>0</w:t>
            </w:r>
            <w:r w:rsidR="005E1FCB" w:rsidRPr="005E1FCB">
              <w:rPr>
                <w:szCs w:val="24"/>
              </w:rPr>
              <w:t>%</w:t>
            </w:r>
          </w:p>
        </w:tc>
        <w:tc>
          <w:tcPr>
            <w:tcW w:w="13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A840D75" w14:textId="77777777" w:rsidR="005E1FCB" w:rsidRPr="005E1FCB" w:rsidRDefault="005E1FCB" w:rsidP="005E1FCB">
            <w:pPr>
              <w:jc w:val="center"/>
              <w:rPr>
                <w:szCs w:val="24"/>
              </w:rPr>
            </w:pPr>
            <w:r w:rsidRPr="005E1FCB">
              <w:rPr>
                <w:szCs w:val="24"/>
              </w:rPr>
              <w:t>0%</w:t>
            </w:r>
          </w:p>
        </w:tc>
        <w:tc>
          <w:tcPr>
            <w:tcW w:w="13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370538F1" w14:textId="77777777" w:rsidR="005E1FCB" w:rsidRPr="005E1FCB" w:rsidRDefault="005E1FCB" w:rsidP="005E1FCB">
            <w:pPr>
              <w:jc w:val="center"/>
              <w:rPr>
                <w:szCs w:val="24"/>
              </w:rPr>
            </w:pPr>
            <w:r w:rsidRPr="005E1FCB">
              <w:rPr>
                <w:szCs w:val="24"/>
              </w:rPr>
              <w:t>0%</w:t>
            </w:r>
          </w:p>
        </w:tc>
      </w:tr>
      <w:tr w:rsidR="005E1FCB" w14:paraId="7C24E48E" w14:textId="77777777" w:rsidTr="005E1FCB">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35A1F86" w14:textId="77777777" w:rsidR="005E1FCB" w:rsidRPr="005E1FCB" w:rsidRDefault="005E1FCB" w:rsidP="005E1FCB">
            <w:pPr>
              <w:jc w:val="center"/>
              <w:rPr>
                <w:szCs w:val="24"/>
              </w:rPr>
            </w:pPr>
            <w:proofErr w:type="spellStart"/>
            <w:r w:rsidRPr="005E1FCB">
              <w:rPr>
                <w:szCs w:val="24"/>
              </w:rPr>
              <w:t>encoded_obfuscated</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3781832" w14:textId="77777777" w:rsidR="005E1FCB" w:rsidRPr="005E1FCB" w:rsidRDefault="005E1FCB" w:rsidP="005E1FCB">
            <w:pPr>
              <w:jc w:val="center"/>
              <w:rPr>
                <w:szCs w:val="24"/>
              </w:rPr>
            </w:pPr>
            <w:r w:rsidRPr="005E1FCB">
              <w:rPr>
                <w:szCs w:val="24"/>
              </w:rPr>
              <w:t>0%</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144F8B4" w14:textId="77777777" w:rsidR="005E1FCB" w:rsidRPr="005E1FCB" w:rsidRDefault="005E1FCB" w:rsidP="005E1FCB">
            <w:pPr>
              <w:jc w:val="center"/>
              <w:rPr>
                <w:szCs w:val="24"/>
              </w:rPr>
            </w:pPr>
            <w:r w:rsidRPr="005E1FCB">
              <w:rPr>
                <w:szCs w:val="24"/>
              </w:rPr>
              <w:t>0%</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E05D042" w14:textId="77777777" w:rsidR="005E1FCB" w:rsidRPr="005E1FCB" w:rsidRDefault="005E1FCB" w:rsidP="005E1FCB">
            <w:pPr>
              <w:jc w:val="center"/>
              <w:rPr>
                <w:szCs w:val="24"/>
              </w:rPr>
            </w:pPr>
            <w:r w:rsidRPr="005E1FCB">
              <w:rPr>
                <w:szCs w:val="24"/>
              </w:rPr>
              <w:t>0%</w:t>
            </w:r>
          </w:p>
        </w:tc>
        <w:tc>
          <w:tcPr>
            <w:tcW w:w="13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01336AB" w14:textId="77777777" w:rsidR="005E1FCB" w:rsidRPr="005E1FCB" w:rsidRDefault="005E1FCB" w:rsidP="005E1FCB">
            <w:pPr>
              <w:jc w:val="center"/>
              <w:rPr>
                <w:szCs w:val="24"/>
              </w:rPr>
            </w:pPr>
            <w:r w:rsidRPr="005E1FCB">
              <w:rPr>
                <w:szCs w:val="24"/>
              </w:rPr>
              <w:t>0%</w:t>
            </w:r>
          </w:p>
        </w:tc>
      </w:tr>
      <w:tr w:rsidR="005E1FCB" w14:paraId="5BB82135" w14:textId="77777777" w:rsidTr="005E1FCB">
        <w:tc>
          <w:tcPr>
            <w:tcW w:w="38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2E6122C2" w14:textId="77777777" w:rsidR="005E1FCB" w:rsidRPr="005E1FCB" w:rsidRDefault="005E1FCB" w:rsidP="005E1FCB">
            <w:pPr>
              <w:jc w:val="center"/>
              <w:rPr>
                <w:szCs w:val="24"/>
              </w:rPr>
            </w:pPr>
            <w:proofErr w:type="spellStart"/>
            <w:r w:rsidRPr="005E1FCB">
              <w:rPr>
                <w:szCs w:val="24"/>
              </w:rPr>
              <w:t>multi_turn_decomposition</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F7F47D0" w14:textId="77777777" w:rsidR="005E1FCB" w:rsidRPr="005E1FCB" w:rsidRDefault="005E1FCB" w:rsidP="005E1FCB">
            <w:pPr>
              <w:jc w:val="center"/>
              <w:rPr>
                <w:szCs w:val="24"/>
              </w:rPr>
            </w:pPr>
            <w:r w:rsidRPr="005E1FCB">
              <w:rPr>
                <w:szCs w:val="24"/>
              </w:rPr>
              <w:t>20%</w:t>
            </w:r>
          </w:p>
        </w:tc>
        <w:tc>
          <w:tcPr>
            <w:tcW w:w="13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30F2E083" w14:textId="77777777" w:rsidR="005E1FCB" w:rsidRPr="005E1FCB" w:rsidRDefault="005E1FCB" w:rsidP="005E1FCB">
            <w:pPr>
              <w:jc w:val="center"/>
              <w:rPr>
                <w:szCs w:val="24"/>
              </w:rPr>
            </w:pPr>
            <w:r w:rsidRPr="005E1FCB">
              <w:rPr>
                <w:szCs w:val="24"/>
              </w:rPr>
              <w:t>20%</w:t>
            </w:r>
          </w:p>
        </w:tc>
        <w:tc>
          <w:tcPr>
            <w:tcW w:w="13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09BD548" w14:textId="77777777" w:rsidR="005E1FCB" w:rsidRPr="005E1FCB" w:rsidRDefault="005E1FCB" w:rsidP="005E1FCB">
            <w:pPr>
              <w:jc w:val="center"/>
              <w:rPr>
                <w:szCs w:val="24"/>
              </w:rPr>
            </w:pPr>
            <w:r w:rsidRPr="005E1FCB">
              <w:rPr>
                <w:szCs w:val="24"/>
              </w:rPr>
              <w:t>20%</w:t>
            </w:r>
          </w:p>
        </w:tc>
        <w:tc>
          <w:tcPr>
            <w:tcW w:w="135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2552273D" w14:textId="77777777" w:rsidR="005E1FCB" w:rsidRPr="005E1FCB" w:rsidRDefault="005E1FCB" w:rsidP="005E1FCB">
            <w:pPr>
              <w:jc w:val="center"/>
              <w:rPr>
                <w:szCs w:val="24"/>
              </w:rPr>
            </w:pPr>
            <w:r w:rsidRPr="005E1FCB">
              <w:rPr>
                <w:szCs w:val="24"/>
              </w:rPr>
              <w:t>0%</w:t>
            </w:r>
          </w:p>
        </w:tc>
      </w:tr>
    </w:tbl>
    <w:p w14:paraId="54F671C0" w14:textId="77777777" w:rsidR="005E1FCB" w:rsidRDefault="005E1FCB" w:rsidP="00E8089F">
      <w:pPr>
        <w:pStyle w:val="ListParagraph"/>
        <w:spacing w:after="0" w:line="480" w:lineRule="auto"/>
        <w:ind w:left="0"/>
        <w:rPr>
          <w:szCs w:val="24"/>
        </w:rPr>
      </w:pPr>
    </w:p>
    <w:p w14:paraId="2B33B2E3" w14:textId="77777777" w:rsidR="00987F89" w:rsidRDefault="005E1FCB" w:rsidP="005E1FCB">
      <w:pPr>
        <w:pStyle w:val="ListParagraph"/>
        <w:spacing w:after="0" w:line="480" w:lineRule="auto"/>
        <w:ind w:left="0"/>
        <w:rPr>
          <w:szCs w:val="24"/>
        </w:rPr>
      </w:pPr>
      <w:r>
        <w:rPr>
          <w:szCs w:val="24"/>
        </w:rPr>
        <w:lastRenderedPageBreak/>
        <w:tab/>
      </w:r>
      <w:r w:rsidR="00987F89" w:rsidRPr="00987F89">
        <w:rPr>
          <w:szCs w:val="24"/>
        </w:rPr>
        <w:t xml:space="preserve">Ο πίνακας αυτός αναλύει την επίδραση κάθε μεμονωμένου επιπέδου ανά οικογένεια επίθεσης. Στο παρόν τρέξιμο, οι μόνες οικογένειες με διαρροές στον </w:t>
      </w:r>
      <w:proofErr w:type="spellStart"/>
      <w:r w:rsidR="00987F89" w:rsidRPr="00987F89">
        <w:rPr>
          <w:szCs w:val="24"/>
        </w:rPr>
        <w:t>baseline</w:t>
      </w:r>
      <w:proofErr w:type="spellEnd"/>
      <w:r w:rsidR="00987F89" w:rsidRPr="00987F89">
        <w:rPr>
          <w:szCs w:val="24"/>
        </w:rPr>
        <w:t xml:space="preserve"> ήταν η άμεση παράκαμψη και το παιχνίδι ρόλων, και αμφότερες εξουδετερώνονται πλήρως είτε από το L1 (έλεγχος εισόδου) είτε από το L3 (φιλτράρισμα εξόδου). Το L2, που στοχεύει ειδικά στην έμμεση ένεση εγγράφου, δεν επηρεάζει αυτές τις δύο οικογένειες, γι' αυτό και η μεμονωμένη του εφαρμογή αφήνει την επιτυχία επίθεσης αμετάβλητη. Η συμπληρωματικότητα των επιπέδων παραμένει, εντούτοις, ουσιώδης: κάθε επίπεδο καλύπτει διαφορετικό τμήμα της επιφάνειας επίθεσης, και η αξία του L2 αναδεικνύεται έναντι μοντέλων ή σεναρίων στα οποία η έμμεση ένεση όντως πετυχαίνει, όπως φαίνεται στη συγκριτική αξιολόγηση μεταξύ μοντέλων.</w:t>
      </w:r>
    </w:p>
    <w:p w14:paraId="0DDA763E" w14:textId="01656DD8" w:rsidR="002316F8" w:rsidRDefault="005E1FCB" w:rsidP="005E1FCB">
      <w:pPr>
        <w:pStyle w:val="ListParagraph"/>
        <w:spacing w:after="0" w:line="480" w:lineRule="auto"/>
        <w:ind w:left="0"/>
      </w:pPr>
      <w:r>
        <w:rPr>
          <w:szCs w:val="24"/>
        </w:rPr>
        <w:tab/>
      </w:r>
      <w:r w:rsidRPr="005E1FCB">
        <w:rPr>
          <w:szCs w:val="24"/>
        </w:rPr>
        <w:t xml:space="preserve">Το εύρημα αυτό συνιστά συγκεκριμένη και μετρήσιμη τεκμηρίωση της αρχής της άμυνας σε βάθος: τα τρία επίπεδα είναι συμπληρωματικά και όχι πλεονάζοντα, καθώς καθένα καλύπτει κατηγορίες επιθέσεων που τα υπόλοιπα αφήνουν ακάλυπτες. Μολονότι το </w:t>
      </w:r>
      <w:r w:rsidRPr="005E1FCB">
        <w:rPr>
          <w:szCs w:val="24"/>
          <w:lang w:val="en-US"/>
        </w:rPr>
        <w:t>L</w:t>
      </w:r>
      <w:r w:rsidRPr="005E1FCB">
        <w:rPr>
          <w:szCs w:val="24"/>
        </w:rPr>
        <w:t xml:space="preserve">3 επαρκεί για τον μηδενισμό των διαρροών στο παρόν </w:t>
      </w:r>
      <w:r w:rsidRPr="005E1FCB">
        <w:rPr>
          <w:szCs w:val="24"/>
          <w:lang w:val="en-US"/>
        </w:rPr>
        <w:t>benchmark</w:t>
      </w:r>
      <w:r w:rsidRPr="005E1FCB">
        <w:rPr>
          <w:szCs w:val="24"/>
        </w:rPr>
        <w:t>, η διατήρηση και των τριών επιπέδων εξασφαλίζει πολλαπλές, διαδοχικές γραμμές άμυνας, ενισχύοντας την ανθεκτικότητα του συστήματος έναντι ενδεχόμενης αστοχίας οποιουδήποτε μεμονωμένου επιπέδου.</w:t>
      </w:r>
      <w:r w:rsidR="006B19DA" w:rsidRPr="006B19DA">
        <w:t xml:space="preserve"> </w:t>
      </w:r>
      <w:r w:rsidR="006B19DA" w:rsidRPr="006B19DA">
        <w:rPr>
          <w:szCs w:val="24"/>
        </w:rPr>
        <w:t xml:space="preserve">Η μελέτη διενεργείται από το αρχείο </w:t>
      </w:r>
      <w:r w:rsidR="006B19DA" w:rsidRPr="006B19DA">
        <w:rPr>
          <w:b/>
          <w:bCs/>
          <w:szCs w:val="24"/>
        </w:rPr>
        <w:t>ablation.py</w:t>
      </w:r>
      <w:r w:rsidR="006B19DA" w:rsidRPr="006B19DA">
        <w:rPr>
          <w:szCs w:val="24"/>
        </w:rPr>
        <w:t xml:space="preserve">, το οποίο εκτελεί αυτόματα και τις οκτώ διαμορφώσεις και αποθηκεύει τα αποτελέσματα στο </w:t>
      </w:r>
      <w:proofErr w:type="spellStart"/>
      <w:r w:rsidR="006B19DA" w:rsidRPr="006B19DA">
        <w:rPr>
          <w:b/>
          <w:bCs/>
          <w:szCs w:val="24"/>
        </w:rPr>
        <w:t>results</w:t>
      </w:r>
      <w:proofErr w:type="spellEnd"/>
      <w:r w:rsidR="006B19DA" w:rsidRPr="006B19DA">
        <w:rPr>
          <w:b/>
          <w:bCs/>
          <w:szCs w:val="24"/>
        </w:rPr>
        <w:t>/</w:t>
      </w:r>
      <w:proofErr w:type="spellStart"/>
      <w:r w:rsidR="006B19DA" w:rsidRPr="006B19DA">
        <w:rPr>
          <w:b/>
          <w:bCs/>
          <w:szCs w:val="24"/>
        </w:rPr>
        <w:t>ablation.json</w:t>
      </w:r>
      <w:proofErr w:type="spellEnd"/>
      <w:r w:rsidR="006B19DA" w:rsidRPr="006B19DA">
        <w:rPr>
          <w:szCs w:val="24"/>
        </w:rPr>
        <w:t>.</w:t>
      </w:r>
    </w:p>
    <w:p w14:paraId="617176B8" w14:textId="77777777" w:rsidR="00B64481" w:rsidRPr="00B64481" w:rsidRDefault="00B64481" w:rsidP="005E1FCB">
      <w:pPr>
        <w:pStyle w:val="ListParagraph"/>
        <w:spacing w:after="0" w:line="480" w:lineRule="auto"/>
        <w:ind w:left="0"/>
      </w:pPr>
    </w:p>
    <w:p w14:paraId="48ABC143" w14:textId="03D46BC6" w:rsidR="005E1FCB" w:rsidRDefault="00B157AF" w:rsidP="00B157AF">
      <w:pPr>
        <w:pStyle w:val="ListParagraph"/>
        <w:spacing w:after="0" w:line="480" w:lineRule="auto"/>
        <w:ind w:left="0"/>
        <w:jc w:val="center"/>
        <w:rPr>
          <w:b/>
          <w:bCs/>
          <w:szCs w:val="24"/>
        </w:rPr>
      </w:pPr>
      <w:r w:rsidRPr="00B157AF">
        <w:rPr>
          <w:b/>
          <w:bCs/>
          <w:szCs w:val="24"/>
        </w:rPr>
        <w:t>Επιμέρους συμβολή κάθε επιπέδου</w:t>
      </w:r>
    </w:p>
    <w:p w14:paraId="6820CC27" w14:textId="77777777" w:rsidR="002316F8" w:rsidRDefault="002316F8" w:rsidP="00B157AF">
      <w:pPr>
        <w:pStyle w:val="ListParagraph"/>
        <w:spacing w:after="0" w:line="480" w:lineRule="auto"/>
        <w:ind w:left="0"/>
        <w:jc w:val="center"/>
        <w:rPr>
          <w:b/>
          <w:bCs/>
          <w:szCs w:val="24"/>
        </w:rPr>
      </w:pPr>
    </w:p>
    <w:p w14:paraId="2A567FB0" w14:textId="31684183" w:rsidR="00B64481" w:rsidRDefault="002316F8" w:rsidP="00B157AF">
      <w:pPr>
        <w:pStyle w:val="ListParagraph"/>
        <w:spacing w:after="0" w:line="480" w:lineRule="auto"/>
        <w:ind w:left="0"/>
        <w:rPr>
          <w:szCs w:val="24"/>
        </w:rPr>
      </w:pPr>
      <w:r>
        <w:rPr>
          <w:szCs w:val="24"/>
        </w:rPr>
        <w:tab/>
      </w:r>
      <w:r w:rsidR="00B157AF" w:rsidRPr="00B157AF">
        <w:rPr>
          <w:szCs w:val="24"/>
        </w:rPr>
        <w:t xml:space="preserve">Πέραν της εξέτασης μεμονωμένων διαμορφώσεων, η συνεισφορά κάθε επιπέδου αποτιμάται και μέσω της μέσης επίδρασης που έχει η ενεργοποίησή του. Η </w:t>
      </w:r>
      <w:r w:rsidR="00B157AF" w:rsidRPr="00B157AF">
        <w:rPr>
          <w:szCs w:val="24"/>
        </w:rPr>
        <w:lastRenderedPageBreak/>
        <w:t xml:space="preserve">επίδραση ενός επιπέδου </w:t>
      </w:r>
      <w:r w:rsidR="00B157AF">
        <w:rPr>
          <w:szCs w:val="24"/>
        </w:rPr>
        <w:t>-</w:t>
      </w:r>
      <w:r w:rsidR="00B157AF" w:rsidRPr="00B157AF">
        <w:rPr>
          <w:szCs w:val="24"/>
        </w:rPr>
        <w:t>δηλαδή η μείωση του ποσοστού επιτυχίας επίθεσης που επιφέρει η ενεργοποίησή του</w:t>
      </w:r>
      <w:r w:rsidR="00B157AF">
        <w:rPr>
          <w:szCs w:val="24"/>
        </w:rPr>
        <w:t>-</w:t>
      </w:r>
      <w:r w:rsidR="00B157AF" w:rsidRPr="00B157AF">
        <w:rPr>
          <w:szCs w:val="24"/>
        </w:rPr>
        <w:t xml:space="preserve"> ενδέχεται να διαφέρει ανάλογα με την κατάσταση των υπολοίπων δύο επιπέδων. Για τον λόγο αυτό, για κάθε επίπεδο υπολογίζεται ο μέσος όρος της επίδρασής του σε όλα τα πλαίσια</w:t>
      </w:r>
      <w:r w:rsidR="00B157AF">
        <w:rPr>
          <w:szCs w:val="24"/>
        </w:rPr>
        <w:t xml:space="preserve"> </w:t>
      </w:r>
      <w:r w:rsidR="00B157AF" w:rsidRPr="00B157AF">
        <w:rPr>
          <w:szCs w:val="24"/>
        </w:rPr>
        <w:t xml:space="preserve">στα οποία τα άλλα δύο επίπεδα διατηρούνται σταθερά (τέσσερα πλαίσια ανά επίπεδο). Η προσέγγιση αυτή αποδίδει μια αξιόπιστη </w:t>
      </w:r>
      <w:r w:rsidR="008A7FB6">
        <w:rPr>
          <w:noProof/>
        </w:rPr>
        <w:drawing>
          <wp:anchor distT="0" distB="0" distL="114300" distR="114300" simplePos="0" relativeHeight="251661312" behindDoc="0" locked="0" layoutInCell="1" allowOverlap="1" wp14:anchorId="055D80B5" wp14:editId="7615F1E7">
            <wp:simplePos x="0" y="0"/>
            <wp:positionH relativeFrom="margin">
              <wp:align>center</wp:align>
            </wp:positionH>
            <wp:positionV relativeFrom="paragraph">
              <wp:posOffset>2162175</wp:posOffset>
            </wp:positionV>
            <wp:extent cx="3550285" cy="2190750"/>
            <wp:effectExtent l="0" t="0" r="0" b="0"/>
            <wp:wrapTopAndBottom/>
            <wp:docPr id="1812420775" name="Σχήμα 4. Μέση οριακή μείωση επιθέσεων ανά επίπεδο· το κόστος εσφαλμένων αρνήσεων κάθε επιπέδου ήταν μηδέ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20775" name="Σχήμα 4. Μέση οριακή μείωση επιθέσεων ανά επίπεδο· το κόστος εσφαλμένων αρνήσεων κάθε επιπέδου ήταν μηδέν."/>
                    <pic:cNvPicPr>
                      <a:picLocks noChangeAspect="1" noChangeArrowheads="1"/>
                    </pic:cNvPicPr>
                  </pic:nvPicPr>
                  <pic:blipFill>
                    <a:blip r:embed="rId13"/>
                    <a:stretch>
                      <a:fillRect/>
                    </a:stretch>
                  </pic:blipFill>
                  <pic:spPr bwMode="auto">
                    <a:xfrm>
                      <a:off x="0" y="0"/>
                      <a:ext cx="3550285" cy="2190750"/>
                    </a:xfrm>
                    <a:prstGeom prst="rect">
                      <a:avLst/>
                    </a:prstGeom>
                  </pic:spPr>
                </pic:pic>
              </a:graphicData>
            </a:graphic>
            <wp14:sizeRelH relativeFrom="margin">
              <wp14:pctWidth>0</wp14:pctWidth>
            </wp14:sizeRelH>
          </wp:anchor>
        </w:drawing>
      </w:r>
      <w:r w:rsidR="00B157AF" w:rsidRPr="00B157AF">
        <w:rPr>
          <w:szCs w:val="24"/>
        </w:rPr>
        <w:t>εκτίμηση της αξίας κάθε επιπέδου, χωρίς να εξαρτάται από μία μόνο διαμόρφωση.</w:t>
      </w:r>
    </w:p>
    <w:p w14:paraId="133497FB" w14:textId="7E8A6E27" w:rsidR="00B157AF" w:rsidRPr="0058305C" w:rsidRDefault="00B157AF" w:rsidP="00B157AF">
      <w:pPr>
        <w:pStyle w:val="ListParagraph"/>
        <w:spacing w:after="0" w:line="480" w:lineRule="auto"/>
        <w:ind w:left="0"/>
        <w:jc w:val="center"/>
        <w:rPr>
          <w:color w:val="555555"/>
          <w:sz w:val="18"/>
          <w:szCs w:val="18"/>
        </w:rPr>
      </w:pPr>
      <w:r w:rsidRPr="0058305C">
        <w:rPr>
          <w:color w:val="555555"/>
          <w:sz w:val="18"/>
          <w:szCs w:val="18"/>
        </w:rPr>
        <w:t>Μέση οριακή μείωση επιθέσεων ανά επίπεδο. Το κόστος εσφαλμένων αρνήσεων κάθε επιπέδου ήταν μηδέν.</w:t>
      </w:r>
    </w:p>
    <w:p w14:paraId="699580EA" w14:textId="77777777" w:rsidR="00B157AF" w:rsidRDefault="00B157AF" w:rsidP="00B157AF">
      <w:pPr>
        <w:pStyle w:val="ListParagraph"/>
        <w:spacing w:after="0" w:line="480" w:lineRule="auto"/>
        <w:ind w:left="0"/>
        <w:rPr>
          <w:i/>
          <w:iCs/>
          <w:color w:val="555555"/>
          <w:sz w:val="18"/>
          <w:szCs w:val="18"/>
        </w:rPr>
      </w:pPr>
    </w:p>
    <w:p w14:paraId="516A4A90" w14:textId="1BE8B5CF" w:rsidR="004C555B" w:rsidRDefault="00B157AF" w:rsidP="00B157AF">
      <w:pPr>
        <w:pStyle w:val="ListParagraph"/>
        <w:spacing w:after="0" w:line="480" w:lineRule="auto"/>
        <w:ind w:left="0"/>
        <w:rPr>
          <w:color w:val="555555"/>
          <w:szCs w:val="24"/>
        </w:rPr>
      </w:pPr>
      <w:r>
        <w:rPr>
          <w:color w:val="555555"/>
          <w:szCs w:val="24"/>
        </w:rPr>
        <w:tab/>
      </w:r>
      <w:r w:rsidRPr="00B157AF">
        <w:rPr>
          <w:color w:val="555555"/>
          <w:szCs w:val="24"/>
        </w:rPr>
        <w:t>Η μέση μείωση επιθέσεων ανήλθε σε +</w:t>
      </w:r>
      <w:r w:rsidR="00987F89">
        <w:rPr>
          <w:color w:val="555555"/>
          <w:szCs w:val="24"/>
        </w:rPr>
        <w:t>3</w:t>
      </w:r>
      <w:r w:rsidRPr="00B157AF">
        <w:rPr>
          <w:color w:val="555555"/>
          <w:szCs w:val="24"/>
        </w:rPr>
        <w:t xml:space="preserve">.3 ποσοστιαίες μονάδες για το L3, +3.3 για το L1 και </w:t>
      </w:r>
      <w:r w:rsidR="00987F89">
        <w:rPr>
          <w:color w:val="555555"/>
          <w:szCs w:val="24"/>
        </w:rPr>
        <w:t>0</w:t>
      </w:r>
      <w:r w:rsidRPr="00B157AF">
        <w:rPr>
          <w:color w:val="555555"/>
          <w:szCs w:val="24"/>
        </w:rPr>
        <w:t xml:space="preserve"> για το L2, με καθένα από τα επίπεδα να μην επιφέρει καμία επιπλέον εσφαλμένη άρνηση. Τα ευρήματα αυτά στηρίζουν μια κλιμακωτή σύσταση ανάπτυξης, κατά προτεραιότητα</w:t>
      </w:r>
      <w:r>
        <w:rPr>
          <w:color w:val="555555"/>
          <w:szCs w:val="24"/>
        </w:rPr>
        <w:t xml:space="preserve">. </w:t>
      </w:r>
      <w:r w:rsidR="00987F89" w:rsidRPr="00987F89">
        <w:rPr>
          <w:color w:val="555555"/>
          <w:szCs w:val="24"/>
        </w:rPr>
        <w:t>Το L1 και το L3 αποτελούν τα μέτρα μέγιστης αξίας, με ισοδύναμη μέση συνεισφορά, ενώ το L2 δεν επέφερε μετρήσιμη μείωση στο παρόν τρέξιμο -καθώς η οικογένεια που στοχεύει δεν παρουσίασε διαρροές- διατηρεί όμως την αξία του έναντι μοντέλων στα οποία η έμμεση ένεση πετυχαίνει. Κανένα επίπεδο δεν επέφερε κόστος χρηστικότητας.</w:t>
      </w:r>
    </w:p>
    <w:p w14:paraId="2C2BD03B" w14:textId="77777777" w:rsidR="00987F89" w:rsidRPr="00B157AF" w:rsidRDefault="00987F89" w:rsidP="00B157AF">
      <w:pPr>
        <w:pStyle w:val="ListParagraph"/>
        <w:spacing w:after="0" w:line="480" w:lineRule="auto"/>
        <w:ind w:left="0"/>
        <w:rPr>
          <w:color w:val="555555"/>
          <w:szCs w:val="24"/>
        </w:rPr>
      </w:pPr>
    </w:p>
    <w:p w14:paraId="7AD23636" w14:textId="6D769D77" w:rsidR="004C555B" w:rsidRPr="00B92F8F" w:rsidRDefault="004C555B" w:rsidP="00B157AF">
      <w:pPr>
        <w:pStyle w:val="ListParagraph"/>
        <w:spacing w:after="0" w:line="480" w:lineRule="auto"/>
        <w:ind w:left="0"/>
        <w:jc w:val="center"/>
        <w:rPr>
          <w:b/>
          <w:bCs/>
          <w:sz w:val="28"/>
          <w:szCs w:val="28"/>
        </w:rPr>
      </w:pPr>
      <w:r w:rsidRPr="004C555B">
        <w:rPr>
          <w:b/>
          <w:bCs/>
          <w:sz w:val="28"/>
          <w:szCs w:val="28"/>
          <w:lang w:val="en-US"/>
        </w:rPr>
        <w:t>Task</w:t>
      </w:r>
      <w:r w:rsidRPr="002C2240">
        <w:rPr>
          <w:b/>
          <w:bCs/>
          <w:sz w:val="28"/>
          <w:szCs w:val="28"/>
        </w:rPr>
        <w:t xml:space="preserve"> 6</w:t>
      </w:r>
      <w:r w:rsidRPr="004C555B">
        <w:rPr>
          <w:b/>
          <w:bCs/>
          <w:sz w:val="28"/>
          <w:szCs w:val="28"/>
        </w:rPr>
        <w:t>: Ανάλυση σφαλμάτων</w:t>
      </w:r>
    </w:p>
    <w:p w14:paraId="55DF8DCE" w14:textId="77777777" w:rsidR="006B19DA" w:rsidRPr="00B92F8F" w:rsidRDefault="006B19DA" w:rsidP="00B157AF">
      <w:pPr>
        <w:pStyle w:val="ListParagraph"/>
        <w:spacing w:after="0" w:line="480" w:lineRule="auto"/>
        <w:ind w:left="0"/>
        <w:jc w:val="center"/>
        <w:rPr>
          <w:b/>
          <w:bCs/>
          <w:sz w:val="28"/>
          <w:szCs w:val="28"/>
        </w:rPr>
      </w:pPr>
    </w:p>
    <w:p w14:paraId="2E94AA1C" w14:textId="565E12F7" w:rsidR="004C555B" w:rsidRPr="004C555B" w:rsidRDefault="009B41DE" w:rsidP="004C555B">
      <w:pPr>
        <w:pStyle w:val="ListParagraph"/>
        <w:spacing w:after="0" w:line="480" w:lineRule="auto"/>
        <w:ind w:left="0"/>
        <w:rPr>
          <w:szCs w:val="24"/>
        </w:rPr>
      </w:pPr>
      <w:r>
        <w:rPr>
          <w:szCs w:val="24"/>
        </w:rPr>
        <w:lastRenderedPageBreak/>
        <w:tab/>
      </w:r>
      <w:r w:rsidRPr="009B41DE">
        <w:rPr>
          <w:szCs w:val="24"/>
        </w:rPr>
        <w:t xml:space="preserve">Αντιμετωπίζοντας το σύστημα ως δυαδικό </w:t>
      </w:r>
      <w:proofErr w:type="spellStart"/>
      <w:r w:rsidRPr="009B41DE">
        <w:rPr>
          <w:szCs w:val="24"/>
        </w:rPr>
        <w:t>ταξινομητή</w:t>
      </w:r>
      <w:proofErr w:type="spellEnd"/>
      <w:r w:rsidRPr="009B41DE">
        <w:rPr>
          <w:szCs w:val="24"/>
        </w:rPr>
        <w:t>, του οποίου η απόφαση συνίσταται στο εάν ένα αίτημα πρέπει να μπλοκαριστεί ή όχι, καθίσταται δυνατή η αξιολόγησή του μέσω καθιερωμένων μετρικών ταξινόμησης (</w:t>
      </w:r>
      <w:r>
        <w:rPr>
          <w:szCs w:val="24"/>
        </w:rPr>
        <w:t>δ</w:t>
      </w:r>
      <w:r w:rsidRPr="009B41DE">
        <w:rPr>
          <w:szCs w:val="24"/>
        </w:rPr>
        <w:t>ιάλεξη 5). Ως θετική κλάση ορίζεται η περίπτωση «ανταγωνιστικό αίτημα/πρέπει να μπλοκαριστεί». Υπό το πρίσμα αυτό, κάθε απόφαση κατατάσσεται σε μία από τέσσερις κατηγορίες: ορθή αναγνώριση επίθεσης (</w:t>
      </w:r>
      <w:proofErr w:type="spellStart"/>
      <w:r w:rsidRPr="009B41DE">
        <w:rPr>
          <w:szCs w:val="24"/>
        </w:rPr>
        <w:t>True</w:t>
      </w:r>
      <w:proofErr w:type="spellEnd"/>
      <w:r w:rsidRPr="009B41DE">
        <w:rPr>
          <w:szCs w:val="24"/>
        </w:rPr>
        <w:t xml:space="preserve"> </w:t>
      </w:r>
      <w:proofErr w:type="spellStart"/>
      <w:r w:rsidRPr="009B41DE">
        <w:rPr>
          <w:szCs w:val="24"/>
        </w:rPr>
        <w:t>Positive</w:t>
      </w:r>
      <w:proofErr w:type="spellEnd"/>
      <w:r w:rsidR="00502637">
        <w:rPr>
          <w:szCs w:val="24"/>
        </w:rPr>
        <w:t>-</w:t>
      </w:r>
      <w:r w:rsidRPr="009B41DE">
        <w:rPr>
          <w:szCs w:val="24"/>
        </w:rPr>
        <w:t>TP), αδυναμία ανάσχεσης επίθεσης που τελικά διέρρευσε (</w:t>
      </w:r>
      <w:proofErr w:type="spellStart"/>
      <w:r w:rsidRPr="009B41DE">
        <w:rPr>
          <w:szCs w:val="24"/>
        </w:rPr>
        <w:t>False</w:t>
      </w:r>
      <w:proofErr w:type="spellEnd"/>
      <w:r w:rsidRPr="009B41DE">
        <w:rPr>
          <w:szCs w:val="24"/>
        </w:rPr>
        <w:t xml:space="preserve"> </w:t>
      </w:r>
      <w:proofErr w:type="spellStart"/>
      <w:r w:rsidRPr="009B41DE">
        <w:rPr>
          <w:szCs w:val="24"/>
        </w:rPr>
        <w:t>Negative</w:t>
      </w:r>
      <w:proofErr w:type="spellEnd"/>
      <w:r w:rsidR="00502637">
        <w:rPr>
          <w:szCs w:val="24"/>
        </w:rPr>
        <w:t>-</w:t>
      </w:r>
      <w:r w:rsidRPr="009B41DE">
        <w:rPr>
          <w:szCs w:val="24"/>
        </w:rPr>
        <w:t>FN), εσφαλμένη απόρριψη καλόπιστου αιτήματος (</w:t>
      </w:r>
      <w:proofErr w:type="spellStart"/>
      <w:r w:rsidRPr="009B41DE">
        <w:rPr>
          <w:szCs w:val="24"/>
        </w:rPr>
        <w:t>False</w:t>
      </w:r>
      <w:proofErr w:type="spellEnd"/>
      <w:r w:rsidRPr="009B41DE">
        <w:rPr>
          <w:szCs w:val="24"/>
        </w:rPr>
        <w:t xml:space="preserve"> </w:t>
      </w:r>
      <w:proofErr w:type="spellStart"/>
      <w:r w:rsidRPr="009B41DE">
        <w:rPr>
          <w:szCs w:val="24"/>
        </w:rPr>
        <w:t>Positive</w:t>
      </w:r>
      <w:proofErr w:type="spellEnd"/>
      <w:r w:rsidR="00502637">
        <w:rPr>
          <w:szCs w:val="24"/>
        </w:rPr>
        <w:t>-</w:t>
      </w:r>
      <w:r w:rsidRPr="009B41DE">
        <w:rPr>
          <w:szCs w:val="24"/>
        </w:rPr>
        <w:t>FP) και ορθή εξυπηρέτηση καλόπιστου αιτήματος (</w:t>
      </w:r>
      <w:proofErr w:type="spellStart"/>
      <w:r w:rsidRPr="009B41DE">
        <w:rPr>
          <w:szCs w:val="24"/>
        </w:rPr>
        <w:t>True</w:t>
      </w:r>
      <w:proofErr w:type="spellEnd"/>
      <w:r w:rsidRPr="009B41DE">
        <w:rPr>
          <w:szCs w:val="24"/>
        </w:rPr>
        <w:t xml:space="preserve"> </w:t>
      </w:r>
      <w:proofErr w:type="spellStart"/>
      <w:r w:rsidRPr="009B41DE">
        <w:rPr>
          <w:szCs w:val="24"/>
        </w:rPr>
        <w:t>Negative</w:t>
      </w:r>
      <w:proofErr w:type="spellEnd"/>
      <w:r w:rsidR="00502637">
        <w:rPr>
          <w:szCs w:val="24"/>
        </w:rPr>
        <w:t>-</w:t>
      </w:r>
      <w:r w:rsidRPr="009B41DE">
        <w:rPr>
          <w:szCs w:val="24"/>
        </w:rPr>
        <w:t>TN).</w:t>
      </w:r>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900"/>
        <w:gridCol w:w="900"/>
        <w:gridCol w:w="900"/>
        <w:gridCol w:w="1280"/>
        <w:gridCol w:w="1280"/>
        <w:gridCol w:w="1300"/>
      </w:tblGrid>
      <w:tr w:rsidR="00502637" w14:paraId="57AB0AD1" w14:textId="77777777" w:rsidTr="00502637">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54B01285" w14:textId="77777777" w:rsidR="00502637" w:rsidRPr="00502637" w:rsidRDefault="00502637" w:rsidP="00502637">
            <w:pPr>
              <w:jc w:val="center"/>
              <w:rPr>
                <w:szCs w:val="24"/>
              </w:rPr>
            </w:pPr>
            <w:r w:rsidRPr="00502637">
              <w:rPr>
                <w:b/>
                <w:bCs/>
                <w:color w:val="FFFFFF"/>
                <w:szCs w:val="24"/>
              </w:rPr>
              <w:t>Σύστημα</w:t>
            </w:r>
          </w:p>
        </w:tc>
        <w:tc>
          <w:tcPr>
            <w:tcW w:w="9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1C35EF9" w14:textId="77777777" w:rsidR="00502637" w:rsidRPr="00502637" w:rsidRDefault="00502637" w:rsidP="00502637">
            <w:pPr>
              <w:jc w:val="center"/>
              <w:rPr>
                <w:szCs w:val="24"/>
              </w:rPr>
            </w:pPr>
            <w:r w:rsidRPr="00502637">
              <w:rPr>
                <w:b/>
                <w:bCs/>
                <w:color w:val="FFFFFF"/>
                <w:szCs w:val="24"/>
              </w:rPr>
              <w:t>TP</w:t>
            </w:r>
          </w:p>
        </w:tc>
        <w:tc>
          <w:tcPr>
            <w:tcW w:w="9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3F1F2417" w14:textId="77777777" w:rsidR="00502637" w:rsidRPr="00502637" w:rsidRDefault="00502637" w:rsidP="00502637">
            <w:pPr>
              <w:jc w:val="center"/>
              <w:rPr>
                <w:szCs w:val="24"/>
              </w:rPr>
            </w:pPr>
            <w:r w:rsidRPr="00502637">
              <w:rPr>
                <w:b/>
                <w:bCs/>
                <w:color w:val="FFFFFF"/>
                <w:szCs w:val="24"/>
              </w:rPr>
              <w:t>FN</w:t>
            </w:r>
          </w:p>
        </w:tc>
        <w:tc>
          <w:tcPr>
            <w:tcW w:w="9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28B85196" w14:textId="77777777" w:rsidR="00502637" w:rsidRPr="00502637" w:rsidRDefault="00502637" w:rsidP="00502637">
            <w:pPr>
              <w:jc w:val="center"/>
              <w:rPr>
                <w:szCs w:val="24"/>
              </w:rPr>
            </w:pPr>
            <w:r w:rsidRPr="00502637">
              <w:rPr>
                <w:b/>
                <w:bCs/>
                <w:color w:val="FFFFFF"/>
                <w:szCs w:val="24"/>
              </w:rPr>
              <w:t>FP</w:t>
            </w:r>
          </w:p>
        </w:tc>
        <w:tc>
          <w:tcPr>
            <w:tcW w:w="9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421EC00F" w14:textId="77777777" w:rsidR="00502637" w:rsidRPr="00502637" w:rsidRDefault="00502637" w:rsidP="00502637">
            <w:pPr>
              <w:jc w:val="center"/>
              <w:rPr>
                <w:szCs w:val="24"/>
              </w:rPr>
            </w:pPr>
            <w:r w:rsidRPr="00502637">
              <w:rPr>
                <w:b/>
                <w:bCs/>
                <w:color w:val="FFFFFF"/>
                <w:szCs w:val="24"/>
              </w:rPr>
              <w:t>TN</w:t>
            </w:r>
          </w:p>
        </w:tc>
        <w:tc>
          <w:tcPr>
            <w:tcW w:w="128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30BACDC0" w14:textId="77777777" w:rsidR="00502637" w:rsidRPr="00502637" w:rsidRDefault="00502637" w:rsidP="00502637">
            <w:pPr>
              <w:jc w:val="center"/>
              <w:rPr>
                <w:szCs w:val="24"/>
              </w:rPr>
            </w:pPr>
            <w:proofErr w:type="spellStart"/>
            <w:r w:rsidRPr="00502637">
              <w:rPr>
                <w:b/>
                <w:bCs/>
                <w:color w:val="FFFFFF"/>
                <w:szCs w:val="24"/>
              </w:rPr>
              <w:t>Precision</w:t>
            </w:r>
            <w:proofErr w:type="spellEnd"/>
          </w:p>
        </w:tc>
        <w:tc>
          <w:tcPr>
            <w:tcW w:w="128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9741179" w14:textId="77777777" w:rsidR="00502637" w:rsidRPr="00502637" w:rsidRDefault="00502637" w:rsidP="00502637">
            <w:pPr>
              <w:jc w:val="center"/>
              <w:rPr>
                <w:szCs w:val="24"/>
              </w:rPr>
            </w:pPr>
            <w:proofErr w:type="spellStart"/>
            <w:r w:rsidRPr="00502637">
              <w:rPr>
                <w:b/>
                <w:bCs/>
                <w:color w:val="FFFFFF"/>
                <w:szCs w:val="24"/>
              </w:rPr>
              <w:t>Recall</w:t>
            </w:r>
            <w:proofErr w:type="spellEnd"/>
          </w:p>
        </w:tc>
        <w:tc>
          <w:tcPr>
            <w:tcW w:w="13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44CF16D0" w14:textId="77777777" w:rsidR="00502637" w:rsidRPr="00502637" w:rsidRDefault="00502637" w:rsidP="00502637">
            <w:pPr>
              <w:jc w:val="center"/>
              <w:rPr>
                <w:szCs w:val="24"/>
              </w:rPr>
            </w:pPr>
            <w:r w:rsidRPr="00502637">
              <w:rPr>
                <w:b/>
                <w:bCs/>
                <w:color w:val="FFFFFF"/>
                <w:szCs w:val="24"/>
              </w:rPr>
              <w:t>F1</w:t>
            </w:r>
          </w:p>
        </w:tc>
      </w:tr>
      <w:tr w:rsidR="00502637" w14:paraId="0651390A" w14:textId="77777777" w:rsidTr="00502637">
        <w:tc>
          <w:tcPr>
            <w:tcW w:w="19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7CAEB49" w14:textId="77777777" w:rsidR="00502637" w:rsidRPr="00502637" w:rsidRDefault="00502637" w:rsidP="00502637">
            <w:pPr>
              <w:jc w:val="center"/>
              <w:rPr>
                <w:szCs w:val="24"/>
              </w:rPr>
            </w:pPr>
            <w:proofErr w:type="spellStart"/>
            <w:r w:rsidRPr="00502637">
              <w:rPr>
                <w:szCs w:val="24"/>
              </w:rPr>
              <w:t>Baseline</w:t>
            </w:r>
            <w:proofErr w:type="spellEnd"/>
          </w:p>
        </w:tc>
        <w:tc>
          <w:tcPr>
            <w:tcW w:w="9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EB136EC" w14:textId="5DF91CD9" w:rsidR="00502637" w:rsidRPr="00502637" w:rsidRDefault="00502637" w:rsidP="00502637">
            <w:pPr>
              <w:jc w:val="center"/>
              <w:rPr>
                <w:szCs w:val="24"/>
              </w:rPr>
            </w:pPr>
            <w:r w:rsidRPr="00502637">
              <w:rPr>
                <w:szCs w:val="24"/>
              </w:rPr>
              <w:t>2</w:t>
            </w:r>
            <w:r w:rsidR="00987F89">
              <w:rPr>
                <w:szCs w:val="24"/>
              </w:rPr>
              <w:t>8</w:t>
            </w:r>
          </w:p>
        </w:tc>
        <w:tc>
          <w:tcPr>
            <w:tcW w:w="9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F94C8B0" w14:textId="0B193BB1" w:rsidR="00502637" w:rsidRPr="00502637" w:rsidRDefault="00987F89" w:rsidP="00502637">
            <w:pPr>
              <w:jc w:val="center"/>
              <w:rPr>
                <w:szCs w:val="24"/>
              </w:rPr>
            </w:pPr>
            <w:r>
              <w:rPr>
                <w:szCs w:val="24"/>
              </w:rPr>
              <w:t>2</w:t>
            </w:r>
          </w:p>
        </w:tc>
        <w:tc>
          <w:tcPr>
            <w:tcW w:w="9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9E3D051" w14:textId="77777777" w:rsidR="00502637" w:rsidRPr="00502637" w:rsidRDefault="00502637" w:rsidP="00502637">
            <w:pPr>
              <w:jc w:val="center"/>
              <w:rPr>
                <w:szCs w:val="24"/>
              </w:rPr>
            </w:pPr>
            <w:r w:rsidRPr="00502637">
              <w:rPr>
                <w:szCs w:val="24"/>
              </w:rPr>
              <w:t>0</w:t>
            </w:r>
          </w:p>
        </w:tc>
        <w:tc>
          <w:tcPr>
            <w:tcW w:w="9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3BB9F1A" w14:textId="77777777" w:rsidR="00502637" w:rsidRPr="00502637" w:rsidRDefault="00502637" w:rsidP="00502637">
            <w:pPr>
              <w:jc w:val="center"/>
              <w:rPr>
                <w:szCs w:val="24"/>
              </w:rPr>
            </w:pPr>
            <w:r w:rsidRPr="00502637">
              <w:rPr>
                <w:szCs w:val="24"/>
              </w:rPr>
              <w:t>30</w:t>
            </w:r>
          </w:p>
        </w:tc>
        <w:tc>
          <w:tcPr>
            <w:tcW w:w="128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FD35C99" w14:textId="77777777" w:rsidR="00502637" w:rsidRPr="00502637" w:rsidRDefault="00502637" w:rsidP="00502637">
            <w:pPr>
              <w:jc w:val="center"/>
              <w:rPr>
                <w:szCs w:val="24"/>
              </w:rPr>
            </w:pPr>
            <w:r w:rsidRPr="00502637">
              <w:rPr>
                <w:szCs w:val="24"/>
              </w:rPr>
              <w:t>1.00</w:t>
            </w:r>
          </w:p>
        </w:tc>
        <w:tc>
          <w:tcPr>
            <w:tcW w:w="128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A941D3F" w14:textId="3E88EA70" w:rsidR="00502637" w:rsidRPr="00502637" w:rsidRDefault="00502637" w:rsidP="00502637">
            <w:pPr>
              <w:jc w:val="center"/>
              <w:rPr>
                <w:szCs w:val="24"/>
              </w:rPr>
            </w:pPr>
            <w:r w:rsidRPr="00502637">
              <w:rPr>
                <w:szCs w:val="24"/>
              </w:rPr>
              <w:t>0.</w:t>
            </w:r>
            <w:r w:rsidR="00987F89">
              <w:rPr>
                <w:szCs w:val="24"/>
              </w:rPr>
              <w:t>93</w:t>
            </w:r>
          </w:p>
        </w:tc>
        <w:tc>
          <w:tcPr>
            <w:tcW w:w="13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F32AE2F" w14:textId="1D5B35ED" w:rsidR="00502637" w:rsidRPr="00502637" w:rsidRDefault="00502637" w:rsidP="00502637">
            <w:pPr>
              <w:jc w:val="center"/>
              <w:rPr>
                <w:szCs w:val="24"/>
              </w:rPr>
            </w:pPr>
            <w:r w:rsidRPr="00502637">
              <w:rPr>
                <w:szCs w:val="24"/>
              </w:rPr>
              <w:t>0.9</w:t>
            </w:r>
            <w:r w:rsidR="00987F89">
              <w:rPr>
                <w:szCs w:val="24"/>
              </w:rPr>
              <w:t>7</w:t>
            </w:r>
          </w:p>
        </w:tc>
      </w:tr>
      <w:tr w:rsidR="00502637" w14:paraId="0D2BA8C2" w14:textId="77777777" w:rsidTr="00502637">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505E0C3" w14:textId="77777777" w:rsidR="00502637" w:rsidRPr="00502637" w:rsidRDefault="00502637" w:rsidP="00502637">
            <w:pPr>
              <w:jc w:val="center"/>
              <w:rPr>
                <w:szCs w:val="24"/>
              </w:rPr>
            </w:pPr>
            <w:r w:rsidRPr="00502637">
              <w:rPr>
                <w:szCs w:val="24"/>
              </w:rPr>
              <w:t>Θωρακισμένο</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7D8C9884" w14:textId="77777777" w:rsidR="00502637" w:rsidRPr="00502637" w:rsidRDefault="00502637" w:rsidP="00502637">
            <w:pPr>
              <w:jc w:val="center"/>
              <w:rPr>
                <w:szCs w:val="24"/>
              </w:rPr>
            </w:pPr>
            <w:r w:rsidRPr="00502637">
              <w:rPr>
                <w:szCs w:val="24"/>
              </w:rPr>
              <w:t>30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5C3ED93" w14:textId="77777777" w:rsidR="00502637" w:rsidRPr="00502637" w:rsidRDefault="00502637" w:rsidP="00502637">
            <w:pPr>
              <w:jc w:val="center"/>
              <w:rPr>
                <w:szCs w:val="24"/>
              </w:rPr>
            </w:pPr>
            <w:r w:rsidRPr="00502637">
              <w:rPr>
                <w:szCs w:val="24"/>
              </w:rPr>
              <w:t>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87DF05B" w14:textId="77777777" w:rsidR="00502637" w:rsidRPr="00502637" w:rsidRDefault="00502637" w:rsidP="00502637">
            <w:pPr>
              <w:jc w:val="center"/>
              <w:rPr>
                <w:szCs w:val="24"/>
              </w:rPr>
            </w:pPr>
            <w:r w:rsidRPr="00502637">
              <w:rPr>
                <w:szCs w:val="24"/>
              </w:rPr>
              <w:t>0</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27A7F44" w14:textId="77777777" w:rsidR="00502637" w:rsidRPr="00502637" w:rsidRDefault="00502637" w:rsidP="00502637">
            <w:pPr>
              <w:jc w:val="center"/>
              <w:rPr>
                <w:szCs w:val="24"/>
              </w:rPr>
            </w:pPr>
            <w:r w:rsidRPr="00502637">
              <w:rPr>
                <w:szCs w:val="24"/>
              </w:rPr>
              <w:t>30</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207133FD" w14:textId="77777777" w:rsidR="00502637" w:rsidRPr="00502637" w:rsidRDefault="00502637" w:rsidP="00502637">
            <w:pPr>
              <w:jc w:val="center"/>
              <w:rPr>
                <w:szCs w:val="24"/>
              </w:rPr>
            </w:pPr>
            <w:r w:rsidRPr="00502637">
              <w:rPr>
                <w:szCs w:val="24"/>
              </w:rPr>
              <w:t>1.00</w:t>
            </w:r>
          </w:p>
        </w:tc>
        <w:tc>
          <w:tcPr>
            <w:tcW w:w="12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1E4340C" w14:textId="77777777" w:rsidR="00502637" w:rsidRPr="00502637" w:rsidRDefault="00502637" w:rsidP="00502637">
            <w:pPr>
              <w:jc w:val="center"/>
              <w:rPr>
                <w:szCs w:val="24"/>
              </w:rPr>
            </w:pPr>
            <w:r w:rsidRPr="00502637">
              <w:rPr>
                <w:szCs w:val="24"/>
              </w:rPr>
              <w:t>1.00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AAD809C" w14:textId="77777777" w:rsidR="00502637" w:rsidRPr="00502637" w:rsidRDefault="00502637" w:rsidP="00502637">
            <w:pPr>
              <w:jc w:val="center"/>
              <w:rPr>
                <w:szCs w:val="24"/>
              </w:rPr>
            </w:pPr>
            <w:r w:rsidRPr="00502637">
              <w:rPr>
                <w:szCs w:val="24"/>
              </w:rPr>
              <w:t>1.00</w:t>
            </w:r>
          </w:p>
        </w:tc>
      </w:tr>
    </w:tbl>
    <w:p w14:paraId="1E4066E1" w14:textId="77777777" w:rsidR="00502637" w:rsidRDefault="00502637" w:rsidP="00502637">
      <w:pPr>
        <w:pStyle w:val="ListParagraph"/>
        <w:spacing w:after="0" w:line="480" w:lineRule="auto"/>
        <w:ind w:left="0"/>
        <w:rPr>
          <w:szCs w:val="24"/>
        </w:rPr>
      </w:pPr>
    </w:p>
    <w:p w14:paraId="166B8885" w14:textId="3044DBA0" w:rsidR="00502637" w:rsidRDefault="00502637" w:rsidP="00502637">
      <w:pPr>
        <w:pStyle w:val="ListParagraph"/>
        <w:spacing w:after="0" w:line="480" w:lineRule="auto"/>
        <w:ind w:left="0"/>
        <w:rPr>
          <w:szCs w:val="24"/>
        </w:rPr>
      </w:pPr>
      <w:r>
        <w:rPr>
          <w:szCs w:val="24"/>
        </w:rPr>
        <w:tab/>
      </w:r>
      <w:r w:rsidRPr="00502637">
        <w:rPr>
          <w:szCs w:val="24"/>
        </w:rPr>
        <w:t>Επί της βάσης αυτών των κατηγοριών υπολογίζονται τρεις μετρικές. Η ακρίβεια (</w:t>
      </w:r>
      <w:r w:rsidRPr="00502637">
        <w:rPr>
          <w:szCs w:val="24"/>
          <w:lang w:val="en-US"/>
        </w:rPr>
        <w:t>precision</w:t>
      </w:r>
      <w:r w:rsidRPr="00502637">
        <w:rPr>
          <w:szCs w:val="24"/>
        </w:rPr>
        <w:t>) εκφράζει το ποσοστό των αιτημάτων που ορθώς μπλοκαρίστηκαν επί του συνόλου όσων μπλοκαρίστηκαν [</w:t>
      </w:r>
      <w:r w:rsidRPr="00502637">
        <w:rPr>
          <w:szCs w:val="24"/>
          <w:lang w:val="en-US"/>
        </w:rPr>
        <w:t>TP</w:t>
      </w:r>
      <w:r w:rsidRPr="00502637">
        <w:rPr>
          <w:szCs w:val="24"/>
        </w:rPr>
        <w:t>/(</w:t>
      </w:r>
      <w:r w:rsidRPr="00502637">
        <w:rPr>
          <w:szCs w:val="24"/>
          <w:lang w:val="en-US"/>
        </w:rPr>
        <w:t>TP</w:t>
      </w:r>
      <w:r w:rsidRPr="00502637">
        <w:rPr>
          <w:szCs w:val="24"/>
        </w:rPr>
        <w:t>+</w:t>
      </w:r>
      <w:r w:rsidRPr="00502637">
        <w:rPr>
          <w:szCs w:val="24"/>
          <w:lang w:val="en-US"/>
        </w:rPr>
        <w:t>FP</w:t>
      </w:r>
      <w:r w:rsidRPr="00502637">
        <w:rPr>
          <w:szCs w:val="24"/>
        </w:rPr>
        <w:t>)], η ανάκληση εκφράζει το ποσοστό των επιθέσεων που εντοπίστηκαν επί του συνόλου των πραγματικών επιθέσεων [</w:t>
      </w:r>
      <w:r w:rsidRPr="00502637">
        <w:rPr>
          <w:szCs w:val="24"/>
          <w:lang w:val="en-US"/>
        </w:rPr>
        <w:t>TP</w:t>
      </w:r>
      <w:r w:rsidRPr="00502637">
        <w:rPr>
          <w:szCs w:val="24"/>
        </w:rPr>
        <w:t>/(</w:t>
      </w:r>
      <w:r w:rsidRPr="00502637">
        <w:rPr>
          <w:szCs w:val="24"/>
          <w:lang w:val="en-US"/>
        </w:rPr>
        <w:t>TP</w:t>
      </w:r>
      <w:r w:rsidRPr="00502637">
        <w:rPr>
          <w:szCs w:val="24"/>
        </w:rPr>
        <w:t>+</w:t>
      </w:r>
      <w:r w:rsidRPr="00502637">
        <w:rPr>
          <w:szCs w:val="24"/>
          <w:lang w:val="en-US"/>
        </w:rPr>
        <w:t>FN</w:t>
      </w:r>
      <w:r w:rsidRPr="00502637">
        <w:rPr>
          <w:szCs w:val="24"/>
        </w:rPr>
        <w:t xml:space="preserve">)], ενώ η μετρική </w:t>
      </w:r>
      <w:r w:rsidRPr="00502637">
        <w:rPr>
          <w:szCs w:val="24"/>
          <w:lang w:val="en-US"/>
        </w:rPr>
        <w:t>F</w:t>
      </w:r>
      <w:r w:rsidRPr="00502637">
        <w:rPr>
          <w:szCs w:val="24"/>
        </w:rPr>
        <w:t xml:space="preserve">1 αποτελεί τον αρμονικό μέσο των δύο, συμπυκνώνοντάς τις σε έναν δείκτη. Ο </w:t>
      </w:r>
      <w:r w:rsidRPr="00502637">
        <w:rPr>
          <w:szCs w:val="24"/>
          <w:lang w:val="en-US"/>
        </w:rPr>
        <w:t>baseline</w:t>
      </w:r>
      <w:r w:rsidRPr="00502637">
        <w:rPr>
          <w:szCs w:val="24"/>
        </w:rPr>
        <w:t xml:space="preserve"> εμφανίζει τέλεια ακρίβεια (1.00), καθώς ουδέποτε απέρριψε καλόπιστο αίτημα, </w:t>
      </w:r>
      <w:r w:rsidR="00987F89" w:rsidRPr="00987F89">
        <w:rPr>
          <w:szCs w:val="24"/>
        </w:rPr>
        <w:t>αλλά ατελή ανάκληση (0.93), η οποία αντικατοπτρίζει τις δύο επιθέσεις που του διέφυγαν, αποδίδοντας F1 ίσο με 0.97.</w:t>
      </w:r>
      <w:r w:rsidR="00987F89">
        <w:rPr>
          <w:szCs w:val="24"/>
        </w:rPr>
        <w:t xml:space="preserve"> </w:t>
      </w:r>
      <w:r w:rsidRPr="00502637">
        <w:rPr>
          <w:szCs w:val="24"/>
        </w:rPr>
        <w:t xml:space="preserve">Αντιθέτως, το θωρακισμένο σύστημα επιτυγχάνει τέλειο </w:t>
      </w:r>
      <w:r w:rsidRPr="00502637">
        <w:rPr>
          <w:szCs w:val="24"/>
          <w:lang w:val="en-US"/>
        </w:rPr>
        <w:t>F</w:t>
      </w:r>
      <w:r w:rsidRPr="00502637">
        <w:rPr>
          <w:szCs w:val="24"/>
        </w:rPr>
        <w:t>1 (1.00), εντοπίζοντας το σύνολο των επιθέσεων χωρίς καμία εσφαλμένη απόρριψη.</w:t>
      </w:r>
    </w:p>
    <w:p w14:paraId="36623EED" w14:textId="77777777" w:rsidR="00502637" w:rsidRPr="00502637" w:rsidRDefault="00502637" w:rsidP="00502637">
      <w:pPr>
        <w:pStyle w:val="ListParagraph"/>
        <w:spacing w:after="0" w:line="480" w:lineRule="auto"/>
        <w:ind w:left="0"/>
        <w:rPr>
          <w:szCs w:val="24"/>
        </w:rPr>
      </w:pPr>
    </w:p>
    <w:p w14:paraId="6C7E4178" w14:textId="263FC273" w:rsidR="00502637" w:rsidRDefault="00502637" w:rsidP="00502637">
      <w:pPr>
        <w:pStyle w:val="ListParagraph"/>
        <w:spacing w:after="0" w:line="480" w:lineRule="auto"/>
        <w:ind w:left="0"/>
        <w:jc w:val="center"/>
        <w:rPr>
          <w:szCs w:val="24"/>
        </w:rPr>
      </w:pPr>
      <w:r w:rsidRPr="00502637">
        <w:rPr>
          <w:b/>
          <w:bCs/>
          <w:szCs w:val="24"/>
        </w:rPr>
        <w:t xml:space="preserve">Διαχωρισμός αστοχιών άμυνας από ιδιαιτερότητες του </w:t>
      </w:r>
      <w:proofErr w:type="spellStart"/>
      <w:r w:rsidRPr="00502637">
        <w:rPr>
          <w:b/>
          <w:bCs/>
          <w:szCs w:val="24"/>
        </w:rPr>
        <w:t>ταξινομητή</w:t>
      </w:r>
      <w:proofErr w:type="spellEnd"/>
    </w:p>
    <w:p w14:paraId="71374E2A" w14:textId="77777777" w:rsidR="00502637" w:rsidRDefault="00502637" w:rsidP="00502637">
      <w:pPr>
        <w:pStyle w:val="ListParagraph"/>
        <w:spacing w:after="0" w:line="480" w:lineRule="auto"/>
        <w:ind w:left="0"/>
        <w:rPr>
          <w:szCs w:val="24"/>
        </w:rPr>
      </w:pPr>
    </w:p>
    <w:p w14:paraId="22A0E3E4" w14:textId="526698F9" w:rsidR="006B19DA" w:rsidRPr="00B92F8F" w:rsidRDefault="00502637" w:rsidP="00502637">
      <w:pPr>
        <w:pStyle w:val="ListParagraph"/>
        <w:spacing w:after="0" w:line="480" w:lineRule="auto"/>
        <w:ind w:left="0"/>
        <w:rPr>
          <w:szCs w:val="24"/>
        </w:rPr>
      </w:pPr>
      <w:r>
        <w:rPr>
          <w:szCs w:val="24"/>
        </w:rPr>
        <w:lastRenderedPageBreak/>
        <w:tab/>
      </w:r>
      <w:r w:rsidRPr="00502637">
        <w:rPr>
          <w:szCs w:val="24"/>
        </w:rPr>
        <w:t>Κατά την ανάλυση εντοπίστηκαν δύο καλόπιστες περιπτώσεις οι οποίες απαντήθηκαν ορθώς, πλην όμως ο εσωτερικός ανιχνευτής τύπου-εργασίας αδυνάτησε να τις κατατάξει, χαρακτηρίζοντάς τες ως «</w:t>
      </w:r>
      <w:r w:rsidRPr="00502637">
        <w:rPr>
          <w:szCs w:val="24"/>
          <w:lang w:val="en-US"/>
        </w:rPr>
        <w:t>unknown</w:t>
      </w:r>
      <w:r w:rsidRPr="00502637">
        <w:rPr>
          <w:szCs w:val="24"/>
        </w:rPr>
        <w:t>». Οι περιπτώσεις αυτές δεν συνιστούν αστοχίες ασφάλειας ούτε εσφαλμένες αρνήσεις, καθώς το αίτημα εξυπηρετήθηκε κανονικά</w:t>
      </w:r>
      <w:r>
        <w:rPr>
          <w:szCs w:val="24"/>
        </w:rPr>
        <w:t>.</w:t>
      </w:r>
      <w:r w:rsidRPr="00502637">
        <w:rPr>
          <w:szCs w:val="24"/>
        </w:rPr>
        <w:t xml:space="preserve"> </w:t>
      </w:r>
      <w:r>
        <w:rPr>
          <w:szCs w:val="24"/>
        </w:rPr>
        <w:t>Π</w:t>
      </w:r>
      <w:r w:rsidRPr="00502637">
        <w:rPr>
          <w:szCs w:val="24"/>
        </w:rPr>
        <w:t xml:space="preserve">ρόκειται απλώς για ένα κενό στην αναγνώριση λέξεων-κλειδιών του </w:t>
      </w:r>
      <w:proofErr w:type="spellStart"/>
      <w:r w:rsidRPr="00502637">
        <w:rPr>
          <w:szCs w:val="24"/>
        </w:rPr>
        <w:t>ταξινομητή</w:t>
      </w:r>
      <w:proofErr w:type="spellEnd"/>
      <w:r w:rsidRPr="00502637">
        <w:rPr>
          <w:szCs w:val="24"/>
        </w:rPr>
        <w:t xml:space="preserve"> τύπου, το οποίο δεν επηρεάζει τη λειτουργικότητα. Για τον λόγο αυτό αναφέρονται ξεχωριστά, ως σημειώσεις του </w:t>
      </w:r>
      <w:proofErr w:type="spellStart"/>
      <w:r w:rsidRPr="00502637">
        <w:rPr>
          <w:szCs w:val="24"/>
        </w:rPr>
        <w:t>ταξινομητή</w:t>
      </w:r>
      <w:proofErr w:type="spellEnd"/>
      <w:r w:rsidRPr="00502637">
        <w:rPr>
          <w:szCs w:val="24"/>
        </w:rPr>
        <w:t>, και όχι ως εσφαλμένες αρνήσεις. Η διάκριση αυτή είναι ουσιώδης</w:t>
      </w:r>
      <w:r>
        <w:rPr>
          <w:szCs w:val="24"/>
        </w:rPr>
        <w:t>.</w:t>
      </w:r>
      <w:r w:rsidRPr="00502637">
        <w:rPr>
          <w:szCs w:val="24"/>
        </w:rPr>
        <w:t xml:space="preserve"> </w:t>
      </w:r>
      <w:r>
        <w:rPr>
          <w:szCs w:val="24"/>
        </w:rPr>
        <w:t>Η</w:t>
      </w:r>
      <w:r w:rsidRPr="00502637">
        <w:rPr>
          <w:szCs w:val="24"/>
        </w:rPr>
        <w:t xml:space="preserve"> εσφαλμένη κατάταξη ενός τέτοιου κενού ως υπερβολικού μπλοκαρίσματος της άμυνας θα οδηγούσε σε υπερεκτίμηση του κόστους χρηστικότητας και σε εσφαλμένη κατεύθυνση οποιασδήποτε διορθωτικής παρέμβασης.</w:t>
      </w:r>
      <w:r w:rsidR="002316F8">
        <w:rPr>
          <w:szCs w:val="24"/>
        </w:rPr>
        <w:t xml:space="preserve"> </w:t>
      </w:r>
      <w:r w:rsidR="006B19DA" w:rsidRPr="006B19DA">
        <w:rPr>
          <w:szCs w:val="24"/>
        </w:rPr>
        <w:t xml:space="preserve">Η ανάλυση παράγεται από το </w:t>
      </w:r>
      <w:r w:rsidR="006B19DA" w:rsidRPr="006B19DA">
        <w:rPr>
          <w:b/>
          <w:bCs/>
          <w:szCs w:val="24"/>
        </w:rPr>
        <w:t>error_analysis.py (</w:t>
      </w:r>
      <w:proofErr w:type="spellStart"/>
      <w:r w:rsidR="006B19DA" w:rsidRPr="006B19DA">
        <w:rPr>
          <w:b/>
          <w:bCs/>
          <w:szCs w:val="24"/>
        </w:rPr>
        <w:t>results</w:t>
      </w:r>
      <w:proofErr w:type="spellEnd"/>
      <w:r w:rsidR="006B19DA" w:rsidRPr="006B19DA">
        <w:rPr>
          <w:b/>
          <w:bCs/>
          <w:szCs w:val="24"/>
        </w:rPr>
        <w:t>/</w:t>
      </w:r>
      <w:proofErr w:type="spellStart"/>
      <w:r w:rsidR="006B19DA" w:rsidRPr="006B19DA">
        <w:rPr>
          <w:b/>
          <w:bCs/>
          <w:szCs w:val="24"/>
        </w:rPr>
        <w:t>error_analysis.json</w:t>
      </w:r>
      <w:proofErr w:type="spellEnd"/>
      <w:r w:rsidR="006B19DA" w:rsidRPr="006B19DA">
        <w:rPr>
          <w:b/>
          <w:bCs/>
          <w:szCs w:val="24"/>
        </w:rPr>
        <w:t>)</w:t>
      </w:r>
      <w:r w:rsidR="006B19DA" w:rsidRPr="006B19DA">
        <w:rPr>
          <w:szCs w:val="24"/>
        </w:rPr>
        <w:t>.</w:t>
      </w:r>
    </w:p>
    <w:p w14:paraId="032E17E8" w14:textId="77777777" w:rsidR="00486191" w:rsidRDefault="00486191" w:rsidP="00502637">
      <w:pPr>
        <w:pStyle w:val="ListParagraph"/>
        <w:spacing w:after="0" w:line="480" w:lineRule="auto"/>
        <w:ind w:left="0"/>
        <w:rPr>
          <w:szCs w:val="24"/>
        </w:rPr>
      </w:pPr>
    </w:p>
    <w:p w14:paraId="33BF0ADD" w14:textId="7EEC2659" w:rsidR="00486191" w:rsidRPr="00486191" w:rsidRDefault="00486191" w:rsidP="00486191">
      <w:pPr>
        <w:pStyle w:val="ListParagraph"/>
        <w:spacing w:after="0" w:line="480" w:lineRule="auto"/>
        <w:ind w:left="0"/>
        <w:jc w:val="center"/>
        <w:rPr>
          <w:b/>
          <w:bCs/>
          <w:sz w:val="28"/>
          <w:szCs w:val="28"/>
        </w:rPr>
      </w:pPr>
      <w:r w:rsidRPr="00486191">
        <w:rPr>
          <w:b/>
          <w:bCs/>
          <w:sz w:val="28"/>
          <w:szCs w:val="28"/>
          <w:lang w:val="en-US"/>
        </w:rPr>
        <w:t>Task</w:t>
      </w:r>
      <w:r w:rsidRPr="00486191">
        <w:rPr>
          <w:b/>
          <w:bCs/>
          <w:sz w:val="28"/>
          <w:szCs w:val="28"/>
        </w:rPr>
        <w:t xml:space="preserve"> 7: </w:t>
      </w:r>
      <w:proofErr w:type="spellStart"/>
      <w:r w:rsidRPr="00486191">
        <w:rPr>
          <w:b/>
          <w:bCs/>
          <w:sz w:val="28"/>
          <w:szCs w:val="28"/>
        </w:rPr>
        <w:t>Ερμηνευσιμότητα</w:t>
      </w:r>
      <w:proofErr w:type="spellEnd"/>
      <w:r>
        <w:rPr>
          <w:b/>
          <w:bCs/>
          <w:sz w:val="28"/>
          <w:szCs w:val="28"/>
        </w:rPr>
        <w:t xml:space="preserve"> - π</w:t>
      </w:r>
      <w:r w:rsidRPr="00486191">
        <w:rPr>
          <w:b/>
          <w:bCs/>
          <w:sz w:val="28"/>
          <w:szCs w:val="28"/>
        </w:rPr>
        <w:t>ίνακας ελέγχου αποφάσεων άμυνας</w:t>
      </w:r>
    </w:p>
    <w:p w14:paraId="707B95B7" w14:textId="77777777" w:rsidR="00486191" w:rsidRDefault="00486191" w:rsidP="00486191">
      <w:pPr>
        <w:pStyle w:val="ListParagraph"/>
        <w:spacing w:after="0" w:line="480" w:lineRule="auto"/>
        <w:ind w:left="0"/>
        <w:rPr>
          <w:szCs w:val="24"/>
        </w:rPr>
      </w:pPr>
    </w:p>
    <w:p w14:paraId="4DC960BC" w14:textId="184CE2D5" w:rsidR="00486191" w:rsidRPr="00486191" w:rsidRDefault="00486191" w:rsidP="00486191">
      <w:pPr>
        <w:pStyle w:val="ListParagraph"/>
        <w:spacing w:after="0" w:line="480" w:lineRule="auto"/>
        <w:ind w:left="0"/>
        <w:rPr>
          <w:szCs w:val="24"/>
        </w:rPr>
      </w:pPr>
      <w:r>
        <w:rPr>
          <w:szCs w:val="24"/>
        </w:rPr>
        <w:tab/>
      </w:r>
      <w:r w:rsidRPr="00486191">
        <w:rPr>
          <w:szCs w:val="24"/>
        </w:rPr>
        <w:t>Σε συμμόρφωση με την απαίτηση για ένα ερμηνεύσιμο χαρακτηριστικό, υλοποιήθηκε ένας πίνακας ελέγχου (</w:t>
      </w:r>
      <w:r w:rsidRPr="00486191">
        <w:rPr>
          <w:szCs w:val="24"/>
          <w:lang w:val="en-US"/>
        </w:rPr>
        <w:t>dashboard</w:t>
      </w:r>
      <w:r w:rsidRPr="00486191">
        <w:rPr>
          <w:szCs w:val="24"/>
        </w:rPr>
        <w:t xml:space="preserve">) ο οποίος εκθέτει, ανά αίτημα, την απόφαση του συστήματος άμυνας σε έναν ανθρώπινο αναλυτή. Η λειτουργία αυτή εντάσσεται στο πνεύμα της </w:t>
      </w:r>
      <w:proofErr w:type="spellStart"/>
      <w:r w:rsidRPr="00486191">
        <w:rPr>
          <w:szCs w:val="24"/>
        </w:rPr>
        <w:t>ερμηνευσιμότητας</w:t>
      </w:r>
      <w:proofErr w:type="spellEnd"/>
      <w:r w:rsidRPr="00486191">
        <w:rPr>
          <w:szCs w:val="24"/>
        </w:rPr>
        <w:t xml:space="preserve"> και της εμπιστοσύνης που εξετάστηκαν στο μάθημα (</w:t>
      </w:r>
      <w:r>
        <w:rPr>
          <w:szCs w:val="24"/>
        </w:rPr>
        <w:t>δ</w:t>
      </w:r>
      <w:r w:rsidRPr="00486191">
        <w:rPr>
          <w:szCs w:val="24"/>
        </w:rPr>
        <w:t>ιάλεξη 7), αντιμετωπίζοντας το πρόβλημα της αδιαφάνειας: χωρίς αυτήν, το σύστημα θα λειτουργούσε ως «μαύρο κουτί», παρέχοντας μόνο την τελική απόφαση χωρίς αιτιολόγηση.</w:t>
      </w:r>
    </w:p>
    <w:p w14:paraId="4190F712" w14:textId="58A6CA63" w:rsidR="00486191" w:rsidRPr="00486191" w:rsidRDefault="00486191" w:rsidP="00486191">
      <w:pPr>
        <w:pStyle w:val="ListParagraph"/>
        <w:spacing w:after="0" w:line="480" w:lineRule="auto"/>
        <w:ind w:left="0"/>
        <w:rPr>
          <w:szCs w:val="24"/>
        </w:rPr>
      </w:pPr>
      <w:r>
        <w:rPr>
          <w:szCs w:val="24"/>
        </w:rPr>
        <w:tab/>
      </w:r>
      <w:r w:rsidRPr="00486191">
        <w:rPr>
          <w:szCs w:val="24"/>
        </w:rPr>
        <w:t xml:space="preserve">Για κάθε αίτημα, ο πίνακας ελέγχου παρουσιάζει την ταξινόμηση του αιτήματος, πραγματικούς δείκτες κινδύνου εισόδου και εξόδου, ένα αναλυτικό ίχνος των επιπέδων άμυνας που ενεργοποιήθηκαν μαζί με την αιτιολογία ενεργοποίησής </w:t>
      </w:r>
      <w:r w:rsidRPr="00486191">
        <w:rPr>
          <w:szCs w:val="24"/>
        </w:rPr>
        <w:lastRenderedPageBreak/>
        <w:t>τους, την τελική απόφαση (έγκριση, φιλτράρισμα ή μπλοκάρισμα) και τον πραγματικά μετρημένο χρόνο επεξεργασίας. Όλες οι παρουσιαζόμενες τιμές είναι πραγματικές. Ενδεικτικά, για μια επίθεση άμεσης παράκαμψης, ο πίνακας εμφανίζει βαθμολογία κινδύνου εισόδου 85%, με το πρώτο επίπεδο να ενεργοποιείται κατόπιν εντοπισμού των μοτίβων παράκαμψης, αναφοράς σε εμπιστευτικό στοιχείο και εξαγωγής, και με το αίτημα να μπλοκάρεται πριν την κλήση του μοντέλου.</w:t>
      </w:r>
    </w:p>
    <w:p w14:paraId="71634128" w14:textId="616748DE" w:rsidR="00486191" w:rsidRPr="002316F8" w:rsidRDefault="00486191" w:rsidP="00486191">
      <w:pPr>
        <w:pStyle w:val="ListParagraph"/>
        <w:spacing w:after="0" w:line="480" w:lineRule="auto"/>
        <w:ind w:left="0"/>
      </w:pPr>
      <w:r>
        <w:rPr>
          <w:szCs w:val="24"/>
        </w:rPr>
        <w:tab/>
      </w:r>
      <w:r w:rsidRPr="00486191">
        <w:rPr>
          <w:szCs w:val="24"/>
        </w:rPr>
        <w:t xml:space="preserve">Με τον τρόπο αυτό, μια αδιαφανής απόφαση τύπου «έγκριση/απόρριψη» μετατρέπεται σε μια διαφανή και ελέγξιμη εξήγηση, καθιστώντας τη συμπεριφορά του συστήματος </w:t>
      </w:r>
      <w:proofErr w:type="spellStart"/>
      <w:r w:rsidRPr="00486191">
        <w:rPr>
          <w:szCs w:val="24"/>
        </w:rPr>
        <w:t>επιθεωρήσιμη</w:t>
      </w:r>
      <w:proofErr w:type="spellEnd"/>
      <w:r w:rsidRPr="00486191">
        <w:rPr>
          <w:szCs w:val="24"/>
        </w:rPr>
        <w:t xml:space="preserve"> από έναν ανθρώπινο αναλυτή και ενισχύοντας την αξιοπιστία του.</w:t>
      </w:r>
      <w:r w:rsidR="006B19DA" w:rsidRPr="006B19DA">
        <w:t xml:space="preserve"> </w:t>
      </w:r>
      <w:r w:rsidR="006B19DA" w:rsidRPr="006B19DA">
        <w:rPr>
          <w:szCs w:val="24"/>
        </w:rPr>
        <w:t xml:space="preserve">Η λειτουργία υλοποιείται στο αρχείο </w:t>
      </w:r>
      <w:r w:rsidR="006B19DA" w:rsidRPr="006B19DA">
        <w:rPr>
          <w:b/>
          <w:bCs/>
          <w:szCs w:val="24"/>
        </w:rPr>
        <w:t>dashboard.py</w:t>
      </w:r>
      <w:r w:rsidR="006B19DA" w:rsidRPr="006B19DA">
        <w:rPr>
          <w:szCs w:val="24"/>
        </w:rPr>
        <w:t>.</w:t>
      </w:r>
    </w:p>
    <w:p w14:paraId="14756BD0" w14:textId="77777777" w:rsidR="00CF4984" w:rsidRPr="00486191" w:rsidRDefault="00CF4984" w:rsidP="00502637">
      <w:pPr>
        <w:pStyle w:val="ListParagraph"/>
        <w:spacing w:after="0" w:line="480" w:lineRule="auto"/>
        <w:ind w:left="0"/>
        <w:rPr>
          <w:szCs w:val="24"/>
        </w:rPr>
      </w:pPr>
    </w:p>
    <w:p w14:paraId="0F92C513" w14:textId="4E59F296" w:rsidR="004C555B" w:rsidRPr="007801D7" w:rsidRDefault="00EF678F" w:rsidP="00CF4984">
      <w:pPr>
        <w:pStyle w:val="ListParagraph"/>
        <w:spacing w:after="0" w:line="480" w:lineRule="auto"/>
        <w:ind w:left="0"/>
        <w:jc w:val="center"/>
        <w:rPr>
          <w:b/>
          <w:bCs/>
          <w:sz w:val="28"/>
          <w:szCs w:val="28"/>
        </w:rPr>
      </w:pPr>
      <w:r>
        <w:rPr>
          <w:b/>
          <w:bCs/>
          <w:sz w:val="28"/>
          <w:szCs w:val="28"/>
          <w:lang w:val="en-US"/>
        </w:rPr>
        <w:t>Optional</w:t>
      </w:r>
      <w:r w:rsidR="00CF4984" w:rsidRPr="007801D7">
        <w:rPr>
          <w:b/>
          <w:bCs/>
          <w:sz w:val="28"/>
          <w:szCs w:val="28"/>
        </w:rPr>
        <w:t xml:space="preserve"> </w:t>
      </w:r>
      <w:r w:rsidR="00CF4984" w:rsidRPr="00CF4984">
        <w:rPr>
          <w:b/>
          <w:bCs/>
          <w:sz w:val="28"/>
          <w:szCs w:val="28"/>
          <w:lang w:val="en-US"/>
        </w:rPr>
        <w:t>Task</w:t>
      </w:r>
      <w:r w:rsidRPr="007801D7">
        <w:rPr>
          <w:b/>
          <w:bCs/>
          <w:sz w:val="28"/>
          <w:szCs w:val="28"/>
        </w:rPr>
        <w:t xml:space="preserve"> 1: </w:t>
      </w:r>
      <w:r>
        <w:rPr>
          <w:b/>
          <w:bCs/>
          <w:sz w:val="28"/>
          <w:szCs w:val="28"/>
        </w:rPr>
        <w:t>Ανεξάρτητος</w:t>
      </w:r>
      <w:r w:rsidRPr="007801D7">
        <w:rPr>
          <w:b/>
          <w:bCs/>
          <w:sz w:val="28"/>
          <w:szCs w:val="28"/>
        </w:rPr>
        <w:t xml:space="preserve"> </w:t>
      </w:r>
      <w:r>
        <w:rPr>
          <w:b/>
          <w:bCs/>
          <w:sz w:val="28"/>
          <w:szCs w:val="28"/>
        </w:rPr>
        <w:t>κριτής</w:t>
      </w:r>
      <w:r w:rsidRPr="007801D7">
        <w:rPr>
          <w:b/>
          <w:bCs/>
          <w:sz w:val="28"/>
          <w:szCs w:val="28"/>
        </w:rPr>
        <w:t xml:space="preserve"> (</w:t>
      </w:r>
      <w:r>
        <w:rPr>
          <w:b/>
          <w:bCs/>
          <w:sz w:val="28"/>
          <w:szCs w:val="28"/>
          <w:lang w:val="en-US"/>
        </w:rPr>
        <w:t>judge</w:t>
      </w:r>
      <w:r w:rsidRPr="007801D7">
        <w:rPr>
          <w:b/>
          <w:bCs/>
          <w:sz w:val="28"/>
          <w:szCs w:val="28"/>
        </w:rPr>
        <w:t xml:space="preserve"> </w:t>
      </w:r>
      <w:r>
        <w:rPr>
          <w:b/>
          <w:bCs/>
          <w:sz w:val="28"/>
          <w:szCs w:val="28"/>
          <w:lang w:val="en-US"/>
        </w:rPr>
        <w:t>verifier</w:t>
      </w:r>
      <w:r w:rsidRPr="007801D7">
        <w:rPr>
          <w:b/>
          <w:bCs/>
          <w:sz w:val="28"/>
          <w:szCs w:val="28"/>
        </w:rPr>
        <w:t>)</w:t>
      </w:r>
    </w:p>
    <w:p w14:paraId="6FFA13FF" w14:textId="77777777" w:rsidR="00EF678F" w:rsidRPr="007801D7" w:rsidRDefault="00EF678F" w:rsidP="00EF678F">
      <w:pPr>
        <w:pStyle w:val="ListParagraph"/>
        <w:spacing w:after="0" w:line="480" w:lineRule="auto"/>
        <w:ind w:left="0"/>
        <w:rPr>
          <w:szCs w:val="24"/>
        </w:rPr>
      </w:pPr>
    </w:p>
    <w:p w14:paraId="05DDB574" w14:textId="39ED4DEB" w:rsidR="0041000A" w:rsidRPr="0041000A" w:rsidRDefault="0041000A" w:rsidP="0041000A">
      <w:pPr>
        <w:pStyle w:val="ListParagraph"/>
        <w:spacing w:after="0" w:line="480" w:lineRule="auto"/>
        <w:ind w:left="0"/>
        <w:rPr>
          <w:szCs w:val="24"/>
        </w:rPr>
      </w:pPr>
      <w:r w:rsidRPr="007801D7">
        <w:rPr>
          <w:szCs w:val="24"/>
        </w:rPr>
        <w:tab/>
      </w:r>
      <w:r w:rsidRPr="0041000A">
        <w:rPr>
          <w:szCs w:val="24"/>
        </w:rPr>
        <w:t>Ως πρώτ</w:t>
      </w:r>
      <w:r>
        <w:rPr>
          <w:szCs w:val="24"/>
        </w:rPr>
        <w:t>ο</w:t>
      </w:r>
      <w:r w:rsidRPr="0041000A">
        <w:rPr>
          <w:szCs w:val="24"/>
        </w:rPr>
        <w:t xml:space="preserve"> προαιρετικ</w:t>
      </w:r>
      <w:r>
        <w:rPr>
          <w:szCs w:val="24"/>
        </w:rPr>
        <w:t>ό</w:t>
      </w:r>
      <w:r w:rsidRPr="0041000A">
        <w:rPr>
          <w:szCs w:val="24"/>
        </w:rPr>
        <w:t xml:space="preserve"> </w:t>
      </w:r>
      <w:r>
        <w:rPr>
          <w:szCs w:val="24"/>
          <w:lang w:val="en-US"/>
        </w:rPr>
        <w:t>task</w:t>
      </w:r>
      <w:r w:rsidRPr="0041000A">
        <w:rPr>
          <w:szCs w:val="24"/>
        </w:rPr>
        <w:t xml:space="preserve">, υλοποιήθηκε ένας ανεξάρτητος μηχανισμός επαλήθευσης διαρροών, βασισμένος σε ένα δεύτερο γλωσσικό μοντέλο που λειτουργεί ως κριτής. Ο μηχανισμός αυτός συμπληρώνει τον ακριβή ανιχνευτή </w:t>
      </w:r>
      <w:r w:rsidRPr="0041000A">
        <w:rPr>
          <w:szCs w:val="24"/>
          <w:lang w:val="en-US"/>
        </w:rPr>
        <w:t>canary</w:t>
      </w:r>
      <w:r w:rsidRPr="0041000A">
        <w:rPr>
          <w:szCs w:val="24"/>
        </w:rPr>
        <w:t xml:space="preserve">, καλύπτοντας ένα εγγενές τυφλό σημείο του: ενώ ο ανιχνευτής </w:t>
      </w:r>
      <w:r w:rsidRPr="0041000A">
        <w:rPr>
          <w:szCs w:val="24"/>
          <w:lang w:val="en-US"/>
        </w:rPr>
        <w:t>canary</w:t>
      </w:r>
      <w:r w:rsidRPr="0041000A">
        <w:rPr>
          <w:szCs w:val="24"/>
        </w:rPr>
        <w:t xml:space="preserve"> εντοπίζει αποκλειστικά την ακριβή εμφάνιση των </w:t>
      </w:r>
      <w:r w:rsidRPr="0041000A">
        <w:rPr>
          <w:szCs w:val="24"/>
          <w:lang w:val="en-US"/>
        </w:rPr>
        <w:t>tokens</w:t>
      </w:r>
      <w:r w:rsidRPr="0041000A">
        <w:rPr>
          <w:szCs w:val="24"/>
        </w:rPr>
        <w:t>, ο κριτής αξιολογεί σημασιολογικά το περιεχόμενο της απόκρισης, με δυνατότητα εντοπισμού και παραφρασμένων αποκαλύψεων που ο πρώτος ενδέχεται να μην ανιχνεύσει.</w:t>
      </w:r>
    </w:p>
    <w:p w14:paraId="2586E441" w14:textId="05742819" w:rsidR="0041000A" w:rsidRPr="0041000A" w:rsidRDefault="0041000A" w:rsidP="0041000A">
      <w:pPr>
        <w:pStyle w:val="ListParagraph"/>
        <w:spacing w:after="0" w:line="480" w:lineRule="auto"/>
        <w:ind w:left="0"/>
        <w:rPr>
          <w:szCs w:val="24"/>
        </w:rPr>
      </w:pPr>
      <w:r w:rsidRPr="002C2240">
        <w:rPr>
          <w:szCs w:val="24"/>
        </w:rPr>
        <w:tab/>
      </w:r>
      <w:r w:rsidRPr="0041000A">
        <w:rPr>
          <w:szCs w:val="24"/>
        </w:rPr>
        <w:t xml:space="preserve">Ο κριτής εφαρμόστηκε επί του συνόλου των τριάντα θωρακισμένων αποκρίσεων σε ανταγωνιστικά αιτήματα. </w:t>
      </w:r>
      <w:r w:rsidR="00987F89" w:rsidRPr="00987F89">
        <w:rPr>
          <w:szCs w:val="24"/>
        </w:rPr>
        <w:t xml:space="preserve">Τα αποτελέσματα έδειξαν υψηλό ποσοστό συμφωνίας με τον ανιχνευτή </w:t>
      </w:r>
      <w:proofErr w:type="spellStart"/>
      <w:r w:rsidR="00987F89" w:rsidRPr="00987F89">
        <w:rPr>
          <w:szCs w:val="24"/>
        </w:rPr>
        <w:t>canary</w:t>
      </w:r>
      <w:proofErr w:type="spellEnd"/>
      <w:r w:rsidR="00987F89" w:rsidRPr="00987F89">
        <w:rPr>
          <w:szCs w:val="24"/>
        </w:rPr>
        <w:t xml:space="preserve"> (29/30, ποσοστό συμφωνίας 96.7%), με μία μόνο περίπτωση διαφωνίας, και με χρήση γνήσιων κρίσεων μοντέλου. Στη μοναδική αυτή περίπτωση (adv_19), ο κριτής επεσήμανε πιθανή διαρροή την οποία ο ανιχνευτής </w:t>
      </w:r>
      <w:proofErr w:type="spellStart"/>
      <w:r w:rsidR="00987F89" w:rsidRPr="00987F89">
        <w:rPr>
          <w:szCs w:val="24"/>
        </w:rPr>
        <w:lastRenderedPageBreak/>
        <w:t>canary</w:t>
      </w:r>
      <w:proofErr w:type="spellEnd"/>
      <w:r w:rsidR="00987F89" w:rsidRPr="00987F89">
        <w:rPr>
          <w:szCs w:val="24"/>
        </w:rPr>
        <w:t xml:space="preserve"> δεν κατέγραψε· επρόκειτο για απόκριση που υπαινισσόταν την ύπαρξη εσωτερικών οδηγιών χωρίς όμως να αποκαλύπτει κανένα </w:t>
      </w:r>
      <w:proofErr w:type="spellStart"/>
      <w:r w:rsidR="00987F89" w:rsidRPr="00987F89">
        <w:rPr>
          <w:szCs w:val="24"/>
        </w:rPr>
        <w:t>canary</w:t>
      </w:r>
      <w:proofErr w:type="spellEnd"/>
      <w:r w:rsidR="00987F89" w:rsidRPr="00987F89">
        <w:rPr>
          <w:szCs w:val="24"/>
        </w:rPr>
        <w:t xml:space="preserve"> </w:t>
      </w:r>
      <w:proofErr w:type="spellStart"/>
      <w:r w:rsidR="00987F89" w:rsidRPr="00987F89">
        <w:rPr>
          <w:szCs w:val="24"/>
        </w:rPr>
        <w:t>token</w:t>
      </w:r>
      <w:proofErr w:type="spellEnd"/>
      <w:r w:rsidR="00987F89" w:rsidRPr="00987F89">
        <w:rPr>
          <w:szCs w:val="24"/>
        </w:rPr>
        <w:t>. Η διαφωνία αυτή είναι διδακτική, καθώς αναδεικνύει ακριβώς τη συμπληρωματικότητα των δύο μηχανισμών: ο σημασιολογικός κριτής είναι ευαίσθητος σε διατυπώσεις που ο ακριβής ανιχνευτής, εξ ορισμού, αγνοεί.</w:t>
      </w:r>
      <w:r w:rsidRPr="0041000A">
        <w:rPr>
          <w:szCs w:val="24"/>
        </w:rPr>
        <w:t xml:space="preserve"> Η</w:t>
      </w:r>
      <w:r w:rsidR="00987F89">
        <w:rPr>
          <w:szCs w:val="24"/>
        </w:rPr>
        <w:t xml:space="preserve"> ευρεία</w:t>
      </w:r>
      <w:r w:rsidRPr="0041000A">
        <w:rPr>
          <w:szCs w:val="24"/>
        </w:rPr>
        <w:t xml:space="preserve"> σύμπτωση των δύο ανεξάρτητων μηχανισμών ενισχύει σημαντικά την αξιοπιστία του ευρήματος περί μηδενικής διαρροής του θωρακισμένου συστήματος, καθώς το αποτέλεσμα επιβεβαιώνεται από δύο διαφορετικές μεθόδους και δεν αποδίδεται σε ενδεχόμενη στενότητα ενός μεμονωμένου ανιχνευτή.</w:t>
      </w:r>
    </w:p>
    <w:p w14:paraId="42EF6588" w14:textId="4682183A" w:rsidR="0041000A" w:rsidRPr="0021301C" w:rsidRDefault="00D13FA7" w:rsidP="0041000A">
      <w:pPr>
        <w:pStyle w:val="ListParagraph"/>
        <w:spacing w:after="0" w:line="480" w:lineRule="auto"/>
        <w:ind w:left="0"/>
        <w:rPr>
          <w:szCs w:val="24"/>
        </w:rPr>
      </w:pPr>
      <w:r w:rsidRPr="002C2240">
        <w:rPr>
          <w:b/>
          <w:bCs/>
          <w:szCs w:val="24"/>
        </w:rPr>
        <w:tab/>
      </w:r>
      <w:r w:rsidR="0041000A" w:rsidRPr="0041000A">
        <w:rPr>
          <w:szCs w:val="24"/>
        </w:rPr>
        <w:t xml:space="preserve">Επισημαίνεται, ότι ο συγκεκριμένος </w:t>
      </w:r>
      <w:proofErr w:type="spellStart"/>
      <w:r w:rsidR="0041000A" w:rsidRPr="0041000A">
        <w:rPr>
          <w:szCs w:val="24"/>
        </w:rPr>
        <w:t>διασταυρωτικός</w:t>
      </w:r>
      <w:proofErr w:type="spellEnd"/>
      <w:r w:rsidR="0041000A" w:rsidRPr="0041000A">
        <w:rPr>
          <w:szCs w:val="24"/>
        </w:rPr>
        <w:t xml:space="preserve"> έλεγχος αφορούσε αποκλειστικά θωρακισμένες αποκρίσεις, οι οποίες ήταν στο σύνολό τους καθαρές· συνεπώς, επιβεβαιώθηκε μόνον η ορθή αναγνώριση των «καθαρών» περιπτώσεων, όχι όμως και η ικανότητα του κριτή να εντοπίζει πραγματικές διαρροές. Ένας πληρέστερος έλεγχος θα προέβλεπε την εφαρμογή του κριτή και επί των αποκρίσεων του </w:t>
      </w:r>
      <w:r w:rsidR="0041000A" w:rsidRPr="0041000A">
        <w:rPr>
          <w:szCs w:val="24"/>
          <w:lang w:val="en-US"/>
        </w:rPr>
        <w:t>baseline</w:t>
      </w:r>
      <w:r w:rsidR="0041000A" w:rsidRPr="0041000A">
        <w:rPr>
          <w:szCs w:val="24"/>
        </w:rPr>
        <w:t>, οι οποίες περιέχουν πραγματικές διαρροές, ώστε να επιβεβαιωθεί η ορθή αναγνώριση και των θετικών περιπτώσεων. Η επέκταση αυτή υποστηρίζεται από το υπάρχον πλαίσιο και σημειώνεται ως μελλοντική εργασία.</w:t>
      </w:r>
      <w:r w:rsidR="0021301C" w:rsidRPr="0021301C">
        <w:t xml:space="preserve"> </w:t>
      </w:r>
      <w:r w:rsidR="0021301C" w:rsidRPr="0021301C">
        <w:rPr>
          <w:szCs w:val="24"/>
        </w:rPr>
        <w:t xml:space="preserve">Ο μηχανισμός υλοποιείται στο αρχείο </w:t>
      </w:r>
      <w:r w:rsidR="0021301C" w:rsidRPr="0021301C">
        <w:rPr>
          <w:b/>
          <w:bCs/>
          <w:szCs w:val="24"/>
        </w:rPr>
        <w:t>judge.py</w:t>
      </w:r>
      <w:r w:rsidR="0021301C" w:rsidRPr="0021301C">
        <w:rPr>
          <w:szCs w:val="24"/>
        </w:rPr>
        <w:t xml:space="preserve"> και τα αποτελέσματα του ελέγχου αποθηκεύονται στο </w:t>
      </w:r>
      <w:proofErr w:type="spellStart"/>
      <w:r w:rsidR="0021301C" w:rsidRPr="0021301C">
        <w:rPr>
          <w:b/>
          <w:bCs/>
          <w:szCs w:val="24"/>
        </w:rPr>
        <w:t>results</w:t>
      </w:r>
      <w:proofErr w:type="spellEnd"/>
      <w:r w:rsidR="0021301C" w:rsidRPr="0021301C">
        <w:rPr>
          <w:b/>
          <w:bCs/>
          <w:szCs w:val="24"/>
        </w:rPr>
        <w:t>/</w:t>
      </w:r>
      <w:proofErr w:type="spellStart"/>
      <w:r w:rsidR="0021301C" w:rsidRPr="0021301C">
        <w:rPr>
          <w:b/>
          <w:bCs/>
          <w:szCs w:val="24"/>
        </w:rPr>
        <w:t>judge_cross_check.json</w:t>
      </w:r>
      <w:proofErr w:type="spellEnd"/>
      <w:r w:rsidR="0021301C">
        <w:rPr>
          <w:szCs w:val="24"/>
        </w:rPr>
        <w:t>.</w:t>
      </w:r>
    </w:p>
    <w:p w14:paraId="15DA6E2F" w14:textId="77777777" w:rsidR="00CF4984" w:rsidRDefault="00CF4984" w:rsidP="004C555B">
      <w:pPr>
        <w:pStyle w:val="ListParagraph"/>
        <w:spacing w:after="0" w:line="480" w:lineRule="auto"/>
        <w:ind w:left="0"/>
        <w:rPr>
          <w:szCs w:val="24"/>
        </w:rPr>
      </w:pPr>
    </w:p>
    <w:p w14:paraId="6FB41231" w14:textId="031788B3" w:rsidR="00D13FA7" w:rsidRPr="002C2240" w:rsidRDefault="00D13FA7" w:rsidP="00D13FA7">
      <w:pPr>
        <w:pStyle w:val="ListParagraph"/>
        <w:spacing w:after="0" w:line="480" w:lineRule="auto"/>
        <w:ind w:left="0"/>
        <w:jc w:val="center"/>
        <w:rPr>
          <w:b/>
          <w:bCs/>
          <w:sz w:val="28"/>
          <w:szCs w:val="28"/>
          <w:lang w:val="en-US"/>
        </w:rPr>
      </w:pPr>
      <w:r>
        <w:rPr>
          <w:b/>
          <w:bCs/>
          <w:sz w:val="28"/>
          <w:szCs w:val="28"/>
          <w:lang w:val="en-US"/>
        </w:rPr>
        <w:t>Optional</w:t>
      </w:r>
      <w:r w:rsidRPr="00EF678F">
        <w:rPr>
          <w:b/>
          <w:bCs/>
          <w:sz w:val="28"/>
          <w:szCs w:val="28"/>
          <w:lang w:val="en-US"/>
        </w:rPr>
        <w:t xml:space="preserve"> </w:t>
      </w:r>
      <w:r w:rsidRPr="00CF4984">
        <w:rPr>
          <w:b/>
          <w:bCs/>
          <w:sz w:val="28"/>
          <w:szCs w:val="28"/>
          <w:lang w:val="en-US"/>
        </w:rPr>
        <w:t>Task</w:t>
      </w:r>
      <w:r w:rsidRPr="00EF678F">
        <w:rPr>
          <w:b/>
          <w:bCs/>
          <w:sz w:val="28"/>
          <w:szCs w:val="28"/>
          <w:lang w:val="en-US"/>
        </w:rPr>
        <w:t xml:space="preserve"> </w:t>
      </w:r>
      <w:r>
        <w:rPr>
          <w:b/>
          <w:bCs/>
          <w:sz w:val="28"/>
          <w:szCs w:val="28"/>
          <w:lang w:val="en-US"/>
        </w:rPr>
        <w:t>2</w:t>
      </w:r>
      <w:r w:rsidRPr="00EF678F">
        <w:rPr>
          <w:b/>
          <w:bCs/>
          <w:sz w:val="28"/>
          <w:szCs w:val="28"/>
          <w:lang w:val="en-US"/>
        </w:rPr>
        <w:t xml:space="preserve">: </w:t>
      </w:r>
      <w:r>
        <w:rPr>
          <w:b/>
          <w:bCs/>
          <w:sz w:val="28"/>
          <w:szCs w:val="28"/>
        </w:rPr>
        <w:t>Σύγκριση</w:t>
      </w:r>
      <w:r w:rsidRPr="00D13FA7">
        <w:rPr>
          <w:b/>
          <w:bCs/>
          <w:sz w:val="28"/>
          <w:szCs w:val="28"/>
          <w:lang w:val="en-US"/>
        </w:rPr>
        <w:t xml:space="preserve"> </w:t>
      </w:r>
      <w:r>
        <w:rPr>
          <w:b/>
          <w:bCs/>
          <w:sz w:val="28"/>
          <w:szCs w:val="28"/>
        </w:rPr>
        <w:t>μεταξύ</w:t>
      </w:r>
      <w:r w:rsidRPr="00D13FA7">
        <w:rPr>
          <w:b/>
          <w:bCs/>
          <w:sz w:val="28"/>
          <w:szCs w:val="28"/>
          <w:lang w:val="en-US"/>
        </w:rPr>
        <w:t xml:space="preserve"> </w:t>
      </w:r>
      <w:r>
        <w:rPr>
          <w:b/>
          <w:bCs/>
          <w:sz w:val="28"/>
          <w:szCs w:val="28"/>
        </w:rPr>
        <w:t>μοντέλων</w:t>
      </w:r>
      <w:r w:rsidRPr="00EF678F">
        <w:rPr>
          <w:b/>
          <w:bCs/>
          <w:sz w:val="28"/>
          <w:szCs w:val="28"/>
          <w:lang w:val="en-US"/>
        </w:rPr>
        <w:t xml:space="preserve"> (</w:t>
      </w:r>
      <w:r>
        <w:rPr>
          <w:b/>
          <w:bCs/>
          <w:sz w:val="28"/>
          <w:szCs w:val="28"/>
          <w:lang w:val="en-US"/>
        </w:rPr>
        <w:t>cross-model)</w:t>
      </w:r>
    </w:p>
    <w:p w14:paraId="1E957DBE" w14:textId="77777777" w:rsidR="0058305C" w:rsidRPr="002C2240" w:rsidRDefault="0058305C" w:rsidP="00D13FA7">
      <w:pPr>
        <w:pStyle w:val="ListParagraph"/>
        <w:spacing w:after="0" w:line="480" w:lineRule="auto"/>
        <w:ind w:left="0"/>
        <w:jc w:val="center"/>
        <w:rPr>
          <w:b/>
          <w:bCs/>
          <w:sz w:val="28"/>
          <w:szCs w:val="28"/>
          <w:lang w:val="en-US"/>
        </w:rPr>
      </w:pPr>
    </w:p>
    <w:p w14:paraId="46F5217B" w14:textId="6FFA2DE0" w:rsidR="0058305C" w:rsidRDefault="0058305C" w:rsidP="004C555B">
      <w:pPr>
        <w:pStyle w:val="ListParagraph"/>
        <w:spacing w:after="0" w:line="480" w:lineRule="auto"/>
        <w:ind w:left="0"/>
        <w:rPr>
          <w:szCs w:val="24"/>
        </w:rPr>
      </w:pPr>
      <w:r w:rsidRPr="002C2240">
        <w:rPr>
          <w:szCs w:val="24"/>
          <w:lang w:val="en-US"/>
        </w:rPr>
        <w:tab/>
      </w:r>
      <w:r w:rsidRPr="0058305C">
        <w:rPr>
          <w:szCs w:val="24"/>
        </w:rPr>
        <w:t>Ως δεύτερ</w:t>
      </w:r>
      <w:r w:rsidR="00C54714">
        <w:rPr>
          <w:szCs w:val="24"/>
        </w:rPr>
        <w:t>ο</w:t>
      </w:r>
      <w:r w:rsidRPr="0058305C">
        <w:rPr>
          <w:szCs w:val="24"/>
        </w:rPr>
        <w:t xml:space="preserve"> προαιρετικ</w:t>
      </w:r>
      <w:r w:rsidR="00C54714">
        <w:rPr>
          <w:szCs w:val="24"/>
        </w:rPr>
        <w:t>ό</w:t>
      </w:r>
      <w:r w:rsidRPr="0058305C">
        <w:rPr>
          <w:szCs w:val="24"/>
        </w:rPr>
        <w:t xml:space="preserve"> </w:t>
      </w:r>
      <w:r w:rsidR="00C54714">
        <w:rPr>
          <w:szCs w:val="24"/>
          <w:lang w:val="en-US"/>
        </w:rPr>
        <w:t>task</w:t>
      </w:r>
      <w:r w:rsidRPr="0058305C">
        <w:rPr>
          <w:szCs w:val="24"/>
        </w:rPr>
        <w:t xml:space="preserve">, το πλήρες </w:t>
      </w:r>
      <w:proofErr w:type="spellStart"/>
      <w:r w:rsidRPr="0058305C">
        <w:rPr>
          <w:szCs w:val="24"/>
        </w:rPr>
        <w:t>benchmark</w:t>
      </w:r>
      <w:proofErr w:type="spellEnd"/>
      <w:r w:rsidRPr="0058305C">
        <w:rPr>
          <w:szCs w:val="24"/>
        </w:rPr>
        <w:t xml:space="preserve"> εκτελέστηκε από άκρη σε άκρη σε δύο αρχιτεκτονικά διαφορετικά τοπικά μοντέλα, το </w:t>
      </w:r>
      <w:proofErr w:type="spellStart"/>
      <w:r w:rsidRPr="0058305C">
        <w:rPr>
          <w:szCs w:val="24"/>
        </w:rPr>
        <w:t>Llama</w:t>
      </w:r>
      <w:proofErr w:type="spellEnd"/>
      <w:r w:rsidRPr="0058305C">
        <w:rPr>
          <w:szCs w:val="24"/>
        </w:rPr>
        <w:t xml:space="preserve"> 3.1 8B και το </w:t>
      </w:r>
      <w:proofErr w:type="spellStart"/>
      <w:r w:rsidRPr="0058305C">
        <w:rPr>
          <w:szCs w:val="24"/>
        </w:rPr>
        <w:t>Mistral</w:t>
      </w:r>
      <w:proofErr w:type="spellEnd"/>
      <w:r w:rsidRPr="0058305C">
        <w:rPr>
          <w:szCs w:val="24"/>
        </w:rPr>
        <w:t xml:space="preserve"> 7B, με στόχο να διερευνηθεί κατά πόσον η ευπάθεια και η αποτελεσματικότητα </w:t>
      </w:r>
      <w:r w:rsidRPr="0058305C">
        <w:rPr>
          <w:szCs w:val="24"/>
        </w:rPr>
        <w:lastRenderedPageBreak/>
        <w:t>της άμυνας εξαρτώνται από το υποκείμενο μοντέλο. Η αντιπαραβολή αποκάλυψε σημαντικές διαφοροποιήσεις.</w:t>
      </w:r>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58305C" w14:paraId="30D7578F" w14:textId="77777777" w:rsidTr="0058305C">
        <w:trPr>
          <w:tblHeader/>
        </w:trPr>
        <w:tc>
          <w:tcPr>
            <w:tcW w:w="40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02141E63" w14:textId="77777777" w:rsidR="0058305C" w:rsidRPr="0058305C" w:rsidRDefault="0058305C" w:rsidP="0058305C">
            <w:pPr>
              <w:jc w:val="center"/>
              <w:rPr>
                <w:szCs w:val="24"/>
              </w:rPr>
            </w:pPr>
            <w:r w:rsidRPr="0058305C">
              <w:rPr>
                <w:b/>
                <w:bCs/>
                <w:color w:val="FFFFFF"/>
                <w:szCs w:val="24"/>
              </w:rPr>
              <w:t>Μετρική</w:t>
            </w:r>
          </w:p>
        </w:tc>
        <w:tc>
          <w:tcPr>
            <w:tcW w:w="268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58DE7702" w14:textId="77777777" w:rsidR="0058305C" w:rsidRPr="0058305C" w:rsidRDefault="0058305C" w:rsidP="0058305C">
            <w:pPr>
              <w:jc w:val="center"/>
              <w:rPr>
                <w:szCs w:val="24"/>
              </w:rPr>
            </w:pPr>
            <w:proofErr w:type="spellStart"/>
            <w:r w:rsidRPr="0058305C">
              <w:rPr>
                <w:b/>
                <w:bCs/>
                <w:color w:val="FFFFFF"/>
                <w:szCs w:val="24"/>
              </w:rPr>
              <w:t>Llama</w:t>
            </w:r>
            <w:proofErr w:type="spellEnd"/>
            <w:r w:rsidRPr="0058305C">
              <w:rPr>
                <w:b/>
                <w:bCs/>
                <w:color w:val="FFFFFF"/>
                <w:szCs w:val="24"/>
              </w:rPr>
              <w:t xml:space="preserve"> 3.1 8B</w:t>
            </w:r>
          </w:p>
        </w:tc>
        <w:tc>
          <w:tcPr>
            <w:tcW w:w="268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698866A9" w14:textId="77777777" w:rsidR="0058305C" w:rsidRPr="0058305C" w:rsidRDefault="0058305C" w:rsidP="0058305C">
            <w:pPr>
              <w:jc w:val="center"/>
              <w:rPr>
                <w:szCs w:val="24"/>
              </w:rPr>
            </w:pPr>
            <w:proofErr w:type="spellStart"/>
            <w:r w:rsidRPr="0058305C">
              <w:rPr>
                <w:b/>
                <w:bCs/>
                <w:color w:val="FFFFFF"/>
                <w:szCs w:val="24"/>
              </w:rPr>
              <w:t>Mistral</w:t>
            </w:r>
            <w:proofErr w:type="spellEnd"/>
            <w:r w:rsidRPr="0058305C">
              <w:rPr>
                <w:b/>
                <w:bCs/>
                <w:color w:val="FFFFFF"/>
                <w:szCs w:val="24"/>
              </w:rPr>
              <w:t xml:space="preserve"> 7B</w:t>
            </w:r>
          </w:p>
        </w:tc>
      </w:tr>
      <w:tr w:rsidR="0058305C" w14:paraId="07DED02B" w14:textId="77777777" w:rsidTr="0058305C">
        <w:tc>
          <w:tcPr>
            <w:tcW w:w="40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5046CD95" w14:textId="77777777" w:rsidR="0058305C" w:rsidRPr="0058305C" w:rsidRDefault="0058305C" w:rsidP="0058305C">
            <w:pPr>
              <w:jc w:val="center"/>
              <w:rPr>
                <w:szCs w:val="24"/>
              </w:rPr>
            </w:pPr>
            <w:r w:rsidRPr="0058305C">
              <w:rPr>
                <w:szCs w:val="24"/>
              </w:rPr>
              <w:t xml:space="preserve">Επιτυχία επίθεσης </w:t>
            </w:r>
            <w:proofErr w:type="spellStart"/>
            <w:r w:rsidRPr="0058305C">
              <w:rPr>
                <w:szCs w:val="24"/>
              </w:rPr>
              <w:t>baseline</w:t>
            </w:r>
            <w:proofErr w:type="spellEnd"/>
          </w:p>
        </w:tc>
        <w:tc>
          <w:tcPr>
            <w:tcW w:w="268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749B5A7" w14:textId="5D20C7A9" w:rsidR="0058305C" w:rsidRPr="0058305C" w:rsidRDefault="00987F89" w:rsidP="0058305C">
            <w:pPr>
              <w:jc w:val="center"/>
              <w:rPr>
                <w:szCs w:val="24"/>
              </w:rPr>
            </w:pPr>
            <w:r>
              <w:rPr>
                <w:szCs w:val="24"/>
              </w:rPr>
              <w:t>6</w:t>
            </w:r>
            <w:r w:rsidR="0058305C" w:rsidRPr="0058305C">
              <w:rPr>
                <w:szCs w:val="24"/>
              </w:rPr>
              <w:t>.</w:t>
            </w:r>
            <w:r>
              <w:rPr>
                <w:szCs w:val="24"/>
              </w:rPr>
              <w:t>7</w:t>
            </w:r>
            <w:r w:rsidR="0058305C" w:rsidRPr="0058305C">
              <w:rPr>
                <w:szCs w:val="24"/>
              </w:rPr>
              <w:t>%</w:t>
            </w:r>
          </w:p>
        </w:tc>
        <w:tc>
          <w:tcPr>
            <w:tcW w:w="268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1CAB06A" w14:textId="323181CB" w:rsidR="0058305C" w:rsidRPr="0058305C" w:rsidRDefault="00987F89" w:rsidP="0058305C">
            <w:pPr>
              <w:jc w:val="center"/>
              <w:rPr>
                <w:szCs w:val="24"/>
              </w:rPr>
            </w:pPr>
            <w:r>
              <w:rPr>
                <w:szCs w:val="24"/>
              </w:rPr>
              <w:t>26</w:t>
            </w:r>
            <w:r w:rsidR="0058305C" w:rsidRPr="0058305C">
              <w:rPr>
                <w:szCs w:val="24"/>
              </w:rPr>
              <w:t>.</w:t>
            </w:r>
            <w:r>
              <w:rPr>
                <w:szCs w:val="24"/>
              </w:rPr>
              <w:t>7</w:t>
            </w:r>
            <w:r w:rsidR="0058305C" w:rsidRPr="0058305C">
              <w:rPr>
                <w:szCs w:val="24"/>
              </w:rPr>
              <w:t>%</w:t>
            </w:r>
          </w:p>
        </w:tc>
      </w:tr>
      <w:tr w:rsidR="0058305C" w14:paraId="17B544F2" w14:textId="77777777" w:rsidTr="0058305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9E4A644" w14:textId="77777777" w:rsidR="0058305C" w:rsidRPr="0058305C" w:rsidRDefault="0058305C" w:rsidP="0058305C">
            <w:pPr>
              <w:jc w:val="center"/>
              <w:rPr>
                <w:szCs w:val="24"/>
              </w:rPr>
            </w:pPr>
            <w:r w:rsidRPr="0058305C">
              <w:rPr>
                <w:szCs w:val="24"/>
              </w:rPr>
              <w:t>Επιτυχία επίθεσης θωρακισμένου</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23CB2B5D" w14:textId="77777777" w:rsidR="0058305C" w:rsidRPr="0058305C" w:rsidRDefault="0058305C" w:rsidP="0058305C">
            <w:pPr>
              <w:jc w:val="center"/>
              <w:rPr>
                <w:szCs w:val="24"/>
              </w:rPr>
            </w:pPr>
            <w:r w:rsidRPr="0058305C">
              <w:rPr>
                <w:szCs w:val="24"/>
              </w:rPr>
              <w:t>0.0%</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44B4C27" w14:textId="77777777" w:rsidR="0058305C" w:rsidRPr="0058305C" w:rsidRDefault="0058305C" w:rsidP="0058305C">
            <w:pPr>
              <w:jc w:val="center"/>
              <w:rPr>
                <w:szCs w:val="24"/>
              </w:rPr>
            </w:pPr>
            <w:r w:rsidRPr="0058305C">
              <w:rPr>
                <w:szCs w:val="24"/>
              </w:rPr>
              <w:t>0.0%</w:t>
            </w:r>
          </w:p>
        </w:tc>
      </w:tr>
      <w:tr w:rsidR="0058305C" w14:paraId="3CF600C2" w14:textId="77777777" w:rsidTr="0058305C">
        <w:tc>
          <w:tcPr>
            <w:tcW w:w="40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2022A40D" w14:textId="77777777" w:rsidR="0058305C" w:rsidRPr="0058305C" w:rsidRDefault="0058305C" w:rsidP="0058305C">
            <w:pPr>
              <w:jc w:val="center"/>
              <w:rPr>
                <w:szCs w:val="24"/>
              </w:rPr>
            </w:pPr>
            <w:r w:rsidRPr="0058305C">
              <w:rPr>
                <w:szCs w:val="24"/>
              </w:rPr>
              <w:t>Καλόπιστη επιτυχία θωρακισμένου</w:t>
            </w:r>
          </w:p>
        </w:tc>
        <w:tc>
          <w:tcPr>
            <w:tcW w:w="268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BFC39AC" w14:textId="77777777" w:rsidR="0058305C" w:rsidRPr="0058305C" w:rsidRDefault="0058305C" w:rsidP="0058305C">
            <w:pPr>
              <w:jc w:val="center"/>
              <w:rPr>
                <w:szCs w:val="24"/>
              </w:rPr>
            </w:pPr>
            <w:r w:rsidRPr="0058305C">
              <w:rPr>
                <w:szCs w:val="24"/>
              </w:rPr>
              <w:t>100%</w:t>
            </w:r>
          </w:p>
        </w:tc>
        <w:tc>
          <w:tcPr>
            <w:tcW w:w="268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63D691B" w14:textId="1785A513" w:rsidR="0058305C" w:rsidRPr="0058305C" w:rsidRDefault="0058305C" w:rsidP="0058305C">
            <w:pPr>
              <w:jc w:val="center"/>
              <w:rPr>
                <w:szCs w:val="24"/>
              </w:rPr>
            </w:pPr>
            <w:r w:rsidRPr="0058305C">
              <w:rPr>
                <w:szCs w:val="24"/>
              </w:rPr>
              <w:t>9</w:t>
            </w:r>
            <w:r w:rsidR="00987F89">
              <w:rPr>
                <w:szCs w:val="24"/>
              </w:rPr>
              <w:t>0</w:t>
            </w:r>
            <w:r w:rsidRPr="0058305C">
              <w:rPr>
                <w:szCs w:val="24"/>
              </w:rPr>
              <w:t>%</w:t>
            </w:r>
          </w:p>
        </w:tc>
      </w:tr>
      <w:tr w:rsidR="0058305C" w14:paraId="304CBD84" w14:textId="77777777" w:rsidTr="0058305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487E50C" w14:textId="77777777" w:rsidR="0058305C" w:rsidRPr="0058305C" w:rsidRDefault="0058305C" w:rsidP="0058305C">
            <w:pPr>
              <w:jc w:val="center"/>
              <w:rPr>
                <w:szCs w:val="24"/>
              </w:rPr>
            </w:pPr>
            <w:r w:rsidRPr="0058305C">
              <w:rPr>
                <w:szCs w:val="24"/>
              </w:rPr>
              <w:t>Εσφαλμένες αρνήσεις θωρακισμένου</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2C6ADDA5" w14:textId="77777777" w:rsidR="0058305C" w:rsidRPr="0058305C" w:rsidRDefault="0058305C" w:rsidP="0058305C">
            <w:pPr>
              <w:jc w:val="center"/>
              <w:rPr>
                <w:szCs w:val="24"/>
              </w:rPr>
            </w:pPr>
            <w:r w:rsidRPr="0058305C">
              <w:rPr>
                <w:szCs w:val="24"/>
              </w:rPr>
              <w:t>0%</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AC5C614" w14:textId="15CED40C" w:rsidR="0058305C" w:rsidRPr="0058305C" w:rsidRDefault="00987F89" w:rsidP="0058305C">
            <w:pPr>
              <w:jc w:val="center"/>
              <w:rPr>
                <w:szCs w:val="24"/>
              </w:rPr>
            </w:pPr>
            <w:r>
              <w:rPr>
                <w:szCs w:val="24"/>
              </w:rPr>
              <w:t>10</w:t>
            </w:r>
            <w:r w:rsidR="0058305C" w:rsidRPr="0058305C">
              <w:rPr>
                <w:szCs w:val="24"/>
              </w:rPr>
              <w:t>%</w:t>
            </w:r>
          </w:p>
        </w:tc>
      </w:tr>
    </w:tbl>
    <w:p w14:paraId="2435A5AC" w14:textId="77777777" w:rsidR="00184064" w:rsidRDefault="00184064" w:rsidP="0058305C">
      <w:pPr>
        <w:pStyle w:val="ListParagraph"/>
        <w:spacing w:after="0" w:line="480" w:lineRule="auto"/>
        <w:ind w:left="0"/>
        <w:jc w:val="center"/>
        <w:rPr>
          <w:noProof/>
        </w:rPr>
      </w:pPr>
    </w:p>
    <w:p w14:paraId="6B0856AA" w14:textId="66BAB81A" w:rsidR="00184064" w:rsidRDefault="00184064" w:rsidP="0058305C">
      <w:pPr>
        <w:pStyle w:val="ListParagraph"/>
        <w:spacing w:after="0" w:line="480" w:lineRule="auto"/>
        <w:ind w:left="0"/>
        <w:jc w:val="center"/>
        <w:rPr>
          <w:noProof/>
        </w:rPr>
      </w:pPr>
      <w:r>
        <w:rPr>
          <w:noProof/>
        </w:rPr>
        <w:drawing>
          <wp:inline distT="0" distB="0" distL="0" distR="0" wp14:anchorId="4F9C1591" wp14:editId="7B6D91A0">
            <wp:extent cx="5267325" cy="2867025"/>
            <wp:effectExtent l="0" t="0" r="9525" b="9525"/>
            <wp:docPr id="18214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2867025"/>
                    </a:xfrm>
                    <a:prstGeom prst="rect">
                      <a:avLst/>
                    </a:prstGeom>
                    <a:noFill/>
                    <a:ln>
                      <a:noFill/>
                    </a:ln>
                  </pic:spPr>
                </pic:pic>
              </a:graphicData>
            </a:graphic>
          </wp:inline>
        </w:drawing>
      </w:r>
    </w:p>
    <w:p w14:paraId="55E6BC79" w14:textId="4A098A38" w:rsidR="00530E1E" w:rsidRDefault="0058305C" w:rsidP="0058305C">
      <w:pPr>
        <w:pStyle w:val="ListParagraph"/>
        <w:spacing w:after="0" w:line="480" w:lineRule="auto"/>
        <w:ind w:left="0"/>
        <w:jc w:val="center"/>
        <w:rPr>
          <w:color w:val="555555"/>
          <w:sz w:val="18"/>
          <w:szCs w:val="18"/>
        </w:rPr>
      </w:pPr>
      <w:r w:rsidRPr="0058305C">
        <w:rPr>
          <w:color w:val="555555"/>
          <w:sz w:val="18"/>
          <w:szCs w:val="18"/>
        </w:rPr>
        <w:t xml:space="preserve">Επιτυχία επίθεσης </w:t>
      </w:r>
      <w:proofErr w:type="spellStart"/>
      <w:r w:rsidRPr="0058305C">
        <w:rPr>
          <w:color w:val="555555"/>
          <w:sz w:val="18"/>
          <w:szCs w:val="18"/>
        </w:rPr>
        <w:t>baseline</w:t>
      </w:r>
      <w:proofErr w:type="spellEnd"/>
      <w:r w:rsidRPr="0058305C">
        <w:rPr>
          <w:color w:val="555555"/>
          <w:sz w:val="18"/>
          <w:szCs w:val="18"/>
        </w:rPr>
        <w:t xml:space="preserve"> ανά οικογένεια για τα δύο μοντέλα. Το </w:t>
      </w:r>
      <w:proofErr w:type="spellStart"/>
      <w:r w:rsidRPr="0058305C">
        <w:rPr>
          <w:color w:val="555555"/>
          <w:sz w:val="18"/>
          <w:szCs w:val="18"/>
        </w:rPr>
        <w:t>Mistral</w:t>
      </w:r>
      <w:proofErr w:type="spellEnd"/>
      <w:r w:rsidRPr="0058305C">
        <w:rPr>
          <w:color w:val="555555"/>
          <w:sz w:val="18"/>
          <w:szCs w:val="18"/>
        </w:rPr>
        <w:t xml:space="preserve"> είναι σαφώς πιο ευάλωτο και διαρρέει σε κάθε ακολουθία πολλαπλών γύρων.</w:t>
      </w:r>
    </w:p>
    <w:p w14:paraId="334E9EF9" w14:textId="77777777" w:rsidR="00987F89" w:rsidRDefault="00987F89" w:rsidP="00987F89">
      <w:pPr>
        <w:pStyle w:val="ListParagraph"/>
        <w:spacing w:after="0" w:line="480" w:lineRule="auto"/>
        <w:rPr>
          <w:color w:val="555555"/>
          <w:sz w:val="18"/>
          <w:szCs w:val="18"/>
        </w:rPr>
      </w:pPr>
    </w:p>
    <w:p w14:paraId="77EABFDF" w14:textId="6B8A05D7" w:rsidR="00530E1E" w:rsidRPr="00530E1E" w:rsidRDefault="00987F89" w:rsidP="00987F89">
      <w:pPr>
        <w:pStyle w:val="ListParagraph"/>
        <w:spacing w:after="0" w:line="480" w:lineRule="auto"/>
        <w:ind w:left="0"/>
        <w:rPr>
          <w:szCs w:val="24"/>
        </w:rPr>
      </w:pPr>
      <w:r>
        <w:rPr>
          <w:szCs w:val="24"/>
        </w:rPr>
        <w:tab/>
      </w:r>
      <w:r w:rsidR="00530E1E" w:rsidRPr="00530E1E">
        <w:rPr>
          <w:szCs w:val="24"/>
        </w:rPr>
        <w:t xml:space="preserve">Η ευπάθεια εξαρτάται ισχυρά από το μοντέλο. </w:t>
      </w:r>
      <w:r w:rsidRPr="00987F89">
        <w:rPr>
          <w:szCs w:val="24"/>
        </w:rPr>
        <w:t xml:space="preserve">Το </w:t>
      </w:r>
      <w:proofErr w:type="spellStart"/>
      <w:r w:rsidRPr="00987F89">
        <w:rPr>
          <w:szCs w:val="24"/>
        </w:rPr>
        <w:t>Mistral</w:t>
      </w:r>
      <w:proofErr w:type="spellEnd"/>
      <w:r w:rsidRPr="00987F89">
        <w:rPr>
          <w:szCs w:val="24"/>
        </w:rPr>
        <w:t xml:space="preserve"> 7B εμφάνισε διαρροή στο 26.7% των επιθέσεων, ποσοστό σχεδόν τετραπλάσιο του 6.7% του </w:t>
      </w:r>
      <w:proofErr w:type="spellStart"/>
      <w:r w:rsidRPr="00987F89">
        <w:rPr>
          <w:szCs w:val="24"/>
        </w:rPr>
        <w:t>Llama</w:t>
      </w:r>
      <w:proofErr w:type="spellEnd"/>
      <w:r w:rsidRPr="00987F89">
        <w:rPr>
          <w:szCs w:val="24"/>
        </w:rPr>
        <w:t>.</w:t>
      </w:r>
      <w:r w:rsidR="00530E1E" w:rsidRPr="00530E1E">
        <w:rPr>
          <w:szCs w:val="24"/>
        </w:rPr>
        <w:t xml:space="preserve"> Η διαφορά είναι εντονότερη στην οικογένεια πολλαπλών γύρων,</w:t>
      </w:r>
      <w:r w:rsidRPr="00987F89">
        <w:rPr>
          <w:szCs w:val="24"/>
        </w:rPr>
        <w:t xml:space="preserve"> όπου το </w:t>
      </w:r>
      <w:r w:rsidRPr="00987F89">
        <w:rPr>
          <w:szCs w:val="24"/>
          <w:lang w:val="en-US"/>
        </w:rPr>
        <w:t>Mistral</w:t>
      </w:r>
      <w:r w:rsidRPr="00987F89">
        <w:rPr>
          <w:szCs w:val="24"/>
        </w:rPr>
        <w:t xml:space="preserve"> διέρρευσε στο 80% των ακολουθιών έναντι 0% του </w:t>
      </w:r>
      <w:r w:rsidRPr="00987F89">
        <w:rPr>
          <w:szCs w:val="24"/>
          <w:lang w:val="en-US"/>
        </w:rPr>
        <w:t>Llama</w:t>
      </w:r>
      <w:r w:rsidR="00530E1E" w:rsidRPr="00530E1E">
        <w:rPr>
          <w:szCs w:val="24"/>
        </w:rPr>
        <w:t xml:space="preserve">. Το εύρημα αυτό υπογραμμίζει εμφατικά τη σημασία της συμπερίληψης γνήσιων επιθέσεων πολλαπλών γύρων στο </w:t>
      </w:r>
      <w:r w:rsidR="00530E1E" w:rsidRPr="00530E1E">
        <w:rPr>
          <w:szCs w:val="24"/>
          <w:lang w:val="en-US"/>
        </w:rPr>
        <w:t>benchmark</w:t>
      </w:r>
      <w:r w:rsidR="00530E1E" w:rsidRPr="00530E1E">
        <w:rPr>
          <w:szCs w:val="24"/>
        </w:rPr>
        <w:t xml:space="preserve">, καθώς, έναντι ενός ασθενέστερου μοντέλου, η συγκεκριμένη κατηγορία αποδεικνύεται καταστροφική. </w:t>
      </w:r>
      <w:r w:rsidRPr="00987F89">
        <w:rPr>
          <w:szCs w:val="24"/>
        </w:rPr>
        <w:t xml:space="preserve">Αυξημένη ευπάθεια του </w:t>
      </w:r>
      <w:proofErr w:type="spellStart"/>
      <w:r w:rsidRPr="00987F89">
        <w:rPr>
          <w:szCs w:val="24"/>
        </w:rPr>
        <w:t>Mistral</w:t>
      </w:r>
      <w:proofErr w:type="spellEnd"/>
      <w:r w:rsidRPr="00987F89">
        <w:rPr>
          <w:szCs w:val="24"/>
        </w:rPr>
        <w:t xml:space="preserve"> </w:t>
      </w:r>
      <w:r w:rsidRPr="00987F89">
        <w:rPr>
          <w:szCs w:val="24"/>
        </w:rPr>
        <w:lastRenderedPageBreak/>
        <w:t>παρατηρήθηκε σε όλες σχεδόν τις οικογένειες επιθέσεων, με εντονότερη εκείνη των πολλαπλών γύρων.</w:t>
      </w:r>
    </w:p>
    <w:p w14:paraId="03CFC9F2" w14:textId="4543DECC" w:rsidR="00530E1E" w:rsidRDefault="00530E1E" w:rsidP="00530E1E">
      <w:pPr>
        <w:pStyle w:val="ListParagraph"/>
        <w:spacing w:after="0" w:line="480" w:lineRule="auto"/>
        <w:ind w:left="0"/>
        <w:rPr>
          <w:szCs w:val="24"/>
        </w:rPr>
      </w:pPr>
      <w:r>
        <w:rPr>
          <w:szCs w:val="24"/>
        </w:rPr>
        <w:tab/>
      </w:r>
      <w:r w:rsidRPr="00530E1E">
        <w:rPr>
          <w:szCs w:val="24"/>
        </w:rPr>
        <w:t xml:space="preserve">Οι άμυνες μεταφέρονται μεταξύ μοντέλων. Παρά τη σημαντικά διαφορετική συμπεριφορά των δύο μοντέλων στη μη θωρακισμένη μορφή τους, η άμυνα τριών επιπέδων μείωσε την επιτυχία επίθεσης στο 0% και στα δύο. Το γεγονός αυτό καταδεικνύει ότι οι μηχανισμοί άμυνας δεν είναι προσαρμοσμένοι στις ιδιαιτερότητες ενός συγκεκριμένου μοντέλου, αλλά διατηρούν την αποτελεσματικότητά τους ανεξαρτήτως αυτού. Επισημαίνεται, ωστόσο, ένα πραγματικό κόστος: στο </w:t>
      </w:r>
      <w:r w:rsidRPr="00530E1E">
        <w:rPr>
          <w:szCs w:val="24"/>
          <w:lang w:val="en-US"/>
        </w:rPr>
        <w:t>Mistral</w:t>
      </w:r>
      <w:r w:rsidRPr="00530E1E">
        <w:rPr>
          <w:szCs w:val="24"/>
        </w:rPr>
        <w:t xml:space="preserve">, το οποίο εμφανίζει μεγαλύτερη τάση προς απόρριψη, το θωρακισμένο σύστημα κατέγραψε </w:t>
      </w:r>
      <w:r w:rsidR="00722284" w:rsidRPr="00722284">
        <w:rPr>
          <w:szCs w:val="24"/>
        </w:rPr>
        <w:t>στο 90% καλόπιστης επιτυχίας με 10% εσφαλμένες αρνήσεις, έναντι 100% και 0%</w:t>
      </w:r>
      <w:r w:rsidRPr="00530E1E">
        <w:rPr>
          <w:szCs w:val="24"/>
        </w:rPr>
        <w:t xml:space="preserve"> αντίστοιχα στο </w:t>
      </w:r>
      <w:r w:rsidRPr="00530E1E">
        <w:rPr>
          <w:szCs w:val="24"/>
          <w:lang w:val="en-US"/>
        </w:rPr>
        <w:t>Llama</w:t>
      </w:r>
      <w:r w:rsidRPr="00530E1E">
        <w:rPr>
          <w:szCs w:val="24"/>
        </w:rPr>
        <w:t xml:space="preserve">. Το ίδιο σύνολο </w:t>
      </w:r>
      <w:proofErr w:type="spellStart"/>
      <w:r w:rsidRPr="00530E1E">
        <w:rPr>
          <w:szCs w:val="24"/>
        </w:rPr>
        <w:t>αμυνών</w:t>
      </w:r>
      <w:proofErr w:type="spellEnd"/>
      <w:r w:rsidRPr="00530E1E">
        <w:rPr>
          <w:szCs w:val="24"/>
        </w:rPr>
        <w:t xml:space="preserve"> είναι, συνεπώς, ελαφρώς πιο συντηρητικό στο </w:t>
      </w:r>
      <w:r w:rsidRPr="00530E1E">
        <w:rPr>
          <w:szCs w:val="24"/>
          <w:lang w:val="en-US"/>
        </w:rPr>
        <w:t>Mistral</w:t>
      </w:r>
      <w:r w:rsidRPr="00530E1E">
        <w:rPr>
          <w:szCs w:val="24"/>
        </w:rPr>
        <w:t xml:space="preserve"> </w:t>
      </w:r>
      <w:r>
        <w:rPr>
          <w:szCs w:val="24"/>
        </w:rPr>
        <w:t>-</w:t>
      </w:r>
      <w:r w:rsidRPr="00530E1E">
        <w:rPr>
          <w:szCs w:val="24"/>
        </w:rPr>
        <w:t xml:space="preserve"> μια πραγματική, μετρήσιμη αντιστάθμιση μεταξύ ασφάλειας και χρηστικότητας, την οποία μια μελέτη περιορισμένη σε ένα μόνο μοντέλο δεν θα ήταν σε θέση να αποκαλύψει.</w:t>
      </w:r>
      <w:r w:rsidR="0021301C" w:rsidRPr="0021301C">
        <w:t xml:space="preserve"> </w:t>
      </w:r>
      <w:r w:rsidR="0021301C" w:rsidRPr="0021301C">
        <w:rPr>
          <w:szCs w:val="24"/>
        </w:rPr>
        <w:t xml:space="preserve">Η συγκριτική αξιολόγηση διενεργείται από το αρχείο </w:t>
      </w:r>
      <w:r w:rsidR="0021301C" w:rsidRPr="0021301C">
        <w:rPr>
          <w:b/>
          <w:bCs/>
          <w:szCs w:val="24"/>
        </w:rPr>
        <w:t>cross_model.py</w:t>
      </w:r>
      <w:r w:rsidR="0021301C" w:rsidRPr="0021301C">
        <w:rPr>
          <w:szCs w:val="24"/>
        </w:rPr>
        <w:t xml:space="preserve">, μέσω της εντολής </w:t>
      </w:r>
      <w:proofErr w:type="spellStart"/>
      <w:r w:rsidR="0021301C" w:rsidRPr="0021301C">
        <w:rPr>
          <w:b/>
          <w:bCs/>
          <w:szCs w:val="24"/>
        </w:rPr>
        <w:t>python</w:t>
      </w:r>
      <w:proofErr w:type="spellEnd"/>
      <w:r w:rsidR="0021301C" w:rsidRPr="0021301C">
        <w:rPr>
          <w:b/>
          <w:bCs/>
          <w:szCs w:val="24"/>
        </w:rPr>
        <w:t xml:space="preserve"> </w:t>
      </w:r>
      <w:proofErr w:type="spellStart"/>
      <w:r w:rsidR="0021301C" w:rsidRPr="0021301C">
        <w:rPr>
          <w:b/>
          <w:bCs/>
          <w:szCs w:val="24"/>
        </w:rPr>
        <w:t>src</w:t>
      </w:r>
      <w:proofErr w:type="spellEnd"/>
      <w:r w:rsidR="0021301C" w:rsidRPr="0021301C">
        <w:rPr>
          <w:b/>
          <w:bCs/>
          <w:szCs w:val="24"/>
        </w:rPr>
        <w:t>/cross_model.py --</w:t>
      </w:r>
      <w:proofErr w:type="spellStart"/>
      <w:r w:rsidR="0021301C" w:rsidRPr="0021301C">
        <w:rPr>
          <w:b/>
          <w:bCs/>
          <w:szCs w:val="24"/>
        </w:rPr>
        <w:t>models</w:t>
      </w:r>
      <w:proofErr w:type="spellEnd"/>
      <w:r w:rsidR="0021301C" w:rsidRPr="0021301C">
        <w:rPr>
          <w:b/>
          <w:bCs/>
          <w:szCs w:val="24"/>
        </w:rPr>
        <w:t xml:space="preserve"> ollama:llama3.1:8b </w:t>
      </w:r>
      <w:proofErr w:type="spellStart"/>
      <w:r w:rsidR="0021301C" w:rsidRPr="0021301C">
        <w:rPr>
          <w:b/>
          <w:bCs/>
          <w:szCs w:val="24"/>
        </w:rPr>
        <w:t>ollama:mistral</w:t>
      </w:r>
      <w:proofErr w:type="spellEnd"/>
      <w:r w:rsidR="0021301C" w:rsidRPr="0021301C">
        <w:rPr>
          <w:szCs w:val="24"/>
        </w:rPr>
        <w:t xml:space="preserve">, με τα αποτελέσματα να αποθηκεύονται στο </w:t>
      </w:r>
      <w:proofErr w:type="spellStart"/>
      <w:r w:rsidR="0021301C" w:rsidRPr="0021301C">
        <w:rPr>
          <w:b/>
          <w:bCs/>
          <w:szCs w:val="24"/>
        </w:rPr>
        <w:t>results</w:t>
      </w:r>
      <w:proofErr w:type="spellEnd"/>
      <w:r w:rsidR="0021301C" w:rsidRPr="0021301C">
        <w:rPr>
          <w:b/>
          <w:bCs/>
          <w:szCs w:val="24"/>
        </w:rPr>
        <w:t>/</w:t>
      </w:r>
      <w:proofErr w:type="spellStart"/>
      <w:r w:rsidR="0021301C" w:rsidRPr="0021301C">
        <w:rPr>
          <w:b/>
          <w:bCs/>
          <w:szCs w:val="24"/>
        </w:rPr>
        <w:t>cross_model.json</w:t>
      </w:r>
      <w:proofErr w:type="spellEnd"/>
      <w:r w:rsidR="0021301C" w:rsidRPr="0021301C">
        <w:rPr>
          <w:szCs w:val="24"/>
        </w:rPr>
        <w:t>.</w:t>
      </w:r>
    </w:p>
    <w:p w14:paraId="245EAE72" w14:textId="77777777" w:rsidR="00486191" w:rsidRPr="00530E1E" w:rsidRDefault="00486191" w:rsidP="00530E1E">
      <w:pPr>
        <w:pStyle w:val="ListParagraph"/>
        <w:spacing w:after="0" w:line="480" w:lineRule="auto"/>
        <w:ind w:left="0"/>
        <w:rPr>
          <w:szCs w:val="24"/>
        </w:rPr>
      </w:pPr>
    </w:p>
    <w:p w14:paraId="3579D067" w14:textId="77777777" w:rsidR="00A359BF" w:rsidRDefault="00A359BF" w:rsidP="00741C17">
      <w:pPr>
        <w:jc w:val="center"/>
        <w:rPr>
          <w:b/>
          <w:bCs/>
          <w:sz w:val="28"/>
          <w:szCs w:val="28"/>
        </w:rPr>
      </w:pPr>
      <w:r w:rsidRPr="00A359BF">
        <w:rPr>
          <w:b/>
          <w:bCs/>
          <w:sz w:val="28"/>
          <w:szCs w:val="28"/>
        </w:rPr>
        <w:t>Συνθήκες και Παράμετροι Εκτέλεσης</w:t>
      </w:r>
    </w:p>
    <w:p w14:paraId="3E541998" w14:textId="77777777" w:rsidR="00A359BF" w:rsidRDefault="00A359BF" w:rsidP="00741C17">
      <w:pPr>
        <w:jc w:val="center"/>
        <w:rPr>
          <w:b/>
          <w:bCs/>
          <w:sz w:val="28"/>
          <w:szCs w:val="28"/>
        </w:rPr>
      </w:pPr>
    </w:p>
    <w:p w14:paraId="172A66D8" w14:textId="77777777" w:rsidR="00EA3AD3" w:rsidRDefault="00EA3AD3" w:rsidP="00B64481">
      <w:pPr>
        <w:spacing w:line="480" w:lineRule="auto"/>
        <w:rPr>
          <w:szCs w:val="24"/>
        </w:rPr>
      </w:pPr>
      <w:r>
        <w:rPr>
          <w:szCs w:val="24"/>
        </w:rPr>
        <w:tab/>
      </w:r>
      <w:r w:rsidRPr="00EA3AD3">
        <w:rPr>
          <w:szCs w:val="24"/>
        </w:rPr>
        <w:t>Το σύνολο των αριθμητικών αποτελεσμάτων της παρούσας αναφοράς προέρχεται από μία ενιαία και πλήρως καθορισμένη πειραματική διαμόρφωση, η οποία καταγράφεται αναλυτικά ώστε να καθίσταται δυνατή η ακριβής αναπαραγωγή της. Οι παράμετροι της εκτέλεσης είναι οι ακόλουθες:</w:t>
      </w:r>
    </w:p>
    <w:p w14:paraId="037BD68D" w14:textId="79B7B1BC" w:rsidR="00EA3AD3" w:rsidRPr="00EA3AD3" w:rsidRDefault="00EA3AD3" w:rsidP="00B64481">
      <w:pPr>
        <w:pStyle w:val="ListParagraph"/>
        <w:numPr>
          <w:ilvl w:val="0"/>
          <w:numId w:val="8"/>
        </w:numPr>
        <w:spacing w:line="480" w:lineRule="auto"/>
        <w:rPr>
          <w:szCs w:val="24"/>
        </w:rPr>
      </w:pPr>
      <w:r w:rsidRPr="00EA3AD3">
        <w:rPr>
          <w:b/>
          <w:bCs/>
          <w:szCs w:val="24"/>
        </w:rPr>
        <w:lastRenderedPageBreak/>
        <w:t xml:space="preserve">Μοντέλα και </w:t>
      </w:r>
      <w:proofErr w:type="spellStart"/>
      <w:r w:rsidRPr="00EA3AD3">
        <w:rPr>
          <w:b/>
          <w:bCs/>
          <w:szCs w:val="24"/>
        </w:rPr>
        <w:t>πάροχος</w:t>
      </w:r>
      <w:proofErr w:type="spellEnd"/>
      <w:r w:rsidRPr="00EA3AD3">
        <w:rPr>
          <w:b/>
          <w:bCs/>
          <w:szCs w:val="24"/>
        </w:rPr>
        <w:t>:</w:t>
      </w:r>
      <w:r w:rsidRPr="00EA3AD3">
        <w:rPr>
          <w:szCs w:val="24"/>
        </w:rPr>
        <w:t xml:space="preserve"> </w:t>
      </w:r>
      <w:r w:rsidRPr="00EA3AD3">
        <w:rPr>
          <w:szCs w:val="24"/>
          <w:lang w:val="en-US"/>
        </w:rPr>
        <w:t>Llama</w:t>
      </w:r>
      <w:r w:rsidRPr="00EA3AD3">
        <w:rPr>
          <w:szCs w:val="24"/>
        </w:rPr>
        <w:t xml:space="preserve"> 3.1 8</w:t>
      </w:r>
      <w:r w:rsidRPr="00EA3AD3">
        <w:rPr>
          <w:szCs w:val="24"/>
          <w:lang w:val="en-US"/>
        </w:rPr>
        <w:t>B</w:t>
      </w:r>
      <w:r w:rsidRPr="00EA3AD3">
        <w:rPr>
          <w:szCs w:val="24"/>
        </w:rPr>
        <w:t xml:space="preserve"> και </w:t>
      </w:r>
      <w:r w:rsidRPr="00EA3AD3">
        <w:rPr>
          <w:szCs w:val="24"/>
          <w:lang w:val="en-US"/>
        </w:rPr>
        <w:t>Mistral</w:t>
      </w:r>
      <w:r w:rsidRPr="00EA3AD3">
        <w:rPr>
          <w:szCs w:val="24"/>
        </w:rPr>
        <w:t xml:space="preserve"> 7</w:t>
      </w:r>
      <w:r w:rsidRPr="00EA3AD3">
        <w:rPr>
          <w:szCs w:val="24"/>
          <w:lang w:val="en-US"/>
        </w:rPr>
        <w:t>B</w:t>
      </w:r>
      <w:r w:rsidRPr="00EA3AD3">
        <w:rPr>
          <w:szCs w:val="24"/>
        </w:rPr>
        <w:t xml:space="preserve">, εκτελούμενα τοπικά μέσω </w:t>
      </w:r>
      <w:proofErr w:type="spellStart"/>
      <w:r w:rsidRPr="00EA3AD3">
        <w:rPr>
          <w:szCs w:val="24"/>
          <w:lang w:val="en-US"/>
        </w:rPr>
        <w:t>Ollama</w:t>
      </w:r>
      <w:proofErr w:type="spellEnd"/>
      <w:r w:rsidRPr="00EA3AD3">
        <w:rPr>
          <w:szCs w:val="24"/>
        </w:rPr>
        <w:t xml:space="preserve">, χωρίς χρήση φιλοξενούμενου </w:t>
      </w:r>
      <w:r w:rsidRPr="00EA3AD3">
        <w:rPr>
          <w:szCs w:val="24"/>
          <w:lang w:val="en-US"/>
        </w:rPr>
        <w:t>API</w:t>
      </w:r>
      <w:r w:rsidRPr="00EA3AD3">
        <w:rPr>
          <w:szCs w:val="24"/>
        </w:rPr>
        <w:t>, κλειδιού πρόσβασης ή σύνδεσης στο διαδίκτυο.</w:t>
      </w:r>
    </w:p>
    <w:p w14:paraId="40E2880F" w14:textId="59CD3AAB" w:rsidR="00EA3AD3" w:rsidRPr="00EA3AD3" w:rsidRDefault="00EA3AD3" w:rsidP="00B64481">
      <w:pPr>
        <w:numPr>
          <w:ilvl w:val="0"/>
          <w:numId w:val="7"/>
        </w:numPr>
        <w:spacing w:line="480" w:lineRule="auto"/>
        <w:rPr>
          <w:szCs w:val="24"/>
        </w:rPr>
      </w:pPr>
      <w:r w:rsidRPr="00EA3AD3">
        <w:rPr>
          <w:b/>
          <w:bCs/>
          <w:szCs w:val="24"/>
        </w:rPr>
        <w:t>Παράμετροι αποκωδικοποίησης:</w:t>
      </w:r>
      <w:r w:rsidRPr="00EA3AD3">
        <w:rPr>
          <w:szCs w:val="24"/>
        </w:rPr>
        <w:t xml:space="preserve"> </w:t>
      </w:r>
      <w:r w:rsidRPr="00EA3AD3">
        <w:rPr>
          <w:szCs w:val="24"/>
          <w:lang w:val="en-US"/>
        </w:rPr>
        <w:t>temperature</w:t>
      </w:r>
      <w:r w:rsidRPr="00EA3AD3">
        <w:rPr>
          <w:szCs w:val="24"/>
        </w:rPr>
        <w:t xml:space="preserve"> ίση με μηδέν, με αποθήκευση κάθε κλήσης μοντέλου σε αρχεία </w:t>
      </w:r>
      <w:r w:rsidRPr="00EA3AD3">
        <w:rPr>
          <w:szCs w:val="24"/>
          <w:lang w:val="en-US"/>
        </w:rPr>
        <w:t>transcripts</w:t>
      </w:r>
      <w:r w:rsidRPr="00EA3AD3">
        <w:rPr>
          <w:szCs w:val="24"/>
        </w:rPr>
        <w:t>, ώστε να είναι δυνατή η σταθερή επανάληψη των αποκρίσεων.</w:t>
      </w:r>
    </w:p>
    <w:p w14:paraId="4D8A8110" w14:textId="77777777" w:rsidR="00EA3AD3" w:rsidRPr="00EA3AD3" w:rsidRDefault="00EA3AD3" w:rsidP="00B64481">
      <w:pPr>
        <w:numPr>
          <w:ilvl w:val="0"/>
          <w:numId w:val="7"/>
        </w:numPr>
        <w:spacing w:line="480" w:lineRule="auto"/>
        <w:rPr>
          <w:szCs w:val="24"/>
          <w:lang w:val="en-US"/>
        </w:rPr>
      </w:pPr>
      <w:proofErr w:type="spellStart"/>
      <w:r w:rsidRPr="00EA3AD3">
        <w:rPr>
          <w:b/>
          <w:bCs/>
          <w:szCs w:val="24"/>
          <w:lang w:val="en-US"/>
        </w:rPr>
        <w:t>Ημερομηνί</w:t>
      </w:r>
      <w:proofErr w:type="spellEnd"/>
      <w:r w:rsidRPr="00EA3AD3">
        <w:rPr>
          <w:b/>
          <w:bCs/>
          <w:szCs w:val="24"/>
          <w:lang w:val="en-US"/>
        </w:rPr>
        <w:t xml:space="preserve">α </w:t>
      </w:r>
      <w:proofErr w:type="spellStart"/>
      <w:r w:rsidRPr="00EA3AD3">
        <w:rPr>
          <w:b/>
          <w:bCs/>
          <w:szCs w:val="24"/>
          <w:lang w:val="en-US"/>
        </w:rPr>
        <w:t>εκτέλεσης</w:t>
      </w:r>
      <w:proofErr w:type="spellEnd"/>
      <w:r w:rsidRPr="00EA3AD3">
        <w:rPr>
          <w:b/>
          <w:bCs/>
          <w:szCs w:val="24"/>
          <w:lang w:val="en-US"/>
        </w:rPr>
        <w:t>:</w:t>
      </w:r>
      <w:r w:rsidRPr="00EA3AD3">
        <w:rPr>
          <w:szCs w:val="24"/>
          <w:lang w:val="en-US"/>
        </w:rPr>
        <w:t xml:space="preserve"> </w:t>
      </w:r>
      <w:proofErr w:type="spellStart"/>
      <w:r w:rsidRPr="00EA3AD3">
        <w:rPr>
          <w:szCs w:val="24"/>
          <w:lang w:val="en-US"/>
        </w:rPr>
        <w:t>Ιούνιος</w:t>
      </w:r>
      <w:proofErr w:type="spellEnd"/>
      <w:r w:rsidRPr="00EA3AD3">
        <w:rPr>
          <w:szCs w:val="24"/>
          <w:lang w:val="en-US"/>
        </w:rPr>
        <w:t xml:space="preserve"> 2026.</w:t>
      </w:r>
    </w:p>
    <w:p w14:paraId="558625F1" w14:textId="3829CD43" w:rsidR="00EA3AD3" w:rsidRPr="00EA3AD3" w:rsidRDefault="00EA3AD3" w:rsidP="00B64481">
      <w:pPr>
        <w:numPr>
          <w:ilvl w:val="0"/>
          <w:numId w:val="7"/>
        </w:numPr>
        <w:spacing w:line="480" w:lineRule="auto"/>
        <w:rPr>
          <w:szCs w:val="24"/>
        </w:rPr>
      </w:pPr>
      <w:r w:rsidRPr="00EA3AD3">
        <w:rPr>
          <w:b/>
          <w:bCs/>
          <w:szCs w:val="24"/>
        </w:rPr>
        <w:t>Καθεστώς ντετερμινισμού:</w:t>
      </w:r>
      <w:r w:rsidRPr="00EA3AD3">
        <w:rPr>
          <w:szCs w:val="24"/>
        </w:rPr>
        <w:t xml:space="preserve"> </w:t>
      </w:r>
      <w:r w:rsidR="004A20AF">
        <w:rPr>
          <w:szCs w:val="24"/>
        </w:rPr>
        <w:t xml:space="preserve">με </w:t>
      </w:r>
      <w:r w:rsidR="004A20AF">
        <w:rPr>
          <w:szCs w:val="24"/>
          <w:lang w:val="en-US"/>
        </w:rPr>
        <w:t>temperature</w:t>
      </w:r>
      <w:r w:rsidR="004A20AF" w:rsidRPr="004A20AF">
        <w:rPr>
          <w:szCs w:val="24"/>
        </w:rPr>
        <w:t xml:space="preserve"> 0</w:t>
      </w:r>
      <w:r w:rsidRPr="00EA3AD3">
        <w:rPr>
          <w:szCs w:val="24"/>
        </w:rPr>
        <w:t xml:space="preserve">, η τοπική αποκωδικοποίηση είναι εν προκειμένω ουσιαστικά ντετερμινιστική. Ως εκ τούτου, οι επαναλαμβανόμενες εκτελέσεις της μελέτης </w:t>
      </w:r>
      <w:r w:rsidRPr="00EA3AD3">
        <w:rPr>
          <w:szCs w:val="24"/>
          <w:lang w:val="en-US"/>
        </w:rPr>
        <w:t>ablation</w:t>
      </w:r>
      <w:r w:rsidRPr="00EA3AD3">
        <w:rPr>
          <w:szCs w:val="24"/>
        </w:rPr>
        <w:t xml:space="preserve"> αποδίδουν πανομοιότυπα αποτελέσματα, δηλαδή μηδενική στατιστική διασπορά. Η απουσία διασποράς δηλώνεται ως αναμενόμενη συνέπεια του ντετερμινιστικού καθεστώτος και ως ένδειξη </w:t>
      </w:r>
      <w:proofErr w:type="spellStart"/>
      <w:r w:rsidRPr="00EA3AD3">
        <w:rPr>
          <w:szCs w:val="24"/>
        </w:rPr>
        <w:t>αναπαραγωγιμότητας</w:t>
      </w:r>
      <w:proofErr w:type="spellEnd"/>
      <w:r w:rsidRPr="00EA3AD3">
        <w:rPr>
          <w:szCs w:val="24"/>
        </w:rPr>
        <w:t>, και όχι ως απόκρυψη έλλειψης πραγματικών επαναλήψεων.</w:t>
      </w:r>
    </w:p>
    <w:p w14:paraId="6E495048" w14:textId="6FCB7786" w:rsidR="00A359BF" w:rsidRPr="00A359BF" w:rsidRDefault="004A20AF" w:rsidP="00B64481">
      <w:pPr>
        <w:spacing w:line="480" w:lineRule="auto"/>
        <w:rPr>
          <w:szCs w:val="24"/>
        </w:rPr>
      </w:pPr>
      <w:r>
        <w:rPr>
          <w:szCs w:val="24"/>
        </w:rPr>
        <w:tab/>
      </w:r>
      <w:r w:rsidR="00EA3AD3" w:rsidRPr="00EA3AD3">
        <w:rPr>
          <w:szCs w:val="24"/>
        </w:rPr>
        <w:t xml:space="preserve">Ολόκληρη η αλυσίδα εκτέλεσης </w:t>
      </w:r>
      <w:r>
        <w:rPr>
          <w:szCs w:val="24"/>
        </w:rPr>
        <w:t>-</w:t>
      </w:r>
      <w:r w:rsidR="00EA3AD3" w:rsidRPr="00EA3AD3">
        <w:rPr>
          <w:szCs w:val="24"/>
        </w:rPr>
        <w:t xml:space="preserve">από την παραγωγή του </w:t>
      </w:r>
      <w:r w:rsidR="00EA3AD3" w:rsidRPr="00EA3AD3">
        <w:rPr>
          <w:szCs w:val="24"/>
          <w:lang w:val="en-US"/>
        </w:rPr>
        <w:t>corpus</w:t>
      </w:r>
      <w:r w:rsidR="00EA3AD3" w:rsidRPr="00EA3AD3">
        <w:rPr>
          <w:szCs w:val="24"/>
        </w:rPr>
        <w:t xml:space="preserve"> και τις εκτελέσεις του </w:t>
      </w:r>
      <w:r w:rsidR="00EA3AD3" w:rsidRPr="00EA3AD3">
        <w:rPr>
          <w:szCs w:val="24"/>
          <w:lang w:val="en-US"/>
        </w:rPr>
        <w:t>baseline</w:t>
      </w:r>
      <w:r w:rsidR="00EA3AD3" w:rsidRPr="00EA3AD3">
        <w:rPr>
          <w:szCs w:val="24"/>
        </w:rPr>
        <w:t xml:space="preserve"> και του θωρακισμένου συστήματος, έως τη μελέτη </w:t>
      </w:r>
      <w:r w:rsidR="00EA3AD3" w:rsidRPr="00EA3AD3">
        <w:rPr>
          <w:szCs w:val="24"/>
          <w:lang w:val="en-US"/>
        </w:rPr>
        <w:t>ablation</w:t>
      </w:r>
      <w:r w:rsidR="00EA3AD3" w:rsidRPr="00EA3AD3">
        <w:rPr>
          <w:szCs w:val="24"/>
        </w:rPr>
        <w:t>, την ανάλυση σφαλμάτων, τον μηχανισμό του κριτή και τον πίνακα ελέγχου</w:t>
      </w:r>
      <w:r>
        <w:rPr>
          <w:szCs w:val="24"/>
        </w:rPr>
        <w:t>-</w:t>
      </w:r>
      <w:r w:rsidR="00EA3AD3" w:rsidRPr="00EA3AD3">
        <w:rPr>
          <w:szCs w:val="24"/>
        </w:rPr>
        <w:t xml:space="preserve"> καθοδηγείται από τα </w:t>
      </w:r>
      <w:r w:rsidR="00EA3AD3" w:rsidRPr="00EA3AD3">
        <w:rPr>
          <w:szCs w:val="24"/>
          <w:lang w:val="en-US"/>
        </w:rPr>
        <w:t>scripts</w:t>
      </w:r>
      <w:r w:rsidR="00EA3AD3" w:rsidRPr="00EA3AD3">
        <w:rPr>
          <w:szCs w:val="24"/>
        </w:rPr>
        <w:t xml:space="preserve"> που τεκμηριώνονται στο συνοδευτικό αρχείο </w:t>
      </w:r>
      <w:r w:rsidR="00EA3AD3" w:rsidRPr="00EA3AD3">
        <w:rPr>
          <w:szCs w:val="24"/>
          <w:lang w:val="en-US"/>
        </w:rPr>
        <w:t>README</w:t>
      </w:r>
      <w:r w:rsidR="00EA3AD3" w:rsidRPr="00EA3AD3">
        <w:rPr>
          <w:szCs w:val="24"/>
        </w:rPr>
        <w:t>.</w:t>
      </w:r>
      <w:r w:rsidR="00EA3AD3" w:rsidRPr="00EA3AD3">
        <w:rPr>
          <w:szCs w:val="24"/>
          <w:lang w:val="en-US"/>
        </w:rPr>
        <w:t>txt</w:t>
      </w:r>
      <w:r w:rsidR="00EA3AD3" w:rsidRPr="00EA3AD3">
        <w:rPr>
          <w:szCs w:val="24"/>
        </w:rPr>
        <w:t xml:space="preserve"> και εκτελείται εκτός σύνδεσης εξ ορισμού.</w:t>
      </w:r>
    </w:p>
    <w:p w14:paraId="6218B011" w14:textId="77777777" w:rsidR="00A359BF" w:rsidRDefault="00A359BF" w:rsidP="00741C17">
      <w:pPr>
        <w:jc w:val="center"/>
        <w:rPr>
          <w:b/>
          <w:bCs/>
          <w:sz w:val="28"/>
          <w:szCs w:val="28"/>
        </w:rPr>
      </w:pPr>
    </w:p>
    <w:p w14:paraId="52800BEB" w14:textId="29EABB05" w:rsidR="004A20AF" w:rsidRDefault="004A20AF" w:rsidP="00741C17">
      <w:pPr>
        <w:jc w:val="center"/>
        <w:rPr>
          <w:b/>
          <w:bCs/>
          <w:sz w:val="28"/>
          <w:szCs w:val="28"/>
        </w:rPr>
      </w:pPr>
      <w:r>
        <w:rPr>
          <w:b/>
          <w:bCs/>
          <w:sz w:val="28"/>
          <w:szCs w:val="28"/>
        </w:rPr>
        <w:t>Περιορισμοί και απειλές εγκυρότη</w:t>
      </w:r>
      <w:r w:rsidRPr="002C2240">
        <w:rPr>
          <w:b/>
          <w:bCs/>
          <w:sz w:val="28"/>
          <w:szCs w:val="28"/>
        </w:rPr>
        <w:t>τας</w:t>
      </w:r>
    </w:p>
    <w:p w14:paraId="2E8A224F" w14:textId="77777777" w:rsidR="004A20AF" w:rsidRDefault="004A20AF" w:rsidP="00741C17">
      <w:pPr>
        <w:jc w:val="center"/>
        <w:rPr>
          <w:b/>
          <w:bCs/>
          <w:sz w:val="28"/>
          <w:szCs w:val="28"/>
        </w:rPr>
      </w:pPr>
    </w:p>
    <w:p w14:paraId="60C21363" w14:textId="5279ADE3" w:rsidR="00143592" w:rsidRDefault="004A20AF" w:rsidP="00B64481">
      <w:pPr>
        <w:spacing w:after="140" w:line="480" w:lineRule="auto"/>
      </w:pPr>
      <w:r>
        <w:tab/>
      </w:r>
      <w:r w:rsidR="00143592" w:rsidRPr="00143592">
        <w:t>Σε συμφωνία με τις αρχές της υπεύθυνης αναφοράς (</w:t>
      </w:r>
      <w:r w:rsidR="00143592">
        <w:t>δ</w:t>
      </w:r>
      <w:r w:rsidR="00143592" w:rsidRPr="00143592">
        <w:t>ιάλεξη 7), τα όρια εντός των οποίων ισχύουν τα ευρήματα δηλώνονται ρητά</w:t>
      </w:r>
      <w:r w:rsidR="00143592">
        <w:t>:</w:t>
      </w:r>
    </w:p>
    <w:p w14:paraId="4750FD83" w14:textId="1DB15E9E" w:rsidR="00143592" w:rsidRPr="00143592" w:rsidRDefault="00143592" w:rsidP="00B64481">
      <w:pPr>
        <w:pStyle w:val="ListParagraph"/>
        <w:numPr>
          <w:ilvl w:val="0"/>
          <w:numId w:val="9"/>
        </w:numPr>
        <w:spacing w:after="140" w:line="480" w:lineRule="auto"/>
      </w:pPr>
      <w:r w:rsidRPr="00143592">
        <w:rPr>
          <w:b/>
          <w:bCs/>
        </w:rPr>
        <w:lastRenderedPageBreak/>
        <w:t>Τι τεκμηριώνεται</w:t>
      </w:r>
      <w:r>
        <w:rPr>
          <w:b/>
          <w:bCs/>
        </w:rPr>
        <w:t>:</w:t>
      </w:r>
      <w:r w:rsidRPr="00143592">
        <w:t xml:space="preserve"> Για τα μοντέλα </w:t>
      </w:r>
      <w:r w:rsidRPr="00143592">
        <w:rPr>
          <w:lang w:val="en-US"/>
        </w:rPr>
        <w:t>Llama</w:t>
      </w:r>
      <w:r w:rsidRPr="00143592">
        <w:t xml:space="preserve"> 3.1 8</w:t>
      </w:r>
      <w:r w:rsidRPr="00143592">
        <w:rPr>
          <w:lang w:val="en-US"/>
        </w:rPr>
        <w:t>B</w:t>
      </w:r>
      <w:r w:rsidRPr="00143592">
        <w:t xml:space="preserve"> και </w:t>
      </w:r>
      <w:r w:rsidRPr="00143592">
        <w:rPr>
          <w:lang w:val="en-US"/>
        </w:rPr>
        <w:t>Mistral</w:t>
      </w:r>
      <w:r w:rsidRPr="00143592">
        <w:t xml:space="preserve"> 7</w:t>
      </w:r>
      <w:r w:rsidRPr="00143592">
        <w:rPr>
          <w:lang w:val="en-US"/>
        </w:rPr>
        <w:t>B</w:t>
      </w:r>
      <w:r w:rsidRPr="00143592">
        <w:t xml:space="preserve">, υπό </w:t>
      </w:r>
      <w:r w:rsidRPr="00143592">
        <w:rPr>
          <w:lang w:val="en-US"/>
        </w:rPr>
        <w:t>temperature</w:t>
      </w:r>
      <w:r w:rsidRPr="00143592">
        <w:t xml:space="preserve"> 0, </w:t>
      </w:r>
      <w:r w:rsidR="00722284" w:rsidRPr="00722284">
        <w:t xml:space="preserve">ο </w:t>
      </w:r>
      <w:proofErr w:type="spellStart"/>
      <w:r w:rsidR="00722284" w:rsidRPr="00722284">
        <w:t>baseline</w:t>
      </w:r>
      <w:proofErr w:type="spellEnd"/>
      <w:r w:rsidR="00722284" w:rsidRPr="00722284">
        <w:t xml:space="preserve"> διέρρευσε σε 2/30 (</w:t>
      </w:r>
      <w:proofErr w:type="spellStart"/>
      <w:r w:rsidR="00722284" w:rsidRPr="00722284">
        <w:t>Llama</w:t>
      </w:r>
      <w:proofErr w:type="spellEnd"/>
      <w:r w:rsidR="00722284" w:rsidRPr="00722284">
        <w:t>) και 8/30 (</w:t>
      </w:r>
      <w:proofErr w:type="spellStart"/>
      <w:r w:rsidR="00722284" w:rsidRPr="00722284">
        <w:t>Mistral</w:t>
      </w:r>
      <w:proofErr w:type="spellEnd"/>
      <w:r w:rsidR="00722284" w:rsidRPr="00722284">
        <w:t>) επιθέσεις</w:t>
      </w:r>
      <w:r w:rsidRPr="00143592">
        <w:t xml:space="preserve">, ενώ η άμυνα τριών επιπέδων μείωσε το ποσοστό αυτό σε 0/30, χωρίς ουσιαστική υποβάθμιση της εξυπηρέτησης των καλόπιστων αιτημάτων, στο πλαίσιο του συγκεκριμένου </w:t>
      </w:r>
      <w:r w:rsidRPr="00143592">
        <w:rPr>
          <w:lang w:val="en-US"/>
        </w:rPr>
        <w:t>benchmark</w:t>
      </w:r>
      <w:r w:rsidRPr="00143592">
        <w:t xml:space="preserve"> εξήντα περιπτώσεων.</w:t>
      </w:r>
    </w:p>
    <w:p w14:paraId="091A5512" w14:textId="19635C5D" w:rsidR="00143592" w:rsidRPr="00143592" w:rsidRDefault="00143592" w:rsidP="00B64481">
      <w:pPr>
        <w:numPr>
          <w:ilvl w:val="0"/>
          <w:numId w:val="9"/>
        </w:numPr>
        <w:spacing w:after="140" w:line="480" w:lineRule="auto"/>
      </w:pPr>
      <w:r w:rsidRPr="00143592">
        <w:rPr>
          <w:b/>
          <w:bCs/>
        </w:rPr>
        <w:t>Περιορισμένο σύνολο μοντέλων</w:t>
      </w:r>
      <w:r>
        <w:rPr>
          <w:b/>
          <w:bCs/>
        </w:rPr>
        <w:t>:</w:t>
      </w:r>
      <w:r w:rsidRPr="00143592">
        <w:t xml:space="preserve"> Τα αποτελέσματα αφορούν δύο μικρά, τοπικά μοντέλα ανοικτού κώδικα. Ένα μεγαλύτερο ή διαφορετικά ευθυγραμμισμένο (δηλαδή εκπαιδευμένο με διαφορετικό τρόπο ως προς την ασφάλεια) φιλοξενούμενο μοντέλο ενδέχεται να συμπεριφέρεται διαφορετικά· η εξέταση τριών ή περισσότερων μοντέλων θα ενίσχυε περαιτέρω τη δυνατότητα γενίκευσης των συμπερασμάτων.</w:t>
      </w:r>
    </w:p>
    <w:p w14:paraId="523E5C25" w14:textId="587D5123" w:rsidR="00143592" w:rsidRPr="00143592" w:rsidRDefault="00143592" w:rsidP="00B64481">
      <w:pPr>
        <w:numPr>
          <w:ilvl w:val="0"/>
          <w:numId w:val="9"/>
        </w:numPr>
        <w:spacing w:after="140" w:line="480" w:lineRule="auto"/>
      </w:pPr>
      <w:r w:rsidRPr="00143592">
        <w:rPr>
          <w:b/>
          <w:bCs/>
        </w:rPr>
        <w:t xml:space="preserve">Εύρος του </w:t>
      </w:r>
      <w:r w:rsidRPr="00143592">
        <w:rPr>
          <w:b/>
          <w:bCs/>
          <w:lang w:val="en-US"/>
        </w:rPr>
        <w:t>benchmark</w:t>
      </w:r>
      <w:r>
        <w:rPr>
          <w:b/>
          <w:bCs/>
        </w:rPr>
        <w:t>:</w:t>
      </w:r>
      <w:r w:rsidRPr="00143592">
        <w:t xml:space="preserve"> Οι εξήντα χειρόγραφες περιπτώσεις, αν και αντιπροσωπευτικές, δεν είναι δυνατόν να καλύψουν το σύνολο των πιθανών επιθέσεων. Ειδικότερα, δεν περιλαμβάνονται ακόμη προσαρμοστικοί επιτιθέμενοι, δηλαδή επιθέσεις που αναδιατυπώνονται δυναμικά κατόπιν αποτυχίας, προσαρμοζόμενες στη συμπεριφορά του συστήματος.</w:t>
      </w:r>
    </w:p>
    <w:p w14:paraId="3D61D1A8" w14:textId="0F763EC0" w:rsidR="00143592" w:rsidRPr="00143592" w:rsidRDefault="00143592" w:rsidP="00B64481">
      <w:pPr>
        <w:numPr>
          <w:ilvl w:val="0"/>
          <w:numId w:val="9"/>
        </w:numPr>
        <w:spacing w:after="140" w:line="480" w:lineRule="auto"/>
      </w:pPr>
      <w:r w:rsidRPr="00143592">
        <w:rPr>
          <w:b/>
          <w:bCs/>
        </w:rPr>
        <w:t>Ευθραυστότητα των φίλτρων</w:t>
      </w:r>
      <w:r>
        <w:rPr>
          <w:b/>
          <w:bCs/>
        </w:rPr>
        <w:t>:</w:t>
      </w:r>
      <w:r w:rsidRPr="00143592">
        <w:t xml:space="preserve"> Το πρώτο και το τρίτο επίπεδο βασίζονται σε αναγνώριση μοτίβων και σε ανίχνευση </w:t>
      </w:r>
      <w:r w:rsidRPr="00143592">
        <w:rPr>
          <w:lang w:val="en-US"/>
        </w:rPr>
        <w:t>canary</w:t>
      </w:r>
      <w:r w:rsidRPr="00143592">
        <w:t xml:space="preserve">. Μια αποκάλυψη διατυπωμένη παραφρασμένα, η οποία αποφεύγει τόσο τις φράσεις που πυροδοτούν την άμυνα όσο και την ακριβή μορφή του </w:t>
      </w:r>
      <w:r w:rsidRPr="00143592">
        <w:rPr>
          <w:lang w:val="en-US"/>
        </w:rPr>
        <w:t>canary</w:t>
      </w:r>
      <w:r w:rsidRPr="00143592">
        <w:t>, θα μπορούσε καταρχήν να διαφύγει. Ο μηχανισμός του κριτή, ο οποίος αξιολογεί σημασιολογικά, μετριάζει αλλά δεν εξαλείφει πλήρως τον κίνδυνο αυτόν.</w:t>
      </w:r>
    </w:p>
    <w:p w14:paraId="6CB4E82E" w14:textId="552EA96B" w:rsidR="00143592" w:rsidRPr="00143592" w:rsidRDefault="00143592" w:rsidP="00B64481">
      <w:pPr>
        <w:numPr>
          <w:ilvl w:val="0"/>
          <w:numId w:val="9"/>
        </w:numPr>
        <w:spacing w:after="140" w:line="480" w:lineRule="auto"/>
      </w:pPr>
      <w:proofErr w:type="spellStart"/>
      <w:r w:rsidRPr="00143592">
        <w:rPr>
          <w:b/>
          <w:bCs/>
        </w:rPr>
        <w:t>Ευρετικός</w:t>
      </w:r>
      <w:proofErr w:type="spellEnd"/>
      <w:r w:rsidRPr="00143592">
        <w:rPr>
          <w:b/>
          <w:bCs/>
        </w:rPr>
        <w:t xml:space="preserve"> εντοπισμός αρνήσεων</w:t>
      </w:r>
      <w:r>
        <w:rPr>
          <w:b/>
          <w:bCs/>
        </w:rPr>
        <w:t>:</w:t>
      </w:r>
      <w:r w:rsidRPr="00143592">
        <w:t xml:space="preserve"> Η αναγνώριση μιας καλόπιστης άρνησης πραγματοποιείται με </w:t>
      </w:r>
      <w:proofErr w:type="spellStart"/>
      <w:r w:rsidRPr="00143592">
        <w:t>ευρετική</w:t>
      </w:r>
      <w:proofErr w:type="spellEnd"/>
      <w:r w:rsidRPr="00143592">
        <w:t xml:space="preserve"> (προσεγγιστική) μέθοδο. Σε οριακές </w:t>
      </w:r>
      <w:r w:rsidRPr="00143592">
        <w:lastRenderedPageBreak/>
        <w:t>περιπτώσεις, η αξιολόγηση από τον κριτή ή από ανθρώπινη επιθεώρηση θα βελτίωνε την ακρίβεια.</w:t>
      </w:r>
    </w:p>
    <w:p w14:paraId="126BBB6F" w14:textId="09054AD1" w:rsidR="004A20AF" w:rsidRDefault="00143592" w:rsidP="00B64481">
      <w:pPr>
        <w:spacing w:after="140" w:line="480" w:lineRule="auto"/>
      </w:pPr>
      <w:r>
        <w:tab/>
      </w:r>
      <w:r w:rsidRPr="00143592">
        <w:t>Κανένας από τους ανωτέρω περιορισμούς δεν αναιρεί το κεντρικό εύρημα της εργασίας</w:t>
      </w:r>
      <w:r>
        <w:t>. Α</w:t>
      </w:r>
      <w:r w:rsidRPr="00143592">
        <w:t>ντιθέτως, οριοθετούν με ακρίβεια το εύρος ισχύος του και υποδεικνύουν συγκεκριμένες κατευθύνσεις για μελλοντική επέκταση</w:t>
      </w:r>
      <w:r w:rsidR="00852E2C" w:rsidRPr="00852E2C">
        <w:t>.</w:t>
      </w:r>
    </w:p>
    <w:p w14:paraId="5D9AAA14" w14:textId="77777777" w:rsidR="00B64481" w:rsidRPr="00852E2C" w:rsidRDefault="00B64481" w:rsidP="00B64481">
      <w:pPr>
        <w:spacing w:after="140" w:line="480" w:lineRule="auto"/>
      </w:pPr>
    </w:p>
    <w:p w14:paraId="553CA71B" w14:textId="3B66B562" w:rsidR="00C25FB0" w:rsidRPr="00486191" w:rsidRDefault="00C25FB0" w:rsidP="00741C17">
      <w:pPr>
        <w:jc w:val="center"/>
        <w:rPr>
          <w:b/>
          <w:bCs/>
          <w:sz w:val="28"/>
          <w:szCs w:val="28"/>
        </w:rPr>
      </w:pPr>
      <w:r w:rsidRPr="00486191">
        <w:rPr>
          <w:b/>
          <w:bCs/>
          <w:sz w:val="28"/>
          <w:szCs w:val="28"/>
        </w:rPr>
        <w:t>Συμπέρασμα</w:t>
      </w:r>
    </w:p>
    <w:p w14:paraId="12E3AA6D" w14:textId="4D402831" w:rsidR="00C25FB0" w:rsidRPr="009E17E8" w:rsidRDefault="00C25FB0" w:rsidP="00C25FB0">
      <w:pPr>
        <w:rPr>
          <w:szCs w:val="24"/>
        </w:rPr>
      </w:pPr>
    </w:p>
    <w:p w14:paraId="2E356C46" w14:textId="4CA7D240" w:rsidR="00486191" w:rsidRPr="00486191" w:rsidRDefault="00486191" w:rsidP="00B64481">
      <w:pPr>
        <w:spacing w:line="480" w:lineRule="auto"/>
        <w:rPr>
          <w:szCs w:val="24"/>
        </w:rPr>
      </w:pPr>
      <w:r>
        <w:rPr>
          <w:szCs w:val="24"/>
        </w:rPr>
        <w:tab/>
      </w:r>
      <w:r w:rsidRPr="00486191">
        <w:rPr>
          <w:szCs w:val="24"/>
        </w:rPr>
        <w:t xml:space="preserve">Η παρούσα εργασία ανέπτυξε ένα πλήρες και </w:t>
      </w:r>
      <w:proofErr w:type="spellStart"/>
      <w:r w:rsidRPr="00486191">
        <w:rPr>
          <w:szCs w:val="24"/>
        </w:rPr>
        <w:t>αναπαραγώγιμο</w:t>
      </w:r>
      <w:proofErr w:type="spellEnd"/>
      <w:r w:rsidRPr="00486191">
        <w:rPr>
          <w:szCs w:val="24"/>
        </w:rPr>
        <w:t xml:space="preserve"> πλαίσιο αξιολόγησης επιθέσεων και άμυνας έναντι του </w:t>
      </w:r>
      <w:r w:rsidRPr="00486191">
        <w:rPr>
          <w:szCs w:val="24"/>
          <w:lang w:val="en-US"/>
        </w:rPr>
        <w:t>prompt</w:t>
      </w:r>
      <w:r w:rsidRPr="00486191">
        <w:rPr>
          <w:szCs w:val="24"/>
        </w:rPr>
        <w:t xml:space="preserve"> </w:t>
      </w:r>
      <w:r w:rsidRPr="00486191">
        <w:rPr>
          <w:szCs w:val="24"/>
          <w:lang w:val="en-US"/>
        </w:rPr>
        <w:t>injection</w:t>
      </w:r>
      <w:r w:rsidRPr="00486191">
        <w:rPr>
          <w:szCs w:val="24"/>
        </w:rPr>
        <w:t xml:space="preserve">, εφαρμοσμένο σε έναν ρεαλιστικό τραπεζικό βοηθό βασισμένο σε γλωσσικό μοντέλο. Πέραν της απλής επίδειξης μεμονωμένων επιθέσεων, η εργασία αντιμετώπισε το φαινόμενο ως μετρήσιμο πρόβλημα ασφάλειας, υλοποιώντας τον πλήρη κύκλο αξιολόγησης: από τον ορισμό του μοντέλου απειλής και την κατασκευή ενός δομημένου </w:t>
      </w:r>
      <w:r w:rsidRPr="00486191">
        <w:rPr>
          <w:szCs w:val="24"/>
          <w:lang w:val="en-US"/>
        </w:rPr>
        <w:t>benchmark</w:t>
      </w:r>
      <w:r w:rsidRPr="00486191">
        <w:rPr>
          <w:szCs w:val="24"/>
        </w:rPr>
        <w:t xml:space="preserve">, έως τον σχεδιασμό </w:t>
      </w:r>
      <w:proofErr w:type="spellStart"/>
      <w:r w:rsidRPr="00486191">
        <w:rPr>
          <w:szCs w:val="24"/>
        </w:rPr>
        <w:t>πολυεπίπεδης</w:t>
      </w:r>
      <w:proofErr w:type="spellEnd"/>
      <w:r w:rsidRPr="00486191">
        <w:rPr>
          <w:szCs w:val="24"/>
        </w:rPr>
        <w:t xml:space="preserve"> άμυνας και τη συστηματική αποτίμησή της.</w:t>
      </w:r>
    </w:p>
    <w:p w14:paraId="5287761F" w14:textId="4CF74A3D" w:rsidR="00486191" w:rsidRPr="00486191" w:rsidRDefault="00486191" w:rsidP="00B64481">
      <w:pPr>
        <w:spacing w:line="480" w:lineRule="auto"/>
        <w:rPr>
          <w:szCs w:val="24"/>
        </w:rPr>
      </w:pPr>
      <w:r>
        <w:rPr>
          <w:szCs w:val="24"/>
        </w:rPr>
        <w:tab/>
      </w:r>
      <w:r w:rsidRPr="00486191">
        <w:rPr>
          <w:szCs w:val="24"/>
        </w:rPr>
        <w:t xml:space="preserve">Ως προς την </w:t>
      </w:r>
      <w:r w:rsidRPr="00486191">
        <w:rPr>
          <w:b/>
          <w:bCs/>
          <w:szCs w:val="24"/>
        </w:rPr>
        <w:t>ευπάθεια</w:t>
      </w:r>
      <w:r w:rsidRPr="00486191">
        <w:rPr>
          <w:szCs w:val="24"/>
        </w:rPr>
        <w:t xml:space="preserve">, τα μη θωρακισμένα μοντέλα, αν και επέδειξαν ανθεκτικότητα έναντι των πλέον ωμών επιθέσεων, αποδείχθηκαν τρωτά: ο </w:t>
      </w:r>
      <w:r w:rsidRPr="00486191">
        <w:rPr>
          <w:szCs w:val="24"/>
          <w:lang w:val="en-US"/>
        </w:rPr>
        <w:t>baseline</w:t>
      </w:r>
      <w:r w:rsidRPr="00486191">
        <w:rPr>
          <w:szCs w:val="24"/>
        </w:rPr>
        <w:t xml:space="preserve"> διέρρευσε εμπιστευτικά δεδομένα </w:t>
      </w:r>
      <w:r w:rsidR="00722284" w:rsidRPr="00722284">
        <w:rPr>
          <w:szCs w:val="24"/>
        </w:rPr>
        <w:t xml:space="preserve">στο 6.7% των επιθέσεων για το </w:t>
      </w:r>
      <w:proofErr w:type="spellStart"/>
      <w:r w:rsidR="00722284" w:rsidRPr="00722284">
        <w:rPr>
          <w:szCs w:val="24"/>
        </w:rPr>
        <w:t>Llama</w:t>
      </w:r>
      <w:proofErr w:type="spellEnd"/>
      <w:r w:rsidR="00722284" w:rsidRPr="00722284">
        <w:rPr>
          <w:szCs w:val="24"/>
        </w:rPr>
        <w:t xml:space="preserve"> 3.1 8B και στο 26.7% για το </w:t>
      </w:r>
      <w:proofErr w:type="spellStart"/>
      <w:r w:rsidR="00722284" w:rsidRPr="00722284">
        <w:rPr>
          <w:szCs w:val="24"/>
        </w:rPr>
        <w:t>Mistral</w:t>
      </w:r>
      <w:proofErr w:type="spellEnd"/>
      <w:r w:rsidR="00722284" w:rsidRPr="00722284">
        <w:rPr>
          <w:szCs w:val="24"/>
        </w:rPr>
        <w:t xml:space="preserve"> 7B</w:t>
      </w:r>
      <w:r w:rsidRPr="00486191">
        <w:rPr>
          <w:szCs w:val="24"/>
        </w:rPr>
        <w:t xml:space="preserve">, εντός ενός δομημένου </w:t>
      </w:r>
      <w:r w:rsidRPr="00486191">
        <w:rPr>
          <w:szCs w:val="24"/>
          <w:lang w:val="en-US"/>
        </w:rPr>
        <w:t>benchmark</w:t>
      </w:r>
      <w:r w:rsidRPr="00486191">
        <w:rPr>
          <w:szCs w:val="24"/>
        </w:rPr>
        <w:t xml:space="preserve"> εξήντα περιπτώσεων. Ιδιαίτερης σημασίας υπήρξαν δύο ευρήματα: η αποκάλυψη του ίδιου του </w:t>
      </w:r>
      <w:r w:rsidRPr="00486191">
        <w:rPr>
          <w:szCs w:val="24"/>
          <w:lang w:val="en-US"/>
        </w:rPr>
        <w:t>system</w:t>
      </w:r>
      <w:r w:rsidRPr="00486191">
        <w:rPr>
          <w:szCs w:val="24"/>
        </w:rPr>
        <w:t xml:space="preserve"> </w:t>
      </w:r>
      <w:r w:rsidRPr="00486191">
        <w:rPr>
          <w:szCs w:val="24"/>
          <w:lang w:val="en-US"/>
        </w:rPr>
        <w:t>prompt</w:t>
      </w:r>
      <w:r w:rsidRPr="00486191">
        <w:rPr>
          <w:szCs w:val="24"/>
        </w:rPr>
        <w:t xml:space="preserve"> μέσω επίθεσης παιχνιδιού ρόλων, και </w:t>
      </w:r>
      <w:r w:rsidR="00722284" w:rsidRPr="00722284">
        <w:rPr>
          <w:szCs w:val="24"/>
        </w:rPr>
        <w:t xml:space="preserve">η ιδιαίτερη επικινδυνότητα των επιθέσεων πολλαπλών γύρων, οι οποίες, ειδικά στο ασθενέστερο μοντέλο </w:t>
      </w:r>
      <w:proofErr w:type="spellStart"/>
      <w:r w:rsidR="00722284" w:rsidRPr="00722284">
        <w:rPr>
          <w:szCs w:val="24"/>
        </w:rPr>
        <w:t>Mistral</w:t>
      </w:r>
      <w:proofErr w:type="spellEnd"/>
      <w:r w:rsidR="00722284" w:rsidRPr="00722284">
        <w:rPr>
          <w:szCs w:val="24"/>
        </w:rPr>
        <w:t>, αποδείχθηκαν καταστροφικές (80% επιτυχία στο μη θωρακισμένο σύστημα)</w:t>
      </w:r>
      <w:r w:rsidRPr="00486191">
        <w:rPr>
          <w:szCs w:val="24"/>
        </w:rPr>
        <w:t>.</w:t>
      </w:r>
    </w:p>
    <w:p w14:paraId="31CB620C" w14:textId="498BCE25" w:rsidR="00486191" w:rsidRPr="00486191" w:rsidRDefault="00486191" w:rsidP="00B64481">
      <w:pPr>
        <w:spacing w:line="480" w:lineRule="auto"/>
        <w:rPr>
          <w:szCs w:val="24"/>
        </w:rPr>
      </w:pPr>
      <w:r>
        <w:rPr>
          <w:szCs w:val="24"/>
        </w:rPr>
        <w:tab/>
      </w:r>
      <w:r w:rsidRPr="00486191">
        <w:rPr>
          <w:szCs w:val="24"/>
        </w:rPr>
        <w:t xml:space="preserve">Ως προς την </w:t>
      </w:r>
      <w:r w:rsidRPr="00486191">
        <w:rPr>
          <w:b/>
          <w:bCs/>
          <w:szCs w:val="24"/>
        </w:rPr>
        <w:t>άμυνα</w:t>
      </w:r>
      <w:r w:rsidRPr="00486191">
        <w:rPr>
          <w:szCs w:val="24"/>
        </w:rPr>
        <w:t xml:space="preserve">, το προτεινόμενο σύστημα τριών επιπέδων μείωσε την επιτυχία επίθεσης στο 0% και στα δύο μοντέλα, διατηρώντας παράλληλα υψηλό επίπεδο χρηστικότητας. Κρίσιμο στοιχείο της αξιολόγησης υπήρξε ότι η ανίχνευση της </w:t>
      </w:r>
      <w:r w:rsidRPr="00486191">
        <w:rPr>
          <w:szCs w:val="24"/>
        </w:rPr>
        <w:lastRenderedPageBreak/>
        <w:t xml:space="preserve">διαρροής διενεργήθηκε ανεξάρτητα από τους μηχανισμούς άμυνας, αποτρέποντας κάθε κυκλικότητα και προσδίδοντας εγκυρότητα στο αποτέλεσμα. Η μελέτη </w:t>
      </w:r>
      <w:r w:rsidRPr="00486191">
        <w:rPr>
          <w:szCs w:val="24"/>
          <w:lang w:val="en-US"/>
        </w:rPr>
        <w:t>ablation</w:t>
      </w:r>
      <w:r w:rsidRPr="00486191">
        <w:rPr>
          <w:szCs w:val="24"/>
        </w:rPr>
        <w:t xml:space="preserve"> κατέδειξε, με μετρήσιμο τρόπο, ότι τα τρία επίπεδα είναι συμπληρωματικά και όχι πλεονάζοντα, καθώς καθένα </w:t>
      </w:r>
      <w:proofErr w:type="spellStart"/>
      <w:r w:rsidRPr="00486191">
        <w:rPr>
          <w:szCs w:val="24"/>
        </w:rPr>
        <w:t>ανασχέτει</w:t>
      </w:r>
      <w:proofErr w:type="spellEnd"/>
      <w:r w:rsidRPr="00486191">
        <w:rPr>
          <w:szCs w:val="24"/>
        </w:rPr>
        <w:t xml:space="preserve"> διακριτές κατηγορίες επιθέσεων· το εύρημα αυτό μετέτρεψε την αρχή της άμυνας σε βάθος από γενική διακήρυξη σε τεκμηριωμένο συμπέρασμα.</w:t>
      </w:r>
    </w:p>
    <w:p w14:paraId="627D3794" w14:textId="5DD9246A" w:rsidR="00486191" w:rsidRPr="00486191" w:rsidRDefault="00486191" w:rsidP="00B64481">
      <w:pPr>
        <w:spacing w:line="480" w:lineRule="auto"/>
        <w:rPr>
          <w:szCs w:val="24"/>
        </w:rPr>
      </w:pPr>
      <w:r>
        <w:rPr>
          <w:szCs w:val="24"/>
        </w:rPr>
        <w:tab/>
      </w:r>
      <w:r w:rsidRPr="00486191">
        <w:rPr>
          <w:szCs w:val="24"/>
        </w:rPr>
        <w:t xml:space="preserve">Πέραν των υποχρεωτικών ζητουμένων, οι δύο προαιρετικές επεκτάσεις ενίσχυσαν περαιτέρω τα ευρήματα: ο ανεξάρτητος κριτής επιβεβαίωσε την αξιοπιστία της μέτρησης διαρροής, ενώ η συγκριτική αξιολόγηση μεταξύ μοντέλων ανέδειξε ότι, μολονότι η ευπάθεια εξαρτάται ισχυρά από το εκάστοτε μοντέλο, η αποτελεσματικότητα των </w:t>
      </w:r>
      <w:proofErr w:type="spellStart"/>
      <w:r w:rsidRPr="00486191">
        <w:rPr>
          <w:szCs w:val="24"/>
        </w:rPr>
        <w:t>αμυνών</w:t>
      </w:r>
      <w:proofErr w:type="spellEnd"/>
      <w:r w:rsidRPr="00486191">
        <w:rPr>
          <w:szCs w:val="24"/>
        </w:rPr>
        <w:t xml:space="preserve"> μεταφέρεται μεταξύ τους </w:t>
      </w:r>
      <w:r>
        <w:rPr>
          <w:szCs w:val="24"/>
        </w:rPr>
        <w:t>-</w:t>
      </w:r>
      <w:r w:rsidRPr="00486191">
        <w:rPr>
          <w:szCs w:val="24"/>
        </w:rPr>
        <w:t xml:space="preserve"> αποκαλύπτοντας ταυτόχρονα μια λεπτή αντιστάθμιση ασφάλειας/χρηστικότητας που μια μελέτη ενός μόνο μοντέλου δεν θα είχε εντοπίσει.</w:t>
      </w:r>
    </w:p>
    <w:p w14:paraId="6E4721F4" w14:textId="77777777" w:rsidR="00143592" w:rsidRPr="00B92F8F" w:rsidRDefault="00486191" w:rsidP="00B64481">
      <w:pPr>
        <w:spacing w:line="480" w:lineRule="auto"/>
        <w:rPr>
          <w:szCs w:val="24"/>
        </w:rPr>
      </w:pPr>
      <w:r>
        <w:rPr>
          <w:szCs w:val="24"/>
        </w:rPr>
        <w:tab/>
      </w:r>
      <w:r w:rsidRPr="00486191">
        <w:rPr>
          <w:szCs w:val="24"/>
        </w:rPr>
        <w:t xml:space="preserve">Διατρέχουσα αρχή ολόκληρης της εργασίας υπήρξε η χρήση μοναδικών </w:t>
      </w:r>
      <w:r w:rsidRPr="00486191">
        <w:rPr>
          <w:szCs w:val="24"/>
          <w:lang w:val="en-US"/>
        </w:rPr>
        <w:t>canary</w:t>
      </w:r>
      <w:r w:rsidRPr="00486191">
        <w:rPr>
          <w:szCs w:val="24"/>
        </w:rPr>
        <w:t xml:space="preserve"> </w:t>
      </w:r>
      <w:r w:rsidRPr="00486191">
        <w:rPr>
          <w:szCs w:val="24"/>
          <w:lang w:val="en-US"/>
        </w:rPr>
        <w:t>tokens</w:t>
      </w:r>
      <w:r w:rsidRPr="00486191">
        <w:rPr>
          <w:szCs w:val="24"/>
        </w:rPr>
        <w:t xml:space="preserve"> για την αδιαμφισβήτητη ανίχνευση διαρροής, ο ανεξάρτητος έλεγχος μέσω δεύτερου μοντέλου, και η ρητή δήλωση τόσο όσων τεκμηριώνουν τα στοιχεία όσο και των ορίων τους. Συνολικά, η εργασία δεν καταδεικνύει απλώς ότι ένα σύστημα άμυνας μπορεί να </w:t>
      </w:r>
      <w:r>
        <w:rPr>
          <w:szCs w:val="24"/>
        </w:rPr>
        <w:t>σταματήσει</w:t>
      </w:r>
      <w:r w:rsidRPr="00486191">
        <w:rPr>
          <w:szCs w:val="24"/>
        </w:rPr>
        <w:t xml:space="preserve"> το </w:t>
      </w:r>
      <w:r w:rsidRPr="00486191">
        <w:rPr>
          <w:szCs w:val="24"/>
          <w:lang w:val="en-US"/>
        </w:rPr>
        <w:t>prompt</w:t>
      </w:r>
      <w:r w:rsidRPr="00486191">
        <w:rPr>
          <w:szCs w:val="24"/>
        </w:rPr>
        <w:t xml:space="preserve"> </w:t>
      </w:r>
      <w:r w:rsidRPr="00486191">
        <w:rPr>
          <w:szCs w:val="24"/>
          <w:lang w:val="en-US"/>
        </w:rPr>
        <w:t>injection</w:t>
      </w:r>
      <w:r w:rsidRPr="00486191">
        <w:rPr>
          <w:szCs w:val="24"/>
        </w:rPr>
        <w:t xml:space="preserve">, αλλά παρέχει μια αυστηρή, </w:t>
      </w:r>
      <w:proofErr w:type="spellStart"/>
      <w:r w:rsidRPr="00486191">
        <w:rPr>
          <w:szCs w:val="24"/>
        </w:rPr>
        <w:t>αναπαραγώγιμη</w:t>
      </w:r>
      <w:proofErr w:type="spellEnd"/>
      <w:r w:rsidR="008769D4">
        <w:rPr>
          <w:szCs w:val="24"/>
        </w:rPr>
        <w:t xml:space="preserve"> </w:t>
      </w:r>
      <w:r w:rsidRPr="00486191">
        <w:rPr>
          <w:szCs w:val="24"/>
        </w:rPr>
        <w:t xml:space="preserve">μεθοδολογία για τη μέτρηση αυτής της ανθεκτικότητας </w:t>
      </w:r>
      <w:r w:rsidR="008769D4">
        <w:rPr>
          <w:szCs w:val="24"/>
        </w:rPr>
        <w:t>-</w:t>
      </w:r>
      <w:r w:rsidRPr="00486191">
        <w:rPr>
          <w:szCs w:val="24"/>
        </w:rPr>
        <w:t xml:space="preserve"> στοιχείο που αποτελεί και την ουσιαστικότερη συνεισφορά της.</w:t>
      </w:r>
    </w:p>
    <w:p w14:paraId="369B40D7" w14:textId="77777777" w:rsidR="00852E2C" w:rsidRPr="00B92F8F" w:rsidRDefault="00852E2C" w:rsidP="00143592">
      <w:pPr>
        <w:rPr>
          <w:szCs w:val="24"/>
        </w:rPr>
      </w:pPr>
    </w:p>
    <w:p w14:paraId="5B7007E3" w14:textId="0DFAEC47" w:rsidR="00774E98" w:rsidRPr="00143592" w:rsidRDefault="00774E98" w:rsidP="00143592">
      <w:pPr>
        <w:jc w:val="center"/>
        <w:rPr>
          <w:szCs w:val="24"/>
        </w:rPr>
      </w:pPr>
      <w:r w:rsidRPr="00774E98">
        <w:rPr>
          <w:b/>
          <w:bCs/>
          <w:sz w:val="28"/>
          <w:szCs w:val="28"/>
        </w:rPr>
        <w:t>Παραδοτέα και Οδηγίες Εκτέλεσης</w:t>
      </w:r>
    </w:p>
    <w:p w14:paraId="56304650" w14:textId="77777777" w:rsidR="00774E98" w:rsidRPr="00774E98" w:rsidRDefault="00774E98" w:rsidP="00774E98">
      <w:pPr>
        <w:jc w:val="center"/>
        <w:rPr>
          <w:b/>
          <w:bCs/>
          <w:sz w:val="28"/>
          <w:szCs w:val="28"/>
        </w:rPr>
      </w:pPr>
    </w:p>
    <w:p w14:paraId="2C55A2ED" w14:textId="39F68D16" w:rsidR="00774E98" w:rsidRPr="00774E98" w:rsidRDefault="00774E98" w:rsidP="00B64481">
      <w:pPr>
        <w:spacing w:line="480" w:lineRule="auto"/>
        <w:rPr>
          <w:szCs w:val="24"/>
        </w:rPr>
      </w:pPr>
      <w:r>
        <w:rPr>
          <w:szCs w:val="24"/>
        </w:rPr>
        <w:tab/>
      </w:r>
      <w:r w:rsidRPr="00774E98">
        <w:rPr>
          <w:szCs w:val="24"/>
        </w:rPr>
        <w:t xml:space="preserve">Η υποβολή είναι οργανωμένη σε έναν ενιαίο φάκελο </w:t>
      </w:r>
      <w:r w:rsidRPr="00774E98">
        <w:rPr>
          <w:szCs w:val="24"/>
          <w:lang w:val="en-US"/>
        </w:rPr>
        <w:t>project</w:t>
      </w:r>
      <w:r w:rsidRPr="00774E98">
        <w:rPr>
          <w:szCs w:val="24"/>
        </w:rPr>
        <w:t xml:space="preserve">, με σαφή διαχωρισμό μεταξύ πηγαίου κώδικα, δεδομένων και τεκμηρίωσης. Ο πηγαίος κώδικας σε γλώσσα </w:t>
      </w:r>
      <w:r w:rsidRPr="00774E98">
        <w:rPr>
          <w:szCs w:val="24"/>
          <w:lang w:val="en-US"/>
        </w:rPr>
        <w:t>Python</w:t>
      </w:r>
      <w:r w:rsidRPr="00774E98">
        <w:rPr>
          <w:szCs w:val="24"/>
        </w:rPr>
        <w:t xml:space="preserve"> βρίσκεται στον φάκελο </w:t>
      </w:r>
      <w:proofErr w:type="spellStart"/>
      <w:r w:rsidRPr="00774E98">
        <w:rPr>
          <w:szCs w:val="24"/>
          <w:lang w:val="en-US"/>
        </w:rPr>
        <w:t>src</w:t>
      </w:r>
      <w:proofErr w:type="spellEnd"/>
      <w:r w:rsidRPr="00774E98">
        <w:rPr>
          <w:szCs w:val="24"/>
        </w:rPr>
        <w:t xml:space="preserve">/, ενώ τα παραγόμενα δεδομένα </w:t>
      </w:r>
      <w:r w:rsidRPr="00774E98">
        <w:rPr>
          <w:szCs w:val="24"/>
        </w:rPr>
        <w:lastRenderedPageBreak/>
        <w:t xml:space="preserve">κατανέμονται στους φακέλους </w:t>
      </w:r>
      <w:r w:rsidRPr="00774E98">
        <w:rPr>
          <w:szCs w:val="24"/>
          <w:lang w:val="en-US"/>
        </w:rPr>
        <w:t>benchmark</w:t>
      </w:r>
      <w:r w:rsidRPr="00774E98">
        <w:rPr>
          <w:szCs w:val="24"/>
        </w:rPr>
        <w:t xml:space="preserve">/ (το </w:t>
      </w:r>
      <w:r w:rsidRPr="00774E98">
        <w:rPr>
          <w:szCs w:val="24"/>
          <w:lang w:val="en-US"/>
        </w:rPr>
        <w:t>corpus</w:t>
      </w:r>
      <w:r w:rsidRPr="00774E98">
        <w:rPr>
          <w:szCs w:val="24"/>
        </w:rPr>
        <w:t xml:space="preserve"> δοκιμών), </w:t>
      </w:r>
      <w:r w:rsidRPr="00774E98">
        <w:rPr>
          <w:szCs w:val="24"/>
          <w:lang w:val="en-US"/>
        </w:rPr>
        <w:t>logs</w:t>
      </w:r>
      <w:r w:rsidRPr="00774E98">
        <w:rPr>
          <w:szCs w:val="24"/>
        </w:rPr>
        <w:t xml:space="preserve">/ (τα αρχεία καταγραφής των αλληλεπιδράσεων), </w:t>
      </w:r>
      <w:r w:rsidRPr="00774E98">
        <w:rPr>
          <w:szCs w:val="24"/>
          <w:lang w:val="en-US"/>
        </w:rPr>
        <w:t>results</w:t>
      </w:r>
      <w:r w:rsidRPr="00774E98">
        <w:rPr>
          <w:szCs w:val="24"/>
        </w:rPr>
        <w:t xml:space="preserve">/ (τα αριθμητικά αποτελέσματα σε μορφή </w:t>
      </w:r>
      <w:r w:rsidRPr="00774E98">
        <w:rPr>
          <w:szCs w:val="24"/>
          <w:lang w:val="en-US"/>
        </w:rPr>
        <w:t>JSON</w:t>
      </w:r>
      <w:r w:rsidRPr="00774E98">
        <w:rPr>
          <w:szCs w:val="24"/>
        </w:rPr>
        <w:t xml:space="preserve">), </w:t>
      </w:r>
      <w:r w:rsidRPr="00774E98">
        <w:rPr>
          <w:szCs w:val="24"/>
          <w:lang w:val="en-US"/>
        </w:rPr>
        <w:t>figures</w:t>
      </w:r>
      <w:r w:rsidRPr="00774E98">
        <w:rPr>
          <w:szCs w:val="24"/>
        </w:rPr>
        <w:t xml:space="preserve">/ (τα διαγράμματα) και </w:t>
      </w:r>
      <w:r w:rsidRPr="00774E98">
        <w:rPr>
          <w:szCs w:val="24"/>
          <w:lang w:val="en-US"/>
        </w:rPr>
        <w:t>transcripts</w:t>
      </w:r>
      <w:r w:rsidRPr="00774E98">
        <w:rPr>
          <w:szCs w:val="24"/>
        </w:rPr>
        <w:t xml:space="preserve">/ (οι αποθηκευμένες αποκρίσεις για επανάληψη). Τα στιγμιότυπα εκτέλεσης βρίσκονται στον φάκελο </w:t>
      </w:r>
      <w:r w:rsidRPr="00774E98">
        <w:rPr>
          <w:szCs w:val="24"/>
          <w:lang w:val="en-US"/>
        </w:rPr>
        <w:t>screenshots</w:t>
      </w:r>
      <w:r w:rsidRPr="00774E98">
        <w:rPr>
          <w:szCs w:val="24"/>
        </w:rPr>
        <w:t xml:space="preserve">/. Πλήρεις οδηγίες εκτέλεσης παρέχονται στο συνοδευτικό αρχείο </w:t>
      </w:r>
      <w:r w:rsidRPr="00774E98">
        <w:rPr>
          <w:szCs w:val="24"/>
          <w:lang w:val="en-US"/>
        </w:rPr>
        <w:t>README</w:t>
      </w:r>
      <w:r w:rsidRPr="00774E98">
        <w:rPr>
          <w:szCs w:val="24"/>
        </w:rPr>
        <w:t>.</w:t>
      </w:r>
      <w:r w:rsidRPr="00774E98">
        <w:rPr>
          <w:szCs w:val="24"/>
          <w:lang w:val="en-US"/>
        </w:rPr>
        <w:t>txt</w:t>
      </w:r>
      <w:r w:rsidRPr="00774E98">
        <w:rPr>
          <w:szCs w:val="24"/>
        </w:rPr>
        <w:t>.</w:t>
      </w:r>
      <w:r>
        <w:rPr>
          <w:szCs w:val="24"/>
        </w:rPr>
        <w:t xml:space="preserve"> </w:t>
      </w:r>
      <w:r w:rsidRPr="00774E98">
        <w:rPr>
          <w:szCs w:val="24"/>
        </w:rPr>
        <w:t>Ο ακόλουθος πίνακας αντιστοιχίζει κάθε ζητούμενο της εργασίας με τα αρχεία κώδικα που το υλοποιούν:</w:t>
      </w:r>
    </w:p>
    <w:tbl>
      <w:tblPr>
        <w:tblW w:w="9360" w:type="dxa"/>
        <w:tblInd w:w="-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774E98" w14:paraId="277B71A3" w14:textId="77777777" w:rsidTr="00774E98">
        <w:trPr>
          <w:tblHeader/>
        </w:trPr>
        <w:tc>
          <w:tcPr>
            <w:tcW w:w="340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556964D7" w14:textId="77777777" w:rsidR="00774E98" w:rsidRPr="00774E98" w:rsidRDefault="00774E98" w:rsidP="00774E98">
            <w:pPr>
              <w:jc w:val="center"/>
              <w:rPr>
                <w:szCs w:val="24"/>
              </w:rPr>
            </w:pPr>
            <w:proofErr w:type="spellStart"/>
            <w:r w:rsidRPr="00774E98">
              <w:rPr>
                <w:b/>
                <w:bCs/>
                <w:color w:val="FFFFFF"/>
                <w:szCs w:val="24"/>
              </w:rPr>
              <w:t>Task</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4472C4" w:themeFill="accent5"/>
            <w:tcMar>
              <w:top w:w="60" w:type="dxa"/>
              <w:left w:w="110" w:type="dxa"/>
              <w:bottom w:w="60" w:type="dxa"/>
              <w:right w:w="110" w:type="dxa"/>
            </w:tcMar>
            <w:vAlign w:val="center"/>
          </w:tcPr>
          <w:p w14:paraId="474E7215" w14:textId="4D3F482B" w:rsidR="00774E98" w:rsidRPr="00774E98" w:rsidRDefault="00774E98" w:rsidP="00774E98">
            <w:pPr>
              <w:jc w:val="center"/>
              <w:rPr>
                <w:szCs w:val="24"/>
              </w:rPr>
            </w:pPr>
            <w:r w:rsidRPr="00774E98">
              <w:rPr>
                <w:b/>
                <w:bCs/>
                <w:color w:val="FFFFFF"/>
                <w:szCs w:val="24"/>
              </w:rPr>
              <w:t>Υλοποιείται από</w:t>
            </w:r>
            <w:r>
              <w:rPr>
                <w:b/>
                <w:bCs/>
                <w:color w:val="FFFFFF"/>
                <w:szCs w:val="24"/>
              </w:rPr>
              <w:t>:</w:t>
            </w:r>
          </w:p>
        </w:tc>
      </w:tr>
      <w:tr w:rsidR="00774E98" w:rsidRPr="00DF1157" w14:paraId="7B62310B"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5C3442B" w14:textId="40029632" w:rsidR="00774E98" w:rsidRPr="00774E98" w:rsidRDefault="00774E98" w:rsidP="00774E98">
            <w:pPr>
              <w:rPr>
                <w:szCs w:val="24"/>
              </w:rPr>
            </w:pPr>
            <w:r w:rsidRPr="00774E98">
              <w:rPr>
                <w:szCs w:val="24"/>
              </w:rPr>
              <w:t>1</w:t>
            </w:r>
            <w:r>
              <w:rPr>
                <w:szCs w:val="24"/>
              </w:rPr>
              <w:t>.</w:t>
            </w:r>
            <w:r w:rsidRPr="00774E98">
              <w:rPr>
                <w:szCs w:val="24"/>
              </w:rPr>
              <w:t xml:space="preserve"> Βοηθός </w:t>
            </w:r>
            <w:r>
              <w:rPr>
                <w:szCs w:val="24"/>
              </w:rPr>
              <w:t>και</w:t>
            </w:r>
            <w:r w:rsidRPr="00774E98">
              <w:rPr>
                <w:szCs w:val="24"/>
              </w:rPr>
              <w:t xml:space="preserve"> μοντέλο απειλής</w:t>
            </w:r>
          </w:p>
        </w:tc>
        <w:tc>
          <w:tcPr>
            <w:tcW w:w="59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6F1B0A2C" w14:textId="77777777" w:rsidR="00774E98" w:rsidRPr="00774E98" w:rsidRDefault="00774E98" w:rsidP="00774E98">
            <w:pPr>
              <w:rPr>
                <w:szCs w:val="24"/>
                <w:lang w:val="en-US"/>
              </w:rPr>
            </w:pPr>
            <w:r w:rsidRPr="00774E98">
              <w:rPr>
                <w:szCs w:val="24"/>
                <w:lang w:val="en-US"/>
              </w:rPr>
              <w:t>assistant_baseline.py, config.py, providers.py, logging_utils.py</w:t>
            </w:r>
          </w:p>
        </w:tc>
      </w:tr>
      <w:tr w:rsidR="00774E98" w:rsidRPr="00DF1157" w14:paraId="0E08EF91"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10064F7" w14:textId="391C886F" w:rsidR="00774E98" w:rsidRPr="00774E98" w:rsidRDefault="00774E98" w:rsidP="00774E98">
            <w:pPr>
              <w:rPr>
                <w:szCs w:val="24"/>
              </w:rPr>
            </w:pPr>
            <w:r>
              <w:rPr>
                <w:szCs w:val="24"/>
              </w:rPr>
              <w:t>2.</w:t>
            </w:r>
            <w:r w:rsidRPr="00774E98">
              <w:rPr>
                <w:szCs w:val="24"/>
              </w:rPr>
              <w:t xml:space="preserve">  </w:t>
            </w:r>
            <w:proofErr w:type="spellStart"/>
            <w:r w:rsidRPr="00774E98">
              <w:rPr>
                <w:szCs w:val="24"/>
              </w:rPr>
              <w:t>Benchmark</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72E15DA" w14:textId="77777777" w:rsidR="00774E98" w:rsidRPr="00774E98" w:rsidRDefault="00774E98" w:rsidP="00774E98">
            <w:pPr>
              <w:rPr>
                <w:szCs w:val="24"/>
                <w:lang w:val="en-US"/>
              </w:rPr>
            </w:pPr>
            <w:r w:rsidRPr="00774E98">
              <w:rPr>
                <w:szCs w:val="24"/>
                <w:lang w:val="en-US"/>
              </w:rPr>
              <w:t>benchmark_generator.py, canary.py</w:t>
            </w:r>
          </w:p>
        </w:tc>
      </w:tr>
      <w:tr w:rsidR="00774E98" w:rsidRPr="00DF1157" w14:paraId="48FDBC95"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7DB4277" w14:textId="5DD84797" w:rsidR="00774E98" w:rsidRPr="00774E98" w:rsidRDefault="00774E98" w:rsidP="00774E98">
            <w:pPr>
              <w:rPr>
                <w:szCs w:val="24"/>
              </w:rPr>
            </w:pPr>
            <w:r>
              <w:rPr>
                <w:szCs w:val="24"/>
              </w:rPr>
              <w:t>3.</w:t>
            </w:r>
            <w:r w:rsidRPr="00774E98">
              <w:rPr>
                <w:szCs w:val="24"/>
              </w:rPr>
              <w:t xml:space="preserve">  Αξιολόγηση </w:t>
            </w:r>
            <w:proofErr w:type="spellStart"/>
            <w:r w:rsidRPr="00774E98">
              <w:rPr>
                <w:szCs w:val="24"/>
              </w:rPr>
              <w:t>baseline</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1919495" w14:textId="77777777" w:rsidR="00774E98" w:rsidRPr="00774E98" w:rsidRDefault="00774E98" w:rsidP="00774E98">
            <w:pPr>
              <w:rPr>
                <w:szCs w:val="24"/>
                <w:lang w:val="en-US"/>
              </w:rPr>
            </w:pPr>
            <w:r w:rsidRPr="00774E98">
              <w:rPr>
                <w:szCs w:val="24"/>
                <w:lang w:val="en-US"/>
              </w:rPr>
              <w:t>runner.py → results/</w:t>
            </w:r>
            <w:proofErr w:type="spellStart"/>
            <w:r w:rsidRPr="00774E98">
              <w:rPr>
                <w:szCs w:val="24"/>
                <w:lang w:val="en-US"/>
              </w:rPr>
              <w:t>baseline_results.json</w:t>
            </w:r>
            <w:proofErr w:type="spellEnd"/>
          </w:p>
        </w:tc>
      </w:tr>
      <w:tr w:rsidR="00774E98" w:rsidRPr="00DF1157" w14:paraId="4B68B91F"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493874E9" w14:textId="3499F833" w:rsidR="00774E98" w:rsidRPr="00774E98" w:rsidRDefault="00774E98" w:rsidP="00774E98">
            <w:pPr>
              <w:rPr>
                <w:szCs w:val="24"/>
              </w:rPr>
            </w:pPr>
            <w:r w:rsidRPr="00774E98">
              <w:rPr>
                <w:szCs w:val="24"/>
              </w:rPr>
              <w:t>4</w:t>
            </w:r>
            <w:r>
              <w:rPr>
                <w:szCs w:val="24"/>
              </w:rPr>
              <w:t>.</w:t>
            </w:r>
            <w:r w:rsidRPr="00774E98">
              <w:rPr>
                <w:szCs w:val="24"/>
              </w:rPr>
              <w:t xml:space="preserve"> Τρεις άμυνες</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15E9F500" w14:textId="77777777" w:rsidR="00774E98" w:rsidRPr="00774E98" w:rsidRDefault="00774E98" w:rsidP="00774E98">
            <w:pPr>
              <w:rPr>
                <w:szCs w:val="24"/>
                <w:lang w:val="en-US"/>
              </w:rPr>
            </w:pPr>
            <w:r w:rsidRPr="00774E98">
              <w:rPr>
                <w:szCs w:val="24"/>
                <w:lang w:val="en-US"/>
              </w:rPr>
              <w:t>defenses.py, assistant_defended.py</w:t>
            </w:r>
          </w:p>
        </w:tc>
      </w:tr>
      <w:tr w:rsidR="00774E98" w:rsidRPr="00DF1157" w14:paraId="61417E8E"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0B92B5FA" w14:textId="05D0C768" w:rsidR="00774E98" w:rsidRPr="00774E98" w:rsidRDefault="00774E98" w:rsidP="00774E98">
            <w:pPr>
              <w:rPr>
                <w:szCs w:val="24"/>
              </w:rPr>
            </w:pPr>
            <w:r w:rsidRPr="00774E98">
              <w:rPr>
                <w:szCs w:val="24"/>
              </w:rPr>
              <w:t>5</w:t>
            </w:r>
            <w:r>
              <w:rPr>
                <w:szCs w:val="24"/>
              </w:rPr>
              <w:t>.</w:t>
            </w:r>
            <w:r w:rsidRPr="00774E98">
              <w:rPr>
                <w:szCs w:val="24"/>
              </w:rPr>
              <w:t xml:space="preserve"> </w:t>
            </w:r>
            <w:proofErr w:type="spellStart"/>
            <w:r w:rsidRPr="00774E98">
              <w:rPr>
                <w:szCs w:val="24"/>
              </w:rPr>
              <w:t>Ablation</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65BF7E3" w14:textId="77777777" w:rsidR="00774E98" w:rsidRPr="00774E98" w:rsidRDefault="00774E98" w:rsidP="00774E98">
            <w:pPr>
              <w:rPr>
                <w:szCs w:val="24"/>
                <w:lang w:val="en-US"/>
              </w:rPr>
            </w:pPr>
            <w:r w:rsidRPr="00774E98">
              <w:rPr>
                <w:szCs w:val="24"/>
                <w:lang w:val="en-US"/>
              </w:rPr>
              <w:t>ablation.py → results/</w:t>
            </w:r>
            <w:proofErr w:type="spellStart"/>
            <w:r w:rsidRPr="00774E98">
              <w:rPr>
                <w:szCs w:val="24"/>
                <w:lang w:val="en-US"/>
              </w:rPr>
              <w:t>ablation.json</w:t>
            </w:r>
            <w:proofErr w:type="spellEnd"/>
          </w:p>
        </w:tc>
      </w:tr>
      <w:tr w:rsidR="00774E98" w:rsidRPr="00DF1157" w14:paraId="661851BC"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28A0E52E" w14:textId="62B736D9" w:rsidR="00774E98" w:rsidRPr="00774E98" w:rsidRDefault="00774E98" w:rsidP="00774E98">
            <w:pPr>
              <w:rPr>
                <w:szCs w:val="24"/>
              </w:rPr>
            </w:pPr>
            <w:r w:rsidRPr="00774E98">
              <w:rPr>
                <w:szCs w:val="24"/>
              </w:rPr>
              <w:t>6</w:t>
            </w:r>
            <w:r>
              <w:rPr>
                <w:szCs w:val="24"/>
              </w:rPr>
              <w:t>.</w:t>
            </w:r>
            <w:r w:rsidRPr="00774E98">
              <w:rPr>
                <w:szCs w:val="24"/>
              </w:rPr>
              <w:t xml:space="preserve"> Ανάλυση σφαλμάτων</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F84D626" w14:textId="77777777" w:rsidR="00774E98" w:rsidRPr="00774E98" w:rsidRDefault="00774E98" w:rsidP="00774E98">
            <w:pPr>
              <w:rPr>
                <w:szCs w:val="24"/>
                <w:lang w:val="en-US"/>
              </w:rPr>
            </w:pPr>
            <w:r w:rsidRPr="00774E98">
              <w:rPr>
                <w:szCs w:val="24"/>
                <w:lang w:val="en-US"/>
              </w:rPr>
              <w:t>error_analysis.py → results/</w:t>
            </w:r>
            <w:proofErr w:type="spellStart"/>
            <w:r w:rsidRPr="00774E98">
              <w:rPr>
                <w:szCs w:val="24"/>
                <w:lang w:val="en-US"/>
              </w:rPr>
              <w:t>error_analysis.json</w:t>
            </w:r>
            <w:proofErr w:type="spellEnd"/>
          </w:p>
        </w:tc>
      </w:tr>
      <w:tr w:rsidR="00774E98" w14:paraId="216069B9"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4E0482A5" w14:textId="568DD93E" w:rsidR="00774E98" w:rsidRPr="00774E98" w:rsidRDefault="00774E98" w:rsidP="00774E98">
            <w:pPr>
              <w:rPr>
                <w:szCs w:val="24"/>
              </w:rPr>
            </w:pPr>
            <w:r w:rsidRPr="00774E98">
              <w:rPr>
                <w:szCs w:val="24"/>
              </w:rPr>
              <w:t>7</w:t>
            </w:r>
            <w:r>
              <w:rPr>
                <w:szCs w:val="24"/>
              </w:rPr>
              <w:t>.</w:t>
            </w:r>
            <w:r w:rsidRPr="00774E98">
              <w:rPr>
                <w:szCs w:val="24"/>
              </w:rPr>
              <w:t xml:space="preserve"> </w:t>
            </w:r>
            <w:proofErr w:type="spellStart"/>
            <w:r w:rsidRPr="00774E98">
              <w:rPr>
                <w:szCs w:val="24"/>
              </w:rPr>
              <w:t>Ερμηνευσιμότητα</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1E14DC9E" w14:textId="77777777" w:rsidR="00774E98" w:rsidRPr="00774E98" w:rsidRDefault="00774E98" w:rsidP="00774E98">
            <w:pPr>
              <w:rPr>
                <w:szCs w:val="24"/>
              </w:rPr>
            </w:pPr>
            <w:r w:rsidRPr="00774E98">
              <w:rPr>
                <w:szCs w:val="24"/>
              </w:rPr>
              <w:t>dashboard.py</w:t>
            </w:r>
          </w:p>
        </w:tc>
      </w:tr>
      <w:tr w:rsidR="00774E98" w:rsidRPr="00DF1157" w14:paraId="0B825A0B"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0AC4AD43" w14:textId="3EA81D78" w:rsidR="00774E98" w:rsidRPr="00774E98" w:rsidRDefault="00774E98" w:rsidP="00774E98">
            <w:pPr>
              <w:rPr>
                <w:szCs w:val="24"/>
              </w:rPr>
            </w:pPr>
            <w:proofErr w:type="spellStart"/>
            <w:r w:rsidRPr="00774E98">
              <w:rPr>
                <w:szCs w:val="24"/>
              </w:rPr>
              <w:t>Advanced</w:t>
            </w:r>
            <w:proofErr w:type="spellEnd"/>
            <w:r>
              <w:rPr>
                <w:szCs w:val="24"/>
              </w:rPr>
              <w:t xml:space="preserve"> (1):</w:t>
            </w:r>
            <w:r w:rsidRPr="00774E98">
              <w:rPr>
                <w:szCs w:val="24"/>
              </w:rPr>
              <w:t xml:space="preserve"> Κριτής</w:t>
            </w:r>
          </w:p>
        </w:tc>
        <w:tc>
          <w:tcPr>
            <w:tcW w:w="59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110" w:type="dxa"/>
              <w:bottom w:w="50" w:type="dxa"/>
              <w:right w:w="110" w:type="dxa"/>
            </w:tcMar>
            <w:vAlign w:val="center"/>
          </w:tcPr>
          <w:p w14:paraId="363788A8" w14:textId="77777777" w:rsidR="00774E98" w:rsidRPr="00774E98" w:rsidRDefault="00774E98" w:rsidP="00774E98">
            <w:pPr>
              <w:rPr>
                <w:szCs w:val="24"/>
                <w:lang w:val="en-US"/>
              </w:rPr>
            </w:pPr>
            <w:r w:rsidRPr="00774E98">
              <w:rPr>
                <w:szCs w:val="24"/>
                <w:lang w:val="en-US"/>
              </w:rPr>
              <w:t>judge.py → results/</w:t>
            </w:r>
            <w:proofErr w:type="spellStart"/>
            <w:r w:rsidRPr="00774E98">
              <w:rPr>
                <w:szCs w:val="24"/>
                <w:lang w:val="en-US"/>
              </w:rPr>
              <w:t>judge_cross_check.json</w:t>
            </w:r>
            <w:proofErr w:type="spellEnd"/>
          </w:p>
        </w:tc>
      </w:tr>
      <w:tr w:rsidR="00774E98" w:rsidRPr="00DF1157" w14:paraId="37458596" w14:textId="77777777" w:rsidTr="00774E98">
        <w:tc>
          <w:tcPr>
            <w:tcW w:w="340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22C516A3" w14:textId="1F5BE6A7" w:rsidR="00774E98" w:rsidRPr="00774E98" w:rsidRDefault="00774E98" w:rsidP="00774E98">
            <w:pPr>
              <w:rPr>
                <w:szCs w:val="24"/>
              </w:rPr>
            </w:pPr>
            <w:proofErr w:type="spellStart"/>
            <w:r w:rsidRPr="00774E98">
              <w:rPr>
                <w:szCs w:val="24"/>
              </w:rPr>
              <w:t>Advanced</w:t>
            </w:r>
            <w:proofErr w:type="spellEnd"/>
            <w:r>
              <w:rPr>
                <w:szCs w:val="24"/>
                <w:lang w:val="en-US"/>
              </w:rPr>
              <w:t xml:space="preserve"> </w:t>
            </w:r>
            <w:r>
              <w:rPr>
                <w:szCs w:val="24"/>
              </w:rPr>
              <w:t>(2):</w:t>
            </w:r>
            <w:r w:rsidRPr="00774E98">
              <w:rPr>
                <w:szCs w:val="24"/>
              </w:rPr>
              <w:t xml:space="preserve"> Cross-</w:t>
            </w:r>
            <w:proofErr w:type="spellStart"/>
            <w:r w:rsidRPr="00774E98">
              <w:rPr>
                <w:szCs w:val="24"/>
              </w:rPr>
              <w:t>model</w:t>
            </w:r>
            <w:proofErr w:type="spellEnd"/>
          </w:p>
        </w:tc>
        <w:tc>
          <w:tcPr>
            <w:tcW w:w="5960" w:type="dxa"/>
            <w:tcBorders>
              <w:top w:val="single" w:sz="1" w:space="0" w:color="BBBBBB"/>
              <w:left w:val="single" w:sz="1" w:space="0" w:color="BBBBBB"/>
              <w:bottom w:val="single" w:sz="1" w:space="0" w:color="BBBBBB"/>
              <w:right w:val="single" w:sz="1" w:space="0" w:color="BBBBBB"/>
            </w:tcBorders>
            <w:shd w:val="clear" w:color="auto" w:fill="EEF3F8"/>
            <w:tcMar>
              <w:top w:w="50" w:type="dxa"/>
              <w:left w:w="110" w:type="dxa"/>
              <w:bottom w:w="50" w:type="dxa"/>
              <w:right w:w="110" w:type="dxa"/>
            </w:tcMar>
            <w:vAlign w:val="center"/>
          </w:tcPr>
          <w:p w14:paraId="7E023F5B" w14:textId="77777777" w:rsidR="00774E98" w:rsidRPr="00774E98" w:rsidRDefault="00774E98" w:rsidP="00774E98">
            <w:pPr>
              <w:rPr>
                <w:szCs w:val="24"/>
                <w:lang w:val="en-US"/>
              </w:rPr>
            </w:pPr>
            <w:r w:rsidRPr="00774E98">
              <w:rPr>
                <w:szCs w:val="24"/>
                <w:lang w:val="en-US"/>
              </w:rPr>
              <w:t>cross_model.py → results/</w:t>
            </w:r>
            <w:proofErr w:type="spellStart"/>
            <w:r w:rsidRPr="00774E98">
              <w:rPr>
                <w:szCs w:val="24"/>
                <w:lang w:val="en-US"/>
              </w:rPr>
              <w:t>cross_model.json</w:t>
            </w:r>
            <w:proofErr w:type="spellEnd"/>
          </w:p>
        </w:tc>
      </w:tr>
    </w:tbl>
    <w:p w14:paraId="7571EB9B" w14:textId="77777777" w:rsidR="00774E98" w:rsidRPr="00774E98" w:rsidRDefault="00774E98" w:rsidP="006E036B">
      <w:pPr>
        <w:rPr>
          <w:szCs w:val="24"/>
          <w:lang w:val="en-US"/>
        </w:rPr>
      </w:pPr>
    </w:p>
    <w:p w14:paraId="7ACDEB40" w14:textId="23AC66B7" w:rsidR="00774E98" w:rsidRPr="009E17E8" w:rsidRDefault="00774E98" w:rsidP="00B64481">
      <w:pPr>
        <w:spacing w:line="480" w:lineRule="auto"/>
        <w:rPr>
          <w:szCs w:val="24"/>
        </w:rPr>
      </w:pPr>
      <w:r w:rsidRPr="002C2240">
        <w:rPr>
          <w:szCs w:val="24"/>
          <w:lang w:val="en-US"/>
        </w:rPr>
        <w:tab/>
      </w:r>
      <w:r w:rsidRPr="00774E98">
        <w:rPr>
          <w:szCs w:val="24"/>
        </w:rPr>
        <w:t>Πέραν του πηγαίου κώδικα, η υποβολή περιλαμβάνει την παρούσα τεχνική αναφορά, το αρχείο τεκμηρίωσης και οδηγιών (README.txt), τον κατάλογο εξαρτήσεων (requirements.txt), καθώς και τα στιγμιότυπα εκτέλεσης που τεκμηριώνουν τα αναφερόμενα αποτελέσματα.</w:t>
      </w:r>
    </w:p>
    <w:sectPr w:rsidR="00774E98" w:rsidRPr="009E17E8" w:rsidSect="006C54A4">
      <w:footerReference w:type="default" r:id="rId15"/>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CF8CF" w14:textId="77777777" w:rsidR="008A4DDF" w:rsidRDefault="008A4DDF" w:rsidP="006C54A4">
      <w:pPr>
        <w:spacing w:after="0" w:line="240" w:lineRule="auto"/>
      </w:pPr>
      <w:r>
        <w:separator/>
      </w:r>
    </w:p>
  </w:endnote>
  <w:endnote w:type="continuationSeparator" w:id="0">
    <w:p w14:paraId="277200FB" w14:textId="77777777" w:rsidR="008A4DDF" w:rsidRDefault="008A4DDF" w:rsidP="006C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863E7" w14:textId="77777777" w:rsidR="006C54A4" w:rsidRDefault="006C54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803381"/>
      <w:docPartObj>
        <w:docPartGallery w:val="Page Numbers (Bottom of Page)"/>
        <w:docPartUnique/>
      </w:docPartObj>
    </w:sdtPr>
    <w:sdtContent>
      <w:p w14:paraId="217B7B59" w14:textId="77777777" w:rsidR="006C54A4" w:rsidRDefault="006C54A4">
        <w:pPr>
          <w:pStyle w:val="Footer"/>
          <w:jc w:val="center"/>
        </w:pPr>
        <w:r>
          <w:fldChar w:fldCharType="begin"/>
        </w:r>
        <w:r>
          <w:instrText>PAGE   \* MERGEFORMAT</w:instrText>
        </w:r>
        <w:r>
          <w:fldChar w:fldCharType="separate"/>
        </w:r>
        <w:r>
          <w:t>2</w:t>
        </w:r>
        <w:r>
          <w:fldChar w:fldCharType="end"/>
        </w:r>
      </w:p>
    </w:sdtContent>
  </w:sdt>
  <w:p w14:paraId="1937BE35" w14:textId="77777777" w:rsidR="006C54A4" w:rsidRDefault="006C5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6C9D2" w14:textId="77777777" w:rsidR="008A4DDF" w:rsidRDefault="008A4DDF" w:rsidP="006C54A4">
      <w:pPr>
        <w:spacing w:after="0" w:line="240" w:lineRule="auto"/>
      </w:pPr>
      <w:r>
        <w:separator/>
      </w:r>
    </w:p>
  </w:footnote>
  <w:footnote w:type="continuationSeparator" w:id="0">
    <w:p w14:paraId="764E1C46" w14:textId="77777777" w:rsidR="008A4DDF" w:rsidRDefault="008A4DDF" w:rsidP="006C5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E056A"/>
    <w:multiLevelType w:val="hybridMultilevel"/>
    <w:tmpl w:val="BADE8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35689"/>
    <w:multiLevelType w:val="hybridMultilevel"/>
    <w:tmpl w:val="2728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B42AE9"/>
    <w:multiLevelType w:val="hybridMultilevel"/>
    <w:tmpl w:val="AB80C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A159F"/>
    <w:multiLevelType w:val="hybridMultilevel"/>
    <w:tmpl w:val="537C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5A7297"/>
    <w:multiLevelType w:val="multilevel"/>
    <w:tmpl w:val="B79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D435D"/>
    <w:multiLevelType w:val="multilevel"/>
    <w:tmpl w:val="0DC0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F3369"/>
    <w:multiLevelType w:val="hybridMultilevel"/>
    <w:tmpl w:val="25348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407C50"/>
    <w:multiLevelType w:val="hybridMultilevel"/>
    <w:tmpl w:val="C908C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1A1DD4"/>
    <w:multiLevelType w:val="hybridMultilevel"/>
    <w:tmpl w:val="FC3C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F50423"/>
    <w:multiLevelType w:val="hybridMultilevel"/>
    <w:tmpl w:val="C9C87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610572">
    <w:abstractNumId w:val="0"/>
  </w:num>
  <w:num w:numId="2" w16cid:durableId="121267527">
    <w:abstractNumId w:val="1"/>
  </w:num>
  <w:num w:numId="3" w16cid:durableId="864946457">
    <w:abstractNumId w:val="2"/>
  </w:num>
  <w:num w:numId="4" w16cid:durableId="56823066">
    <w:abstractNumId w:val="6"/>
  </w:num>
  <w:num w:numId="5" w16cid:durableId="2036036991">
    <w:abstractNumId w:val="8"/>
  </w:num>
  <w:num w:numId="6" w16cid:durableId="1266695061">
    <w:abstractNumId w:val="9"/>
  </w:num>
  <w:num w:numId="7" w16cid:durableId="1454593919">
    <w:abstractNumId w:val="4"/>
  </w:num>
  <w:num w:numId="8" w16cid:durableId="1051075246">
    <w:abstractNumId w:val="3"/>
  </w:num>
  <w:num w:numId="9" w16cid:durableId="375130886">
    <w:abstractNumId w:val="5"/>
  </w:num>
  <w:num w:numId="10" w16cid:durableId="12369846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3"/>
    <w:rsid w:val="00001B45"/>
    <w:rsid w:val="000052C5"/>
    <w:rsid w:val="000174CF"/>
    <w:rsid w:val="00021031"/>
    <w:rsid w:val="00031142"/>
    <w:rsid w:val="00032281"/>
    <w:rsid w:val="00032361"/>
    <w:rsid w:val="000479CD"/>
    <w:rsid w:val="00052C37"/>
    <w:rsid w:val="0005438F"/>
    <w:rsid w:val="000576C4"/>
    <w:rsid w:val="000723B7"/>
    <w:rsid w:val="00084021"/>
    <w:rsid w:val="00086E58"/>
    <w:rsid w:val="0009330F"/>
    <w:rsid w:val="00095DB9"/>
    <w:rsid w:val="00097854"/>
    <w:rsid w:val="00097D16"/>
    <w:rsid w:val="000A1363"/>
    <w:rsid w:val="000A356B"/>
    <w:rsid w:val="000A7A23"/>
    <w:rsid w:val="000B1E1A"/>
    <w:rsid w:val="000B3AF2"/>
    <w:rsid w:val="000C2289"/>
    <w:rsid w:val="000D0D29"/>
    <w:rsid w:val="000D0DCF"/>
    <w:rsid w:val="000D1EAB"/>
    <w:rsid w:val="000D30C8"/>
    <w:rsid w:val="000D6D04"/>
    <w:rsid w:val="000E5D0D"/>
    <w:rsid w:val="000E6118"/>
    <w:rsid w:val="000E6277"/>
    <w:rsid w:val="000F2CA1"/>
    <w:rsid w:val="000F2F17"/>
    <w:rsid w:val="000F74ED"/>
    <w:rsid w:val="00101044"/>
    <w:rsid w:val="00104614"/>
    <w:rsid w:val="0011396A"/>
    <w:rsid w:val="0011637C"/>
    <w:rsid w:val="00117F5B"/>
    <w:rsid w:val="001216B1"/>
    <w:rsid w:val="00133A34"/>
    <w:rsid w:val="001342F3"/>
    <w:rsid w:val="00135793"/>
    <w:rsid w:val="00143592"/>
    <w:rsid w:val="00147DE9"/>
    <w:rsid w:val="00152A5A"/>
    <w:rsid w:val="00164B59"/>
    <w:rsid w:val="00167B5F"/>
    <w:rsid w:val="00170607"/>
    <w:rsid w:val="0017078A"/>
    <w:rsid w:val="00173736"/>
    <w:rsid w:val="001770E5"/>
    <w:rsid w:val="001814FE"/>
    <w:rsid w:val="00184064"/>
    <w:rsid w:val="00192193"/>
    <w:rsid w:val="0019369C"/>
    <w:rsid w:val="0019376F"/>
    <w:rsid w:val="001A0455"/>
    <w:rsid w:val="001A1178"/>
    <w:rsid w:val="001A55FE"/>
    <w:rsid w:val="001B5256"/>
    <w:rsid w:val="001B6E49"/>
    <w:rsid w:val="001C1126"/>
    <w:rsid w:val="001C4768"/>
    <w:rsid w:val="001F4FAB"/>
    <w:rsid w:val="00201D79"/>
    <w:rsid w:val="00201EBA"/>
    <w:rsid w:val="00205A6F"/>
    <w:rsid w:val="0020685D"/>
    <w:rsid w:val="0021301C"/>
    <w:rsid w:val="00221783"/>
    <w:rsid w:val="00224975"/>
    <w:rsid w:val="002316F8"/>
    <w:rsid w:val="002412CD"/>
    <w:rsid w:val="00241E5C"/>
    <w:rsid w:val="002426FC"/>
    <w:rsid w:val="00244E2E"/>
    <w:rsid w:val="00253BFE"/>
    <w:rsid w:val="00270902"/>
    <w:rsid w:val="002769BF"/>
    <w:rsid w:val="00295BB0"/>
    <w:rsid w:val="00296B6F"/>
    <w:rsid w:val="002A05E3"/>
    <w:rsid w:val="002B107A"/>
    <w:rsid w:val="002B21FD"/>
    <w:rsid w:val="002B464B"/>
    <w:rsid w:val="002B6B2B"/>
    <w:rsid w:val="002B6EA4"/>
    <w:rsid w:val="002C2240"/>
    <w:rsid w:val="002C629D"/>
    <w:rsid w:val="002D041C"/>
    <w:rsid w:val="002D0457"/>
    <w:rsid w:val="002D32A5"/>
    <w:rsid w:val="002E3DC5"/>
    <w:rsid w:val="002E52DA"/>
    <w:rsid w:val="002F1DF0"/>
    <w:rsid w:val="002F216C"/>
    <w:rsid w:val="002F289F"/>
    <w:rsid w:val="003019A8"/>
    <w:rsid w:val="00305DC9"/>
    <w:rsid w:val="00306C1A"/>
    <w:rsid w:val="00321527"/>
    <w:rsid w:val="003353C4"/>
    <w:rsid w:val="003401B2"/>
    <w:rsid w:val="00346D13"/>
    <w:rsid w:val="00350BC2"/>
    <w:rsid w:val="0035786F"/>
    <w:rsid w:val="003614D1"/>
    <w:rsid w:val="00367010"/>
    <w:rsid w:val="00374211"/>
    <w:rsid w:val="003753EE"/>
    <w:rsid w:val="003772AE"/>
    <w:rsid w:val="0038098C"/>
    <w:rsid w:val="00384CD3"/>
    <w:rsid w:val="003868C8"/>
    <w:rsid w:val="003A0725"/>
    <w:rsid w:val="003A7032"/>
    <w:rsid w:val="003B1C05"/>
    <w:rsid w:val="003B2004"/>
    <w:rsid w:val="003B2020"/>
    <w:rsid w:val="003B3F7E"/>
    <w:rsid w:val="003D6C12"/>
    <w:rsid w:val="003D70CB"/>
    <w:rsid w:val="003E400D"/>
    <w:rsid w:val="003E5D98"/>
    <w:rsid w:val="004036D6"/>
    <w:rsid w:val="00405021"/>
    <w:rsid w:val="004052E1"/>
    <w:rsid w:val="00406CB0"/>
    <w:rsid w:val="00407871"/>
    <w:rsid w:val="0041000A"/>
    <w:rsid w:val="00420467"/>
    <w:rsid w:val="004234AE"/>
    <w:rsid w:val="00424183"/>
    <w:rsid w:val="0042484F"/>
    <w:rsid w:val="0042541C"/>
    <w:rsid w:val="00434CF3"/>
    <w:rsid w:val="00436DE7"/>
    <w:rsid w:val="004376B4"/>
    <w:rsid w:val="00442BDA"/>
    <w:rsid w:val="0044621E"/>
    <w:rsid w:val="004505B9"/>
    <w:rsid w:val="004523FF"/>
    <w:rsid w:val="0045681A"/>
    <w:rsid w:val="00457769"/>
    <w:rsid w:val="00461A76"/>
    <w:rsid w:val="00467356"/>
    <w:rsid w:val="00470D93"/>
    <w:rsid w:val="00471B4C"/>
    <w:rsid w:val="00482AA5"/>
    <w:rsid w:val="00483D93"/>
    <w:rsid w:val="00484CC8"/>
    <w:rsid w:val="00486191"/>
    <w:rsid w:val="00486574"/>
    <w:rsid w:val="004910B0"/>
    <w:rsid w:val="004A0970"/>
    <w:rsid w:val="004A20AF"/>
    <w:rsid w:val="004A2845"/>
    <w:rsid w:val="004A4E3A"/>
    <w:rsid w:val="004B597C"/>
    <w:rsid w:val="004B7EEB"/>
    <w:rsid w:val="004C3F06"/>
    <w:rsid w:val="004C555B"/>
    <w:rsid w:val="004D164B"/>
    <w:rsid w:val="004D7236"/>
    <w:rsid w:val="004E5566"/>
    <w:rsid w:val="004F6A02"/>
    <w:rsid w:val="00502637"/>
    <w:rsid w:val="00502A69"/>
    <w:rsid w:val="00506F55"/>
    <w:rsid w:val="005072D1"/>
    <w:rsid w:val="00507C54"/>
    <w:rsid w:val="0051211A"/>
    <w:rsid w:val="005131DA"/>
    <w:rsid w:val="00520307"/>
    <w:rsid w:val="0052150F"/>
    <w:rsid w:val="005230AE"/>
    <w:rsid w:val="00530E1E"/>
    <w:rsid w:val="005337FE"/>
    <w:rsid w:val="00533B54"/>
    <w:rsid w:val="005374BC"/>
    <w:rsid w:val="00541349"/>
    <w:rsid w:val="00550010"/>
    <w:rsid w:val="00551D0B"/>
    <w:rsid w:val="00555FC2"/>
    <w:rsid w:val="005618CA"/>
    <w:rsid w:val="0056443B"/>
    <w:rsid w:val="00565A35"/>
    <w:rsid w:val="005734F0"/>
    <w:rsid w:val="00574404"/>
    <w:rsid w:val="0058305C"/>
    <w:rsid w:val="005A23D9"/>
    <w:rsid w:val="005B3224"/>
    <w:rsid w:val="005D2C44"/>
    <w:rsid w:val="005E0001"/>
    <w:rsid w:val="005E1E05"/>
    <w:rsid w:val="005E1FCB"/>
    <w:rsid w:val="005E2F99"/>
    <w:rsid w:val="005E640B"/>
    <w:rsid w:val="005E6546"/>
    <w:rsid w:val="005F26A7"/>
    <w:rsid w:val="005F31F1"/>
    <w:rsid w:val="00602F1A"/>
    <w:rsid w:val="00603A5E"/>
    <w:rsid w:val="0061713A"/>
    <w:rsid w:val="00620222"/>
    <w:rsid w:val="006250B0"/>
    <w:rsid w:val="00634D6D"/>
    <w:rsid w:val="00635F11"/>
    <w:rsid w:val="00643D64"/>
    <w:rsid w:val="00647134"/>
    <w:rsid w:val="00652B1E"/>
    <w:rsid w:val="0065362D"/>
    <w:rsid w:val="0065369F"/>
    <w:rsid w:val="00654051"/>
    <w:rsid w:val="006615DE"/>
    <w:rsid w:val="0066434E"/>
    <w:rsid w:val="006653B5"/>
    <w:rsid w:val="00670D9D"/>
    <w:rsid w:val="00673EF9"/>
    <w:rsid w:val="00674815"/>
    <w:rsid w:val="0067579C"/>
    <w:rsid w:val="00681B2E"/>
    <w:rsid w:val="00682EE1"/>
    <w:rsid w:val="0069675F"/>
    <w:rsid w:val="006A1A64"/>
    <w:rsid w:val="006A2C91"/>
    <w:rsid w:val="006B192C"/>
    <w:rsid w:val="006B19DA"/>
    <w:rsid w:val="006B3217"/>
    <w:rsid w:val="006B7096"/>
    <w:rsid w:val="006C1E6F"/>
    <w:rsid w:val="006C2B0B"/>
    <w:rsid w:val="006C54A4"/>
    <w:rsid w:val="006D1DE1"/>
    <w:rsid w:val="006E036B"/>
    <w:rsid w:val="006E2A41"/>
    <w:rsid w:val="006E5580"/>
    <w:rsid w:val="006F56FE"/>
    <w:rsid w:val="006F75EE"/>
    <w:rsid w:val="007037C9"/>
    <w:rsid w:val="00706065"/>
    <w:rsid w:val="007114E8"/>
    <w:rsid w:val="00714BAD"/>
    <w:rsid w:val="007169C9"/>
    <w:rsid w:val="00720A36"/>
    <w:rsid w:val="00722284"/>
    <w:rsid w:val="00724010"/>
    <w:rsid w:val="00741C17"/>
    <w:rsid w:val="00744AFE"/>
    <w:rsid w:val="00751BBD"/>
    <w:rsid w:val="0075439C"/>
    <w:rsid w:val="0075462B"/>
    <w:rsid w:val="0075693C"/>
    <w:rsid w:val="00766B8D"/>
    <w:rsid w:val="00770417"/>
    <w:rsid w:val="00771A2D"/>
    <w:rsid w:val="00774E98"/>
    <w:rsid w:val="007801D7"/>
    <w:rsid w:val="007833B5"/>
    <w:rsid w:val="007847B3"/>
    <w:rsid w:val="00784C6A"/>
    <w:rsid w:val="00787BD6"/>
    <w:rsid w:val="0079031C"/>
    <w:rsid w:val="00795D60"/>
    <w:rsid w:val="007A2E3B"/>
    <w:rsid w:val="007A45E5"/>
    <w:rsid w:val="007B0192"/>
    <w:rsid w:val="007B157B"/>
    <w:rsid w:val="007B3931"/>
    <w:rsid w:val="007E2AC6"/>
    <w:rsid w:val="007E6507"/>
    <w:rsid w:val="007F02AB"/>
    <w:rsid w:val="007F6849"/>
    <w:rsid w:val="007F7078"/>
    <w:rsid w:val="008018F7"/>
    <w:rsid w:val="00807436"/>
    <w:rsid w:val="0081253A"/>
    <w:rsid w:val="0081286B"/>
    <w:rsid w:val="008232AF"/>
    <w:rsid w:val="00825B31"/>
    <w:rsid w:val="008353B6"/>
    <w:rsid w:val="00844789"/>
    <w:rsid w:val="00844FFE"/>
    <w:rsid w:val="00850E4A"/>
    <w:rsid w:val="00852AE2"/>
    <w:rsid w:val="00852E2C"/>
    <w:rsid w:val="00853E9B"/>
    <w:rsid w:val="00854A91"/>
    <w:rsid w:val="00862925"/>
    <w:rsid w:val="0086711D"/>
    <w:rsid w:val="00876911"/>
    <w:rsid w:val="008769D4"/>
    <w:rsid w:val="00876D51"/>
    <w:rsid w:val="0088126A"/>
    <w:rsid w:val="008A2076"/>
    <w:rsid w:val="008A2776"/>
    <w:rsid w:val="008A4DDF"/>
    <w:rsid w:val="008A6D73"/>
    <w:rsid w:val="008A7FB6"/>
    <w:rsid w:val="008A7FE7"/>
    <w:rsid w:val="008B3908"/>
    <w:rsid w:val="008B4467"/>
    <w:rsid w:val="008C23FC"/>
    <w:rsid w:val="008C2CAC"/>
    <w:rsid w:val="008D52F7"/>
    <w:rsid w:val="008E1212"/>
    <w:rsid w:val="008E48AF"/>
    <w:rsid w:val="008E4BF5"/>
    <w:rsid w:val="0090602C"/>
    <w:rsid w:val="00906228"/>
    <w:rsid w:val="009205C3"/>
    <w:rsid w:val="009223A4"/>
    <w:rsid w:val="00922593"/>
    <w:rsid w:val="00926FF4"/>
    <w:rsid w:val="00933868"/>
    <w:rsid w:val="00942A7E"/>
    <w:rsid w:val="00947FAD"/>
    <w:rsid w:val="00950EFC"/>
    <w:rsid w:val="009530E5"/>
    <w:rsid w:val="0096148C"/>
    <w:rsid w:val="00965938"/>
    <w:rsid w:val="0097161E"/>
    <w:rsid w:val="00981579"/>
    <w:rsid w:val="0098372E"/>
    <w:rsid w:val="00987F89"/>
    <w:rsid w:val="00994DAE"/>
    <w:rsid w:val="00996206"/>
    <w:rsid w:val="009A0EA4"/>
    <w:rsid w:val="009B41B7"/>
    <w:rsid w:val="009B41DE"/>
    <w:rsid w:val="009B4A65"/>
    <w:rsid w:val="009D3E63"/>
    <w:rsid w:val="009D6BD2"/>
    <w:rsid w:val="009D7847"/>
    <w:rsid w:val="009E17E8"/>
    <w:rsid w:val="009E29CB"/>
    <w:rsid w:val="009E4C50"/>
    <w:rsid w:val="009F15E4"/>
    <w:rsid w:val="00A013CE"/>
    <w:rsid w:val="00A04221"/>
    <w:rsid w:val="00A141A9"/>
    <w:rsid w:val="00A2157E"/>
    <w:rsid w:val="00A24296"/>
    <w:rsid w:val="00A24A24"/>
    <w:rsid w:val="00A250CD"/>
    <w:rsid w:val="00A26965"/>
    <w:rsid w:val="00A31172"/>
    <w:rsid w:val="00A359BF"/>
    <w:rsid w:val="00A47824"/>
    <w:rsid w:val="00A522DB"/>
    <w:rsid w:val="00A53D95"/>
    <w:rsid w:val="00A575BE"/>
    <w:rsid w:val="00A635E6"/>
    <w:rsid w:val="00A64C0C"/>
    <w:rsid w:val="00A66DF8"/>
    <w:rsid w:val="00A7568B"/>
    <w:rsid w:val="00A83D71"/>
    <w:rsid w:val="00A86D52"/>
    <w:rsid w:val="00A92AA1"/>
    <w:rsid w:val="00A94FD7"/>
    <w:rsid w:val="00A95562"/>
    <w:rsid w:val="00AA31AA"/>
    <w:rsid w:val="00AA390F"/>
    <w:rsid w:val="00AB234A"/>
    <w:rsid w:val="00AB7A09"/>
    <w:rsid w:val="00AC2263"/>
    <w:rsid w:val="00AD102A"/>
    <w:rsid w:val="00AD2E62"/>
    <w:rsid w:val="00AE264F"/>
    <w:rsid w:val="00AF0980"/>
    <w:rsid w:val="00AF31EE"/>
    <w:rsid w:val="00AF7D1D"/>
    <w:rsid w:val="00B06F89"/>
    <w:rsid w:val="00B13718"/>
    <w:rsid w:val="00B157AF"/>
    <w:rsid w:val="00B212F2"/>
    <w:rsid w:val="00B222C1"/>
    <w:rsid w:val="00B25129"/>
    <w:rsid w:val="00B26997"/>
    <w:rsid w:val="00B34599"/>
    <w:rsid w:val="00B5034A"/>
    <w:rsid w:val="00B50881"/>
    <w:rsid w:val="00B54AC8"/>
    <w:rsid w:val="00B62561"/>
    <w:rsid w:val="00B6444D"/>
    <w:rsid w:val="00B64481"/>
    <w:rsid w:val="00B64A58"/>
    <w:rsid w:val="00B72816"/>
    <w:rsid w:val="00B7596F"/>
    <w:rsid w:val="00B7664B"/>
    <w:rsid w:val="00B901D7"/>
    <w:rsid w:val="00B92F8F"/>
    <w:rsid w:val="00B933AC"/>
    <w:rsid w:val="00B93B6B"/>
    <w:rsid w:val="00BA53CE"/>
    <w:rsid w:val="00BA7B12"/>
    <w:rsid w:val="00BB2D21"/>
    <w:rsid w:val="00BD16CC"/>
    <w:rsid w:val="00BD3C0D"/>
    <w:rsid w:val="00BD498B"/>
    <w:rsid w:val="00BE500E"/>
    <w:rsid w:val="00BF180E"/>
    <w:rsid w:val="00BF240D"/>
    <w:rsid w:val="00BF64DF"/>
    <w:rsid w:val="00C0407A"/>
    <w:rsid w:val="00C0412F"/>
    <w:rsid w:val="00C05E83"/>
    <w:rsid w:val="00C11A4C"/>
    <w:rsid w:val="00C12D3D"/>
    <w:rsid w:val="00C163B0"/>
    <w:rsid w:val="00C20334"/>
    <w:rsid w:val="00C236B6"/>
    <w:rsid w:val="00C249A0"/>
    <w:rsid w:val="00C24FB1"/>
    <w:rsid w:val="00C25FB0"/>
    <w:rsid w:val="00C26154"/>
    <w:rsid w:val="00C345E8"/>
    <w:rsid w:val="00C40EE2"/>
    <w:rsid w:val="00C41016"/>
    <w:rsid w:val="00C4627F"/>
    <w:rsid w:val="00C53D21"/>
    <w:rsid w:val="00C54714"/>
    <w:rsid w:val="00C55638"/>
    <w:rsid w:val="00C61E85"/>
    <w:rsid w:val="00C70A76"/>
    <w:rsid w:val="00C85671"/>
    <w:rsid w:val="00C87BDF"/>
    <w:rsid w:val="00CA1FB0"/>
    <w:rsid w:val="00CA405A"/>
    <w:rsid w:val="00CB0A42"/>
    <w:rsid w:val="00CB1F0A"/>
    <w:rsid w:val="00CB5641"/>
    <w:rsid w:val="00CB6426"/>
    <w:rsid w:val="00CC010D"/>
    <w:rsid w:val="00CC07EC"/>
    <w:rsid w:val="00CC46F6"/>
    <w:rsid w:val="00CC6D1B"/>
    <w:rsid w:val="00CD6B62"/>
    <w:rsid w:val="00CE02D3"/>
    <w:rsid w:val="00CE0971"/>
    <w:rsid w:val="00CE531D"/>
    <w:rsid w:val="00CF4984"/>
    <w:rsid w:val="00CF4D9F"/>
    <w:rsid w:val="00D00AAC"/>
    <w:rsid w:val="00D03BD5"/>
    <w:rsid w:val="00D06962"/>
    <w:rsid w:val="00D121FB"/>
    <w:rsid w:val="00D1246C"/>
    <w:rsid w:val="00D13FA7"/>
    <w:rsid w:val="00D23824"/>
    <w:rsid w:val="00D247AC"/>
    <w:rsid w:val="00D32945"/>
    <w:rsid w:val="00D329A0"/>
    <w:rsid w:val="00D35336"/>
    <w:rsid w:val="00D36125"/>
    <w:rsid w:val="00D461BB"/>
    <w:rsid w:val="00D50AC4"/>
    <w:rsid w:val="00D55EA4"/>
    <w:rsid w:val="00D64D4A"/>
    <w:rsid w:val="00D7020A"/>
    <w:rsid w:val="00D76DFB"/>
    <w:rsid w:val="00D816B1"/>
    <w:rsid w:val="00D93D1A"/>
    <w:rsid w:val="00D9436E"/>
    <w:rsid w:val="00D9494A"/>
    <w:rsid w:val="00DB1C36"/>
    <w:rsid w:val="00DB3F5D"/>
    <w:rsid w:val="00DD1848"/>
    <w:rsid w:val="00DD2A3C"/>
    <w:rsid w:val="00DD4EC0"/>
    <w:rsid w:val="00DE29B5"/>
    <w:rsid w:val="00DE3297"/>
    <w:rsid w:val="00DF1157"/>
    <w:rsid w:val="00E22436"/>
    <w:rsid w:val="00E269D8"/>
    <w:rsid w:val="00E300FA"/>
    <w:rsid w:val="00E47BB8"/>
    <w:rsid w:val="00E504AF"/>
    <w:rsid w:val="00E53988"/>
    <w:rsid w:val="00E5605F"/>
    <w:rsid w:val="00E63DC3"/>
    <w:rsid w:val="00E651C2"/>
    <w:rsid w:val="00E65BDB"/>
    <w:rsid w:val="00E66885"/>
    <w:rsid w:val="00E708FD"/>
    <w:rsid w:val="00E72EE0"/>
    <w:rsid w:val="00E8089F"/>
    <w:rsid w:val="00E81EE1"/>
    <w:rsid w:val="00E8260D"/>
    <w:rsid w:val="00E90467"/>
    <w:rsid w:val="00E92896"/>
    <w:rsid w:val="00EA161C"/>
    <w:rsid w:val="00EA3AD3"/>
    <w:rsid w:val="00EA4189"/>
    <w:rsid w:val="00EA6DDD"/>
    <w:rsid w:val="00EB0E1F"/>
    <w:rsid w:val="00EB4C44"/>
    <w:rsid w:val="00EC0E87"/>
    <w:rsid w:val="00EC3D8B"/>
    <w:rsid w:val="00EC48E3"/>
    <w:rsid w:val="00EC5484"/>
    <w:rsid w:val="00EE4FE8"/>
    <w:rsid w:val="00EF5061"/>
    <w:rsid w:val="00EF678F"/>
    <w:rsid w:val="00EF67A7"/>
    <w:rsid w:val="00EF6BB6"/>
    <w:rsid w:val="00F03ECE"/>
    <w:rsid w:val="00F11B3D"/>
    <w:rsid w:val="00F269CA"/>
    <w:rsid w:val="00F30D81"/>
    <w:rsid w:val="00F40311"/>
    <w:rsid w:val="00F54A0C"/>
    <w:rsid w:val="00F56FF3"/>
    <w:rsid w:val="00F620DC"/>
    <w:rsid w:val="00F64F76"/>
    <w:rsid w:val="00F6591E"/>
    <w:rsid w:val="00F91CDF"/>
    <w:rsid w:val="00F93EB3"/>
    <w:rsid w:val="00FA0461"/>
    <w:rsid w:val="00FA43CD"/>
    <w:rsid w:val="00FA6178"/>
    <w:rsid w:val="00FB284D"/>
    <w:rsid w:val="00FB7B50"/>
    <w:rsid w:val="00FC1B97"/>
    <w:rsid w:val="00FC1DFE"/>
    <w:rsid w:val="00FC3628"/>
    <w:rsid w:val="00FC36EE"/>
    <w:rsid w:val="00FC529D"/>
    <w:rsid w:val="00FD767D"/>
    <w:rsid w:val="00FE142B"/>
    <w:rsid w:val="00FE4750"/>
    <w:rsid w:val="00FE4DB0"/>
    <w:rsid w:val="00FE524B"/>
    <w:rsid w:val="00FE73F4"/>
    <w:rsid w:val="00FF2C88"/>
    <w:rsid w:val="00FF6D1B"/>
  </w:rsids>
  <m:mathPr>
    <m:mathFont m:val="Cambria Math"/>
    <m:brkBin m:val="before"/>
    <m:brkBinSub m:val="--"/>
    <m:smallFrac m:val="0"/>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CA0B42"/>
  <w14:defaultImageDpi w14:val="32767"/>
  <w15:chartTrackingRefBased/>
  <w15:docId w15:val="{29427007-DB2E-4879-9C04-9E457758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2"/>
        <w:lang w:val="el-G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D95"/>
    <w:pPr>
      <w:contextualSpacing/>
    </w:pPr>
  </w:style>
  <w:style w:type="paragraph" w:styleId="Heading1">
    <w:name w:val="heading 1"/>
    <w:basedOn w:val="Normal"/>
    <w:next w:val="Normal"/>
    <w:link w:val="Heading1Char"/>
    <w:uiPriority w:val="9"/>
    <w:qFormat/>
    <w:rsid w:val="006C54A4"/>
    <w:pPr>
      <w:keepNext/>
      <w:keepLines/>
      <w:spacing w:before="240" w:after="0"/>
      <w:jc w:val="center"/>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6C54A4"/>
    <w:pPr>
      <w:keepNext/>
      <w:keepLines/>
      <w:spacing w:before="40" w:after="0"/>
      <w:jc w:val="center"/>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unhideWhenUsed/>
    <w:qFormat/>
    <w:rsid w:val="006C54A4"/>
    <w:pPr>
      <w:keepNext/>
      <w:keepLines/>
      <w:spacing w:before="40" w:after="0"/>
      <w:jc w:val="center"/>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rsid w:val="006C54A4"/>
    <w:pPr>
      <w:keepNext/>
      <w:keepLines/>
      <w:spacing w:before="40" w:after="0"/>
      <w:jc w:val="center"/>
      <w:outlineLvl w:val="3"/>
    </w:pPr>
    <w:rPr>
      <w:rFonts w:eastAsiaTheme="majorEastAsia"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2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54A4"/>
    <w:rPr>
      <w:rFonts w:eastAsiaTheme="majorEastAsia" w:cstheme="majorBidi"/>
      <w:color w:val="000000" w:themeColor="text1"/>
      <w:sz w:val="32"/>
      <w:szCs w:val="32"/>
    </w:rPr>
  </w:style>
  <w:style w:type="character" w:customStyle="1" w:styleId="Heading2Char">
    <w:name w:val="Heading 2 Char"/>
    <w:basedOn w:val="DefaultParagraphFont"/>
    <w:link w:val="Heading2"/>
    <w:uiPriority w:val="9"/>
    <w:rsid w:val="006C54A4"/>
    <w:rPr>
      <w:rFonts w:eastAsiaTheme="majorEastAsia" w:cstheme="majorBidi"/>
      <w:color w:val="000000" w:themeColor="text1"/>
      <w:sz w:val="26"/>
      <w:szCs w:val="26"/>
    </w:rPr>
  </w:style>
  <w:style w:type="character" w:customStyle="1" w:styleId="Heading3Char">
    <w:name w:val="Heading 3 Char"/>
    <w:basedOn w:val="DefaultParagraphFont"/>
    <w:link w:val="Heading3"/>
    <w:uiPriority w:val="9"/>
    <w:rsid w:val="006C54A4"/>
    <w:rPr>
      <w:rFonts w:eastAsiaTheme="majorEastAsia" w:cstheme="majorBidi"/>
      <w:color w:val="000000" w:themeColor="text1"/>
      <w:szCs w:val="24"/>
    </w:rPr>
  </w:style>
  <w:style w:type="character" w:customStyle="1" w:styleId="Heading4Char">
    <w:name w:val="Heading 4 Char"/>
    <w:basedOn w:val="DefaultParagraphFont"/>
    <w:link w:val="Heading4"/>
    <w:uiPriority w:val="9"/>
    <w:semiHidden/>
    <w:rsid w:val="006C54A4"/>
    <w:rPr>
      <w:rFonts w:eastAsiaTheme="majorEastAsia" w:cstheme="majorBidi"/>
      <w:i/>
      <w:iCs/>
      <w:color w:val="000000" w:themeColor="text1"/>
    </w:rPr>
  </w:style>
  <w:style w:type="paragraph" w:styleId="TOCHeading">
    <w:name w:val="TOC Heading"/>
    <w:basedOn w:val="Heading1"/>
    <w:next w:val="Normal"/>
    <w:uiPriority w:val="39"/>
    <w:unhideWhenUsed/>
    <w:qFormat/>
    <w:rsid w:val="006C54A4"/>
    <w:pPr>
      <w:spacing w:line="259" w:lineRule="auto"/>
      <w:contextualSpacing w:val="0"/>
      <w:jc w:val="left"/>
      <w:outlineLvl w:val="9"/>
    </w:pPr>
    <w:rPr>
      <w:rFonts w:asciiTheme="majorHAnsi" w:hAnsiTheme="majorHAnsi"/>
      <w:color w:val="2E74B5" w:themeColor="accent1" w:themeShade="BF"/>
      <w:lang w:eastAsia="el-GR"/>
    </w:rPr>
  </w:style>
  <w:style w:type="paragraph" w:styleId="TOC1">
    <w:name w:val="toc 1"/>
    <w:basedOn w:val="Normal"/>
    <w:next w:val="Normal"/>
    <w:autoRedefine/>
    <w:uiPriority w:val="39"/>
    <w:unhideWhenUsed/>
    <w:rsid w:val="0096148C"/>
    <w:pPr>
      <w:tabs>
        <w:tab w:val="right" w:leader="dot" w:pos="8296"/>
      </w:tabs>
      <w:spacing w:after="100"/>
    </w:pPr>
    <w:rPr>
      <w:b/>
      <w:bCs/>
      <w:noProof/>
    </w:rPr>
  </w:style>
  <w:style w:type="paragraph" w:styleId="TOC2">
    <w:name w:val="toc 2"/>
    <w:basedOn w:val="Normal"/>
    <w:next w:val="Normal"/>
    <w:autoRedefine/>
    <w:uiPriority w:val="39"/>
    <w:unhideWhenUsed/>
    <w:rsid w:val="00A47824"/>
    <w:pPr>
      <w:tabs>
        <w:tab w:val="right" w:leader="dot" w:pos="8296"/>
      </w:tabs>
      <w:spacing w:afterLines="800" w:after="1920"/>
      <w:jc w:val="left"/>
    </w:pPr>
  </w:style>
  <w:style w:type="paragraph" w:styleId="TOC3">
    <w:name w:val="toc 3"/>
    <w:basedOn w:val="Normal"/>
    <w:next w:val="Normal"/>
    <w:autoRedefine/>
    <w:uiPriority w:val="39"/>
    <w:unhideWhenUsed/>
    <w:rsid w:val="006C54A4"/>
    <w:pPr>
      <w:spacing w:after="100"/>
      <w:ind w:left="480"/>
    </w:pPr>
  </w:style>
  <w:style w:type="character" w:styleId="Hyperlink">
    <w:name w:val="Hyperlink"/>
    <w:basedOn w:val="DefaultParagraphFont"/>
    <w:uiPriority w:val="99"/>
    <w:unhideWhenUsed/>
    <w:rsid w:val="006C54A4"/>
    <w:rPr>
      <w:color w:val="0563C1" w:themeColor="hyperlink"/>
      <w:u w:val="single"/>
    </w:rPr>
  </w:style>
  <w:style w:type="paragraph" w:styleId="Header">
    <w:name w:val="header"/>
    <w:basedOn w:val="Normal"/>
    <w:link w:val="HeaderChar"/>
    <w:uiPriority w:val="99"/>
    <w:unhideWhenUsed/>
    <w:rsid w:val="006C54A4"/>
    <w:pPr>
      <w:tabs>
        <w:tab w:val="center" w:pos="4153"/>
        <w:tab w:val="right" w:pos="8306"/>
      </w:tabs>
      <w:spacing w:after="0" w:line="240" w:lineRule="auto"/>
    </w:pPr>
  </w:style>
  <w:style w:type="character" w:customStyle="1" w:styleId="HeaderChar">
    <w:name w:val="Header Char"/>
    <w:basedOn w:val="DefaultParagraphFont"/>
    <w:link w:val="Header"/>
    <w:uiPriority w:val="99"/>
    <w:rsid w:val="006C54A4"/>
  </w:style>
  <w:style w:type="paragraph" w:styleId="Footer">
    <w:name w:val="footer"/>
    <w:basedOn w:val="Normal"/>
    <w:link w:val="FooterChar"/>
    <w:uiPriority w:val="99"/>
    <w:unhideWhenUsed/>
    <w:rsid w:val="006C54A4"/>
    <w:pPr>
      <w:tabs>
        <w:tab w:val="center" w:pos="4153"/>
        <w:tab w:val="right" w:pos="8306"/>
      </w:tabs>
      <w:spacing w:after="0" w:line="240" w:lineRule="auto"/>
    </w:pPr>
  </w:style>
  <w:style w:type="character" w:customStyle="1" w:styleId="FooterChar">
    <w:name w:val="Footer Char"/>
    <w:basedOn w:val="DefaultParagraphFont"/>
    <w:link w:val="Footer"/>
    <w:uiPriority w:val="99"/>
    <w:rsid w:val="006C54A4"/>
  </w:style>
  <w:style w:type="character" w:styleId="UnresolvedMention">
    <w:name w:val="Unresolved Mention"/>
    <w:basedOn w:val="DefaultParagraphFont"/>
    <w:uiPriority w:val="99"/>
    <w:semiHidden/>
    <w:unhideWhenUsed/>
    <w:rsid w:val="00FB7B50"/>
    <w:rPr>
      <w:color w:val="605E5C"/>
      <w:shd w:val="clear" w:color="auto" w:fill="E1DFDD"/>
    </w:rPr>
  </w:style>
  <w:style w:type="character" w:styleId="FollowedHyperlink">
    <w:name w:val="FollowedHyperlink"/>
    <w:basedOn w:val="DefaultParagraphFont"/>
    <w:uiPriority w:val="99"/>
    <w:semiHidden/>
    <w:unhideWhenUsed/>
    <w:rsid w:val="004D7236"/>
    <w:rPr>
      <w:color w:val="954F72" w:themeColor="followedHyperlink"/>
      <w:u w:val="single"/>
    </w:rPr>
  </w:style>
  <w:style w:type="paragraph" w:styleId="NormalWeb">
    <w:name w:val="Normal (Web)"/>
    <w:basedOn w:val="Normal"/>
    <w:uiPriority w:val="99"/>
    <w:semiHidden/>
    <w:unhideWhenUsed/>
    <w:rsid w:val="001B5256"/>
    <w:rPr>
      <w:szCs w:val="24"/>
    </w:rPr>
  </w:style>
  <w:style w:type="paragraph" w:styleId="ListParagraph">
    <w:name w:val="List Paragraph"/>
    <w:basedOn w:val="Normal"/>
    <w:qFormat/>
    <w:rsid w:val="00766B8D"/>
    <w:pPr>
      <w:ind w:left="720"/>
    </w:pPr>
  </w:style>
  <w:style w:type="character" w:customStyle="1" w:styleId="citation-61">
    <w:name w:val="citation-61"/>
    <w:basedOn w:val="DefaultParagraphFont"/>
    <w:rsid w:val="00205A6F"/>
  </w:style>
  <w:style w:type="character" w:customStyle="1" w:styleId="citation-60">
    <w:name w:val="citation-60"/>
    <w:basedOn w:val="DefaultParagraphFont"/>
    <w:rsid w:val="00205A6F"/>
  </w:style>
  <w:style w:type="character" w:styleId="HTMLCode">
    <w:name w:val="HTML Code"/>
    <w:basedOn w:val="DefaultParagraphFont"/>
    <w:uiPriority w:val="99"/>
    <w:semiHidden/>
    <w:unhideWhenUsed/>
    <w:rsid w:val="0011396A"/>
    <w:rPr>
      <w:rFonts w:ascii="Courier New" w:eastAsia="Times New Roman" w:hAnsi="Courier New" w:cs="Courier New"/>
      <w:sz w:val="20"/>
      <w:szCs w:val="20"/>
    </w:rPr>
  </w:style>
  <w:style w:type="character" w:customStyle="1" w:styleId="url">
    <w:name w:val="url"/>
    <w:basedOn w:val="DefaultParagraphFont"/>
    <w:rsid w:val="00DB3F5D"/>
  </w:style>
  <w:style w:type="table" w:styleId="GridTable1Light">
    <w:name w:val="Grid Table 1 Light"/>
    <w:basedOn w:val="TableNormal"/>
    <w:uiPriority w:val="46"/>
    <w:rsid w:val="000F74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ont-claude-response-body">
    <w:name w:val="font-claude-response-body"/>
    <w:basedOn w:val="Normal"/>
    <w:rsid w:val="00EE4FE8"/>
    <w:pPr>
      <w:spacing w:before="100" w:beforeAutospacing="1" w:after="100" w:afterAutospacing="1" w:line="240" w:lineRule="auto"/>
      <w:contextualSpacing w:val="0"/>
      <w:jc w:val="left"/>
    </w:pPr>
    <w:rPr>
      <w:rFonts w:eastAsia="Times New Roman"/>
      <w:szCs w:val="24"/>
      <w:lang w:val="en-US"/>
    </w:rPr>
  </w:style>
  <w:style w:type="character" w:styleId="Emphasis">
    <w:name w:val="Emphasis"/>
    <w:basedOn w:val="DefaultParagraphFont"/>
    <w:uiPriority w:val="20"/>
    <w:qFormat/>
    <w:rsid w:val="00EE4F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863">
      <w:bodyDiv w:val="1"/>
      <w:marLeft w:val="0"/>
      <w:marRight w:val="0"/>
      <w:marTop w:val="0"/>
      <w:marBottom w:val="0"/>
      <w:divBdr>
        <w:top w:val="none" w:sz="0" w:space="0" w:color="auto"/>
        <w:left w:val="none" w:sz="0" w:space="0" w:color="auto"/>
        <w:bottom w:val="none" w:sz="0" w:space="0" w:color="auto"/>
        <w:right w:val="none" w:sz="0" w:space="0" w:color="auto"/>
      </w:divBdr>
    </w:div>
    <w:div w:id="30150673">
      <w:bodyDiv w:val="1"/>
      <w:marLeft w:val="0"/>
      <w:marRight w:val="0"/>
      <w:marTop w:val="0"/>
      <w:marBottom w:val="0"/>
      <w:divBdr>
        <w:top w:val="none" w:sz="0" w:space="0" w:color="auto"/>
        <w:left w:val="none" w:sz="0" w:space="0" w:color="auto"/>
        <w:bottom w:val="none" w:sz="0" w:space="0" w:color="auto"/>
        <w:right w:val="none" w:sz="0" w:space="0" w:color="auto"/>
      </w:divBdr>
    </w:div>
    <w:div w:id="32116273">
      <w:bodyDiv w:val="1"/>
      <w:marLeft w:val="0"/>
      <w:marRight w:val="0"/>
      <w:marTop w:val="0"/>
      <w:marBottom w:val="0"/>
      <w:divBdr>
        <w:top w:val="none" w:sz="0" w:space="0" w:color="auto"/>
        <w:left w:val="none" w:sz="0" w:space="0" w:color="auto"/>
        <w:bottom w:val="none" w:sz="0" w:space="0" w:color="auto"/>
        <w:right w:val="none" w:sz="0" w:space="0" w:color="auto"/>
      </w:divBdr>
      <w:divsChild>
        <w:div w:id="158079375">
          <w:marLeft w:val="-720"/>
          <w:marRight w:val="0"/>
          <w:marTop w:val="0"/>
          <w:marBottom w:val="0"/>
          <w:divBdr>
            <w:top w:val="none" w:sz="0" w:space="0" w:color="auto"/>
            <w:left w:val="none" w:sz="0" w:space="0" w:color="auto"/>
            <w:bottom w:val="none" w:sz="0" w:space="0" w:color="auto"/>
            <w:right w:val="none" w:sz="0" w:space="0" w:color="auto"/>
          </w:divBdr>
        </w:div>
      </w:divsChild>
    </w:div>
    <w:div w:id="32584222">
      <w:bodyDiv w:val="1"/>
      <w:marLeft w:val="0"/>
      <w:marRight w:val="0"/>
      <w:marTop w:val="0"/>
      <w:marBottom w:val="0"/>
      <w:divBdr>
        <w:top w:val="none" w:sz="0" w:space="0" w:color="auto"/>
        <w:left w:val="none" w:sz="0" w:space="0" w:color="auto"/>
        <w:bottom w:val="none" w:sz="0" w:space="0" w:color="auto"/>
        <w:right w:val="none" w:sz="0" w:space="0" w:color="auto"/>
      </w:divBdr>
      <w:divsChild>
        <w:div w:id="1216353091">
          <w:marLeft w:val="-720"/>
          <w:marRight w:val="0"/>
          <w:marTop w:val="0"/>
          <w:marBottom w:val="0"/>
          <w:divBdr>
            <w:top w:val="none" w:sz="0" w:space="0" w:color="auto"/>
            <w:left w:val="none" w:sz="0" w:space="0" w:color="auto"/>
            <w:bottom w:val="none" w:sz="0" w:space="0" w:color="auto"/>
            <w:right w:val="none" w:sz="0" w:space="0" w:color="auto"/>
          </w:divBdr>
        </w:div>
      </w:divsChild>
    </w:div>
    <w:div w:id="41371355">
      <w:bodyDiv w:val="1"/>
      <w:marLeft w:val="0"/>
      <w:marRight w:val="0"/>
      <w:marTop w:val="0"/>
      <w:marBottom w:val="0"/>
      <w:divBdr>
        <w:top w:val="none" w:sz="0" w:space="0" w:color="auto"/>
        <w:left w:val="none" w:sz="0" w:space="0" w:color="auto"/>
        <w:bottom w:val="none" w:sz="0" w:space="0" w:color="auto"/>
        <w:right w:val="none" w:sz="0" w:space="0" w:color="auto"/>
      </w:divBdr>
      <w:divsChild>
        <w:div w:id="317269899">
          <w:marLeft w:val="-720"/>
          <w:marRight w:val="0"/>
          <w:marTop w:val="0"/>
          <w:marBottom w:val="0"/>
          <w:divBdr>
            <w:top w:val="none" w:sz="0" w:space="0" w:color="auto"/>
            <w:left w:val="none" w:sz="0" w:space="0" w:color="auto"/>
            <w:bottom w:val="none" w:sz="0" w:space="0" w:color="auto"/>
            <w:right w:val="none" w:sz="0" w:space="0" w:color="auto"/>
          </w:divBdr>
        </w:div>
      </w:divsChild>
    </w:div>
    <w:div w:id="43451313">
      <w:bodyDiv w:val="1"/>
      <w:marLeft w:val="0"/>
      <w:marRight w:val="0"/>
      <w:marTop w:val="0"/>
      <w:marBottom w:val="0"/>
      <w:divBdr>
        <w:top w:val="none" w:sz="0" w:space="0" w:color="auto"/>
        <w:left w:val="none" w:sz="0" w:space="0" w:color="auto"/>
        <w:bottom w:val="none" w:sz="0" w:space="0" w:color="auto"/>
        <w:right w:val="none" w:sz="0" w:space="0" w:color="auto"/>
      </w:divBdr>
    </w:div>
    <w:div w:id="84543670">
      <w:bodyDiv w:val="1"/>
      <w:marLeft w:val="0"/>
      <w:marRight w:val="0"/>
      <w:marTop w:val="0"/>
      <w:marBottom w:val="0"/>
      <w:divBdr>
        <w:top w:val="none" w:sz="0" w:space="0" w:color="auto"/>
        <w:left w:val="none" w:sz="0" w:space="0" w:color="auto"/>
        <w:bottom w:val="none" w:sz="0" w:space="0" w:color="auto"/>
        <w:right w:val="none" w:sz="0" w:space="0" w:color="auto"/>
      </w:divBdr>
      <w:divsChild>
        <w:div w:id="1556774621">
          <w:marLeft w:val="-720"/>
          <w:marRight w:val="0"/>
          <w:marTop w:val="0"/>
          <w:marBottom w:val="0"/>
          <w:divBdr>
            <w:top w:val="none" w:sz="0" w:space="0" w:color="auto"/>
            <w:left w:val="none" w:sz="0" w:space="0" w:color="auto"/>
            <w:bottom w:val="none" w:sz="0" w:space="0" w:color="auto"/>
            <w:right w:val="none" w:sz="0" w:space="0" w:color="auto"/>
          </w:divBdr>
        </w:div>
      </w:divsChild>
    </w:div>
    <w:div w:id="87504497">
      <w:bodyDiv w:val="1"/>
      <w:marLeft w:val="0"/>
      <w:marRight w:val="0"/>
      <w:marTop w:val="0"/>
      <w:marBottom w:val="0"/>
      <w:divBdr>
        <w:top w:val="none" w:sz="0" w:space="0" w:color="auto"/>
        <w:left w:val="none" w:sz="0" w:space="0" w:color="auto"/>
        <w:bottom w:val="none" w:sz="0" w:space="0" w:color="auto"/>
        <w:right w:val="none" w:sz="0" w:space="0" w:color="auto"/>
      </w:divBdr>
      <w:divsChild>
        <w:div w:id="1632589266">
          <w:marLeft w:val="-720"/>
          <w:marRight w:val="0"/>
          <w:marTop w:val="0"/>
          <w:marBottom w:val="0"/>
          <w:divBdr>
            <w:top w:val="none" w:sz="0" w:space="0" w:color="auto"/>
            <w:left w:val="none" w:sz="0" w:space="0" w:color="auto"/>
            <w:bottom w:val="none" w:sz="0" w:space="0" w:color="auto"/>
            <w:right w:val="none" w:sz="0" w:space="0" w:color="auto"/>
          </w:divBdr>
        </w:div>
      </w:divsChild>
    </w:div>
    <w:div w:id="110712076">
      <w:bodyDiv w:val="1"/>
      <w:marLeft w:val="0"/>
      <w:marRight w:val="0"/>
      <w:marTop w:val="0"/>
      <w:marBottom w:val="0"/>
      <w:divBdr>
        <w:top w:val="none" w:sz="0" w:space="0" w:color="auto"/>
        <w:left w:val="none" w:sz="0" w:space="0" w:color="auto"/>
        <w:bottom w:val="none" w:sz="0" w:space="0" w:color="auto"/>
        <w:right w:val="none" w:sz="0" w:space="0" w:color="auto"/>
      </w:divBdr>
      <w:divsChild>
        <w:div w:id="1800996511">
          <w:marLeft w:val="-720"/>
          <w:marRight w:val="0"/>
          <w:marTop w:val="0"/>
          <w:marBottom w:val="0"/>
          <w:divBdr>
            <w:top w:val="none" w:sz="0" w:space="0" w:color="auto"/>
            <w:left w:val="none" w:sz="0" w:space="0" w:color="auto"/>
            <w:bottom w:val="none" w:sz="0" w:space="0" w:color="auto"/>
            <w:right w:val="none" w:sz="0" w:space="0" w:color="auto"/>
          </w:divBdr>
        </w:div>
      </w:divsChild>
    </w:div>
    <w:div w:id="118231913">
      <w:bodyDiv w:val="1"/>
      <w:marLeft w:val="0"/>
      <w:marRight w:val="0"/>
      <w:marTop w:val="0"/>
      <w:marBottom w:val="0"/>
      <w:divBdr>
        <w:top w:val="none" w:sz="0" w:space="0" w:color="auto"/>
        <w:left w:val="none" w:sz="0" w:space="0" w:color="auto"/>
        <w:bottom w:val="none" w:sz="0" w:space="0" w:color="auto"/>
        <w:right w:val="none" w:sz="0" w:space="0" w:color="auto"/>
      </w:divBdr>
    </w:div>
    <w:div w:id="138419431">
      <w:bodyDiv w:val="1"/>
      <w:marLeft w:val="0"/>
      <w:marRight w:val="0"/>
      <w:marTop w:val="0"/>
      <w:marBottom w:val="0"/>
      <w:divBdr>
        <w:top w:val="none" w:sz="0" w:space="0" w:color="auto"/>
        <w:left w:val="none" w:sz="0" w:space="0" w:color="auto"/>
        <w:bottom w:val="none" w:sz="0" w:space="0" w:color="auto"/>
        <w:right w:val="none" w:sz="0" w:space="0" w:color="auto"/>
      </w:divBdr>
      <w:divsChild>
        <w:div w:id="1797219569">
          <w:marLeft w:val="-720"/>
          <w:marRight w:val="0"/>
          <w:marTop w:val="0"/>
          <w:marBottom w:val="0"/>
          <w:divBdr>
            <w:top w:val="none" w:sz="0" w:space="0" w:color="auto"/>
            <w:left w:val="none" w:sz="0" w:space="0" w:color="auto"/>
            <w:bottom w:val="none" w:sz="0" w:space="0" w:color="auto"/>
            <w:right w:val="none" w:sz="0" w:space="0" w:color="auto"/>
          </w:divBdr>
        </w:div>
      </w:divsChild>
    </w:div>
    <w:div w:id="141428771">
      <w:bodyDiv w:val="1"/>
      <w:marLeft w:val="0"/>
      <w:marRight w:val="0"/>
      <w:marTop w:val="0"/>
      <w:marBottom w:val="0"/>
      <w:divBdr>
        <w:top w:val="none" w:sz="0" w:space="0" w:color="auto"/>
        <w:left w:val="none" w:sz="0" w:space="0" w:color="auto"/>
        <w:bottom w:val="none" w:sz="0" w:space="0" w:color="auto"/>
        <w:right w:val="none" w:sz="0" w:space="0" w:color="auto"/>
      </w:divBdr>
    </w:div>
    <w:div w:id="173155188">
      <w:bodyDiv w:val="1"/>
      <w:marLeft w:val="0"/>
      <w:marRight w:val="0"/>
      <w:marTop w:val="0"/>
      <w:marBottom w:val="0"/>
      <w:divBdr>
        <w:top w:val="none" w:sz="0" w:space="0" w:color="auto"/>
        <w:left w:val="none" w:sz="0" w:space="0" w:color="auto"/>
        <w:bottom w:val="none" w:sz="0" w:space="0" w:color="auto"/>
        <w:right w:val="none" w:sz="0" w:space="0" w:color="auto"/>
      </w:divBdr>
      <w:divsChild>
        <w:div w:id="303660958">
          <w:marLeft w:val="-720"/>
          <w:marRight w:val="0"/>
          <w:marTop w:val="0"/>
          <w:marBottom w:val="0"/>
          <w:divBdr>
            <w:top w:val="none" w:sz="0" w:space="0" w:color="auto"/>
            <w:left w:val="none" w:sz="0" w:space="0" w:color="auto"/>
            <w:bottom w:val="none" w:sz="0" w:space="0" w:color="auto"/>
            <w:right w:val="none" w:sz="0" w:space="0" w:color="auto"/>
          </w:divBdr>
        </w:div>
      </w:divsChild>
    </w:div>
    <w:div w:id="203713187">
      <w:bodyDiv w:val="1"/>
      <w:marLeft w:val="0"/>
      <w:marRight w:val="0"/>
      <w:marTop w:val="0"/>
      <w:marBottom w:val="0"/>
      <w:divBdr>
        <w:top w:val="none" w:sz="0" w:space="0" w:color="auto"/>
        <w:left w:val="none" w:sz="0" w:space="0" w:color="auto"/>
        <w:bottom w:val="none" w:sz="0" w:space="0" w:color="auto"/>
        <w:right w:val="none" w:sz="0" w:space="0" w:color="auto"/>
      </w:divBdr>
      <w:divsChild>
        <w:div w:id="2032946525">
          <w:marLeft w:val="-720"/>
          <w:marRight w:val="0"/>
          <w:marTop w:val="0"/>
          <w:marBottom w:val="0"/>
          <w:divBdr>
            <w:top w:val="none" w:sz="0" w:space="0" w:color="auto"/>
            <w:left w:val="none" w:sz="0" w:space="0" w:color="auto"/>
            <w:bottom w:val="none" w:sz="0" w:space="0" w:color="auto"/>
            <w:right w:val="none" w:sz="0" w:space="0" w:color="auto"/>
          </w:divBdr>
        </w:div>
      </w:divsChild>
    </w:div>
    <w:div w:id="214587013">
      <w:bodyDiv w:val="1"/>
      <w:marLeft w:val="0"/>
      <w:marRight w:val="0"/>
      <w:marTop w:val="0"/>
      <w:marBottom w:val="0"/>
      <w:divBdr>
        <w:top w:val="none" w:sz="0" w:space="0" w:color="auto"/>
        <w:left w:val="none" w:sz="0" w:space="0" w:color="auto"/>
        <w:bottom w:val="none" w:sz="0" w:space="0" w:color="auto"/>
        <w:right w:val="none" w:sz="0" w:space="0" w:color="auto"/>
      </w:divBdr>
    </w:div>
    <w:div w:id="228655373">
      <w:bodyDiv w:val="1"/>
      <w:marLeft w:val="0"/>
      <w:marRight w:val="0"/>
      <w:marTop w:val="0"/>
      <w:marBottom w:val="0"/>
      <w:divBdr>
        <w:top w:val="none" w:sz="0" w:space="0" w:color="auto"/>
        <w:left w:val="none" w:sz="0" w:space="0" w:color="auto"/>
        <w:bottom w:val="none" w:sz="0" w:space="0" w:color="auto"/>
        <w:right w:val="none" w:sz="0" w:space="0" w:color="auto"/>
      </w:divBdr>
      <w:divsChild>
        <w:div w:id="1880164696">
          <w:marLeft w:val="-720"/>
          <w:marRight w:val="0"/>
          <w:marTop w:val="0"/>
          <w:marBottom w:val="0"/>
          <w:divBdr>
            <w:top w:val="none" w:sz="0" w:space="0" w:color="auto"/>
            <w:left w:val="none" w:sz="0" w:space="0" w:color="auto"/>
            <w:bottom w:val="none" w:sz="0" w:space="0" w:color="auto"/>
            <w:right w:val="none" w:sz="0" w:space="0" w:color="auto"/>
          </w:divBdr>
        </w:div>
      </w:divsChild>
    </w:div>
    <w:div w:id="230699868">
      <w:bodyDiv w:val="1"/>
      <w:marLeft w:val="0"/>
      <w:marRight w:val="0"/>
      <w:marTop w:val="0"/>
      <w:marBottom w:val="0"/>
      <w:divBdr>
        <w:top w:val="none" w:sz="0" w:space="0" w:color="auto"/>
        <w:left w:val="none" w:sz="0" w:space="0" w:color="auto"/>
        <w:bottom w:val="none" w:sz="0" w:space="0" w:color="auto"/>
        <w:right w:val="none" w:sz="0" w:space="0" w:color="auto"/>
      </w:divBdr>
      <w:divsChild>
        <w:div w:id="1958558137">
          <w:marLeft w:val="-720"/>
          <w:marRight w:val="0"/>
          <w:marTop w:val="0"/>
          <w:marBottom w:val="0"/>
          <w:divBdr>
            <w:top w:val="none" w:sz="0" w:space="0" w:color="auto"/>
            <w:left w:val="none" w:sz="0" w:space="0" w:color="auto"/>
            <w:bottom w:val="none" w:sz="0" w:space="0" w:color="auto"/>
            <w:right w:val="none" w:sz="0" w:space="0" w:color="auto"/>
          </w:divBdr>
        </w:div>
      </w:divsChild>
    </w:div>
    <w:div w:id="233589213">
      <w:bodyDiv w:val="1"/>
      <w:marLeft w:val="0"/>
      <w:marRight w:val="0"/>
      <w:marTop w:val="0"/>
      <w:marBottom w:val="0"/>
      <w:divBdr>
        <w:top w:val="none" w:sz="0" w:space="0" w:color="auto"/>
        <w:left w:val="none" w:sz="0" w:space="0" w:color="auto"/>
        <w:bottom w:val="none" w:sz="0" w:space="0" w:color="auto"/>
        <w:right w:val="none" w:sz="0" w:space="0" w:color="auto"/>
      </w:divBdr>
      <w:divsChild>
        <w:div w:id="1292638473">
          <w:marLeft w:val="-720"/>
          <w:marRight w:val="0"/>
          <w:marTop w:val="0"/>
          <w:marBottom w:val="0"/>
          <w:divBdr>
            <w:top w:val="none" w:sz="0" w:space="0" w:color="auto"/>
            <w:left w:val="none" w:sz="0" w:space="0" w:color="auto"/>
            <w:bottom w:val="none" w:sz="0" w:space="0" w:color="auto"/>
            <w:right w:val="none" w:sz="0" w:space="0" w:color="auto"/>
          </w:divBdr>
        </w:div>
      </w:divsChild>
    </w:div>
    <w:div w:id="258179057">
      <w:bodyDiv w:val="1"/>
      <w:marLeft w:val="0"/>
      <w:marRight w:val="0"/>
      <w:marTop w:val="0"/>
      <w:marBottom w:val="0"/>
      <w:divBdr>
        <w:top w:val="none" w:sz="0" w:space="0" w:color="auto"/>
        <w:left w:val="none" w:sz="0" w:space="0" w:color="auto"/>
        <w:bottom w:val="none" w:sz="0" w:space="0" w:color="auto"/>
        <w:right w:val="none" w:sz="0" w:space="0" w:color="auto"/>
      </w:divBdr>
      <w:divsChild>
        <w:div w:id="1993362604">
          <w:marLeft w:val="-720"/>
          <w:marRight w:val="0"/>
          <w:marTop w:val="0"/>
          <w:marBottom w:val="0"/>
          <w:divBdr>
            <w:top w:val="none" w:sz="0" w:space="0" w:color="auto"/>
            <w:left w:val="none" w:sz="0" w:space="0" w:color="auto"/>
            <w:bottom w:val="none" w:sz="0" w:space="0" w:color="auto"/>
            <w:right w:val="none" w:sz="0" w:space="0" w:color="auto"/>
          </w:divBdr>
        </w:div>
      </w:divsChild>
    </w:div>
    <w:div w:id="284773412">
      <w:bodyDiv w:val="1"/>
      <w:marLeft w:val="0"/>
      <w:marRight w:val="0"/>
      <w:marTop w:val="0"/>
      <w:marBottom w:val="0"/>
      <w:divBdr>
        <w:top w:val="none" w:sz="0" w:space="0" w:color="auto"/>
        <w:left w:val="none" w:sz="0" w:space="0" w:color="auto"/>
        <w:bottom w:val="none" w:sz="0" w:space="0" w:color="auto"/>
        <w:right w:val="none" w:sz="0" w:space="0" w:color="auto"/>
      </w:divBdr>
      <w:divsChild>
        <w:div w:id="1629627575">
          <w:marLeft w:val="-720"/>
          <w:marRight w:val="0"/>
          <w:marTop w:val="0"/>
          <w:marBottom w:val="0"/>
          <w:divBdr>
            <w:top w:val="none" w:sz="0" w:space="0" w:color="auto"/>
            <w:left w:val="none" w:sz="0" w:space="0" w:color="auto"/>
            <w:bottom w:val="none" w:sz="0" w:space="0" w:color="auto"/>
            <w:right w:val="none" w:sz="0" w:space="0" w:color="auto"/>
          </w:divBdr>
        </w:div>
      </w:divsChild>
    </w:div>
    <w:div w:id="303773507">
      <w:bodyDiv w:val="1"/>
      <w:marLeft w:val="0"/>
      <w:marRight w:val="0"/>
      <w:marTop w:val="0"/>
      <w:marBottom w:val="0"/>
      <w:divBdr>
        <w:top w:val="none" w:sz="0" w:space="0" w:color="auto"/>
        <w:left w:val="none" w:sz="0" w:space="0" w:color="auto"/>
        <w:bottom w:val="none" w:sz="0" w:space="0" w:color="auto"/>
        <w:right w:val="none" w:sz="0" w:space="0" w:color="auto"/>
      </w:divBdr>
      <w:divsChild>
        <w:div w:id="1894655279">
          <w:marLeft w:val="-720"/>
          <w:marRight w:val="0"/>
          <w:marTop w:val="0"/>
          <w:marBottom w:val="0"/>
          <w:divBdr>
            <w:top w:val="none" w:sz="0" w:space="0" w:color="auto"/>
            <w:left w:val="none" w:sz="0" w:space="0" w:color="auto"/>
            <w:bottom w:val="none" w:sz="0" w:space="0" w:color="auto"/>
            <w:right w:val="none" w:sz="0" w:space="0" w:color="auto"/>
          </w:divBdr>
        </w:div>
      </w:divsChild>
    </w:div>
    <w:div w:id="306981126">
      <w:bodyDiv w:val="1"/>
      <w:marLeft w:val="0"/>
      <w:marRight w:val="0"/>
      <w:marTop w:val="0"/>
      <w:marBottom w:val="0"/>
      <w:divBdr>
        <w:top w:val="none" w:sz="0" w:space="0" w:color="auto"/>
        <w:left w:val="none" w:sz="0" w:space="0" w:color="auto"/>
        <w:bottom w:val="none" w:sz="0" w:space="0" w:color="auto"/>
        <w:right w:val="none" w:sz="0" w:space="0" w:color="auto"/>
      </w:divBdr>
    </w:div>
    <w:div w:id="309486591">
      <w:bodyDiv w:val="1"/>
      <w:marLeft w:val="0"/>
      <w:marRight w:val="0"/>
      <w:marTop w:val="0"/>
      <w:marBottom w:val="0"/>
      <w:divBdr>
        <w:top w:val="none" w:sz="0" w:space="0" w:color="auto"/>
        <w:left w:val="none" w:sz="0" w:space="0" w:color="auto"/>
        <w:bottom w:val="none" w:sz="0" w:space="0" w:color="auto"/>
        <w:right w:val="none" w:sz="0" w:space="0" w:color="auto"/>
      </w:divBdr>
    </w:div>
    <w:div w:id="327445789">
      <w:bodyDiv w:val="1"/>
      <w:marLeft w:val="0"/>
      <w:marRight w:val="0"/>
      <w:marTop w:val="0"/>
      <w:marBottom w:val="0"/>
      <w:divBdr>
        <w:top w:val="none" w:sz="0" w:space="0" w:color="auto"/>
        <w:left w:val="none" w:sz="0" w:space="0" w:color="auto"/>
        <w:bottom w:val="none" w:sz="0" w:space="0" w:color="auto"/>
        <w:right w:val="none" w:sz="0" w:space="0" w:color="auto"/>
      </w:divBdr>
    </w:div>
    <w:div w:id="388310693">
      <w:bodyDiv w:val="1"/>
      <w:marLeft w:val="0"/>
      <w:marRight w:val="0"/>
      <w:marTop w:val="0"/>
      <w:marBottom w:val="0"/>
      <w:divBdr>
        <w:top w:val="none" w:sz="0" w:space="0" w:color="auto"/>
        <w:left w:val="none" w:sz="0" w:space="0" w:color="auto"/>
        <w:bottom w:val="none" w:sz="0" w:space="0" w:color="auto"/>
        <w:right w:val="none" w:sz="0" w:space="0" w:color="auto"/>
      </w:divBdr>
      <w:divsChild>
        <w:div w:id="1884321667">
          <w:marLeft w:val="-720"/>
          <w:marRight w:val="0"/>
          <w:marTop w:val="0"/>
          <w:marBottom w:val="0"/>
          <w:divBdr>
            <w:top w:val="none" w:sz="0" w:space="0" w:color="auto"/>
            <w:left w:val="none" w:sz="0" w:space="0" w:color="auto"/>
            <w:bottom w:val="none" w:sz="0" w:space="0" w:color="auto"/>
            <w:right w:val="none" w:sz="0" w:space="0" w:color="auto"/>
          </w:divBdr>
        </w:div>
      </w:divsChild>
    </w:div>
    <w:div w:id="395008919">
      <w:bodyDiv w:val="1"/>
      <w:marLeft w:val="0"/>
      <w:marRight w:val="0"/>
      <w:marTop w:val="0"/>
      <w:marBottom w:val="0"/>
      <w:divBdr>
        <w:top w:val="none" w:sz="0" w:space="0" w:color="auto"/>
        <w:left w:val="none" w:sz="0" w:space="0" w:color="auto"/>
        <w:bottom w:val="none" w:sz="0" w:space="0" w:color="auto"/>
        <w:right w:val="none" w:sz="0" w:space="0" w:color="auto"/>
      </w:divBdr>
      <w:divsChild>
        <w:div w:id="1356537618">
          <w:marLeft w:val="-720"/>
          <w:marRight w:val="0"/>
          <w:marTop w:val="0"/>
          <w:marBottom w:val="0"/>
          <w:divBdr>
            <w:top w:val="none" w:sz="0" w:space="0" w:color="auto"/>
            <w:left w:val="none" w:sz="0" w:space="0" w:color="auto"/>
            <w:bottom w:val="none" w:sz="0" w:space="0" w:color="auto"/>
            <w:right w:val="none" w:sz="0" w:space="0" w:color="auto"/>
          </w:divBdr>
        </w:div>
      </w:divsChild>
    </w:div>
    <w:div w:id="404836143">
      <w:bodyDiv w:val="1"/>
      <w:marLeft w:val="0"/>
      <w:marRight w:val="0"/>
      <w:marTop w:val="0"/>
      <w:marBottom w:val="0"/>
      <w:divBdr>
        <w:top w:val="none" w:sz="0" w:space="0" w:color="auto"/>
        <w:left w:val="none" w:sz="0" w:space="0" w:color="auto"/>
        <w:bottom w:val="none" w:sz="0" w:space="0" w:color="auto"/>
        <w:right w:val="none" w:sz="0" w:space="0" w:color="auto"/>
      </w:divBdr>
    </w:div>
    <w:div w:id="432172605">
      <w:bodyDiv w:val="1"/>
      <w:marLeft w:val="0"/>
      <w:marRight w:val="0"/>
      <w:marTop w:val="0"/>
      <w:marBottom w:val="0"/>
      <w:divBdr>
        <w:top w:val="none" w:sz="0" w:space="0" w:color="auto"/>
        <w:left w:val="none" w:sz="0" w:space="0" w:color="auto"/>
        <w:bottom w:val="none" w:sz="0" w:space="0" w:color="auto"/>
        <w:right w:val="none" w:sz="0" w:space="0" w:color="auto"/>
      </w:divBdr>
    </w:div>
    <w:div w:id="443769041">
      <w:bodyDiv w:val="1"/>
      <w:marLeft w:val="0"/>
      <w:marRight w:val="0"/>
      <w:marTop w:val="0"/>
      <w:marBottom w:val="0"/>
      <w:divBdr>
        <w:top w:val="none" w:sz="0" w:space="0" w:color="auto"/>
        <w:left w:val="none" w:sz="0" w:space="0" w:color="auto"/>
        <w:bottom w:val="none" w:sz="0" w:space="0" w:color="auto"/>
        <w:right w:val="none" w:sz="0" w:space="0" w:color="auto"/>
      </w:divBdr>
      <w:divsChild>
        <w:div w:id="1197624272">
          <w:marLeft w:val="-720"/>
          <w:marRight w:val="0"/>
          <w:marTop w:val="0"/>
          <w:marBottom w:val="0"/>
          <w:divBdr>
            <w:top w:val="none" w:sz="0" w:space="0" w:color="auto"/>
            <w:left w:val="none" w:sz="0" w:space="0" w:color="auto"/>
            <w:bottom w:val="none" w:sz="0" w:space="0" w:color="auto"/>
            <w:right w:val="none" w:sz="0" w:space="0" w:color="auto"/>
          </w:divBdr>
        </w:div>
      </w:divsChild>
    </w:div>
    <w:div w:id="445077786">
      <w:bodyDiv w:val="1"/>
      <w:marLeft w:val="0"/>
      <w:marRight w:val="0"/>
      <w:marTop w:val="0"/>
      <w:marBottom w:val="0"/>
      <w:divBdr>
        <w:top w:val="none" w:sz="0" w:space="0" w:color="auto"/>
        <w:left w:val="none" w:sz="0" w:space="0" w:color="auto"/>
        <w:bottom w:val="none" w:sz="0" w:space="0" w:color="auto"/>
        <w:right w:val="none" w:sz="0" w:space="0" w:color="auto"/>
      </w:divBdr>
    </w:div>
    <w:div w:id="452552153">
      <w:bodyDiv w:val="1"/>
      <w:marLeft w:val="0"/>
      <w:marRight w:val="0"/>
      <w:marTop w:val="0"/>
      <w:marBottom w:val="0"/>
      <w:divBdr>
        <w:top w:val="none" w:sz="0" w:space="0" w:color="auto"/>
        <w:left w:val="none" w:sz="0" w:space="0" w:color="auto"/>
        <w:bottom w:val="none" w:sz="0" w:space="0" w:color="auto"/>
        <w:right w:val="none" w:sz="0" w:space="0" w:color="auto"/>
      </w:divBdr>
      <w:divsChild>
        <w:div w:id="221990444">
          <w:marLeft w:val="-720"/>
          <w:marRight w:val="0"/>
          <w:marTop w:val="0"/>
          <w:marBottom w:val="0"/>
          <w:divBdr>
            <w:top w:val="none" w:sz="0" w:space="0" w:color="auto"/>
            <w:left w:val="none" w:sz="0" w:space="0" w:color="auto"/>
            <w:bottom w:val="none" w:sz="0" w:space="0" w:color="auto"/>
            <w:right w:val="none" w:sz="0" w:space="0" w:color="auto"/>
          </w:divBdr>
        </w:div>
      </w:divsChild>
    </w:div>
    <w:div w:id="489249679">
      <w:bodyDiv w:val="1"/>
      <w:marLeft w:val="0"/>
      <w:marRight w:val="0"/>
      <w:marTop w:val="0"/>
      <w:marBottom w:val="0"/>
      <w:divBdr>
        <w:top w:val="none" w:sz="0" w:space="0" w:color="auto"/>
        <w:left w:val="none" w:sz="0" w:space="0" w:color="auto"/>
        <w:bottom w:val="none" w:sz="0" w:space="0" w:color="auto"/>
        <w:right w:val="none" w:sz="0" w:space="0" w:color="auto"/>
      </w:divBdr>
    </w:div>
    <w:div w:id="506408331">
      <w:bodyDiv w:val="1"/>
      <w:marLeft w:val="0"/>
      <w:marRight w:val="0"/>
      <w:marTop w:val="0"/>
      <w:marBottom w:val="0"/>
      <w:divBdr>
        <w:top w:val="none" w:sz="0" w:space="0" w:color="auto"/>
        <w:left w:val="none" w:sz="0" w:space="0" w:color="auto"/>
        <w:bottom w:val="none" w:sz="0" w:space="0" w:color="auto"/>
        <w:right w:val="none" w:sz="0" w:space="0" w:color="auto"/>
      </w:divBdr>
      <w:divsChild>
        <w:div w:id="1398288248">
          <w:marLeft w:val="-720"/>
          <w:marRight w:val="0"/>
          <w:marTop w:val="0"/>
          <w:marBottom w:val="0"/>
          <w:divBdr>
            <w:top w:val="none" w:sz="0" w:space="0" w:color="auto"/>
            <w:left w:val="none" w:sz="0" w:space="0" w:color="auto"/>
            <w:bottom w:val="none" w:sz="0" w:space="0" w:color="auto"/>
            <w:right w:val="none" w:sz="0" w:space="0" w:color="auto"/>
          </w:divBdr>
        </w:div>
      </w:divsChild>
    </w:div>
    <w:div w:id="545021725">
      <w:bodyDiv w:val="1"/>
      <w:marLeft w:val="0"/>
      <w:marRight w:val="0"/>
      <w:marTop w:val="0"/>
      <w:marBottom w:val="0"/>
      <w:divBdr>
        <w:top w:val="none" w:sz="0" w:space="0" w:color="auto"/>
        <w:left w:val="none" w:sz="0" w:space="0" w:color="auto"/>
        <w:bottom w:val="none" w:sz="0" w:space="0" w:color="auto"/>
        <w:right w:val="none" w:sz="0" w:space="0" w:color="auto"/>
      </w:divBdr>
      <w:divsChild>
        <w:div w:id="143788580">
          <w:marLeft w:val="-720"/>
          <w:marRight w:val="0"/>
          <w:marTop w:val="0"/>
          <w:marBottom w:val="0"/>
          <w:divBdr>
            <w:top w:val="none" w:sz="0" w:space="0" w:color="auto"/>
            <w:left w:val="none" w:sz="0" w:space="0" w:color="auto"/>
            <w:bottom w:val="none" w:sz="0" w:space="0" w:color="auto"/>
            <w:right w:val="none" w:sz="0" w:space="0" w:color="auto"/>
          </w:divBdr>
        </w:div>
      </w:divsChild>
    </w:div>
    <w:div w:id="550961542">
      <w:bodyDiv w:val="1"/>
      <w:marLeft w:val="0"/>
      <w:marRight w:val="0"/>
      <w:marTop w:val="0"/>
      <w:marBottom w:val="0"/>
      <w:divBdr>
        <w:top w:val="none" w:sz="0" w:space="0" w:color="auto"/>
        <w:left w:val="none" w:sz="0" w:space="0" w:color="auto"/>
        <w:bottom w:val="none" w:sz="0" w:space="0" w:color="auto"/>
        <w:right w:val="none" w:sz="0" w:space="0" w:color="auto"/>
      </w:divBdr>
      <w:divsChild>
        <w:div w:id="1278875370">
          <w:marLeft w:val="-720"/>
          <w:marRight w:val="0"/>
          <w:marTop w:val="0"/>
          <w:marBottom w:val="0"/>
          <w:divBdr>
            <w:top w:val="none" w:sz="0" w:space="0" w:color="auto"/>
            <w:left w:val="none" w:sz="0" w:space="0" w:color="auto"/>
            <w:bottom w:val="none" w:sz="0" w:space="0" w:color="auto"/>
            <w:right w:val="none" w:sz="0" w:space="0" w:color="auto"/>
          </w:divBdr>
        </w:div>
      </w:divsChild>
    </w:div>
    <w:div w:id="558244946">
      <w:bodyDiv w:val="1"/>
      <w:marLeft w:val="0"/>
      <w:marRight w:val="0"/>
      <w:marTop w:val="0"/>
      <w:marBottom w:val="0"/>
      <w:divBdr>
        <w:top w:val="none" w:sz="0" w:space="0" w:color="auto"/>
        <w:left w:val="none" w:sz="0" w:space="0" w:color="auto"/>
        <w:bottom w:val="none" w:sz="0" w:space="0" w:color="auto"/>
        <w:right w:val="none" w:sz="0" w:space="0" w:color="auto"/>
      </w:divBdr>
      <w:divsChild>
        <w:div w:id="1195117313">
          <w:marLeft w:val="-720"/>
          <w:marRight w:val="0"/>
          <w:marTop w:val="0"/>
          <w:marBottom w:val="0"/>
          <w:divBdr>
            <w:top w:val="none" w:sz="0" w:space="0" w:color="auto"/>
            <w:left w:val="none" w:sz="0" w:space="0" w:color="auto"/>
            <w:bottom w:val="none" w:sz="0" w:space="0" w:color="auto"/>
            <w:right w:val="none" w:sz="0" w:space="0" w:color="auto"/>
          </w:divBdr>
        </w:div>
      </w:divsChild>
    </w:div>
    <w:div w:id="567689889">
      <w:bodyDiv w:val="1"/>
      <w:marLeft w:val="0"/>
      <w:marRight w:val="0"/>
      <w:marTop w:val="0"/>
      <w:marBottom w:val="0"/>
      <w:divBdr>
        <w:top w:val="none" w:sz="0" w:space="0" w:color="auto"/>
        <w:left w:val="none" w:sz="0" w:space="0" w:color="auto"/>
        <w:bottom w:val="none" w:sz="0" w:space="0" w:color="auto"/>
        <w:right w:val="none" w:sz="0" w:space="0" w:color="auto"/>
      </w:divBdr>
    </w:div>
    <w:div w:id="569343127">
      <w:bodyDiv w:val="1"/>
      <w:marLeft w:val="0"/>
      <w:marRight w:val="0"/>
      <w:marTop w:val="0"/>
      <w:marBottom w:val="0"/>
      <w:divBdr>
        <w:top w:val="none" w:sz="0" w:space="0" w:color="auto"/>
        <w:left w:val="none" w:sz="0" w:space="0" w:color="auto"/>
        <w:bottom w:val="none" w:sz="0" w:space="0" w:color="auto"/>
        <w:right w:val="none" w:sz="0" w:space="0" w:color="auto"/>
      </w:divBdr>
      <w:divsChild>
        <w:div w:id="1425567165">
          <w:marLeft w:val="-720"/>
          <w:marRight w:val="0"/>
          <w:marTop w:val="0"/>
          <w:marBottom w:val="0"/>
          <w:divBdr>
            <w:top w:val="none" w:sz="0" w:space="0" w:color="auto"/>
            <w:left w:val="none" w:sz="0" w:space="0" w:color="auto"/>
            <w:bottom w:val="none" w:sz="0" w:space="0" w:color="auto"/>
            <w:right w:val="none" w:sz="0" w:space="0" w:color="auto"/>
          </w:divBdr>
        </w:div>
      </w:divsChild>
    </w:div>
    <w:div w:id="615336743">
      <w:bodyDiv w:val="1"/>
      <w:marLeft w:val="0"/>
      <w:marRight w:val="0"/>
      <w:marTop w:val="0"/>
      <w:marBottom w:val="0"/>
      <w:divBdr>
        <w:top w:val="none" w:sz="0" w:space="0" w:color="auto"/>
        <w:left w:val="none" w:sz="0" w:space="0" w:color="auto"/>
        <w:bottom w:val="none" w:sz="0" w:space="0" w:color="auto"/>
        <w:right w:val="none" w:sz="0" w:space="0" w:color="auto"/>
      </w:divBdr>
    </w:div>
    <w:div w:id="637414695">
      <w:bodyDiv w:val="1"/>
      <w:marLeft w:val="0"/>
      <w:marRight w:val="0"/>
      <w:marTop w:val="0"/>
      <w:marBottom w:val="0"/>
      <w:divBdr>
        <w:top w:val="none" w:sz="0" w:space="0" w:color="auto"/>
        <w:left w:val="none" w:sz="0" w:space="0" w:color="auto"/>
        <w:bottom w:val="none" w:sz="0" w:space="0" w:color="auto"/>
        <w:right w:val="none" w:sz="0" w:space="0" w:color="auto"/>
      </w:divBdr>
    </w:div>
    <w:div w:id="637800893">
      <w:bodyDiv w:val="1"/>
      <w:marLeft w:val="0"/>
      <w:marRight w:val="0"/>
      <w:marTop w:val="0"/>
      <w:marBottom w:val="0"/>
      <w:divBdr>
        <w:top w:val="none" w:sz="0" w:space="0" w:color="auto"/>
        <w:left w:val="none" w:sz="0" w:space="0" w:color="auto"/>
        <w:bottom w:val="none" w:sz="0" w:space="0" w:color="auto"/>
        <w:right w:val="none" w:sz="0" w:space="0" w:color="auto"/>
      </w:divBdr>
      <w:divsChild>
        <w:div w:id="165177008">
          <w:marLeft w:val="-720"/>
          <w:marRight w:val="0"/>
          <w:marTop w:val="0"/>
          <w:marBottom w:val="0"/>
          <w:divBdr>
            <w:top w:val="none" w:sz="0" w:space="0" w:color="auto"/>
            <w:left w:val="none" w:sz="0" w:space="0" w:color="auto"/>
            <w:bottom w:val="none" w:sz="0" w:space="0" w:color="auto"/>
            <w:right w:val="none" w:sz="0" w:space="0" w:color="auto"/>
          </w:divBdr>
        </w:div>
      </w:divsChild>
    </w:div>
    <w:div w:id="640312473">
      <w:bodyDiv w:val="1"/>
      <w:marLeft w:val="0"/>
      <w:marRight w:val="0"/>
      <w:marTop w:val="0"/>
      <w:marBottom w:val="0"/>
      <w:divBdr>
        <w:top w:val="none" w:sz="0" w:space="0" w:color="auto"/>
        <w:left w:val="none" w:sz="0" w:space="0" w:color="auto"/>
        <w:bottom w:val="none" w:sz="0" w:space="0" w:color="auto"/>
        <w:right w:val="none" w:sz="0" w:space="0" w:color="auto"/>
      </w:divBdr>
      <w:divsChild>
        <w:div w:id="2093578716">
          <w:marLeft w:val="-720"/>
          <w:marRight w:val="0"/>
          <w:marTop w:val="0"/>
          <w:marBottom w:val="0"/>
          <w:divBdr>
            <w:top w:val="none" w:sz="0" w:space="0" w:color="auto"/>
            <w:left w:val="none" w:sz="0" w:space="0" w:color="auto"/>
            <w:bottom w:val="none" w:sz="0" w:space="0" w:color="auto"/>
            <w:right w:val="none" w:sz="0" w:space="0" w:color="auto"/>
          </w:divBdr>
        </w:div>
      </w:divsChild>
    </w:div>
    <w:div w:id="674650575">
      <w:bodyDiv w:val="1"/>
      <w:marLeft w:val="0"/>
      <w:marRight w:val="0"/>
      <w:marTop w:val="0"/>
      <w:marBottom w:val="0"/>
      <w:divBdr>
        <w:top w:val="none" w:sz="0" w:space="0" w:color="auto"/>
        <w:left w:val="none" w:sz="0" w:space="0" w:color="auto"/>
        <w:bottom w:val="none" w:sz="0" w:space="0" w:color="auto"/>
        <w:right w:val="none" w:sz="0" w:space="0" w:color="auto"/>
      </w:divBdr>
    </w:div>
    <w:div w:id="703096460">
      <w:bodyDiv w:val="1"/>
      <w:marLeft w:val="0"/>
      <w:marRight w:val="0"/>
      <w:marTop w:val="0"/>
      <w:marBottom w:val="0"/>
      <w:divBdr>
        <w:top w:val="none" w:sz="0" w:space="0" w:color="auto"/>
        <w:left w:val="none" w:sz="0" w:space="0" w:color="auto"/>
        <w:bottom w:val="none" w:sz="0" w:space="0" w:color="auto"/>
        <w:right w:val="none" w:sz="0" w:space="0" w:color="auto"/>
      </w:divBdr>
      <w:divsChild>
        <w:div w:id="377969471">
          <w:marLeft w:val="-720"/>
          <w:marRight w:val="0"/>
          <w:marTop w:val="0"/>
          <w:marBottom w:val="0"/>
          <w:divBdr>
            <w:top w:val="none" w:sz="0" w:space="0" w:color="auto"/>
            <w:left w:val="none" w:sz="0" w:space="0" w:color="auto"/>
            <w:bottom w:val="none" w:sz="0" w:space="0" w:color="auto"/>
            <w:right w:val="none" w:sz="0" w:space="0" w:color="auto"/>
          </w:divBdr>
        </w:div>
      </w:divsChild>
    </w:div>
    <w:div w:id="720523425">
      <w:bodyDiv w:val="1"/>
      <w:marLeft w:val="0"/>
      <w:marRight w:val="0"/>
      <w:marTop w:val="0"/>
      <w:marBottom w:val="0"/>
      <w:divBdr>
        <w:top w:val="none" w:sz="0" w:space="0" w:color="auto"/>
        <w:left w:val="none" w:sz="0" w:space="0" w:color="auto"/>
        <w:bottom w:val="none" w:sz="0" w:space="0" w:color="auto"/>
        <w:right w:val="none" w:sz="0" w:space="0" w:color="auto"/>
      </w:divBdr>
      <w:divsChild>
        <w:div w:id="1497456798">
          <w:marLeft w:val="-720"/>
          <w:marRight w:val="0"/>
          <w:marTop w:val="0"/>
          <w:marBottom w:val="0"/>
          <w:divBdr>
            <w:top w:val="none" w:sz="0" w:space="0" w:color="auto"/>
            <w:left w:val="none" w:sz="0" w:space="0" w:color="auto"/>
            <w:bottom w:val="none" w:sz="0" w:space="0" w:color="auto"/>
            <w:right w:val="none" w:sz="0" w:space="0" w:color="auto"/>
          </w:divBdr>
        </w:div>
      </w:divsChild>
    </w:div>
    <w:div w:id="721832089">
      <w:bodyDiv w:val="1"/>
      <w:marLeft w:val="0"/>
      <w:marRight w:val="0"/>
      <w:marTop w:val="0"/>
      <w:marBottom w:val="0"/>
      <w:divBdr>
        <w:top w:val="none" w:sz="0" w:space="0" w:color="auto"/>
        <w:left w:val="none" w:sz="0" w:space="0" w:color="auto"/>
        <w:bottom w:val="none" w:sz="0" w:space="0" w:color="auto"/>
        <w:right w:val="none" w:sz="0" w:space="0" w:color="auto"/>
      </w:divBdr>
      <w:divsChild>
        <w:div w:id="679430313">
          <w:marLeft w:val="-720"/>
          <w:marRight w:val="0"/>
          <w:marTop w:val="0"/>
          <w:marBottom w:val="0"/>
          <w:divBdr>
            <w:top w:val="none" w:sz="0" w:space="0" w:color="auto"/>
            <w:left w:val="none" w:sz="0" w:space="0" w:color="auto"/>
            <w:bottom w:val="none" w:sz="0" w:space="0" w:color="auto"/>
            <w:right w:val="none" w:sz="0" w:space="0" w:color="auto"/>
          </w:divBdr>
        </w:div>
      </w:divsChild>
    </w:div>
    <w:div w:id="731123361">
      <w:bodyDiv w:val="1"/>
      <w:marLeft w:val="0"/>
      <w:marRight w:val="0"/>
      <w:marTop w:val="0"/>
      <w:marBottom w:val="0"/>
      <w:divBdr>
        <w:top w:val="none" w:sz="0" w:space="0" w:color="auto"/>
        <w:left w:val="none" w:sz="0" w:space="0" w:color="auto"/>
        <w:bottom w:val="none" w:sz="0" w:space="0" w:color="auto"/>
        <w:right w:val="none" w:sz="0" w:space="0" w:color="auto"/>
      </w:divBdr>
      <w:divsChild>
        <w:div w:id="1121417299">
          <w:marLeft w:val="-720"/>
          <w:marRight w:val="0"/>
          <w:marTop w:val="0"/>
          <w:marBottom w:val="0"/>
          <w:divBdr>
            <w:top w:val="none" w:sz="0" w:space="0" w:color="auto"/>
            <w:left w:val="none" w:sz="0" w:space="0" w:color="auto"/>
            <w:bottom w:val="none" w:sz="0" w:space="0" w:color="auto"/>
            <w:right w:val="none" w:sz="0" w:space="0" w:color="auto"/>
          </w:divBdr>
        </w:div>
      </w:divsChild>
    </w:div>
    <w:div w:id="735400400">
      <w:bodyDiv w:val="1"/>
      <w:marLeft w:val="0"/>
      <w:marRight w:val="0"/>
      <w:marTop w:val="0"/>
      <w:marBottom w:val="0"/>
      <w:divBdr>
        <w:top w:val="none" w:sz="0" w:space="0" w:color="auto"/>
        <w:left w:val="none" w:sz="0" w:space="0" w:color="auto"/>
        <w:bottom w:val="none" w:sz="0" w:space="0" w:color="auto"/>
        <w:right w:val="none" w:sz="0" w:space="0" w:color="auto"/>
      </w:divBdr>
      <w:divsChild>
        <w:div w:id="880288575">
          <w:marLeft w:val="-720"/>
          <w:marRight w:val="0"/>
          <w:marTop w:val="0"/>
          <w:marBottom w:val="0"/>
          <w:divBdr>
            <w:top w:val="none" w:sz="0" w:space="0" w:color="auto"/>
            <w:left w:val="none" w:sz="0" w:space="0" w:color="auto"/>
            <w:bottom w:val="none" w:sz="0" w:space="0" w:color="auto"/>
            <w:right w:val="none" w:sz="0" w:space="0" w:color="auto"/>
          </w:divBdr>
        </w:div>
      </w:divsChild>
    </w:div>
    <w:div w:id="739983041">
      <w:bodyDiv w:val="1"/>
      <w:marLeft w:val="0"/>
      <w:marRight w:val="0"/>
      <w:marTop w:val="0"/>
      <w:marBottom w:val="0"/>
      <w:divBdr>
        <w:top w:val="none" w:sz="0" w:space="0" w:color="auto"/>
        <w:left w:val="none" w:sz="0" w:space="0" w:color="auto"/>
        <w:bottom w:val="none" w:sz="0" w:space="0" w:color="auto"/>
        <w:right w:val="none" w:sz="0" w:space="0" w:color="auto"/>
      </w:divBdr>
      <w:divsChild>
        <w:div w:id="1993487408">
          <w:marLeft w:val="-720"/>
          <w:marRight w:val="0"/>
          <w:marTop w:val="0"/>
          <w:marBottom w:val="0"/>
          <w:divBdr>
            <w:top w:val="none" w:sz="0" w:space="0" w:color="auto"/>
            <w:left w:val="none" w:sz="0" w:space="0" w:color="auto"/>
            <w:bottom w:val="none" w:sz="0" w:space="0" w:color="auto"/>
            <w:right w:val="none" w:sz="0" w:space="0" w:color="auto"/>
          </w:divBdr>
        </w:div>
      </w:divsChild>
    </w:div>
    <w:div w:id="789591665">
      <w:bodyDiv w:val="1"/>
      <w:marLeft w:val="0"/>
      <w:marRight w:val="0"/>
      <w:marTop w:val="0"/>
      <w:marBottom w:val="0"/>
      <w:divBdr>
        <w:top w:val="none" w:sz="0" w:space="0" w:color="auto"/>
        <w:left w:val="none" w:sz="0" w:space="0" w:color="auto"/>
        <w:bottom w:val="none" w:sz="0" w:space="0" w:color="auto"/>
        <w:right w:val="none" w:sz="0" w:space="0" w:color="auto"/>
      </w:divBdr>
      <w:divsChild>
        <w:div w:id="1112358093">
          <w:marLeft w:val="-720"/>
          <w:marRight w:val="0"/>
          <w:marTop w:val="0"/>
          <w:marBottom w:val="0"/>
          <w:divBdr>
            <w:top w:val="none" w:sz="0" w:space="0" w:color="auto"/>
            <w:left w:val="none" w:sz="0" w:space="0" w:color="auto"/>
            <w:bottom w:val="none" w:sz="0" w:space="0" w:color="auto"/>
            <w:right w:val="none" w:sz="0" w:space="0" w:color="auto"/>
          </w:divBdr>
        </w:div>
      </w:divsChild>
    </w:div>
    <w:div w:id="842472310">
      <w:bodyDiv w:val="1"/>
      <w:marLeft w:val="0"/>
      <w:marRight w:val="0"/>
      <w:marTop w:val="0"/>
      <w:marBottom w:val="0"/>
      <w:divBdr>
        <w:top w:val="none" w:sz="0" w:space="0" w:color="auto"/>
        <w:left w:val="none" w:sz="0" w:space="0" w:color="auto"/>
        <w:bottom w:val="none" w:sz="0" w:space="0" w:color="auto"/>
        <w:right w:val="none" w:sz="0" w:space="0" w:color="auto"/>
      </w:divBdr>
      <w:divsChild>
        <w:div w:id="1081022820">
          <w:marLeft w:val="-720"/>
          <w:marRight w:val="0"/>
          <w:marTop w:val="0"/>
          <w:marBottom w:val="0"/>
          <w:divBdr>
            <w:top w:val="none" w:sz="0" w:space="0" w:color="auto"/>
            <w:left w:val="none" w:sz="0" w:space="0" w:color="auto"/>
            <w:bottom w:val="none" w:sz="0" w:space="0" w:color="auto"/>
            <w:right w:val="none" w:sz="0" w:space="0" w:color="auto"/>
          </w:divBdr>
        </w:div>
      </w:divsChild>
    </w:div>
    <w:div w:id="844636765">
      <w:bodyDiv w:val="1"/>
      <w:marLeft w:val="0"/>
      <w:marRight w:val="0"/>
      <w:marTop w:val="0"/>
      <w:marBottom w:val="0"/>
      <w:divBdr>
        <w:top w:val="none" w:sz="0" w:space="0" w:color="auto"/>
        <w:left w:val="none" w:sz="0" w:space="0" w:color="auto"/>
        <w:bottom w:val="none" w:sz="0" w:space="0" w:color="auto"/>
        <w:right w:val="none" w:sz="0" w:space="0" w:color="auto"/>
      </w:divBdr>
    </w:div>
    <w:div w:id="882860801">
      <w:bodyDiv w:val="1"/>
      <w:marLeft w:val="0"/>
      <w:marRight w:val="0"/>
      <w:marTop w:val="0"/>
      <w:marBottom w:val="0"/>
      <w:divBdr>
        <w:top w:val="none" w:sz="0" w:space="0" w:color="auto"/>
        <w:left w:val="none" w:sz="0" w:space="0" w:color="auto"/>
        <w:bottom w:val="none" w:sz="0" w:space="0" w:color="auto"/>
        <w:right w:val="none" w:sz="0" w:space="0" w:color="auto"/>
      </w:divBdr>
      <w:divsChild>
        <w:div w:id="1787774956">
          <w:marLeft w:val="-720"/>
          <w:marRight w:val="0"/>
          <w:marTop w:val="0"/>
          <w:marBottom w:val="0"/>
          <w:divBdr>
            <w:top w:val="none" w:sz="0" w:space="0" w:color="auto"/>
            <w:left w:val="none" w:sz="0" w:space="0" w:color="auto"/>
            <w:bottom w:val="none" w:sz="0" w:space="0" w:color="auto"/>
            <w:right w:val="none" w:sz="0" w:space="0" w:color="auto"/>
          </w:divBdr>
        </w:div>
      </w:divsChild>
    </w:div>
    <w:div w:id="947548561">
      <w:bodyDiv w:val="1"/>
      <w:marLeft w:val="0"/>
      <w:marRight w:val="0"/>
      <w:marTop w:val="0"/>
      <w:marBottom w:val="0"/>
      <w:divBdr>
        <w:top w:val="none" w:sz="0" w:space="0" w:color="auto"/>
        <w:left w:val="none" w:sz="0" w:space="0" w:color="auto"/>
        <w:bottom w:val="none" w:sz="0" w:space="0" w:color="auto"/>
        <w:right w:val="none" w:sz="0" w:space="0" w:color="auto"/>
      </w:divBdr>
      <w:divsChild>
        <w:div w:id="428350991">
          <w:marLeft w:val="-720"/>
          <w:marRight w:val="0"/>
          <w:marTop w:val="0"/>
          <w:marBottom w:val="0"/>
          <w:divBdr>
            <w:top w:val="none" w:sz="0" w:space="0" w:color="auto"/>
            <w:left w:val="none" w:sz="0" w:space="0" w:color="auto"/>
            <w:bottom w:val="none" w:sz="0" w:space="0" w:color="auto"/>
            <w:right w:val="none" w:sz="0" w:space="0" w:color="auto"/>
          </w:divBdr>
        </w:div>
      </w:divsChild>
    </w:div>
    <w:div w:id="984552377">
      <w:bodyDiv w:val="1"/>
      <w:marLeft w:val="0"/>
      <w:marRight w:val="0"/>
      <w:marTop w:val="0"/>
      <w:marBottom w:val="0"/>
      <w:divBdr>
        <w:top w:val="none" w:sz="0" w:space="0" w:color="auto"/>
        <w:left w:val="none" w:sz="0" w:space="0" w:color="auto"/>
        <w:bottom w:val="none" w:sz="0" w:space="0" w:color="auto"/>
        <w:right w:val="none" w:sz="0" w:space="0" w:color="auto"/>
      </w:divBdr>
    </w:div>
    <w:div w:id="1009529803">
      <w:bodyDiv w:val="1"/>
      <w:marLeft w:val="0"/>
      <w:marRight w:val="0"/>
      <w:marTop w:val="0"/>
      <w:marBottom w:val="0"/>
      <w:divBdr>
        <w:top w:val="none" w:sz="0" w:space="0" w:color="auto"/>
        <w:left w:val="none" w:sz="0" w:space="0" w:color="auto"/>
        <w:bottom w:val="none" w:sz="0" w:space="0" w:color="auto"/>
        <w:right w:val="none" w:sz="0" w:space="0" w:color="auto"/>
      </w:divBdr>
      <w:divsChild>
        <w:div w:id="1723021571">
          <w:marLeft w:val="-720"/>
          <w:marRight w:val="0"/>
          <w:marTop w:val="0"/>
          <w:marBottom w:val="0"/>
          <w:divBdr>
            <w:top w:val="none" w:sz="0" w:space="0" w:color="auto"/>
            <w:left w:val="none" w:sz="0" w:space="0" w:color="auto"/>
            <w:bottom w:val="none" w:sz="0" w:space="0" w:color="auto"/>
            <w:right w:val="none" w:sz="0" w:space="0" w:color="auto"/>
          </w:divBdr>
        </w:div>
      </w:divsChild>
    </w:div>
    <w:div w:id="1009992101">
      <w:bodyDiv w:val="1"/>
      <w:marLeft w:val="0"/>
      <w:marRight w:val="0"/>
      <w:marTop w:val="0"/>
      <w:marBottom w:val="0"/>
      <w:divBdr>
        <w:top w:val="none" w:sz="0" w:space="0" w:color="auto"/>
        <w:left w:val="none" w:sz="0" w:space="0" w:color="auto"/>
        <w:bottom w:val="none" w:sz="0" w:space="0" w:color="auto"/>
        <w:right w:val="none" w:sz="0" w:space="0" w:color="auto"/>
      </w:divBdr>
    </w:div>
    <w:div w:id="1021584623">
      <w:bodyDiv w:val="1"/>
      <w:marLeft w:val="0"/>
      <w:marRight w:val="0"/>
      <w:marTop w:val="0"/>
      <w:marBottom w:val="0"/>
      <w:divBdr>
        <w:top w:val="none" w:sz="0" w:space="0" w:color="auto"/>
        <w:left w:val="none" w:sz="0" w:space="0" w:color="auto"/>
        <w:bottom w:val="none" w:sz="0" w:space="0" w:color="auto"/>
        <w:right w:val="none" w:sz="0" w:space="0" w:color="auto"/>
      </w:divBdr>
      <w:divsChild>
        <w:div w:id="259992560">
          <w:marLeft w:val="0"/>
          <w:marRight w:val="0"/>
          <w:marTop w:val="0"/>
          <w:marBottom w:val="0"/>
          <w:divBdr>
            <w:top w:val="none" w:sz="0" w:space="0" w:color="auto"/>
            <w:left w:val="none" w:sz="0" w:space="0" w:color="auto"/>
            <w:bottom w:val="none" w:sz="0" w:space="0" w:color="auto"/>
            <w:right w:val="none" w:sz="0" w:space="0" w:color="auto"/>
          </w:divBdr>
          <w:divsChild>
            <w:div w:id="1691445382">
              <w:marLeft w:val="0"/>
              <w:marRight w:val="0"/>
              <w:marTop w:val="0"/>
              <w:marBottom w:val="0"/>
              <w:divBdr>
                <w:top w:val="none" w:sz="0" w:space="0" w:color="auto"/>
                <w:left w:val="none" w:sz="0" w:space="0" w:color="auto"/>
                <w:bottom w:val="none" w:sz="0" w:space="0" w:color="auto"/>
                <w:right w:val="none" w:sz="0" w:space="0" w:color="auto"/>
              </w:divBdr>
              <w:divsChild>
                <w:div w:id="538127402">
                  <w:marLeft w:val="0"/>
                  <w:marRight w:val="0"/>
                  <w:marTop w:val="0"/>
                  <w:marBottom w:val="0"/>
                  <w:divBdr>
                    <w:top w:val="none" w:sz="0" w:space="0" w:color="auto"/>
                    <w:left w:val="none" w:sz="0" w:space="0" w:color="auto"/>
                    <w:bottom w:val="none" w:sz="0" w:space="0" w:color="auto"/>
                    <w:right w:val="none" w:sz="0" w:space="0" w:color="auto"/>
                  </w:divBdr>
                  <w:divsChild>
                    <w:div w:id="1623923611">
                      <w:marLeft w:val="0"/>
                      <w:marRight w:val="0"/>
                      <w:marTop w:val="0"/>
                      <w:marBottom w:val="0"/>
                      <w:divBdr>
                        <w:top w:val="none" w:sz="0" w:space="0" w:color="auto"/>
                        <w:left w:val="none" w:sz="0" w:space="0" w:color="auto"/>
                        <w:bottom w:val="none" w:sz="0" w:space="0" w:color="auto"/>
                        <w:right w:val="none" w:sz="0" w:space="0" w:color="auto"/>
                      </w:divBdr>
                      <w:divsChild>
                        <w:div w:id="212860977">
                          <w:marLeft w:val="0"/>
                          <w:marRight w:val="0"/>
                          <w:marTop w:val="0"/>
                          <w:marBottom w:val="0"/>
                          <w:divBdr>
                            <w:top w:val="none" w:sz="0" w:space="0" w:color="auto"/>
                            <w:left w:val="none" w:sz="0" w:space="0" w:color="auto"/>
                            <w:bottom w:val="none" w:sz="0" w:space="0" w:color="auto"/>
                            <w:right w:val="none" w:sz="0" w:space="0" w:color="auto"/>
                          </w:divBdr>
                          <w:divsChild>
                            <w:div w:id="5823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4426822">
      <w:bodyDiv w:val="1"/>
      <w:marLeft w:val="0"/>
      <w:marRight w:val="0"/>
      <w:marTop w:val="0"/>
      <w:marBottom w:val="0"/>
      <w:divBdr>
        <w:top w:val="none" w:sz="0" w:space="0" w:color="auto"/>
        <w:left w:val="none" w:sz="0" w:space="0" w:color="auto"/>
        <w:bottom w:val="none" w:sz="0" w:space="0" w:color="auto"/>
        <w:right w:val="none" w:sz="0" w:space="0" w:color="auto"/>
      </w:divBdr>
      <w:divsChild>
        <w:div w:id="1775898937">
          <w:marLeft w:val="-720"/>
          <w:marRight w:val="0"/>
          <w:marTop w:val="0"/>
          <w:marBottom w:val="0"/>
          <w:divBdr>
            <w:top w:val="none" w:sz="0" w:space="0" w:color="auto"/>
            <w:left w:val="none" w:sz="0" w:space="0" w:color="auto"/>
            <w:bottom w:val="none" w:sz="0" w:space="0" w:color="auto"/>
            <w:right w:val="none" w:sz="0" w:space="0" w:color="auto"/>
          </w:divBdr>
        </w:div>
      </w:divsChild>
    </w:div>
    <w:div w:id="1039935408">
      <w:bodyDiv w:val="1"/>
      <w:marLeft w:val="0"/>
      <w:marRight w:val="0"/>
      <w:marTop w:val="0"/>
      <w:marBottom w:val="0"/>
      <w:divBdr>
        <w:top w:val="none" w:sz="0" w:space="0" w:color="auto"/>
        <w:left w:val="none" w:sz="0" w:space="0" w:color="auto"/>
        <w:bottom w:val="none" w:sz="0" w:space="0" w:color="auto"/>
        <w:right w:val="none" w:sz="0" w:space="0" w:color="auto"/>
      </w:divBdr>
      <w:divsChild>
        <w:div w:id="1265461997">
          <w:marLeft w:val="0"/>
          <w:marRight w:val="0"/>
          <w:marTop w:val="0"/>
          <w:marBottom w:val="0"/>
          <w:divBdr>
            <w:top w:val="none" w:sz="0" w:space="0" w:color="auto"/>
            <w:left w:val="none" w:sz="0" w:space="0" w:color="auto"/>
            <w:bottom w:val="none" w:sz="0" w:space="0" w:color="auto"/>
            <w:right w:val="none" w:sz="0" w:space="0" w:color="auto"/>
          </w:divBdr>
          <w:divsChild>
            <w:div w:id="660350307">
              <w:marLeft w:val="0"/>
              <w:marRight w:val="0"/>
              <w:marTop w:val="0"/>
              <w:marBottom w:val="0"/>
              <w:divBdr>
                <w:top w:val="none" w:sz="0" w:space="0" w:color="auto"/>
                <w:left w:val="none" w:sz="0" w:space="0" w:color="auto"/>
                <w:bottom w:val="none" w:sz="0" w:space="0" w:color="auto"/>
                <w:right w:val="none" w:sz="0" w:space="0" w:color="auto"/>
              </w:divBdr>
              <w:divsChild>
                <w:div w:id="1095780862">
                  <w:marLeft w:val="0"/>
                  <w:marRight w:val="0"/>
                  <w:marTop w:val="0"/>
                  <w:marBottom w:val="0"/>
                  <w:divBdr>
                    <w:top w:val="none" w:sz="0" w:space="0" w:color="auto"/>
                    <w:left w:val="none" w:sz="0" w:space="0" w:color="auto"/>
                    <w:bottom w:val="none" w:sz="0" w:space="0" w:color="auto"/>
                    <w:right w:val="none" w:sz="0" w:space="0" w:color="auto"/>
                  </w:divBdr>
                  <w:divsChild>
                    <w:div w:id="71200604">
                      <w:marLeft w:val="0"/>
                      <w:marRight w:val="0"/>
                      <w:marTop w:val="0"/>
                      <w:marBottom w:val="0"/>
                      <w:divBdr>
                        <w:top w:val="none" w:sz="0" w:space="0" w:color="auto"/>
                        <w:left w:val="none" w:sz="0" w:space="0" w:color="auto"/>
                        <w:bottom w:val="none" w:sz="0" w:space="0" w:color="auto"/>
                        <w:right w:val="none" w:sz="0" w:space="0" w:color="auto"/>
                      </w:divBdr>
                      <w:divsChild>
                        <w:div w:id="1041436066">
                          <w:marLeft w:val="0"/>
                          <w:marRight w:val="0"/>
                          <w:marTop w:val="0"/>
                          <w:marBottom w:val="0"/>
                          <w:divBdr>
                            <w:top w:val="none" w:sz="0" w:space="0" w:color="auto"/>
                            <w:left w:val="none" w:sz="0" w:space="0" w:color="auto"/>
                            <w:bottom w:val="none" w:sz="0" w:space="0" w:color="auto"/>
                            <w:right w:val="none" w:sz="0" w:space="0" w:color="auto"/>
                          </w:divBdr>
                          <w:divsChild>
                            <w:div w:id="198970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804157">
      <w:bodyDiv w:val="1"/>
      <w:marLeft w:val="0"/>
      <w:marRight w:val="0"/>
      <w:marTop w:val="0"/>
      <w:marBottom w:val="0"/>
      <w:divBdr>
        <w:top w:val="none" w:sz="0" w:space="0" w:color="auto"/>
        <w:left w:val="none" w:sz="0" w:space="0" w:color="auto"/>
        <w:bottom w:val="none" w:sz="0" w:space="0" w:color="auto"/>
        <w:right w:val="none" w:sz="0" w:space="0" w:color="auto"/>
      </w:divBdr>
      <w:divsChild>
        <w:div w:id="953174903">
          <w:marLeft w:val="-720"/>
          <w:marRight w:val="0"/>
          <w:marTop w:val="0"/>
          <w:marBottom w:val="0"/>
          <w:divBdr>
            <w:top w:val="none" w:sz="0" w:space="0" w:color="auto"/>
            <w:left w:val="none" w:sz="0" w:space="0" w:color="auto"/>
            <w:bottom w:val="none" w:sz="0" w:space="0" w:color="auto"/>
            <w:right w:val="none" w:sz="0" w:space="0" w:color="auto"/>
          </w:divBdr>
        </w:div>
      </w:divsChild>
    </w:div>
    <w:div w:id="1085956928">
      <w:bodyDiv w:val="1"/>
      <w:marLeft w:val="0"/>
      <w:marRight w:val="0"/>
      <w:marTop w:val="0"/>
      <w:marBottom w:val="0"/>
      <w:divBdr>
        <w:top w:val="none" w:sz="0" w:space="0" w:color="auto"/>
        <w:left w:val="none" w:sz="0" w:space="0" w:color="auto"/>
        <w:bottom w:val="none" w:sz="0" w:space="0" w:color="auto"/>
        <w:right w:val="none" w:sz="0" w:space="0" w:color="auto"/>
      </w:divBdr>
      <w:divsChild>
        <w:div w:id="926579088">
          <w:marLeft w:val="-720"/>
          <w:marRight w:val="0"/>
          <w:marTop w:val="0"/>
          <w:marBottom w:val="0"/>
          <w:divBdr>
            <w:top w:val="none" w:sz="0" w:space="0" w:color="auto"/>
            <w:left w:val="none" w:sz="0" w:space="0" w:color="auto"/>
            <w:bottom w:val="none" w:sz="0" w:space="0" w:color="auto"/>
            <w:right w:val="none" w:sz="0" w:space="0" w:color="auto"/>
          </w:divBdr>
        </w:div>
      </w:divsChild>
    </w:div>
    <w:div w:id="1104569418">
      <w:bodyDiv w:val="1"/>
      <w:marLeft w:val="0"/>
      <w:marRight w:val="0"/>
      <w:marTop w:val="0"/>
      <w:marBottom w:val="0"/>
      <w:divBdr>
        <w:top w:val="none" w:sz="0" w:space="0" w:color="auto"/>
        <w:left w:val="none" w:sz="0" w:space="0" w:color="auto"/>
        <w:bottom w:val="none" w:sz="0" w:space="0" w:color="auto"/>
        <w:right w:val="none" w:sz="0" w:space="0" w:color="auto"/>
      </w:divBdr>
      <w:divsChild>
        <w:div w:id="2064281760">
          <w:marLeft w:val="-720"/>
          <w:marRight w:val="0"/>
          <w:marTop w:val="0"/>
          <w:marBottom w:val="0"/>
          <w:divBdr>
            <w:top w:val="none" w:sz="0" w:space="0" w:color="auto"/>
            <w:left w:val="none" w:sz="0" w:space="0" w:color="auto"/>
            <w:bottom w:val="none" w:sz="0" w:space="0" w:color="auto"/>
            <w:right w:val="none" w:sz="0" w:space="0" w:color="auto"/>
          </w:divBdr>
        </w:div>
      </w:divsChild>
    </w:div>
    <w:div w:id="1110583071">
      <w:bodyDiv w:val="1"/>
      <w:marLeft w:val="0"/>
      <w:marRight w:val="0"/>
      <w:marTop w:val="0"/>
      <w:marBottom w:val="0"/>
      <w:divBdr>
        <w:top w:val="none" w:sz="0" w:space="0" w:color="auto"/>
        <w:left w:val="none" w:sz="0" w:space="0" w:color="auto"/>
        <w:bottom w:val="none" w:sz="0" w:space="0" w:color="auto"/>
        <w:right w:val="none" w:sz="0" w:space="0" w:color="auto"/>
      </w:divBdr>
      <w:divsChild>
        <w:div w:id="1294560075">
          <w:marLeft w:val="-720"/>
          <w:marRight w:val="0"/>
          <w:marTop w:val="0"/>
          <w:marBottom w:val="0"/>
          <w:divBdr>
            <w:top w:val="none" w:sz="0" w:space="0" w:color="auto"/>
            <w:left w:val="none" w:sz="0" w:space="0" w:color="auto"/>
            <w:bottom w:val="none" w:sz="0" w:space="0" w:color="auto"/>
            <w:right w:val="none" w:sz="0" w:space="0" w:color="auto"/>
          </w:divBdr>
        </w:div>
      </w:divsChild>
    </w:div>
    <w:div w:id="1115176493">
      <w:bodyDiv w:val="1"/>
      <w:marLeft w:val="0"/>
      <w:marRight w:val="0"/>
      <w:marTop w:val="0"/>
      <w:marBottom w:val="0"/>
      <w:divBdr>
        <w:top w:val="none" w:sz="0" w:space="0" w:color="auto"/>
        <w:left w:val="none" w:sz="0" w:space="0" w:color="auto"/>
        <w:bottom w:val="none" w:sz="0" w:space="0" w:color="auto"/>
        <w:right w:val="none" w:sz="0" w:space="0" w:color="auto"/>
      </w:divBdr>
    </w:div>
    <w:div w:id="1116413173">
      <w:bodyDiv w:val="1"/>
      <w:marLeft w:val="0"/>
      <w:marRight w:val="0"/>
      <w:marTop w:val="0"/>
      <w:marBottom w:val="0"/>
      <w:divBdr>
        <w:top w:val="none" w:sz="0" w:space="0" w:color="auto"/>
        <w:left w:val="none" w:sz="0" w:space="0" w:color="auto"/>
        <w:bottom w:val="none" w:sz="0" w:space="0" w:color="auto"/>
        <w:right w:val="none" w:sz="0" w:space="0" w:color="auto"/>
      </w:divBdr>
    </w:div>
    <w:div w:id="1153332871">
      <w:bodyDiv w:val="1"/>
      <w:marLeft w:val="0"/>
      <w:marRight w:val="0"/>
      <w:marTop w:val="0"/>
      <w:marBottom w:val="0"/>
      <w:divBdr>
        <w:top w:val="none" w:sz="0" w:space="0" w:color="auto"/>
        <w:left w:val="none" w:sz="0" w:space="0" w:color="auto"/>
        <w:bottom w:val="none" w:sz="0" w:space="0" w:color="auto"/>
        <w:right w:val="none" w:sz="0" w:space="0" w:color="auto"/>
      </w:divBdr>
      <w:divsChild>
        <w:div w:id="2112123964">
          <w:marLeft w:val="-720"/>
          <w:marRight w:val="0"/>
          <w:marTop w:val="0"/>
          <w:marBottom w:val="0"/>
          <w:divBdr>
            <w:top w:val="none" w:sz="0" w:space="0" w:color="auto"/>
            <w:left w:val="none" w:sz="0" w:space="0" w:color="auto"/>
            <w:bottom w:val="none" w:sz="0" w:space="0" w:color="auto"/>
            <w:right w:val="none" w:sz="0" w:space="0" w:color="auto"/>
          </w:divBdr>
        </w:div>
      </w:divsChild>
    </w:div>
    <w:div w:id="1214922528">
      <w:bodyDiv w:val="1"/>
      <w:marLeft w:val="0"/>
      <w:marRight w:val="0"/>
      <w:marTop w:val="0"/>
      <w:marBottom w:val="0"/>
      <w:divBdr>
        <w:top w:val="none" w:sz="0" w:space="0" w:color="auto"/>
        <w:left w:val="none" w:sz="0" w:space="0" w:color="auto"/>
        <w:bottom w:val="none" w:sz="0" w:space="0" w:color="auto"/>
        <w:right w:val="none" w:sz="0" w:space="0" w:color="auto"/>
      </w:divBdr>
      <w:divsChild>
        <w:div w:id="1539928317">
          <w:marLeft w:val="-720"/>
          <w:marRight w:val="0"/>
          <w:marTop w:val="0"/>
          <w:marBottom w:val="0"/>
          <w:divBdr>
            <w:top w:val="none" w:sz="0" w:space="0" w:color="auto"/>
            <w:left w:val="none" w:sz="0" w:space="0" w:color="auto"/>
            <w:bottom w:val="none" w:sz="0" w:space="0" w:color="auto"/>
            <w:right w:val="none" w:sz="0" w:space="0" w:color="auto"/>
          </w:divBdr>
        </w:div>
      </w:divsChild>
    </w:div>
    <w:div w:id="1250427775">
      <w:bodyDiv w:val="1"/>
      <w:marLeft w:val="0"/>
      <w:marRight w:val="0"/>
      <w:marTop w:val="0"/>
      <w:marBottom w:val="0"/>
      <w:divBdr>
        <w:top w:val="none" w:sz="0" w:space="0" w:color="auto"/>
        <w:left w:val="none" w:sz="0" w:space="0" w:color="auto"/>
        <w:bottom w:val="none" w:sz="0" w:space="0" w:color="auto"/>
        <w:right w:val="none" w:sz="0" w:space="0" w:color="auto"/>
      </w:divBdr>
      <w:divsChild>
        <w:div w:id="1373924959">
          <w:marLeft w:val="-720"/>
          <w:marRight w:val="0"/>
          <w:marTop w:val="0"/>
          <w:marBottom w:val="0"/>
          <w:divBdr>
            <w:top w:val="none" w:sz="0" w:space="0" w:color="auto"/>
            <w:left w:val="none" w:sz="0" w:space="0" w:color="auto"/>
            <w:bottom w:val="none" w:sz="0" w:space="0" w:color="auto"/>
            <w:right w:val="none" w:sz="0" w:space="0" w:color="auto"/>
          </w:divBdr>
        </w:div>
      </w:divsChild>
    </w:div>
    <w:div w:id="1270576894">
      <w:bodyDiv w:val="1"/>
      <w:marLeft w:val="0"/>
      <w:marRight w:val="0"/>
      <w:marTop w:val="0"/>
      <w:marBottom w:val="0"/>
      <w:divBdr>
        <w:top w:val="none" w:sz="0" w:space="0" w:color="auto"/>
        <w:left w:val="none" w:sz="0" w:space="0" w:color="auto"/>
        <w:bottom w:val="none" w:sz="0" w:space="0" w:color="auto"/>
        <w:right w:val="none" w:sz="0" w:space="0" w:color="auto"/>
      </w:divBdr>
      <w:divsChild>
        <w:div w:id="2124493980">
          <w:marLeft w:val="-720"/>
          <w:marRight w:val="0"/>
          <w:marTop w:val="0"/>
          <w:marBottom w:val="0"/>
          <w:divBdr>
            <w:top w:val="none" w:sz="0" w:space="0" w:color="auto"/>
            <w:left w:val="none" w:sz="0" w:space="0" w:color="auto"/>
            <w:bottom w:val="none" w:sz="0" w:space="0" w:color="auto"/>
            <w:right w:val="none" w:sz="0" w:space="0" w:color="auto"/>
          </w:divBdr>
        </w:div>
      </w:divsChild>
    </w:div>
    <w:div w:id="1275867401">
      <w:bodyDiv w:val="1"/>
      <w:marLeft w:val="0"/>
      <w:marRight w:val="0"/>
      <w:marTop w:val="0"/>
      <w:marBottom w:val="0"/>
      <w:divBdr>
        <w:top w:val="none" w:sz="0" w:space="0" w:color="auto"/>
        <w:left w:val="none" w:sz="0" w:space="0" w:color="auto"/>
        <w:bottom w:val="none" w:sz="0" w:space="0" w:color="auto"/>
        <w:right w:val="none" w:sz="0" w:space="0" w:color="auto"/>
      </w:divBdr>
      <w:divsChild>
        <w:div w:id="1577781824">
          <w:marLeft w:val="-720"/>
          <w:marRight w:val="0"/>
          <w:marTop w:val="0"/>
          <w:marBottom w:val="0"/>
          <w:divBdr>
            <w:top w:val="none" w:sz="0" w:space="0" w:color="auto"/>
            <w:left w:val="none" w:sz="0" w:space="0" w:color="auto"/>
            <w:bottom w:val="none" w:sz="0" w:space="0" w:color="auto"/>
            <w:right w:val="none" w:sz="0" w:space="0" w:color="auto"/>
          </w:divBdr>
        </w:div>
      </w:divsChild>
    </w:div>
    <w:div w:id="1283541201">
      <w:bodyDiv w:val="1"/>
      <w:marLeft w:val="0"/>
      <w:marRight w:val="0"/>
      <w:marTop w:val="0"/>
      <w:marBottom w:val="0"/>
      <w:divBdr>
        <w:top w:val="none" w:sz="0" w:space="0" w:color="auto"/>
        <w:left w:val="none" w:sz="0" w:space="0" w:color="auto"/>
        <w:bottom w:val="none" w:sz="0" w:space="0" w:color="auto"/>
        <w:right w:val="none" w:sz="0" w:space="0" w:color="auto"/>
      </w:divBdr>
    </w:div>
    <w:div w:id="1300955772">
      <w:bodyDiv w:val="1"/>
      <w:marLeft w:val="0"/>
      <w:marRight w:val="0"/>
      <w:marTop w:val="0"/>
      <w:marBottom w:val="0"/>
      <w:divBdr>
        <w:top w:val="none" w:sz="0" w:space="0" w:color="auto"/>
        <w:left w:val="none" w:sz="0" w:space="0" w:color="auto"/>
        <w:bottom w:val="none" w:sz="0" w:space="0" w:color="auto"/>
        <w:right w:val="none" w:sz="0" w:space="0" w:color="auto"/>
      </w:divBdr>
      <w:divsChild>
        <w:div w:id="1383751909">
          <w:marLeft w:val="-720"/>
          <w:marRight w:val="0"/>
          <w:marTop w:val="0"/>
          <w:marBottom w:val="0"/>
          <w:divBdr>
            <w:top w:val="none" w:sz="0" w:space="0" w:color="auto"/>
            <w:left w:val="none" w:sz="0" w:space="0" w:color="auto"/>
            <w:bottom w:val="none" w:sz="0" w:space="0" w:color="auto"/>
            <w:right w:val="none" w:sz="0" w:space="0" w:color="auto"/>
          </w:divBdr>
        </w:div>
      </w:divsChild>
    </w:div>
    <w:div w:id="1314456846">
      <w:bodyDiv w:val="1"/>
      <w:marLeft w:val="0"/>
      <w:marRight w:val="0"/>
      <w:marTop w:val="0"/>
      <w:marBottom w:val="0"/>
      <w:divBdr>
        <w:top w:val="none" w:sz="0" w:space="0" w:color="auto"/>
        <w:left w:val="none" w:sz="0" w:space="0" w:color="auto"/>
        <w:bottom w:val="none" w:sz="0" w:space="0" w:color="auto"/>
        <w:right w:val="none" w:sz="0" w:space="0" w:color="auto"/>
      </w:divBdr>
    </w:div>
    <w:div w:id="1325816513">
      <w:bodyDiv w:val="1"/>
      <w:marLeft w:val="0"/>
      <w:marRight w:val="0"/>
      <w:marTop w:val="0"/>
      <w:marBottom w:val="0"/>
      <w:divBdr>
        <w:top w:val="none" w:sz="0" w:space="0" w:color="auto"/>
        <w:left w:val="none" w:sz="0" w:space="0" w:color="auto"/>
        <w:bottom w:val="none" w:sz="0" w:space="0" w:color="auto"/>
        <w:right w:val="none" w:sz="0" w:space="0" w:color="auto"/>
      </w:divBdr>
      <w:divsChild>
        <w:div w:id="1751585048">
          <w:marLeft w:val="-720"/>
          <w:marRight w:val="0"/>
          <w:marTop w:val="0"/>
          <w:marBottom w:val="0"/>
          <w:divBdr>
            <w:top w:val="none" w:sz="0" w:space="0" w:color="auto"/>
            <w:left w:val="none" w:sz="0" w:space="0" w:color="auto"/>
            <w:bottom w:val="none" w:sz="0" w:space="0" w:color="auto"/>
            <w:right w:val="none" w:sz="0" w:space="0" w:color="auto"/>
          </w:divBdr>
        </w:div>
      </w:divsChild>
    </w:div>
    <w:div w:id="1339191341">
      <w:bodyDiv w:val="1"/>
      <w:marLeft w:val="0"/>
      <w:marRight w:val="0"/>
      <w:marTop w:val="0"/>
      <w:marBottom w:val="0"/>
      <w:divBdr>
        <w:top w:val="none" w:sz="0" w:space="0" w:color="auto"/>
        <w:left w:val="none" w:sz="0" w:space="0" w:color="auto"/>
        <w:bottom w:val="none" w:sz="0" w:space="0" w:color="auto"/>
        <w:right w:val="none" w:sz="0" w:space="0" w:color="auto"/>
      </w:divBdr>
      <w:divsChild>
        <w:div w:id="430854579">
          <w:marLeft w:val="-720"/>
          <w:marRight w:val="0"/>
          <w:marTop w:val="0"/>
          <w:marBottom w:val="0"/>
          <w:divBdr>
            <w:top w:val="none" w:sz="0" w:space="0" w:color="auto"/>
            <w:left w:val="none" w:sz="0" w:space="0" w:color="auto"/>
            <w:bottom w:val="none" w:sz="0" w:space="0" w:color="auto"/>
            <w:right w:val="none" w:sz="0" w:space="0" w:color="auto"/>
          </w:divBdr>
        </w:div>
      </w:divsChild>
    </w:div>
    <w:div w:id="1354646604">
      <w:bodyDiv w:val="1"/>
      <w:marLeft w:val="0"/>
      <w:marRight w:val="0"/>
      <w:marTop w:val="0"/>
      <w:marBottom w:val="0"/>
      <w:divBdr>
        <w:top w:val="none" w:sz="0" w:space="0" w:color="auto"/>
        <w:left w:val="none" w:sz="0" w:space="0" w:color="auto"/>
        <w:bottom w:val="none" w:sz="0" w:space="0" w:color="auto"/>
        <w:right w:val="none" w:sz="0" w:space="0" w:color="auto"/>
      </w:divBdr>
    </w:div>
    <w:div w:id="1388458779">
      <w:bodyDiv w:val="1"/>
      <w:marLeft w:val="0"/>
      <w:marRight w:val="0"/>
      <w:marTop w:val="0"/>
      <w:marBottom w:val="0"/>
      <w:divBdr>
        <w:top w:val="none" w:sz="0" w:space="0" w:color="auto"/>
        <w:left w:val="none" w:sz="0" w:space="0" w:color="auto"/>
        <w:bottom w:val="none" w:sz="0" w:space="0" w:color="auto"/>
        <w:right w:val="none" w:sz="0" w:space="0" w:color="auto"/>
      </w:divBdr>
    </w:div>
    <w:div w:id="1402866407">
      <w:bodyDiv w:val="1"/>
      <w:marLeft w:val="0"/>
      <w:marRight w:val="0"/>
      <w:marTop w:val="0"/>
      <w:marBottom w:val="0"/>
      <w:divBdr>
        <w:top w:val="none" w:sz="0" w:space="0" w:color="auto"/>
        <w:left w:val="none" w:sz="0" w:space="0" w:color="auto"/>
        <w:bottom w:val="none" w:sz="0" w:space="0" w:color="auto"/>
        <w:right w:val="none" w:sz="0" w:space="0" w:color="auto"/>
      </w:divBdr>
    </w:div>
    <w:div w:id="1417358368">
      <w:bodyDiv w:val="1"/>
      <w:marLeft w:val="0"/>
      <w:marRight w:val="0"/>
      <w:marTop w:val="0"/>
      <w:marBottom w:val="0"/>
      <w:divBdr>
        <w:top w:val="none" w:sz="0" w:space="0" w:color="auto"/>
        <w:left w:val="none" w:sz="0" w:space="0" w:color="auto"/>
        <w:bottom w:val="none" w:sz="0" w:space="0" w:color="auto"/>
        <w:right w:val="none" w:sz="0" w:space="0" w:color="auto"/>
      </w:divBdr>
      <w:divsChild>
        <w:div w:id="155193294">
          <w:marLeft w:val="-720"/>
          <w:marRight w:val="0"/>
          <w:marTop w:val="0"/>
          <w:marBottom w:val="0"/>
          <w:divBdr>
            <w:top w:val="none" w:sz="0" w:space="0" w:color="auto"/>
            <w:left w:val="none" w:sz="0" w:space="0" w:color="auto"/>
            <w:bottom w:val="none" w:sz="0" w:space="0" w:color="auto"/>
            <w:right w:val="none" w:sz="0" w:space="0" w:color="auto"/>
          </w:divBdr>
        </w:div>
      </w:divsChild>
    </w:div>
    <w:div w:id="1417896948">
      <w:bodyDiv w:val="1"/>
      <w:marLeft w:val="0"/>
      <w:marRight w:val="0"/>
      <w:marTop w:val="0"/>
      <w:marBottom w:val="0"/>
      <w:divBdr>
        <w:top w:val="none" w:sz="0" w:space="0" w:color="auto"/>
        <w:left w:val="none" w:sz="0" w:space="0" w:color="auto"/>
        <w:bottom w:val="none" w:sz="0" w:space="0" w:color="auto"/>
        <w:right w:val="none" w:sz="0" w:space="0" w:color="auto"/>
      </w:divBdr>
      <w:divsChild>
        <w:div w:id="871578710">
          <w:marLeft w:val="-720"/>
          <w:marRight w:val="0"/>
          <w:marTop w:val="0"/>
          <w:marBottom w:val="0"/>
          <w:divBdr>
            <w:top w:val="none" w:sz="0" w:space="0" w:color="auto"/>
            <w:left w:val="none" w:sz="0" w:space="0" w:color="auto"/>
            <w:bottom w:val="none" w:sz="0" w:space="0" w:color="auto"/>
            <w:right w:val="none" w:sz="0" w:space="0" w:color="auto"/>
          </w:divBdr>
        </w:div>
      </w:divsChild>
    </w:div>
    <w:div w:id="1468160956">
      <w:bodyDiv w:val="1"/>
      <w:marLeft w:val="0"/>
      <w:marRight w:val="0"/>
      <w:marTop w:val="0"/>
      <w:marBottom w:val="0"/>
      <w:divBdr>
        <w:top w:val="none" w:sz="0" w:space="0" w:color="auto"/>
        <w:left w:val="none" w:sz="0" w:space="0" w:color="auto"/>
        <w:bottom w:val="none" w:sz="0" w:space="0" w:color="auto"/>
        <w:right w:val="none" w:sz="0" w:space="0" w:color="auto"/>
      </w:divBdr>
      <w:divsChild>
        <w:div w:id="2077244556">
          <w:marLeft w:val="-720"/>
          <w:marRight w:val="0"/>
          <w:marTop w:val="0"/>
          <w:marBottom w:val="0"/>
          <w:divBdr>
            <w:top w:val="none" w:sz="0" w:space="0" w:color="auto"/>
            <w:left w:val="none" w:sz="0" w:space="0" w:color="auto"/>
            <w:bottom w:val="none" w:sz="0" w:space="0" w:color="auto"/>
            <w:right w:val="none" w:sz="0" w:space="0" w:color="auto"/>
          </w:divBdr>
        </w:div>
      </w:divsChild>
    </w:div>
    <w:div w:id="1478496627">
      <w:bodyDiv w:val="1"/>
      <w:marLeft w:val="0"/>
      <w:marRight w:val="0"/>
      <w:marTop w:val="0"/>
      <w:marBottom w:val="0"/>
      <w:divBdr>
        <w:top w:val="none" w:sz="0" w:space="0" w:color="auto"/>
        <w:left w:val="none" w:sz="0" w:space="0" w:color="auto"/>
        <w:bottom w:val="none" w:sz="0" w:space="0" w:color="auto"/>
        <w:right w:val="none" w:sz="0" w:space="0" w:color="auto"/>
      </w:divBdr>
      <w:divsChild>
        <w:div w:id="1027371458">
          <w:marLeft w:val="-720"/>
          <w:marRight w:val="0"/>
          <w:marTop w:val="0"/>
          <w:marBottom w:val="0"/>
          <w:divBdr>
            <w:top w:val="none" w:sz="0" w:space="0" w:color="auto"/>
            <w:left w:val="none" w:sz="0" w:space="0" w:color="auto"/>
            <w:bottom w:val="none" w:sz="0" w:space="0" w:color="auto"/>
            <w:right w:val="none" w:sz="0" w:space="0" w:color="auto"/>
          </w:divBdr>
        </w:div>
      </w:divsChild>
    </w:div>
    <w:div w:id="1482775323">
      <w:bodyDiv w:val="1"/>
      <w:marLeft w:val="0"/>
      <w:marRight w:val="0"/>
      <w:marTop w:val="0"/>
      <w:marBottom w:val="0"/>
      <w:divBdr>
        <w:top w:val="none" w:sz="0" w:space="0" w:color="auto"/>
        <w:left w:val="none" w:sz="0" w:space="0" w:color="auto"/>
        <w:bottom w:val="none" w:sz="0" w:space="0" w:color="auto"/>
        <w:right w:val="none" w:sz="0" w:space="0" w:color="auto"/>
      </w:divBdr>
      <w:divsChild>
        <w:div w:id="1948538358">
          <w:marLeft w:val="-720"/>
          <w:marRight w:val="0"/>
          <w:marTop w:val="0"/>
          <w:marBottom w:val="0"/>
          <w:divBdr>
            <w:top w:val="none" w:sz="0" w:space="0" w:color="auto"/>
            <w:left w:val="none" w:sz="0" w:space="0" w:color="auto"/>
            <w:bottom w:val="none" w:sz="0" w:space="0" w:color="auto"/>
            <w:right w:val="none" w:sz="0" w:space="0" w:color="auto"/>
          </w:divBdr>
        </w:div>
      </w:divsChild>
    </w:div>
    <w:div w:id="1485701624">
      <w:bodyDiv w:val="1"/>
      <w:marLeft w:val="0"/>
      <w:marRight w:val="0"/>
      <w:marTop w:val="0"/>
      <w:marBottom w:val="0"/>
      <w:divBdr>
        <w:top w:val="none" w:sz="0" w:space="0" w:color="auto"/>
        <w:left w:val="none" w:sz="0" w:space="0" w:color="auto"/>
        <w:bottom w:val="none" w:sz="0" w:space="0" w:color="auto"/>
        <w:right w:val="none" w:sz="0" w:space="0" w:color="auto"/>
      </w:divBdr>
    </w:div>
    <w:div w:id="1495537022">
      <w:bodyDiv w:val="1"/>
      <w:marLeft w:val="0"/>
      <w:marRight w:val="0"/>
      <w:marTop w:val="0"/>
      <w:marBottom w:val="0"/>
      <w:divBdr>
        <w:top w:val="none" w:sz="0" w:space="0" w:color="auto"/>
        <w:left w:val="none" w:sz="0" w:space="0" w:color="auto"/>
        <w:bottom w:val="none" w:sz="0" w:space="0" w:color="auto"/>
        <w:right w:val="none" w:sz="0" w:space="0" w:color="auto"/>
      </w:divBdr>
      <w:divsChild>
        <w:div w:id="963266070">
          <w:marLeft w:val="-720"/>
          <w:marRight w:val="0"/>
          <w:marTop w:val="0"/>
          <w:marBottom w:val="0"/>
          <w:divBdr>
            <w:top w:val="none" w:sz="0" w:space="0" w:color="auto"/>
            <w:left w:val="none" w:sz="0" w:space="0" w:color="auto"/>
            <w:bottom w:val="none" w:sz="0" w:space="0" w:color="auto"/>
            <w:right w:val="none" w:sz="0" w:space="0" w:color="auto"/>
          </w:divBdr>
        </w:div>
      </w:divsChild>
    </w:div>
    <w:div w:id="1496991044">
      <w:bodyDiv w:val="1"/>
      <w:marLeft w:val="0"/>
      <w:marRight w:val="0"/>
      <w:marTop w:val="0"/>
      <w:marBottom w:val="0"/>
      <w:divBdr>
        <w:top w:val="none" w:sz="0" w:space="0" w:color="auto"/>
        <w:left w:val="none" w:sz="0" w:space="0" w:color="auto"/>
        <w:bottom w:val="none" w:sz="0" w:space="0" w:color="auto"/>
        <w:right w:val="none" w:sz="0" w:space="0" w:color="auto"/>
      </w:divBdr>
      <w:divsChild>
        <w:div w:id="17464581">
          <w:marLeft w:val="-720"/>
          <w:marRight w:val="0"/>
          <w:marTop w:val="0"/>
          <w:marBottom w:val="0"/>
          <w:divBdr>
            <w:top w:val="none" w:sz="0" w:space="0" w:color="auto"/>
            <w:left w:val="none" w:sz="0" w:space="0" w:color="auto"/>
            <w:bottom w:val="none" w:sz="0" w:space="0" w:color="auto"/>
            <w:right w:val="none" w:sz="0" w:space="0" w:color="auto"/>
          </w:divBdr>
        </w:div>
      </w:divsChild>
    </w:div>
    <w:div w:id="1502164411">
      <w:bodyDiv w:val="1"/>
      <w:marLeft w:val="0"/>
      <w:marRight w:val="0"/>
      <w:marTop w:val="0"/>
      <w:marBottom w:val="0"/>
      <w:divBdr>
        <w:top w:val="none" w:sz="0" w:space="0" w:color="auto"/>
        <w:left w:val="none" w:sz="0" w:space="0" w:color="auto"/>
        <w:bottom w:val="none" w:sz="0" w:space="0" w:color="auto"/>
        <w:right w:val="none" w:sz="0" w:space="0" w:color="auto"/>
      </w:divBdr>
      <w:divsChild>
        <w:div w:id="1968193029">
          <w:marLeft w:val="-720"/>
          <w:marRight w:val="0"/>
          <w:marTop w:val="0"/>
          <w:marBottom w:val="0"/>
          <w:divBdr>
            <w:top w:val="none" w:sz="0" w:space="0" w:color="auto"/>
            <w:left w:val="none" w:sz="0" w:space="0" w:color="auto"/>
            <w:bottom w:val="none" w:sz="0" w:space="0" w:color="auto"/>
            <w:right w:val="none" w:sz="0" w:space="0" w:color="auto"/>
          </w:divBdr>
        </w:div>
      </w:divsChild>
    </w:div>
    <w:div w:id="1552111071">
      <w:bodyDiv w:val="1"/>
      <w:marLeft w:val="0"/>
      <w:marRight w:val="0"/>
      <w:marTop w:val="0"/>
      <w:marBottom w:val="0"/>
      <w:divBdr>
        <w:top w:val="none" w:sz="0" w:space="0" w:color="auto"/>
        <w:left w:val="none" w:sz="0" w:space="0" w:color="auto"/>
        <w:bottom w:val="none" w:sz="0" w:space="0" w:color="auto"/>
        <w:right w:val="none" w:sz="0" w:space="0" w:color="auto"/>
      </w:divBdr>
      <w:divsChild>
        <w:div w:id="1515991733">
          <w:marLeft w:val="-720"/>
          <w:marRight w:val="0"/>
          <w:marTop w:val="0"/>
          <w:marBottom w:val="0"/>
          <w:divBdr>
            <w:top w:val="none" w:sz="0" w:space="0" w:color="auto"/>
            <w:left w:val="none" w:sz="0" w:space="0" w:color="auto"/>
            <w:bottom w:val="none" w:sz="0" w:space="0" w:color="auto"/>
            <w:right w:val="none" w:sz="0" w:space="0" w:color="auto"/>
          </w:divBdr>
        </w:div>
      </w:divsChild>
    </w:div>
    <w:div w:id="1563058516">
      <w:bodyDiv w:val="1"/>
      <w:marLeft w:val="0"/>
      <w:marRight w:val="0"/>
      <w:marTop w:val="0"/>
      <w:marBottom w:val="0"/>
      <w:divBdr>
        <w:top w:val="none" w:sz="0" w:space="0" w:color="auto"/>
        <w:left w:val="none" w:sz="0" w:space="0" w:color="auto"/>
        <w:bottom w:val="none" w:sz="0" w:space="0" w:color="auto"/>
        <w:right w:val="none" w:sz="0" w:space="0" w:color="auto"/>
      </w:divBdr>
      <w:divsChild>
        <w:div w:id="1038044698">
          <w:marLeft w:val="-720"/>
          <w:marRight w:val="0"/>
          <w:marTop w:val="0"/>
          <w:marBottom w:val="0"/>
          <w:divBdr>
            <w:top w:val="none" w:sz="0" w:space="0" w:color="auto"/>
            <w:left w:val="none" w:sz="0" w:space="0" w:color="auto"/>
            <w:bottom w:val="none" w:sz="0" w:space="0" w:color="auto"/>
            <w:right w:val="none" w:sz="0" w:space="0" w:color="auto"/>
          </w:divBdr>
        </w:div>
      </w:divsChild>
    </w:div>
    <w:div w:id="1589655495">
      <w:bodyDiv w:val="1"/>
      <w:marLeft w:val="0"/>
      <w:marRight w:val="0"/>
      <w:marTop w:val="0"/>
      <w:marBottom w:val="0"/>
      <w:divBdr>
        <w:top w:val="none" w:sz="0" w:space="0" w:color="auto"/>
        <w:left w:val="none" w:sz="0" w:space="0" w:color="auto"/>
        <w:bottom w:val="none" w:sz="0" w:space="0" w:color="auto"/>
        <w:right w:val="none" w:sz="0" w:space="0" w:color="auto"/>
      </w:divBdr>
      <w:divsChild>
        <w:div w:id="2082756486">
          <w:marLeft w:val="0"/>
          <w:marRight w:val="0"/>
          <w:marTop w:val="0"/>
          <w:marBottom w:val="0"/>
          <w:divBdr>
            <w:top w:val="none" w:sz="0" w:space="0" w:color="auto"/>
            <w:left w:val="none" w:sz="0" w:space="0" w:color="auto"/>
            <w:bottom w:val="none" w:sz="0" w:space="0" w:color="auto"/>
            <w:right w:val="none" w:sz="0" w:space="0" w:color="auto"/>
          </w:divBdr>
          <w:divsChild>
            <w:div w:id="565410414">
              <w:marLeft w:val="0"/>
              <w:marRight w:val="0"/>
              <w:marTop w:val="0"/>
              <w:marBottom w:val="0"/>
              <w:divBdr>
                <w:top w:val="none" w:sz="0" w:space="0" w:color="auto"/>
                <w:left w:val="none" w:sz="0" w:space="0" w:color="auto"/>
                <w:bottom w:val="none" w:sz="0" w:space="0" w:color="auto"/>
                <w:right w:val="none" w:sz="0" w:space="0" w:color="auto"/>
              </w:divBdr>
              <w:divsChild>
                <w:div w:id="84612889">
                  <w:marLeft w:val="0"/>
                  <w:marRight w:val="0"/>
                  <w:marTop w:val="0"/>
                  <w:marBottom w:val="0"/>
                  <w:divBdr>
                    <w:top w:val="none" w:sz="0" w:space="0" w:color="auto"/>
                    <w:left w:val="none" w:sz="0" w:space="0" w:color="auto"/>
                    <w:bottom w:val="none" w:sz="0" w:space="0" w:color="auto"/>
                    <w:right w:val="none" w:sz="0" w:space="0" w:color="auto"/>
                  </w:divBdr>
                  <w:divsChild>
                    <w:div w:id="784538476">
                      <w:marLeft w:val="0"/>
                      <w:marRight w:val="0"/>
                      <w:marTop w:val="0"/>
                      <w:marBottom w:val="0"/>
                      <w:divBdr>
                        <w:top w:val="none" w:sz="0" w:space="0" w:color="auto"/>
                        <w:left w:val="none" w:sz="0" w:space="0" w:color="auto"/>
                        <w:bottom w:val="none" w:sz="0" w:space="0" w:color="auto"/>
                        <w:right w:val="none" w:sz="0" w:space="0" w:color="auto"/>
                      </w:divBdr>
                      <w:divsChild>
                        <w:div w:id="43406937">
                          <w:marLeft w:val="0"/>
                          <w:marRight w:val="0"/>
                          <w:marTop w:val="0"/>
                          <w:marBottom w:val="0"/>
                          <w:divBdr>
                            <w:top w:val="none" w:sz="0" w:space="0" w:color="auto"/>
                            <w:left w:val="none" w:sz="0" w:space="0" w:color="auto"/>
                            <w:bottom w:val="none" w:sz="0" w:space="0" w:color="auto"/>
                            <w:right w:val="none" w:sz="0" w:space="0" w:color="auto"/>
                          </w:divBdr>
                          <w:divsChild>
                            <w:div w:id="46281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2204479">
      <w:bodyDiv w:val="1"/>
      <w:marLeft w:val="0"/>
      <w:marRight w:val="0"/>
      <w:marTop w:val="0"/>
      <w:marBottom w:val="0"/>
      <w:divBdr>
        <w:top w:val="none" w:sz="0" w:space="0" w:color="auto"/>
        <w:left w:val="none" w:sz="0" w:space="0" w:color="auto"/>
        <w:bottom w:val="none" w:sz="0" w:space="0" w:color="auto"/>
        <w:right w:val="none" w:sz="0" w:space="0" w:color="auto"/>
      </w:divBdr>
      <w:divsChild>
        <w:div w:id="536242092">
          <w:marLeft w:val="-720"/>
          <w:marRight w:val="0"/>
          <w:marTop w:val="0"/>
          <w:marBottom w:val="0"/>
          <w:divBdr>
            <w:top w:val="none" w:sz="0" w:space="0" w:color="auto"/>
            <w:left w:val="none" w:sz="0" w:space="0" w:color="auto"/>
            <w:bottom w:val="none" w:sz="0" w:space="0" w:color="auto"/>
            <w:right w:val="none" w:sz="0" w:space="0" w:color="auto"/>
          </w:divBdr>
        </w:div>
      </w:divsChild>
    </w:div>
    <w:div w:id="1612588782">
      <w:bodyDiv w:val="1"/>
      <w:marLeft w:val="0"/>
      <w:marRight w:val="0"/>
      <w:marTop w:val="0"/>
      <w:marBottom w:val="0"/>
      <w:divBdr>
        <w:top w:val="none" w:sz="0" w:space="0" w:color="auto"/>
        <w:left w:val="none" w:sz="0" w:space="0" w:color="auto"/>
        <w:bottom w:val="none" w:sz="0" w:space="0" w:color="auto"/>
        <w:right w:val="none" w:sz="0" w:space="0" w:color="auto"/>
      </w:divBdr>
      <w:divsChild>
        <w:div w:id="1021976093">
          <w:marLeft w:val="-720"/>
          <w:marRight w:val="0"/>
          <w:marTop w:val="0"/>
          <w:marBottom w:val="0"/>
          <w:divBdr>
            <w:top w:val="none" w:sz="0" w:space="0" w:color="auto"/>
            <w:left w:val="none" w:sz="0" w:space="0" w:color="auto"/>
            <w:bottom w:val="none" w:sz="0" w:space="0" w:color="auto"/>
            <w:right w:val="none" w:sz="0" w:space="0" w:color="auto"/>
          </w:divBdr>
        </w:div>
      </w:divsChild>
    </w:div>
    <w:div w:id="1662463425">
      <w:bodyDiv w:val="1"/>
      <w:marLeft w:val="0"/>
      <w:marRight w:val="0"/>
      <w:marTop w:val="0"/>
      <w:marBottom w:val="0"/>
      <w:divBdr>
        <w:top w:val="none" w:sz="0" w:space="0" w:color="auto"/>
        <w:left w:val="none" w:sz="0" w:space="0" w:color="auto"/>
        <w:bottom w:val="none" w:sz="0" w:space="0" w:color="auto"/>
        <w:right w:val="none" w:sz="0" w:space="0" w:color="auto"/>
      </w:divBdr>
      <w:divsChild>
        <w:div w:id="804197346">
          <w:marLeft w:val="-720"/>
          <w:marRight w:val="0"/>
          <w:marTop w:val="0"/>
          <w:marBottom w:val="0"/>
          <w:divBdr>
            <w:top w:val="none" w:sz="0" w:space="0" w:color="auto"/>
            <w:left w:val="none" w:sz="0" w:space="0" w:color="auto"/>
            <w:bottom w:val="none" w:sz="0" w:space="0" w:color="auto"/>
            <w:right w:val="none" w:sz="0" w:space="0" w:color="auto"/>
          </w:divBdr>
        </w:div>
      </w:divsChild>
    </w:div>
    <w:div w:id="1666013422">
      <w:bodyDiv w:val="1"/>
      <w:marLeft w:val="0"/>
      <w:marRight w:val="0"/>
      <w:marTop w:val="0"/>
      <w:marBottom w:val="0"/>
      <w:divBdr>
        <w:top w:val="none" w:sz="0" w:space="0" w:color="auto"/>
        <w:left w:val="none" w:sz="0" w:space="0" w:color="auto"/>
        <w:bottom w:val="none" w:sz="0" w:space="0" w:color="auto"/>
        <w:right w:val="none" w:sz="0" w:space="0" w:color="auto"/>
      </w:divBdr>
    </w:div>
    <w:div w:id="1688628708">
      <w:bodyDiv w:val="1"/>
      <w:marLeft w:val="0"/>
      <w:marRight w:val="0"/>
      <w:marTop w:val="0"/>
      <w:marBottom w:val="0"/>
      <w:divBdr>
        <w:top w:val="none" w:sz="0" w:space="0" w:color="auto"/>
        <w:left w:val="none" w:sz="0" w:space="0" w:color="auto"/>
        <w:bottom w:val="none" w:sz="0" w:space="0" w:color="auto"/>
        <w:right w:val="none" w:sz="0" w:space="0" w:color="auto"/>
      </w:divBdr>
    </w:div>
    <w:div w:id="1690374153">
      <w:bodyDiv w:val="1"/>
      <w:marLeft w:val="0"/>
      <w:marRight w:val="0"/>
      <w:marTop w:val="0"/>
      <w:marBottom w:val="0"/>
      <w:divBdr>
        <w:top w:val="none" w:sz="0" w:space="0" w:color="auto"/>
        <w:left w:val="none" w:sz="0" w:space="0" w:color="auto"/>
        <w:bottom w:val="none" w:sz="0" w:space="0" w:color="auto"/>
        <w:right w:val="none" w:sz="0" w:space="0" w:color="auto"/>
      </w:divBdr>
      <w:divsChild>
        <w:div w:id="1291280130">
          <w:marLeft w:val="-720"/>
          <w:marRight w:val="0"/>
          <w:marTop w:val="0"/>
          <w:marBottom w:val="0"/>
          <w:divBdr>
            <w:top w:val="none" w:sz="0" w:space="0" w:color="auto"/>
            <w:left w:val="none" w:sz="0" w:space="0" w:color="auto"/>
            <w:bottom w:val="none" w:sz="0" w:space="0" w:color="auto"/>
            <w:right w:val="none" w:sz="0" w:space="0" w:color="auto"/>
          </w:divBdr>
        </w:div>
      </w:divsChild>
    </w:div>
    <w:div w:id="1706103812">
      <w:bodyDiv w:val="1"/>
      <w:marLeft w:val="0"/>
      <w:marRight w:val="0"/>
      <w:marTop w:val="0"/>
      <w:marBottom w:val="0"/>
      <w:divBdr>
        <w:top w:val="none" w:sz="0" w:space="0" w:color="auto"/>
        <w:left w:val="none" w:sz="0" w:space="0" w:color="auto"/>
        <w:bottom w:val="none" w:sz="0" w:space="0" w:color="auto"/>
        <w:right w:val="none" w:sz="0" w:space="0" w:color="auto"/>
      </w:divBdr>
      <w:divsChild>
        <w:div w:id="1360861645">
          <w:marLeft w:val="0"/>
          <w:marRight w:val="0"/>
          <w:marTop w:val="0"/>
          <w:marBottom w:val="0"/>
          <w:divBdr>
            <w:top w:val="none" w:sz="0" w:space="0" w:color="auto"/>
            <w:left w:val="none" w:sz="0" w:space="0" w:color="auto"/>
            <w:bottom w:val="none" w:sz="0" w:space="0" w:color="auto"/>
            <w:right w:val="none" w:sz="0" w:space="0" w:color="auto"/>
          </w:divBdr>
          <w:divsChild>
            <w:div w:id="1709529480">
              <w:marLeft w:val="0"/>
              <w:marRight w:val="0"/>
              <w:marTop w:val="0"/>
              <w:marBottom w:val="0"/>
              <w:divBdr>
                <w:top w:val="none" w:sz="0" w:space="0" w:color="auto"/>
                <w:left w:val="none" w:sz="0" w:space="0" w:color="auto"/>
                <w:bottom w:val="none" w:sz="0" w:space="0" w:color="auto"/>
                <w:right w:val="none" w:sz="0" w:space="0" w:color="auto"/>
              </w:divBdr>
              <w:divsChild>
                <w:div w:id="1155878630">
                  <w:marLeft w:val="0"/>
                  <w:marRight w:val="0"/>
                  <w:marTop w:val="0"/>
                  <w:marBottom w:val="0"/>
                  <w:divBdr>
                    <w:top w:val="none" w:sz="0" w:space="0" w:color="auto"/>
                    <w:left w:val="none" w:sz="0" w:space="0" w:color="auto"/>
                    <w:bottom w:val="none" w:sz="0" w:space="0" w:color="auto"/>
                    <w:right w:val="none" w:sz="0" w:space="0" w:color="auto"/>
                  </w:divBdr>
                  <w:divsChild>
                    <w:div w:id="1932544003">
                      <w:marLeft w:val="0"/>
                      <w:marRight w:val="0"/>
                      <w:marTop w:val="0"/>
                      <w:marBottom w:val="0"/>
                      <w:divBdr>
                        <w:top w:val="none" w:sz="0" w:space="0" w:color="auto"/>
                        <w:left w:val="none" w:sz="0" w:space="0" w:color="auto"/>
                        <w:bottom w:val="none" w:sz="0" w:space="0" w:color="auto"/>
                        <w:right w:val="none" w:sz="0" w:space="0" w:color="auto"/>
                      </w:divBdr>
                      <w:divsChild>
                        <w:div w:id="793597924">
                          <w:marLeft w:val="0"/>
                          <w:marRight w:val="0"/>
                          <w:marTop w:val="0"/>
                          <w:marBottom w:val="0"/>
                          <w:divBdr>
                            <w:top w:val="none" w:sz="0" w:space="0" w:color="auto"/>
                            <w:left w:val="none" w:sz="0" w:space="0" w:color="auto"/>
                            <w:bottom w:val="none" w:sz="0" w:space="0" w:color="auto"/>
                            <w:right w:val="none" w:sz="0" w:space="0" w:color="auto"/>
                          </w:divBdr>
                          <w:divsChild>
                            <w:div w:id="8213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446899">
      <w:bodyDiv w:val="1"/>
      <w:marLeft w:val="0"/>
      <w:marRight w:val="0"/>
      <w:marTop w:val="0"/>
      <w:marBottom w:val="0"/>
      <w:divBdr>
        <w:top w:val="none" w:sz="0" w:space="0" w:color="auto"/>
        <w:left w:val="none" w:sz="0" w:space="0" w:color="auto"/>
        <w:bottom w:val="none" w:sz="0" w:space="0" w:color="auto"/>
        <w:right w:val="none" w:sz="0" w:space="0" w:color="auto"/>
      </w:divBdr>
      <w:divsChild>
        <w:div w:id="741637995">
          <w:marLeft w:val="-720"/>
          <w:marRight w:val="0"/>
          <w:marTop w:val="0"/>
          <w:marBottom w:val="0"/>
          <w:divBdr>
            <w:top w:val="none" w:sz="0" w:space="0" w:color="auto"/>
            <w:left w:val="none" w:sz="0" w:space="0" w:color="auto"/>
            <w:bottom w:val="none" w:sz="0" w:space="0" w:color="auto"/>
            <w:right w:val="none" w:sz="0" w:space="0" w:color="auto"/>
          </w:divBdr>
        </w:div>
      </w:divsChild>
    </w:div>
    <w:div w:id="1763574042">
      <w:bodyDiv w:val="1"/>
      <w:marLeft w:val="0"/>
      <w:marRight w:val="0"/>
      <w:marTop w:val="0"/>
      <w:marBottom w:val="0"/>
      <w:divBdr>
        <w:top w:val="none" w:sz="0" w:space="0" w:color="auto"/>
        <w:left w:val="none" w:sz="0" w:space="0" w:color="auto"/>
        <w:bottom w:val="none" w:sz="0" w:space="0" w:color="auto"/>
        <w:right w:val="none" w:sz="0" w:space="0" w:color="auto"/>
      </w:divBdr>
      <w:divsChild>
        <w:div w:id="270867731">
          <w:marLeft w:val="0"/>
          <w:marRight w:val="0"/>
          <w:marTop w:val="0"/>
          <w:marBottom w:val="0"/>
          <w:divBdr>
            <w:top w:val="none" w:sz="0" w:space="0" w:color="auto"/>
            <w:left w:val="none" w:sz="0" w:space="0" w:color="auto"/>
            <w:bottom w:val="none" w:sz="0" w:space="0" w:color="auto"/>
            <w:right w:val="none" w:sz="0" w:space="0" w:color="auto"/>
          </w:divBdr>
          <w:divsChild>
            <w:div w:id="2554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80500">
      <w:bodyDiv w:val="1"/>
      <w:marLeft w:val="0"/>
      <w:marRight w:val="0"/>
      <w:marTop w:val="0"/>
      <w:marBottom w:val="0"/>
      <w:divBdr>
        <w:top w:val="none" w:sz="0" w:space="0" w:color="auto"/>
        <w:left w:val="none" w:sz="0" w:space="0" w:color="auto"/>
        <w:bottom w:val="none" w:sz="0" w:space="0" w:color="auto"/>
        <w:right w:val="none" w:sz="0" w:space="0" w:color="auto"/>
      </w:divBdr>
      <w:divsChild>
        <w:div w:id="1561939736">
          <w:marLeft w:val="-720"/>
          <w:marRight w:val="0"/>
          <w:marTop w:val="0"/>
          <w:marBottom w:val="0"/>
          <w:divBdr>
            <w:top w:val="none" w:sz="0" w:space="0" w:color="auto"/>
            <w:left w:val="none" w:sz="0" w:space="0" w:color="auto"/>
            <w:bottom w:val="none" w:sz="0" w:space="0" w:color="auto"/>
            <w:right w:val="none" w:sz="0" w:space="0" w:color="auto"/>
          </w:divBdr>
        </w:div>
      </w:divsChild>
    </w:div>
    <w:div w:id="1831214867">
      <w:bodyDiv w:val="1"/>
      <w:marLeft w:val="0"/>
      <w:marRight w:val="0"/>
      <w:marTop w:val="0"/>
      <w:marBottom w:val="0"/>
      <w:divBdr>
        <w:top w:val="none" w:sz="0" w:space="0" w:color="auto"/>
        <w:left w:val="none" w:sz="0" w:space="0" w:color="auto"/>
        <w:bottom w:val="none" w:sz="0" w:space="0" w:color="auto"/>
        <w:right w:val="none" w:sz="0" w:space="0" w:color="auto"/>
      </w:divBdr>
      <w:divsChild>
        <w:div w:id="980773351">
          <w:marLeft w:val="-720"/>
          <w:marRight w:val="0"/>
          <w:marTop w:val="0"/>
          <w:marBottom w:val="0"/>
          <w:divBdr>
            <w:top w:val="none" w:sz="0" w:space="0" w:color="auto"/>
            <w:left w:val="none" w:sz="0" w:space="0" w:color="auto"/>
            <w:bottom w:val="none" w:sz="0" w:space="0" w:color="auto"/>
            <w:right w:val="none" w:sz="0" w:space="0" w:color="auto"/>
          </w:divBdr>
        </w:div>
      </w:divsChild>
    </w:div>
    <w:div w:id="1833646122">
      <w:bodyDiv w:val="1"/>
      <w:marLeft w:val="0"/>
      <w:marRight w:val="0"/>
      <w:marTop w:val="0"/>
      <w:marBottom w:val="0"/>
      <w:divBdr>
        <w:top w:val="none" w:sz="0" w:space="0" w:color="auto"/>
        <w:left w:val="none" w:sz="0" w:space="0" w:color="auto"/>
        <w:bottom w:val="none" w:sz="0" w:space="0" w:color="auto"/>
        <w:right w:val="none" w:sz="0" w:space="0" w:color="auto"/>
      </w:divBdr>
      <w:divsChild>
        <w:div w:id="237248387">
          <w:marLeft w:val="-720"/>
          <w:marRight w:val="0"/>
          <w:marTop w:val="0"/>
          <w:marBottom w:val="0"/>
          <w:divBdr>
            <w:top w:val="none" w:sz="0" w:space="0" w:color="auto"/>
            <w:left w:val="none" w:sz="0" w:space="0" w:color="auto"/>
            <w:bottom w:val="none" w:sz="0" w:space="0" w:color="auto"/>
            <w:right w:val="none" w:sz="0" w:space="0" w:color="auto"/>
          </w:divBdr>
        </w:div>
      </w:divsChild>
    </w:div>
    <w:div w:id="1843861192">
      <w:bodyDiv w:val="1"/>
      <w:marLeft w:val="0"/>
      <w:marRight w:val="0"/>
      <w:marTop w:val="0"/>
      <w:marBottom w:val="0"/>
      <w:divBdr>
        <w:top w:val="none" w:sz="0" w:space="0" w:color="auto"/>
        <w:left w:val="none" w:sz="0" w:space="0" w:color="auto"/>
        <w:bottom w:val="none" w:sz="0" w:space="0" w:color="auto"/>
        <w:right w:val="none" w:sz="0" w:space="0" w:color="auto"/>
      </w:divBdr>
      <w:divsChild>
        <w:div w:id="1442339802">
          <w:marLeft w:val="-720"/>
          <w:marRight w:val="0"/>
          <w:marTop w:val="0"/>
          <w:marBottom w:val="0"/>
          <w:divBdr>
            <w:top w:val="none" w:sz="0" w:space="0" w:color="auto"/>
            <w:left w:val="none" w:sz="0" w:space="0" w:color="auto"/>
            <w:bottom w:val="none" w:sz="0" w:space="0" w:color="auto"/>
            <w:right w:val="none" w:sz="0" w:space="0" w:color="auto"/>
          </w:divBdr>
        </w:div>
      </w:divsChild>
    </w:div>
    <w:div w:id="1883325798">
      <w:bodyDiv w:val="1"/>
      <w:marLeft w:val="0"/>
      <w:marRight w:val="0"/>
      <w:marTop w:val="0"/>
      <w:marBottom w:val="0"/>
      <w:divBdr>
        <w:top w:val="none" w:sz="0" w:space="0" w:color="auto"/>
        <w:left w:val="none" w:sz="0" w:space="0" w:color="auto"/>
        <w:bottom w:val="none" w:sz="0" w:space="0" w:color="auto"/>
        <w:right w:val="none" w:sz="0" w:space="0" w:color="auto"/>
      </w:divBdr>
    </w:div>
    <w:div w:id="1901136488">
      <w:bodyDiv w:val="1"/>
      <w:marLeft w:val="0"/>
      <w:marRight w:val="0"/>
      <w:marTop w:val="0"/>
      <w:marBottom w:val="0"/>
      <w:divBdr>
        <w:top w:val="none" w:sz="0" w:space="0" w:color="auto"/>
        <w:left w:val="none" w:sz="0" w:space="0" w:color="auto"/>
        <w:bottom w:val="none" w:sz="0" w:space="0" w:color="auto"/>
        <w:right w:val="none" w:sz="0" w:space="0" w:color="auto"/>
      </w:divBdr>
      <w:divsChild>
        <w:div w:id="509880319">
          <w:marLeft w:val="-720"/>
          <w:marRight w:val="0"/>
          <w:marTop w:val="0"/>
          <w:marBottom w:val="0"/>
          <w:divBdr>
            <w:top w:val="none" w:sz="0" w:space="0" w:color="auto"/>
            <w:left w:val="none" w:sz="0" w:space="0" w:color="auto"/>
            <w:bottom w:val="none" w:sz="0" w:space="0" w:color="auto"/>
            <w:right w:val="none" w:sz="0" w:space="0" w:color="auto"/>
          </w:divBdr>
        </w:div>
      </w:divsChild>
    </w:div>
    <w:div w:id="1914779410">
      <w:bodyDiv w:val="1"/>
      <w:marLeft w:val="0"/>
      <w:marRight w:val="0"/>
      <w:marTop w:val="0"/>
      <w:marBottom w:val="0"/>
      <w:divBdr>
        <w:top w:val="none" w:sz="0" w:space="0" w:color="auto"/>
        <w:left w:val="none" w:sz="0" w:space="0" w:color="auto"/>
        <w:bottom w:val="none" w:sz="0" w:space="0" w:color="auto"/>
        <w:right w:val="none" w:sz="0" w:space="0" w:color="auto"/>
      </w:divBdr>
      <w:divsChild>
        <w:div w:id="1500541696">
          <w:marLeft w:val="-720"/>
          <w:marRight w:val="0"/>
          <w:marTop w:val="0"/>
          <w:marBottom w:val="0"/>
          <w:divBdr>
            <w:top w:val="none" w:sz="0" w:space="0" w:color="auto"/>
            <w:left w:val="none" w:sz="0" w:space="0" w:color="auto"/>
            <w:bottom w:val="none" w:sz="0" w:space="0" w:color="auto"/>
            <w:right w:val="none" w:sz="0" w:space="0" w:color="auto"/>
          </w:divBdr>
        </w:div>
      </w:divsChild>
    </w:div>
    <w:div w:id="1923679077">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5">
          <w:marLeft w:val="-720"/>
          <w:marRight w:val="0"/>
          <w:marTop w:val="0"/>
          <w:marBottom w:val="0"/>
          <w:divBdr>
            <w:top w:val="none" w:sz="0" w:space="0" w:color="auto"/>
            <w:left w:val="none" w:sz="0" w:space="0" w:color="auto"/>
            <w:bottom w:val="none" w:sz="0" w:space="0" w:color="auto"/>
            <w:right w:val="none" w:sz="0" w:space="0" w:color="auto"/>
          </w:divBdr>
        </w:div>
      </w:divsChild>
    </w:div>
    <w:div w:id="1927767324">
      <w:bodyDiv w:val="1"/>
      <w:marLeft w:val="0"/>
      <w:marRight w:val="0"/>
      <w:marTop w:val="0"/>
      <w:marBottom w:val="0"/>
      <w:divBdr>
        <w:top w:val="none" w:sz="0" w:space="0" w:color="auto"/>
        <w:left w:val="none" w:sz="0" w:space="0" w:color="auto"/>
        <w:bottom w:val="none" w:sz="0" w:space="0" w:color="auto"/>
        <w:right w:val="none" w:sz="0" w:space="0" w:color="auto"/>
      </w:divBdr>
      <w:divsChild>
        <w:div w:id="837773886">
          <w:marLeft w:val="-720"/>
          <w:marRight w:val="0"/>
          <w:marTop w:val="0"/>
          <w:marBottom w:val="0"/>
          <w:divBdr>
            <w:top w:val="none" w:sz="0" w:space="0" w:color="auto"/>
            <w:left w:val="none" w:sz="0" w:space="0" w:color="auto"/>
            <w:bottom w:val="none" w:sz="0" w:space="0" w:color="auto"/>
            <w:right w:val="none" w:sz="0" w:space="0" w:color="auto"/>
          </w:divBdr>
        </w:div>
      </w:divsChild>
    </w:div>
    <w:div w:id="1973899861">
      <w:bodyDiv w:val="1"/>
      <w:marLeft w:val="0"/>
      <w:marRight w:val="0"/>
      <w:marTop w:val="0"/>
      <w:marBottom w:val="0"/>
      <w:divBdr>
        <w:top w:val="none" w:sz="0" w:space="0" w:color="auto"/>
        <w:left w:val="none" w:sz="0" w:space="0" w:color="auto"/>
        <w:bottom w:val="none" w:sz="0" w:space="0" w:color="auto"/>
        <w:right w:val="none" w:sz="0" w:space="0" w:color="auto"/>
      </w:divBdr>
      <w:divsChild>
        <w:div w:id="1556622596">
          <w:marLeft w:val="-720"/>
          <w:marRight w:val="0"/>
          <w:marTop w:val="0"/>
          <w:marBottom w:val="0"/>
          <w:divBdr>
            <w:top w:val="none" w:sz="0" w:space="0" w:color="auto"/>
            <w:left w:val="none" w:sz="0" w:space="0" w:color="auto"/>
            <w:bottom w:val="none" w:sz="0" w:space="0" w:color="auto"/>
            <w:right w:val="none" w:sz="0" w:space="0" w:color="auto"/>
          </w:divBdr>
        </w:div>
      </w:divsChild>
    </w:div>
    <w:div w:id="1997873487">
      <w:bodyDiv w:val="1"/>
      <w:marLeft w:val="0"/>
      <w:marRight w:val="0"/>
      <w:marTop w:val="0"/>
      <w:marBottom w:val="0"/>
      <w:divBdr>
        <w:top w:val="none" w:sz="0" w:space="0" w:color="auto"/>
        <w:left w:val="none" w:sz="0" w:space="0" w:color="auto"/>
        <w:bottom w:val="none" w:sz="0" w:space="0" w:color="auto"/>
        <w:right w:val="none" w:sz="0" w:space="0" w:color="auto"/>
      </w:divBdr>
      <w:divsChild>
        <w:div w:id="1302541175">
          <w:marLeft w:val="-720"/>
          <w:marRight w:val="0"/>
          <w:marTop w:val="0"/>
          <w:marBottom w:val="0"/>
          <w:divBdr>
            <w:top w:val="none" w:sz="0" w:space="0" w:color="auto"/>
            <w:left w:val="none" w:sz="0" w:space="0" w:color="auto"/>
            <w:bottom w:val="none" w:sz="0" w:space="0" w:color="auto"/>
            <w:right w:val="none" w:sz="0" w:space="0" w:color="auto"/>
          </w:divBdr>
        </w:div>
      </w:divsChild>
    </w:div>
    <w:div w:id="2025354418">
      <w:bodyDiv w:val="1"/>
      <w:marLeft w:val="0"/>
      <w:marRight w:val="0"/>
      <w:marTop w:val="0"/>
      <w:marBottom w:val="0"/>
      <w:divBdr>
        <w:top w:val="none" w:sz="0" w:space="0" w:color="auto"/>
        <w:left w:val="none" w:sz="0" w:space="0" w:color="auto"/>
        <w:bottom w:val="none" w:sz="0" w:space="0" w:color="auto"/>
        <w:right w:val="none" w:sz="0" w:space="0" w:color="auto"/>
      </w:divBdr>
      <w:divsChild>
        <w:div w:id="423035110">
          <w:marLeft w:val="-720"/>
          <w:marRight w:val="0"/>
          <w:marTop w:val="0"/>
          <w:marBottom w:val="0"/>
          <w:divBdr>
            <w:top w:val="none" w:sz="0" w:space="0" w:color="auto"/>
            <w:left w:val="none" w:sz="0" w:space="0" w:color="auto"/>
            <w:bottom w:val="none" w:sz="0" w:space="0" w:color="auto"/>
            <w:right w:val="none" w:sz="0" w:space="0" w:color="auto"/>
          </w:divBdr>
        </w:div>
      </w:divsChild>
    </w:div>
    <w:div w:id="2090275518">
      <w:bodyDiv w:val="1"/>
      <w:marLeft w:val="0"/>
      <w:marRight w:val="0"/>
      <w:marTop w:val="0"/>
      <w:marBottom w:val="0"/>
      <w:divBdr>
        <w:top w:val="none" w:sz="0" w:space="0" w:color="auto"/>
        <w:left w:val="none" w:sz="0" w:space="0" w:color="auto"/>
        <w:bottom w:val="none" w:sz="0" w:space="0" w:color="auto"/>
        <w:right w:val="none" w:sz="0" w:space="0" w:color="auto"/>
      </w:divBdr>
    </w:div>
    <w:div w:id="2092001296">
      <w:bodyDiv w:val="1"/>
      <w:marLeft w:val="0"/>
      <w:marRight w:val="0"/>
      <w:marTop w:val="0"/>
      <w:marBottom w:val="0"/>
      <w:divBdr>
        <w:top w:val="none" w:sz="0" w:space="0" w:color="auto"/>
        <w:left w:val="none" w:sz="0" w:space="0" w:color="auto"/>
        <w:bottom w:val="none" w:sz="0" w:space="0" w:color="auto"/>
        <w:right w:val="none" w:sz="0" w:space="0" w:color="auto"/>
      </w:divBdr>
      <w:divsChild>
        <w:div w:id="551236845">
          <w:marLeft w:val="-720"/>
          <w:marRight w:val="0"/>
          <w:marTop w:val="0"/>
          <w:marBottom w:val="0"/>
          <w:divBdr>
            <w:top w:val="none" w:sz="0" w:space="0" w:color="auto"/>
            <w:left w:val="none" w:sz="0" w:space="0" w:color="auto"/>
            <w:bottom w:val="none" w:sz="0" w:space="0" w:color="auto"/>
            <w:right w:val="none" w:sz="0" w:space="0" w:color="auto"/>
          </w:divBdr>
        </w:div>
      </w:divsChild>
    </w:div>
    <w:div w:id="2108382275">
      <w:bodyDiv w:val="1"/>
      <w:marLeft w:val="0"/>
      <w:marRight w:val="0"/>
      <w:marTop w:val="0"/>
      <w:marBottom w:val="0"/>
      <w:divBdr>
        <w:top w:val="none" w:sz="0" w:space="0" w:color="auto"/>
        <w:left w:val="none" w:sz="0" w:space="0" w:color="auto"/>
        <w:bottom w:val="none" w:sz="0" w:space="0" w:color="auto"/>
        <w:right w:val="none" w:sz="0" w:space="0" w:color="auto"/>
      </w:divBdr>
      <w:divsChild>
        <w:div w:id="1182626050">
          <w:marLeft w:val="0"/>
          <w:marRight w:val="0"/>
          <w:marTop w:val="0"/>
          <w:marBottom w:val="0"/>
          <w:divBdr>
            <w:top w:val="none" w:sz="0" w:space="0" w:color="auto"/>
            <w:left w:val="none" w:sz="0" w:space="0" w:color="auto"/>
            <w:bottom w:val="none" w:sz="0" w:space="0" w:color="auto"/>
            <w:right w:val="none" w:sz="0" w:space="0" w:color="auto"/>
          </w:divBdr>
          <w:divsChild>
            <w:div w:id="175007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6320">
      <w:bodyDiv w:val="1"/>
      <w:marLeft w:val="0"/>
      <w:marRight w:val="0"/>
      <w:marTop w:val="0"/>
      <w:marBottom w:val="0"/>
      <w:divBdr>
        <w:top w:val="none" w:sz="0" w:space="0" w:color="auto"/>
        <w:left w:val="none" w:sz="0" w:space="0" w:color="auto"/>
        <w:bottom w:val="none" w:sz="0" w:space="0" w:color="auto"/>
        <w:right w:val="none" w:sz="0" w:space="0" w:color="auto"/>
      </w:divBdr>
    </w:div>
    <w:div w:id="2121994645">
      <w:bodyDiv w:val="1"/>
      <w:marLeft w:val="0"/>
      <w:marRight w:val="0"/>
      <w:marTop w:val="0"/>
      <w:marBottom w:val="0"/>
      <w:divBdr>
        <w:top w:val="none" w:sz="0" w:space="0" w:color="auto"/>
        <w:left w:val="none" w:sz="0" w:space="0" w:color="auto"/>
        <w:bottom w:val="none" w:sz="0" w:space="0" w:color="auto"/>
        <w:right w:val="none" w:sz="0" w:space="0" w:color="auto"/>
      </w:divBdr>
      <w:divsChild>
        <w:div w:id="63028147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Wha</b:Tag>
    <b:SourceType>InternetSite</b:SourceType>
    <b:Guid>{6D9CF8F2-9117-47DE-A238-0FB03EDD97CD}</b:Guid>
    <b:Title>What is SSL? | SSL definition</b:Title>
    <b:InternetSiteTitle>Cloudflare</b:InternetSiteTitle>
    <b:URL>https://www.cloudflare.com/learning/ssl/what-is-ssl/</b:URL>
    <b:RefOrder>1</b:RefOrder>
  </b:Source>
  <b:Source>
    <b:Tag>Nic23</b:Tag>
    <b:SourceType>InternetSite</b:SourceType>
    <b:Guid>{6A44C5F2-D6EE-4915-9131-601017F2402C}</b:Guid>
    <b:Author>
      <b:Author>
        <b:NameList>
          <b:Person>
            <b:Last>France</b:Last>
            <b:First>Nick</b:First>
          </b:Person>
        </b:NameList>
      </b:Author>
    </b:Author>
    <b:Title>SSL deprecation: Understanding the evolution of security protocols</b:Title>
    <b:InternetSiteTitle>Sectigo</b:InternetSiteTitle>
    <b:Year>2023</b:Year>
    <b:Month>August</b:Month>
    <b:Day>31</b:Day>
    <b:URL>https://www.sectigo.com/resource-library/ssl-deprecation-understanding-the-evolution-of-security-protocols#:~:text=SSL%20was%20deprecated%20due%20to%20vulnerabilities%20like,remains%20a%20common%20term%20despite%20being%20outdated.</b:URL>
    <b:RefOrder>2</b:RefOrder>
  </b:Source>
</b:Sources>
</file>

<file path=customXml/itemProps1.xml><?xml version="1.0" encoding="utf-8"?>
<ds:datastoreItem xmlns:ds="http://schemas.openxmlformats.org/officeDocument/2006/customXml" ds:itemID="{1D94BF4F-4ABD-47A8-B3C9-4176A7046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4907</TotalTime>
  <Pages>42</Pages>
  <Words>8911</Words>
  <Characters>50793</Characters>
  <Application>Microsoft Office Word</Application>
  <DocSecurity>0</DocSecurity>
  <Lines>423</Lines>
  <Paragraphs>119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59585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Δημήτρης Πατούνης</dc:creator>
  <cp:keywords/>
  <dc:description/>
  <cp:lastModifiedBy>KALAITZIDIS IOANNIS</cp:lastModifiedBy>
  <cp:revision>300</cp:revision>
  <dcterms:created xsi:type="dcterms:W3CDTF">2020-03-23T10:04:00Z</dcterms:created>
  <dcterms:modified xsi:type="dcterms:W3CDTF">2026-06-22T23:59:00Z</dcterms:modified>
</cp:coreProperties>
</file>