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7560" w14:textId="77777777" w:rsidR="00292692" w:rsidRPr="004A35B4" w:rsidRDefault="00292692" w:rsidP="00A65F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35B4">
        <w:rPr>
          <w:rFonts w:ascii="Times New Roman" w:hAnsi="Times New Roman" w:cs="Times New Roman"/>
          <w:b/>
          <w:bCs/>
          <w:sz w:val="32"/>
          <w:szCs w:val="32"/>
        </w:rPr>
        <w:t>DESIGN PATTERNS</w:t>
      </w:r>
    </w:p>
    <w:p w14:paraId="21B8A97C" w14:textId="77777777" w:rsidR="00292692" w:rsidRPr="004A35B4" w:rsidRDefault="00292692" w:rsidP="00292692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444ACA12" w14:textId="77777777" w:rsidR="00292692" w:rsidRDefault="00292692" w:rsidP="0029269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4A35B4">
        <w:rPr>
          <w:rFonts w:ascii="Times New Roman" w:hAnsi="Times New Roman" w:cs="Times New Roman"/>
          <w:b/>
          <w:bCs/>
          <w:u w:val="single"/>
        </w:rPr>
        <w:t>DESIGN PATTERNS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436EE15" w14:textId="77777777" w:rsidR="00292692" w:rsidRDefault="00292692" w:rsidP="00292692">
      <w:pPr>
        <w:jc w:val="both"/>
        <w:rPr>
          <w:rFonts w:ascii="Times New Roman" w:hAnsi="Times New Roman" w:cs="Times New Roman"/>
        </w:rPr>
      </w:pPr>
      <w:r w:rsidRPr="004A35B4">
        <w:rPr>
          <w:rFonts w:ascii="Times New Roman" w:hAnsi="Times New Roman" w:cs="Times New Roman"/>
        </w:rPr>
        <w:sym w:font="Wingdings" w:char="F0E0"/>
      </w:r>
      <w:r w:rsidRPr="004A35B4">
        <w:rPr>
          <w:rFonts w:ascii="Times New Roman" w:hAnsi="Times New Roman" w:cs="Times New Roman"/>
        </w:rPr>
        <w:t xml:space="preserve">  standardized and reusable solution to a specific software design problem</w:t>
      </w:r>
    </w:p>
    <w:p w14:paraId="4A58516D" w14:textId="77777777" w:rsidR="00292692" w:rsidRPr="004A35B4" w:rsidRDefault="00292692" w:rsidP="00292692">
      <w:pPr>
        <w:jc w:val="both"/>
        <w:rPr>
          <w:rFonts w:ascii="Times New Roman" w:hAnsi="Times New Roman" w:cs="Times New Roman"/>
        </w:rPr>
      </w:pPr>
      <w:r w:rsidRPr="004A35B4">
        <w:rPr>
          <w:rFonts w:ascii="Times New Roman" w:hAnsi="Times New Roman" w:cs="Times New Roman"/>
        </w:rPr>
        <w:sym w:font="Wingdings" w:char="F0E0"/>
      </w:r>
      <w:r w:rsidRPr="004A35B4">
        <w:rPr>
          <w:rFonts w:ascii="Times New Roman" w:hAnsi="Times New Roman" w:cs="Times New Roman"/>
        </w:rPr>
        <w:t xml:space="preserve">  3 Categories</w:t>
      </w:r>
    </w:p>
    <w:p w14:paraId="55D1620A" w14:textId="77777777" w:rsidR="00292692" w:rsidRDefault="00292692" w:rsidP="00292692">
      <w:pPr>
        <w:jc w:val="both"/>
      </w:pPr>
    </w:p>
    <w:p w14:paraId="63DF8331" w14:textId="5CA32098" w:rsidR="00292692" w:rsidRPr="004A35B4" w:rsidRDefault="00292692" w:rsidP="0029269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A35B4">
        <w:rPr>
          <w:rFonts w:ascii="Times New Roman" w:hAnsi="Times New Roman" w:cs="Times New Roman"/>
          <w:b/>
          <w:bCs/>
        </w:rPr>
        <w:t>1. Creational Design Pattern</w:t>
      </w:r>
      <w:r w:rsidRPr="004A35B4">
        <w:rPr>
          <w:rFonts w:ascii="Times New Roman" w:hAnsi="Times New Roman" w:cs="Times New Roman"/>
        </w:rPr>
        <w:t xml:space="preserve"> </w:t>
      </w:r>
      <w:r w:rsidRPr="004A35B4">
        <w:rPr>
          <w:rFonts w:ascii="Times New Roman" w:hAnsi="Times New Roman" w:cs="Times New Roman"/>
        </w:rPr>
        <w:sym w:font="Wingdings" w:char="F0E0"/>
      </w:r>
      <w:r w:rsidRPr="004A35B4">
        <w:rPr>
          <w:rFonts w:ascii="Times New Roman" w:hAnsi="Times New Roman" w:cs="Times New Roman"/>
        </w:rPr>
        <w:t xml:space="preserve">  Creational patterns focus on the process of object creation, providing mechanisms to create objects in a flexible and efficient manner</w:t>
      </w:r>
      <w:r>
        <w:rPr>
          <w:rFonts w:ascii="Times New Roman" w:hAnsi="Times New Roman" w:cs="Times New Roman"/>
        </w:rPr>
        <w:t>.</w:t>
      </w:r>
    </w:p>
    <w:p w14:paraId="10B8EB69" w14:textId="4241428E" w:rsidR="00292692" w:rsidRPr="004A35B4" w:rsidRDefault="00292692" w:rsidP="0029269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A35B4">
        <w:rPr>
          <w:rFonts w:ascii="Times New Roman" w:hAnsi="Times New Roman" w:cs="Times New Roman"/>
          <w:b/>
          <w:bCs/>
        </w:rPr>
        <w:t>2. Structural Design Pattern</w:t>
      </w:r>
      <w:r w:rsidRPr="004A35B4">
        <w:rPr>
          <w:rFonts w:ascii="Times New Roman" w:hAnsi="Times New Roman" w:cs="Times New Roman"/>
        </w:rPr>
        <w:t xml:space="preserve"> </w:t>
      </w:r>
      <w:r w:rsidRPr="004A35B4">
        <w:rPr>
          <w:rFonts w:ascii="Times New Roman" w:hAnsi="Times New Roman" w:cs="Times New Roman"/>
        </w:rPr>
        <w:sym w:font="Wingdings" w:char="F0E0"/>
      </w:r>
      <w:r w:rsidRPr="004A35B4">
        <w:rPr>
          <w:rFonts w:ascii="Times New Roman" w:hAnsi="Times New Roman" w:cs="Times New Roman"/>
        </w:rPr>
        <w:t xml:space="preserve">  Structural patterns deal with the composition of classes and objects to create larger structures or entities</w:t>
      </w:r>
      <w:r>
        <w:rPr>
          <w:rFonts w:ascii="Times New Roman" w:hAnsi="Times New Roman" w:cs="Times New Roman"/>
        </w:rPr>
        <w:t>.</w:t>
      </w:r>
    </w:p>
    <w:p w14:paraId="212BD13F" w14:textId="03A60EB4" w:rsidR="00292692" w:rsidRPr="004A35B4" w:rsidRDefault="00292692" w:rsidP="0029269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A35B4">
        <w:rPr>
          <w:rFonts w:ascii="Times New Roman" w:hAnsi="Times New Roman" w:cs="Times New Roman"/>
          <w:b/>
          <w:bCs/>
        </w:rPr>
        <w:t>3. Behavioral Design Pattern</w:t>
      </w:r>
      <w:r w:rsidRPr="004A35B4">
        <w:rPr>
          <w:rFonts w:ascii="Times New Roman" w:hAnsi="Times New Roman" w:cs="Times New Roman"/>
        </w:rPr>
        <w:t xml:space="preserve"> </w:t>
      </w:r>
      <w:r w:rsidRPr="004A35B4">
        <w:rPr>
          <w:rFonts w:ascii="Times New Roman" w:hAnsi="Times New Roman" w:cs="Times New Roman"/>
        </w:rPr>
        <w:sym w:font="Wingdings" w:char="F0E0"/>
      </w:r>
      <w:r w:rsidRPr="004A35B4">
        <w:rPr>
          <w:rFonts w:ascii="Times New Roman" w:hAnsi="Times New Roman" w:cs="Times New Roman"/>
        </w:rPr>
        <w:t xml:space="preserve"> Behavioral patterns deal with object collaboration, communication, and responsibility distribution</w:t>
      </w:r>
      <w:r>
        <w:rPr>
          <w:rFonts w:ascii="Times New Roman" w:hAnsi="Times New Roman" w:cs="Times New Roman"/>
        </w:rPr>
        <w:t>.</w:t>
      </w:r>
    </w:p>
    <w:p w14:paraId="6AF62023" w14:textId="5951A9C3" w:rsidR="00292692" w:rsidRDefault="00FE0A03" w:rsidP="00292692">
      <w:pPr>
        <w:jc w:val="bot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FDEC9" wp14:editId="2AD81FD7">
                <wp:simplePos x="0" y="0"/>
                <wp:positionH relativeFrom="margin">
                  <wp:posOffset>-12700</wp:posOffset>
                </wp:positionH>
                <wp:positionV relativeFrom="paragraph">
                  <wp:posOffset>199390</wp:posOffset>
                </wp:positionV>
                <wp:extent cx="5969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646D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pt,15.7pt" to="469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57ImgEAAIgDAAAOAAAAZHJzL2Uyb0RvYy54bWysU8tu2zAQvBfoPxC815IDNGg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BE84959" w14:textId="526C60FE" w:rsidR="00292692" w:rsidRDefault="00292692" w:rsidP="00292692">
      <w:pPr>
        <w:jc w:val="both"/>
      </w:pPr>
    </w:p>
    <w:p w14:paraId="55361DAA" w14:textId="64FF7818" w:rsidR="00292692" w:rsidRPr="00235F7D" w:rsidRDefault="00292692" w:rsidP="00292692">
      <w:pPr>
        <w:spacing w:after="0" w:line="48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235F7D">
        <w:rPr>
          <w:rFonts w:ascii="Times New Roman" w:hAnsi="Times New Roman" w:cs="Times New Roman"/>
          <w:b/>
          <w:bCs/>
          <w:u w:val="single"/>
        </w:rPr>
        <w:t>CREATIONAL DESIGN PATTERN:</w:t>
      </w:r>
    </w:p>
    <w:p w14:paraId="181CEAD6" w14:textId="3BEC6A3C" w:rsidR="00292692" w:rsidRPr="00340192" w:rsidRDefault="00292692" w:rsidP="0029269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0192">
        <w:rPr>
          <w:rFonts w:ascii="Times New Roman" w:hAnsi="Times New Roman" w:cs="Times New Roman"/>
          <w:b/>
          <w:bCs/>
        </w:rPr>
        <w:t>Singleton Pattern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</w:rPr>
        <w:tab/>
      </w:r>
      <w:r w:rsidRPr="00340192">
        <w:rPr>
          <w:rFonts w:ascii="Times New Roman" w:hAnsi="Times New Roman" w:cs="Times New Roman"/>
        </w:rPr>
        <w:t>Ensures a class has only one instance and provides a global point of access to that instance</w:t>
      </w:r>
      <w:r>
        <w:rPr>
          <w:rFonts w:ascii="Times New Roman" w:hAnsi="Times New Roman" w:cs="Times New Roman"/>
        </w:rPr>
        <w:t>.</w:t>
      </w:r>
    </w:p>
    <w:p w14:paraId="2869D2AF" w14:textId="5AF79FF1" w:rsidR="00292692" w:rsidRPr="00340192" w:rsidRDefault="00292692" w:rsidP="0029269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0192">
        <w:rPr>
          <w:rFonts w:ascii="Times New Roman" w:hAnsi="Times New Roman" w:cs="Times New Roman"/>
          <w:b/>
          <w:bCs/>
        </w:rPr>
        <w:t>Factory Method Patter</w:t>
      </w:r>
      <w:r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  <w:b/>
          <w:bCs/>
        </w:rPr>
        <w:tab/>
      </w:r>
      <w:r w:rsidRPr="00292692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ab/>
      </w:r>
      <w:r w:rsidRPr="00340192">
        <w:rPr>
          <w:rFonts w:ascii="Times New Roman" w:hAnsi="Times New Roman" w:cs="Times New Roman"/>
        </w:rPr>
        <w:t>Defines an interface for creating objects, allowing subclasses to decide which class to instantiate</w:t>
      </w:r>
      <w:r>
        <w:rPr>
          <w:rFonts w:ascii="Times New Roman" w:hAnsi="Times New Roman" w:cs="Times New Roman"/>
        </w:rPr>
        <w:t>.</w:t>
      </w:r>
    </w:p>
    <w:p w14:paraId="7EC44D3A" w14:textId="2C197796" w:rsidR="00292692" w:rsidRPr="00340192" w:rsidRDefault="00292692" w:rsidP="0029269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0192">
        <w:rPr>
          <w:rFonts w:ascii="Times New Roman" w:hAnsi="Times New Roman" w:cs="Times New Roman"/>
          <w:b/>
          <w:bCs/>
        </w:rPr>
        <w:t>Abstract Factory Pattern</w:t>
      </w:r>
      <w:r w:rsidRPr="0034019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</w:rPr>
        <w:tab/>
      </w:r>
      <w:r w:rsidRPr="00340192">
        <w:rPr>
          <w:rFonts w:ascii="Times New Roman" w:hAnsi="Times New Roman" w:cs="Times New Roman"/>
        </w:rPr>
        <w:t>Provides an interface for creating families of related or dependent objects without specifying concrete classes</w:t>
      </w:r>
      <w:r>
        <w:rPr>
          <w:rFonts w:ascii="Times New Roman" w:hAnsi="Times New Roman" w:cs="Times New Roman"/>
        </w:rPr>
        <w:t>.</w:t>
      </w:r>
    </w:p>
    <w:p w14:paraId="3670B4F1" w14:textId="42367F61" w:rsidR="00292692" w:rsidRDefault="00292692" w:rsidP="0029269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0192">
        <w:rPr>
          <w:rFonts w:ascii="Times New Roman" w:hAnsi="Times New Roman" w:cs="Times New Roman"/>
          <w:b/>
          <w:bCs/>
        </w:rPr>
        <w:t>Builder Pattern</w:t>
      </w:r>
      <w:r w:rsidRPr="0034019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</w:rPr>
        <w:tab/>
      </w:r>
      <w:r w:rsidRPr="00340192">
        <w:rPr>
          <w:rFonts w:ascii="Times New Roman" w:hAnsi="Times New Roman" w:cs="Times New Roman"/>
        </w:rPr>
        <w:t>Separates the construction of a complex object from its representation, allowing the same construction process to create different representations</w:t>
      </w:r>
      <w:r>
        <w:rPr>
          <w:rFonts w:ascii="Times New Roman" w:hAnsi="Times New Roman" w:cs="Times New Roman"/>
        </w:rPr>
        <w:t>.</w:t>
      </w:r>
    </w:p>
    <w:p w14:paraId="40292244" w14:textId="04A015C1" w:rsidR="00292692" w:rsidRDefault="00292692" w:rsidP="0029269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2692">
        <w:rPr>
          <w:rFonts w:ascii="Times New Roman" w:hAnsi="Times New Roman" w:cs="Times New Roman"/>
          <w:b/>
          <w:bCs/>
        </w:rPr>
        <w:t>Prototype Pattern</w:t>
      </w:r>
      <w:r w:rsidRPr="00292692">
        <w:rPr>
          <w:rFonts w:ascii="Times New Roman" w:hAnsi="Times New Roman" w:cs="Times New Roman"/>
        </w:rPr>
        <w:t xml:space="preserve">    </w:t>
      </w:r>
      <w:r w:rsidRPr="00292692"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  <w:b/>
          <w:bCs/>
        </w:rPr>
        <w:sym w:font="Wingdings" w:char="F0E0"/>
      </w:r>
      <w:r w:rsidRPr="00292692">
        <w:rPr>
          <w:rFonts w:ascii="Times New Roman" w:hAnsi="Times New Roman" w:cs="Times New Roman"/>
        </w:rPr>
        <w:tab/>
        <w:t>Specifies the kind of objects to create using a</w:t>
      </w:r>
      <w:r>
        <w:rPr>
          <w:rFonts w:ascii="Times New Roman" w:hAnsi="Times New Roman" w:cs="Times New Roman"/>
        </w:rPr>
        <w:t xml:space="preserve"> prototypical instance and create new objects by copying this prototype.</w:t>
      </w:r>
    </w:p>
    <w:p w14:paraId="28C4C8E1" w14:textId="279F2354" w:rsidR="00292692" w:rsidRDefault="00FE0A03" w:rsidP="00292692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58A39" wp14:editId="607A714F">
                <wp:simplePos x="0" y="0"/>
                <wp:positionH relativeFrom="margin">
                  <wp:align>right</wp:align>
                </wp:positionH>
                <wp:positionV relativeFrom="paragraph">
                  <wp:posOffset>85090</wp:posOffset>
                </wp:positionV>
                <wp:extent cx="6013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B63DDC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22.3pt,6.7pt" to="895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6E20E02" w14:textId="7228AD58" w:rsidR="00292692" w:rsidRPr="00235F7D" w:rsidRDefault="00292692" w:rsidP="00292692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  <w:r w:rsidRPr="00235F7D">
        <w:rPr>
          <w:rFonts w:ascii="Times New Roman" w:hAnsi="Times New Roman" w:cs="Times New Roman"/>
          <w:b/>
          <w:bCs/>
          <w:u w:val="single"/>
        </w:rPr>
        <w:t>STRUCTURAL DESIGN PATTERN:</w:t>
      </w:r>
    </w:p>
    <w:p w14:paraId="3C85F4A1" w14:textId="15BBD4B5" w:rsidR="00292692" w:rsidRPr="00292692" w:rsidRDefault="00292692" w:rsidP="0029269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2692">
        <w:rPr>
          <w:rFonts w:ascii="Times New Roman" w:hAnsi="Times New Roman" w:cs="Times New Roman"/>
          <w:b/>
          <w:bCs/>
        </w:rPr>
        <w:t>Adapter Pattern</w:t>
      </w:r>
      <w:r w:rsidRPr="00292692">
        <w:rPr>
          <w:rFonts w:ascii="Times New Roman" w:hAnsi="Times New Roman" w:cs="Times New Roman"/>
        </w:rPr>
        <w:tab/>
      </w:r>
      <w:r w:rsidRPr="00292692">
        <w:rPr>
          <w:b/>
          <w:bCs/>
        </w:rPr>
        <w:sym w:font="Wingdings" w:char="F0E0"/>
      </w:r>
      <w:r w:rsidRPr="00292692">
        <w:rPr>
          <w:rFonts w:ascii="Times New Roman" w:hAnsi="Times New Roman" w:cs="Times New Roman"/>
        </w:rPr>
        <w:tab/>
        <w:t>Converts the interface of a class into another interface that clients expect.</w:t>
      </w:r>
    </w:p>
    <w:p w14:paraId="6CB25A24" w14:textId="3B581E3A" w:rsidR="00292692" w:rsidRPr="00292692" w:rsidRDefault="00292692" w:rsidP="0029269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2692">
        <w:rPr>
          <w:rFonts w:ascii="Times New Roman" w:hAnsi="Times New Roman" w:cs="Times New Roman"/>
          <w:b/>
          <w:bCs/>
        </w:rPr>
        <w:t>Bridge Pattern</w:t>
      </w:r>
      <w:r w:rsidRPr="00292692"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</w:rPr>
        <w:tab/>
      </w:r>
      <w:r w:rsidRPr="00292692">
        <w:rPr>
          <w:b/>
          <w:bCs/>
        </w:rPr>
        <w:sym w:font="Wingdings" w:char="F0E0"/>
      </w:r>
      <w:r w:rsidRPr="00292692">
        <w:rPr>
          <w:rFonts w:ascii="Times New Roman" w:hAnsi="Times New Roman" w:cs="Times New Roman"/>
        </w:rPr>
        <w:tab/>
        <w:t>Decouples an abstraction from its implementation, allowing both to change independently.</w:t>
      </w:r>
    </w:p>
    <w:p w14:paraId="5273629D" w14:textId="7CFD8104" w:rsidR="00292692" w:rsidRPr="00292692" w:rsidRDefault="00292692" w:rsidP="0029269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2692">
        <w:rPr>
          <w:rFonts w:ascii="Times New Roman" w:hAnsi="Times New Roman" w:cs="Times New Roman"/>
          <w:b/>
          <w:bCs/>
        </w:rPr>
        <w:lastRenderedPageBreak/>
        <w:t>Composite Pattern</w:t>
      </w:r>
      <w:r w:rsidRPr="00292692">
        <w:rPr>
          <w:rFonts w:ascii="Times New Roman" w:hAnsi="Times New Roman" w:cs="Times New Roman"/>
        </w:rPr>
        <w:tab/>
      </w:r>
      <w:r w:rsidRPr="00292692">
        <w:rPr>
          <w:b/>
          <w:bCs/>
        </w:rPr>
        <w:sym w:font="Wingdings" w:char="F0E0"/>
      </w:r>
      <w:r w:rsidRPr="00292692">
        <w:rPr>
          <w:rFonts w:ascii="Times New Roman" w:hAnsi="Times New Roman" w:cs="Times New Roman"/>
        </w:rPr>
        <w:tab/>
        <w:t>Composes objects into tree structures to represent part-whole hierarchies.</w:t>
      </w:r>
    </w:p>
    <w:p w14:paraId="6A57755C" w14:textId="45211A8E" w:rsidR="00292692" w:rsidRPr="00292692" w:rsidRDefault="00292692" w:rsidP="0029269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2692">
        <w:rPr>
          <w:rFonts w:ascii="Times New Roman" w:hAnsi="Times New Roman" w:cs="Times New Roman"/>
          <w:b/>
          <w:bCs/>
        </w:rPr>
        <w:t>Decorator Pattern</w:t>
      </w:r>
      <w:r w:rsidRPr="00292692">
        <w:rPr>
          <w:rFonts w:ascii="Times New Roman" w:hAnsi="Times New Roman" w:cs="Times New Roman"/>
        </w:rPr>
        <w:tab/>
      </w:r>
      <w:r w:rsidRPr="00292692">
        <w:rPr>
          <w:b/>
          <w:bCs/>
        </w:rPr>
        <w:sym w:font="Wingdings" w:char="F0E0"/>
      </w:r>
      <w:r w:rsidRPr="00292692">
        <w:rPr>
          <w:rFonts w:ascii="Times New Roman" w:hAnsi="Times New Roman" w:cs="Times New Roman"/>
        </w:rPr>
        <w:tab/>
        <w:t>Attaches additional responsibilities to an object dynamically.</w:t>
      </w:r>
    </w:p>
    <w:p w14:paraId="46DBE3A7" w14:textId="07415EEB" w:rsidR="00292692" w:rsidRPr="00292692" w:rsidRDefault="00292692" w:rsidP="0029269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2692">
        <w:rPr>
          <w:rFonts w:ascii="Times New Roman" w:hAnsi="Times New Roman" w:cs="Times New Roman"/>
          <w:b/>
          <w:bCs/>
        </w:rPr>
        <w:t>Facade Pattern</w:t>
      </w:r>
      <w:r w:rsidRPr="00292692"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</w:rPr>
        <w:tab/>
      </w:r>
      <w:r w:rsidRPr="00292692">
        <w:rPr>
          <w:b/>
          <w:bCs/>
        </w:rPr>
        <w:sym w:font="Wingdings" w:char="F0E0"/>
      </w:r>
      <w:r w:rsidRPr="00292692">
        <w:rPr>
          <w:rFonts w:ascii="Times New Roman" w:hAnsi="Times New Roman" w:cs="Times New Roman"/>
        </w:rPr>
        <w:tab/>
        <w:t>Provides a simplified interface to a set of interfaces in a subsystem.</w:t>
      </w:r>
    </w:p>
    <w:p w14:paraId="6E30BE75" w14:textId="1737227C" w:rsidR="00292692" w:rsidRPr="00292692" w:rsidRDefault="00292692" w:rsidP="0029269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2692">
        <w:rPr>
          <w:rFonts w:ascii="Times New Roman" w:hAnsi="Times New Roman" w:cs="Times New Roman"/>
          <w:b/>
          <w:bCs/>
        </w:rPr>
        <w:t>Flyweight Pattern</w:t>
      </w:r>
      <w:r w:rsidRPr="00292692">
        <w:rPr>
          <w:rFonts w:ascii="Times New Roman" w:hAnsi="Times New Roman" w:cs="Times New Roman"/>
        </w:rPr>
        <w:tab/>
      </w:r>
      <w:r w:rsidRPr="00292692">
        <w:rPr>
          <w:b/>
          <w:bCs/>
        </w:rPr>
        <w:sym w:font="Wingdings" w:char="F0E0"/>
      </w:r>
      <w:r w:rsidRPr="00292692">
        <w:rPr>
          <w:rFonts w:ascii="Times New Roman" w:hAnsi="Times New Roman" w:cs="Times New Roman"/>
        </w:rPr>
        <w:tab/>
        <w:t>Uses sharing to support large numbers of fine-grained objects efficiently.</w:t>
      </w:r>
    </w:p>
    <w:p w14:paraId="5F076E09" w14:textId="62D22BC2" w:rsidR="00292692" w:rsidRPr="00292692" w:rsidRDefault="00292692" w:rsidP="0029269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2692">
        <w:rPr>
          <w:rFonts w:ascii="Times New Roman" w:hAnsi="Times New Roman" w:cs="Times New Roman"/>
          <w:b/>
          <w:bCs/>
        </w:rPr>
        <w:t>Proxy Pattern</w:t>
      </w:r>
      <w:r w:rsidRPr="00292692"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</w:rPr>
        <w:tab/>
      </w:r>
      <w:r w:rsidRPr="00292692">
        <w:rPr>
          <w:b/>
          <w:bCs/>
        </w:rPr>
        <w:sym w:font="Wingdings" w:char="F0E0"/>
      </w:r>
      <w:r w:rsidRPr="00292692">
        <w:rPr>
          <w:rFonts w:ascii="Times New Roman" w:hAnsi="Times New Roman" w:cs="Times New Roman"/>
        </w:rPr>
        <w:tab/>
        <w:t>Provides a surrogate or placeholder for another object to control access to it.</w:t>
      </w:r>
    </w:p>
    <w:p w14:paraId="37B5D140" w14:textId="1F1B17B2" w:rsidR="00292692" w:rsidRDefault="003D5894" w:rsidP="00292692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F9A5C" wp14:editId="6D68DAC2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60134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4E6E78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22.3pt,5.75pt" to="895.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E66BBDA" w14:textId="7B2C7134" w:rsidR="00292692" w:rsidRPr="00235F7D" w:rsidRDefault="00292692" w:rsidP="00292692">
      <w:pPr>
        <w:spacing w:after="0" w:line="48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235F7D">
        <w:rPr>
          <w:rFonts w:ascii="Times New Roman" w:hAnsi="Times New Roman" w:cs="Times New Roman"/>
          <w:b/>
          <w:bCs/>
          <w:u w:val="single"/>
        </w:rPr>
        <w:t>BEHAVIORAL DESIGN PATTERN:</w:t>
      </w:r>
    </w:p>
    <w:p w14:paraId="0A736754" w14:textId="663F28DB" w:rsidR="00292692" w:rsidRPr="00292692" w:rsidRDefault="00292692" w:rsidP="00292692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292692">
        <w:rPr>
          <w:rFonts w:ascii="Times New Roman" w:hAnsi="Times New Roman" w:cs="Times New Roman"/>
          <w:b/>
          <w:bCs/>
        </w:rPr>
        <w:t>Chain of Responsibility Pattern</w:t>
      </w:r>
      <w:r w:rsidRPr="00292692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</w:rPr>
        <w:t>Avoids coupling the sender of a request to its receiver by giving more than one object a chance to handle the request.</w:t>
      </w:r>
    </w:p>
    <w:p w14:paraId="74C846FA" w14:textId="15026C8E" w:rsidR="00292692" w:rsidRPr="00292692" w:rsidRDefault="00292692" w:rsidP="00292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2692">
        <w:rPr>
          <w:rFonts w:ascii="Times New Roman" w:hAnsi="Times New Roman" w:cs="Times New Roman"/>
          <w:b/>
          <w:bCs/>
        </w:rPr>
        <w:t>Command Pattern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</w:rPr>
        <w:t>Encapsulates a request as an object, allowing parameterization and queuing of requests.</w:t>
      </w:r>
    </w:p>
    <w:p w14:paraId="4019B304" w14:textId="7F98EC47" w:rsidR="00292692" w:rsidRPr="00292692" w:rsidRDefault="00292692" w:rsidP="00292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2692">
        <w:rPr>
          <w:rFonts w:ascii="Times New Roman" w:hAnsi="Times New Roman" w:cs="Times New Roman"/>
          <w:b/>
          <w:bCs/>
        </w:rPr>
        <w:t>Interpreter Pattern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</w:rPr>
        <w:t>Provides a way to evaluate language grammar or expressions</w:t>
      </w:r>
      <w:r>
        <w:rPr>
          <w:rFonts w:ascii="Times New Roman" w:hAnsi="Times New Roman" w:cs="Times New Roman"/>
        </w:rPr>
        <w:t>.</w:t>
      </w:r>
    </w:p>
    <w:p w14:paraId="45C95ECB" w14:textId="436BFE33" w:rsidR="00292692" w:rsidRPr="00292692" w:rsidRDefault="00292692" w:rsidP="00292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2692">
        <w:rPr>
          <w:rFonts w:ascii="Times New Roman" w:hAnsi="Times New Roman" w:cs="Times New Roman"/>
          <w:b/>
          <w:bCs/>
        </w:rPr>
        <w:t>Iterator Pattern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</w:rPr>
        <w:t>Provides a way to access the elements of an aggregate object sequentially without exposing its representation</w:t>
      </w:r>
      <w:r>
        <w:rPr>
          <w:rFonts w:ascii="Times New Roman" w:hAnsi="Times New Roman" w:cs="Times New Roman"/>
        </w:rPr>
        <w:t>.</w:t>
      </w:r>
    </w:p>
    <w:p w14:paraId="7C77D839" w14:textId="0DC63C0E" w:rsidR="00292692" w:rsidRPr="00292692" w:rsidRDefault="00292692" w:rsidP="00292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2692">
        <w:rPr>
          <w:rFonts w:ascii="Times New Roman" w:hAnsi="Times New Roman" w:cs="Times New Roman"/>
          <w:b/>
          <w:bCs/>
        </w:rPr>
        <w:t>Mediator Pattern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</w:rPr>
        <w:t>Defines an object that encapsulates how a set of objects interact, reducing direct dependencies</w:t>
      </w:r>
      <w:r>
        <w:rPr>
          <w:rFonts w:ascii="Times New Roman" w:hAnsi="Times New Roman" w:cs="Times New Roman"/>
        </w:rPr>
        <w:t>.</w:t>
      </w:r>
    </w:p>
    <w:p w14:paraId="0020E10E" w14:textId="3C6F0FC6" w:rsidR="00292692" w:rsidRPr="00292692" w:rsidRDefault="00292692" w:rsidP="00292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2692">
        <w:rPr>
          <w:rFonts w:ascii="Times New Roman" w:hAnsi="Times New Roman" w:cs="Times New Roman"/>
          <w:b/>
          <w:bCs/>
        </w:rPr>
        <w:t>Memento Pattern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</w:rPr>
        <w:t>Captures an object's internal state to allow restoring it later</w:t>
      </w:r>
      <w:r>
        <w:rPr>
          <w:rFonts w:ascii="Times New Roman" w:hAnsi="Times New Roman" w:cs="Times New Roman"/>
        </w:rPr>
        <w:t>.</w:t>
      </w:r>
    </w:p>
    <w:p w14:paraId="602B5152" w14:textId="29AECB15" w:rsidR="00292692" w:rsidRPr="00292692" w:rsidRDefault="00292692" w:rsidP="00292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2692">
        <w:rPr>
          <w:rFonts w:ascii="Times New Roman" w:hAnsi="Times New Roman" w:cs="Times New Roman"/>
          <w:b/>
          <w:bCs/>
        </w:rPr>
        <w:t>Observer Pattern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</w:rPr>
        <w:t>Defines a dependency between objects, so when one changes state, its dependents are notified and updated</w:t>
      </w:r>
      <w:r>
        <w:rPr>
          <w:rFonts w:ascii="Times New Roman" w:hAnsi="Times New Roman" w:cs="Times New Roman"/>
        </w:rPr>
        <w:t>.</w:t>
      </w:r>
    </w:p>
    <w:p w14:paraId="1DE29CA3" w14:textId="3F289746" w:rsidR="00292692" w:rsidRPr="00292692" w:rsidRDefault="00292692" w:rsidP="00292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2692">
        <w:rPr>
          <w:rFonts w:ascii="Times New Roman" w:hAnsi="Times New Roman" w:cs="Times New Roman"/>
          <w:b/>
          <w:bCs/>
        </w:rPr>
        <w:t>State Pattern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</w:rPr>
        <w:t>Allows an object to change its behavior when its internal state changes</w:t>
      </w:r>
      <w:r>
        <w:rPr>
          <w:rFonts w:ascii="Times New Roman" w:hAnsi="Times New Roman" w:cs="Times New Roman"/>
        </w:rPr>
        <w:t>.</w:t>
      </w:r>
    </w:p>
    <w:p w14:paraId="251755F9" w14:textId="4227E9D1" w:rsidR="00292692" w:rsidRPr="00292692" w:rsidRDefault="00292692" w:rsidP="00292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2692">
        <w:rPr>
          <w:rFonts w:ascii="Times New Roman" w:hAnsi="Times New Roman" w:cs="Times New Roman"/>
          <w:b/>
          <w:bCs/>
        </w:rPr>
        <w:t>Strategy Pattern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</w:rPr>
        <w:t>Defines a family of algorithms, encapsulates each, and makes them interchangeable</w:t>
      </w:r>
      <w:r>
        <w:rPr>
          <w:rFonts w:ascii="Times New Roman" w:hAnsi="Times New Roman" w:cs="Times New Roman"/>
        </w:rPr>
        <w:t>.</w:t>
      </w:r>
    </w:p>
    <w:p w14:paraId="5F88CFCF" w14:textId="6D82C2A4" w:rsidR="00292692" w:rsidRPr="00292692" w:rsidRDefault="00292692" w:rsidP="00292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2692">
        <w:rPr>
          <w:rFonts w:ascii="Times New Roman" w:hAnsi="Times New Roman" w:cs="Times New Roman"/>
          <w:b/>
          <w:bCs/>
        </w:rPr>
        <w:t>Template Method Pattern</w:t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</w:rPr>
        <w:t>Defines the structure of an algorithm in a superclass and lets subclasses provide specific implementations for certain steps</w:t>
      </w:r>
      <w:r>
        <w:rPr>
          <w:rFonts w:ascii="Times New Roman" w:hAnsi="Times New Roman" w:cs="Times New Roman"/>
        </w:rPr>
        <w:t>.</w:t>
      </w:r>
    </w:p>
    <w:p w14:paraId="300446F7" w14:textId="278F10BA" w:rsidR="00292692" w:rsidRPr="0063252E" w:rsidRDefault="00292692" w:rsidP="00292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2692">
        <w:rPr>
          <w:rFonts w:ascii="Times New Roman" w:hAnsi="Times New Roman" w:cs="Times New Roman"/>
          <w:b/>
          <w:bCs/>
        </w:rPr>
        <w:t>Visitor Pattern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</w:rPr>
        <w:tab/>
      </w:r>
      <w:r w:rsidRPr="00292692">
        <w:rPr>
          <w:rFonts w:ascii="Times New Roman" w:hAnsi="Times New Roman" w:cs="Times New Roman"/>
        </w:rPr>
        <w:t>Represents an operation to be performed on elements of an object structure without changing their classes</w:t>
      </w:r>
      <w:r>
        <w:rPr>
          <w:rFonts w:ascii="Times New Roman" w:hAnsi="Times New Roman" w:cs="Times New Roman"/>
        </w:rPr>
        <w:t>.</w:t>
      </w:r>
    </w:p>
    <w:sectPr w:rsidR="00292692" w:rsidRPr="0063252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B9B7C" w14:textId="77777777" w:rsidR="00A65F58" w:rsidRDefault="00A65F58" w:rsidP="00A65F58">
      <w:pPr>
        <w:spacing w:after="0" w:line="240" w:lineRule="auto"/>
      </w:pPr>
      <w:r>
        <w:separator/>
      </w:r>
    </w:p>
  </w:endnote>
  <w:endnote w:type="continuationSeparator" w:id="0">
    <w:p w14:paraId="73174EB1" w14:textId="77777777" w:rsidR="00A65F58" w:rsidRDefault="00A65F58" w:rsidP="00A65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E9A0C" w14:textId="77777777" w:rsidR="00A65F58" w:rsidRDefault="00A65F58" w:rsidP="00A65F58">
      <w:pPr>
        <w:spacing w:after="0" w:line="240" w:lineRule="auto"/>
      </w:pPr>
      <w:r>
        <w:separator/>
      </w:r>
    </w:p>
  </w:footnote>
  <w:footnote w:type="continuationSeparator" w:id="0">
    <w:p w14:paraId="06F029BA" w14:textId="77777777" w:rsidR="00A65F58" w:rsidRDefault="00A65F58" w:rsidP="00A65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15AF3" w14:textId="5C9197A4" w:rsidR="00A65F58" w:rsidRDefault="00A65F58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735E85" wp14:editId="3A5D208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2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22A982" w14:textId="26CDA8E9" w:rsidR="00A65F58" w:rsidRPr="00A65F58" w:rsidRDefault="00A65F58" w:rsidP="00A65F58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A65F58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735E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2222A982" w14:textId="26CDA8E9" w:rsidR="00A65F58" w:rsidRPr="00A65F58" w:rsidRDefault="00A65F58" w:rsidP="00A65F58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A65F58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91846" w14:textId="5E3A9169" w:rsidR="00A65F58" w:rsidRDefault="00A65F58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E95E1D" wp14:editId="5E23B45D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3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ADD3EC" w14:textId="4CA7EE02" w:rsidR="00A65F58" w:rsidRPr="00A65F58" w:rsidRDefault="00A65F58" w:rsidP="00A65F58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A65F58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E95E1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9ADD3EC" w14:textId="4CA7EE02" w:rsidR="00A65F58" w:rsidRPr="00A65F58" w:rsidRDefault="00A65F58" w:rsidP="00A65F58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A65F58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11FEE" w14:textId="26D4A08F" w:rsidR="00A65F58" w:rsidRDefault="00A65F58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204CD0" wp14:editId="482D707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1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12498C" w14:textId="669C73C5" w:rsidR="00A65F58" w:rsidRPr="00A65F58" w:rsidRDefault="00A65F58" w:rsidP="00A65F58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A65F58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204CD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6612498C" w14:textId="669C73C5" w:rsidR="00A65F58" w:rsidRPr="00A65F58" w:rsidRDefault="00A65F58" w:rsidP="00A65F58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A65F58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5C9"/>
    <w:multiLevelType w:val="hybridMultilevel"/>
    <w:tmpl w:val="CE648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C5BD9"/>
    <w:multiLevelType w:val="hybridMultilevel"/>
    <w:tmpl w:val="BB86A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83E6D"/>
    <w:multiLevelType w:val="hybridMultilevel"/>
    <w:tmpl w:val="43F20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481586">
    <w:abstractNumId w:val="1"/>
  </w:num>
  <w:num w:numId="2" w16cid:durableId="1195658930">
    <w:abstractNumId w:val="2"/>
  </w:num>
  <w:num w:numId="3" w16cid:durableId="152066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2"/>
    <w:rsid w:val="00235F7D"/>
    <w:rsid w:val="00292692"/>
    <w:rsid w:val="003D5894"/>
    <w:rsid w:val="0063252E"/>
    <w:rsid w:val="008762BD"/>
    <w:rsid w:val="00A65F58"/>
    <w:rsid w:val="00FE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3ED3"/>
  <w15:chartTrackingRefBased/>
  <w15:docId w15:val="{C90F3B83-11EB-430B-94AD-BAF43176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69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F5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 Steria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 Kalaivanan</dc:creator>
  <cp:keywords/>
  <dc:description/>
  <cp:lastModifiedBy>R K Kalaivanan</cp:lastModifiedBy>
  <cp:revision>5</cp:revision>
  <dcterms:created xsi:type="dcterms:W3CDTF">2023-08-29T13:58:00Z</dcterms:created>
  <dcterms:modified xsi:type="dcterms:W3CDTF">2023-08-29T14:26:00Z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SetDate">
    <vt:lpwstr>2023-08-29T14:18:33Z</vt:lpwstr>
  </property>
  <property fmtid="{D5CDD505-2E9C-101B-9397-08002B2CF9AE}" pid="7" name="MSIP_Label_c5e6e129-f928-4a05-ae32-d838f6b21bdd_Method">
    <vt:lpwstr>Standard</vt:lpwstr>
  </property>
  <property fmtid="{D5CDD505-2E9C-101B-9397-08002B2CF9AE}" pid="8" name="MSIP_Label_c5e6e129-f928-4a05-ae32-d838f6b21bdd_Name">
    <vt:lpwstr>EN Restricted use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SIP_Label_c5e6e129-f928-4a05-ae32-d838f6b21bdd_ActionId">
    <vt:lpwstr>b5b04c62-2d8b-4843-84de-116eac779e00</vt:lpwstr>
  </property>
  <property fmtid="{D5CDD505-2E9C-101B-9397-08002B2CF9AE}" pid="11" name="MSIP_Label_c5e6e129-f928-4a05-ae32-d838f6b21bdd_ContentBits">
    <vt:lpwstr>3</vt:lpwstr>
  </property>
</Properties>
</file>