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5E62" w14:textId="77777777" w:rsidR="00FF5D81" w:rsidRDefault="00E57F9A">
      <w:pPr>
        <w:pStyle w:val="Heading3"/>
        <w:ind w:left="2977"/>
      </w:pPr>
      <w:r>
        <w:pict w14:anchorId="75D51423">
          <v:group id="docshapegroup1" o:spid="_x0000_s1168" alt="" style="position:absolute;left:0;text-align:left;margin-left:586.2pt;margin-top:0;width:374.2pt;height:540.4pt;z-index:-16007680;mso-position-horizontal-relative:page;mso-position-vertical-relative:page" coordorigin="11724" coordsize="7484,10808">
            <v:shape id="docshape2" o:spid="_x0000_s1169" alt=""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170" alt="" style="position:absolute;left:14460;width:4740;height:10800" coordorigin="14460" coordsize="4740,10800" path="m19200,l17680,,14460,10800r4740,l19200,xe" fillcolor="#5fc9ed" stroked="f">
              <v:fill opacity="23644f"/>
              <v:path arrowok="t"/>
            </v:shape>
            <v:shape id="docshape4" o:spid="_x0000_s1171" alt="" style="position:absolute;left:15122;width:4077;height:10800" coordorigin="15122" coordsize="4077,10800" path="m19199,l15122,r1904,10800l19199,10800,19199,xe" fillcolor="#5fc9ed" stroked="f">
              <v:fill opacity="13107f"/>
              <v:path arrowok="t"/>
            </v:shape>
            <v:shape id="docshape5" o:spid="_x0000_s1172" alt="" style="position:absolute;left:14071;top:4800;width:5129;height:6000" coordorigin="14071,4800" coordsize="5129,6000" path="m19200,4800r-5129,6000l19200,10800r,-6000xe" fillcolor="#17aee2" stroked="f">
              <v:fill opacity="43176f"/>
              <v:path arrowok="t"/>
            </v:shape>
            <v:shape id="docshape6" o:spid="_x0000_s1173" alt="" style="position:absolute;left:14704;width:4495;height:10800" coordorigin="14705" coordsize="4495,10800" path="m19200,l14705,r3890,10800l19200,10800,19200,xe" fillcolor="#17aee2" stroked="f">
              <v:fill opacity="32896f"/>
              <v:path arrowok="t"/>
            </v:shape>
            <v:shape id="docshape7" o:spid="_x0000_s1174" alt="" style="position:absolute;left:17160;width:2040;height:10800" coordorigin="17160" coordsize="2040,10800" path="m19200,r-430,l17160,10800r2040,l19200,xe" fillcolor="#2c83c3" stroked="f">
              <v:fill opacity="46003f"/>
              <v:path arrowok="t"/>
            </v:shape>
            <v:shape id="docshape8" o:spid="_x0000_s1175" alt="" style="position:absolute;left:17222;width:1978;height:10800" coordorigin="17222" coordsize="1978,10800" path="m19200,l17222,r1755,10800l19200,10800,19200,xe" fillcolor="#216092" stroked="f">
              <v:fill opacity="52428f"/>
              <v:path arrowok="t"/>
            </v:shape>
            <v:shape id="docshape9" o:spid="_x0000_s1176" alt="" style="position:absolute;left:16334;top:5654;width:2866;height:5146" coordorigin="16334,5654" coordsize="2866,5146" path="m19200,5654r-2866,5146l19200,10800r,-5146xe" fillcolor="#17aee2" stroked="f">
              <v:fill opacity="43176f"/>
              <v:path arrowok="t"/>
            </v:shape>
            <w10:wrap anchorx="page" anchory="page"/>
          </v:group>
        </w:pict>
      </w:r>
      <w:r>
        <w:pict w14:anchorId="63D37D09">
          <v:shape id="docshape10" o:spid="_x0000_s1167" alt="" style="position:absolute;left:0;text-align:left;margin-left:0;margin-top:315.7pt;width:35.3pt;height:224.3pt;z-index:15730688;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r w:rsidR="00000000">
        <w:rPr>
          <w:color w:val="0E0E0E"/>
        </w:rPr>
        <w:t>Employee</w:t>
      </w:r>
      <w:r w:rsidR="00000000">
        <w:rPr>
          <w:color w:val="0E0E0E"/>
          <w:spacing w:val="-4"/>
        </w:rPr>
        <w:t xml:space="preserve"> </w:t>
      </w:r>
      <w:r w:rsidR="00000000">
        <w:rPr>
          <w:color w:val="0E0E0E"/>
        </w:rPr>
        <w:t>Data</w:t>
      </w:r>
      <w:r w:rsidR="00000000">
        <w:rPr>
          <w:color w:val="0E0E0E"/>
          <w:spacing w:val="-6"/>
        </w:rPr>
        <w:t xml:space="preserve"> </w:t>
      </w:r>
      <w:r w:rsidR="00000000">
        <w:rPr>
          <w:color w:val="0E0E0E"/>
        </w:rPr>
        <w:t>Analysis</w:t>
      </w:r>
      <w:r w:rsidR="00000000">
        <w:rPr>
          <w:color w:val="0E0E0E"/>
          <w:spacing w:val="-1"/>
        </w:rPr>
        <w:t xml:space="preserve"> </w:t>
      </w:r>
      <w:r w:rsidR="00000000">
        <w:rPr>
          <w:color w:val="0E0E0E"/>
        </w:rPr>
        <w:t>using</w:t>
      </w:r>
      <w:r w:rsidR="00000000">
        <w:rPr>
          <w:color w:val="0E0E0E"/>
          <w:spacing w:val="-3"/>
        </w:rPr>
        <w:t xml:space="preserve"> </w:t>
      </w:r>
      <w:r w:rsidR="00000000">
        <w:rPr>
          <w:color w:val="0E0E0E"/>
          <w:spacing w:val="-2"/>
        </w:rPr>
        <w:t>Excel</w:t>
      </w:r>
    </w:p>
    <w:p w14:paraId="5C04AB65" w14:textId="77777777" w:rsidR="00FF5D81" w:rsidRDefault="00FF5D81">
      <w:pPr>
        <w:pStyle w:val="BodyText"/>
        <w:rPr>
          <w:b/>
          <w:sz w:val="20"/>
        </w:rPr>
      </w:pPr>
    </w:p>
    <w:p w14:paraId="3A301AB5" w14:textId="77777777" w:rsidR="00FF5D81" w:rsidRDefault="00FF5D81">
      <w:pPr>
        <w:pStyle w:val="BodyText"/>
        <w:rPr>
          <w:b/>
          <w:sz w:val="20"/>
        </w:rPr>
      </w:pPr>
    </w:p>
    <w:p w14:paraId="627D6380" w14:textId="77777777" w:rsidR="00FF5D81" w:rsidRDefault="00E57F9A">
      <w:pPr>
        <w:pStyle w:val="BodyText"/>
        <w:spacing w:before="6"/>
        <w:rPr>
          <w:b/>
          <w:sz w:val="23"/>
        </w:rPr>
      </w:pPr>
      <w:r>
        <w:pict w14:anchorId="5577696F">
          <v:group id="docshapegroup11" o:spid="_x0000_s1164" alt="" style="position:absolute;margin-left:69pt;margin-top:14.75pt;width:137.3pt;height:105pt;z-index:-15728640;mso-wrap-distance-left:0;mso-wrap-distance-right:0;mso-position-horizontal-relative:page" coordorigin="1380,295" coordsize="2746,2100">
            <v:shape id="docshape12" o:spid="_x0000_s1165" alt="" style="position:absolute;left:1380;top:729;width:1935;height:1666" coordorigin="1380,730" coordsize="1935,1666" path="m2898,730r-1102,l1380,1562r416,833l2898,2395r416,-833l2898,730xe" fillcolor="#5fc9ed" stroked="f">
              <v:path arrowok="t"/>
            </v:shape>
            <v:shape id="docshape13" o:spid="_x0000_s1166" alt="" style="position:absolute;left:3105;top:295;width:1020;height:886" coordorigin="3106,295" coordsize="1020,886" path="m3904,295r-577,l3106,738r221,443l3904,1181,4126,738,3904,295xe" fillcolor="#2c926b" stroked="f">
              <v:path arrowok="t"/>
            </v:shape>
            <w10:wrap type="topAndBottom" anchorx="page"/>
          </v:group>
        </w:pict>
      </w:r>
      <w:r>
        <w:pict w14:anchorId="6FF3345E">
          <v:shape id="docshape14" o:spid="_x0000_s1163" alt="" style="position:absolute;margin-left:295.55pt;margin-top:30.5pt;width:131.2pt;height:113.3pt;z-index:-15728128;mso-wrap-edited:f;mso-width-percent:0;mso-height-percent:0;mso-wrap-distance-left:0;mso-wrap-distance-right:0;mso-position-horizontal-relative:page;mso-width-percent:0;mso-height-percent:0" coordsize="2624,2266" path="m2058,l566,,,1132,566,2265r1492,l2623,1132,2058,xe" fillcolor="#42d0a0" stroked="f">
            <v:path arrowok="t" o:connecttype="custom" o:connectlocs="1306830,387350;359410,387350;0,1106170;359410,1825625;1306830,1825625;1665605,1106170;1306830,387350" o:connectangles="0,0,0,0,0,0,0"/>
            <w10:wrap type="topAndBottom" anchorx="page"/>
          </v:shape>
        </w:pict>
      </w:r>
    </w:p>
    <w:p w14:paraId="7F5F05DB" w14:textId="77777777" w:rsidR="00FF5D81" w:rsidRDefault="00FF5D81">
      <w:pPr>
        <w:pStyle w:val="BodyText"/>
        <w:rPr>
          <w:b/>
          <w:sz w:val="20"/>
        </w:rPr>
      </w:pPr>
    </w:p>
    <w:p w14:paraId="7B709306" w14:textId="77777777" w:rsidR="00FF5D81" w:rsidRDefault="00FF5D81">
      <w:pPr>
        <w:pStyle w:val="BodyText"/>
        <w:rPr>
          <w:b/>
          <w:sz w:val="20"/>
        </w:rPr>
      </w:pPr>
    </w:p>
    <w:p w14:paraId="28C53FBF" w14:textId="77777777" w:rsidR="00FF5D81" w:rsidRDefault="00FF5D81">
      <w:pPr>
        <w:pStyle w:val="BodyText"/>
        <w:rPr>
          <w:b/>
          <w:sz w:val="20"/>
        </w:rPr>
      </w:pPr>
    </w:p>
    <w:p w14:paraId="322B51E3" w14:textId="77777777" w:rsidR="00FF5D81" w:rsidRDefault="00FF5D81">
      <w:pPr>
        <w:pStyle w:val="BodyText"/>
        <w:rPr>
          <w:b/>
          <w:sz w:val="20"/>
        </w:rPr>
      </w:pPr>
    </w:p>
    <w:p w14:paraId="42F14097" w14:textId="77777777" w:rsidR="00FF5D81" w:rsidRDefault="00FF5D81">
      <w:pPr>
        <w:pStyle w:val="BodyText"/>
        <w:spacing w:before="2"/>
        <w:rPr>
          <w:b/>
          <w:sz w:val="19"/>
        </w:rPr>
      </w:pPr>
    </w:p>
    <w:p w14:paraId="3C47B380" w14:textId="77777777" w:rsidR="00FF5D81" w:rsidRDefault="00000000">
      <w:pPr>
        <w:spacing w:before="13" w:line="235" w:lineRule="auto"/>
        <w:ind w:left="3387" w:right="8665"/>
        <w:rPr>
          <w:rFonts w:ascii="Calibri"/>
          <w:sz w:val="48"/>
        </w:rPr>
      </w:pPr>
      <w:r>
        <w:rPr>
          <w:rFonts w:ascii="Calibri"/>
          <w:sz w:val="48"/>
        </w:rPr>
        <w:t>STUDENT</w:t>
      </w:r>
      <w:r>
        <w:rPr>
          <w:rFonts w:ascii="Calibri"/>
          <w:spacing w:val="-28"/>
          <w:sz w:val="48"/>
        </w:rPr>
        <w:t xml:space="preserve"> </w:t>
      </w:r>
      <w:proofErr w:type="spellStart"/>
      <w:proofErr w:type="gramStart"/>
      <w:r>
        <w:rPr>
          <w:rFonts w:ascii="Calibri"/>
          <w:sz w:val="48"/>
        </w:rPr>
        <w:t>NAME:kalaivani</w:t>
      </w:r>
      <w:proofErr w:type="gramEnd"/>
      <w:r>
        <w:rPr>
          <w:rFonts w:ascii="Calibri"/>
          <w:sz w:val="48"/>
        </w:rPr>
        <w:t>.L</w:t>
      </w:r>
      <w:proofErr w:type="spellEnd"/>
      <w:r>
        <w:rPr>
          <w:rFonts w:ascii="Calibri"/>
          <w:sz w:val="48"/>
        </w:rPr>
        <w:t xml:space="preserve"> REGISTER NO:312216956</w:t>
      </w:r>
    </w:p>
    <w:p w14:paraId="25BE1CC1" w14:textId="77777777" w:rsidR="00FF5D81" w:rsidRDefault="00000000">
      <w:pPr>
        <w:spacing w:line="575" w:lineRule="exact"/>
        <w:ind w:left="3387"/>
        <w:rPr>
          <w:rFonts w:ascii="Calibri"/>
          <w:sz w:val="48"/>
        </w:rPr>
      </w:pPr>
      <w:proofErr w:type="gramStart"/>
      <w:r>
        <w:rPr>
          <w:rFonts w:ascii="Calibri"/>
          <w:spacing w:val="-2"/>
          <w:sz w:val="48"/>
        </w:rPr>
        <w:t>DEPARTMENT:B.com</w:t>
      </w:r>
      <w:proofErr w:type="gramEnd"/>
      <w:r>
        <w:rPr>
          <w:rFonts w:ascii="Calibri"/>
          <w:spacing w:val="-2"/>
          <w:sz w:val="48"/>
        </w:rPr>
        <w:t>(General)</w:t>
      </w:r>
    </w:p>
    <w:p w14:paraId="0961D722" w14:textId="77777777" w:rsidR="00FF5D81" w:rsidRDefault="00000000">
      <w:pPr>
        <w:spacing w:line="581" w:lineRule="exact"/>
        <w:ind w:left="3387"/>
        <w:rPr>
          <w:rFonts w:ascii="Calibri"/>
          <w:sz w:val="48"/>
        </w:rPr>
      </w:pPr>
      <w:proofErr w:type="spellStart"/>
      <w:proofErr w:type="gramStart"/>
      <w:r>
        <w:rPr>
          <w:rFonts w:ascii="Calibri"/>
          <w:sz w:val="48"/>
        </w:rPr>
        <w:t>COLLEGE:Shri</w:t>
      </w:r>
      <w:proofErr w:type="spellEnd"/>
      <w:proofErr w:type="gramEnd"/>
      <w:r>
        <w:rPr>
          <w:rFonts w:ascii="Calibri"/>
          <w:spacing w:val="-18"/>
          <w:sz w:val="48"/>
        </w:rPr>
        <w:t xml:space="preserve"> </w:t>
      </w:r>
      <w:proofErr w:type="spellStart"/>
      <w:r>
        <w:rPr>
          <w:rFonts w:ascii="Calibri"/>
          <w:sz w:val="48"/>
        </w:rPr>
        <w:t>krishnaswamy</w:t>
      </w:r>
      <w:proofErr w:type="spellEnd"/>
      <w:r>
        <w:rPr>
          <w:rFonts w:ascii="Calibri"/>
          <w:spacing w:val="-17"/>
          <w:sz w:val="48"/>
        </w:rPr>
        <w:t xml:space="preserve"> </w:t>
      </w:r>
      <w:r>
        <w:rPr>
          <w:rFonts w:ascii="Calibri"/>
          <w:sz w:val="48"/>
        </w:rPr>
        <w:t>college</w:t>
      </w:r>
      <w:r>
        <w:rPr>
          <w:rFonts w:ascii="Calibri"/>
          <w:spacing w:val="-15"/>
          <w:sz w:val="48"/>
        </w:rPr>
        <w:t xml:space="preserve"> </w:t>
      </w:r>
      <w:r>
        <w:rPr>
          <w:rFonts w:ascii="Calibri"/>
          <w:sz w:val="48"/>
        </w:rPr>
        <w:t>for</w:t>
      </w:r>
      <w:r>
        <w:rPr>
          <w:rFonts w:ascii="Calibri"/>
          <w:spacing w:val="-14"/>
          <w:sz w:val="48"/>
        </w:rPr>
        <w:t xml:space="preserve"> </w:t>
      </w:r>
      <w:r>
        <w:rPr>
          <w:rFonts w:ascii="Calibri"/>
          <w:spacing w:val="-2"/>
          <w:sz w:val="48"/>
        </w:rPr>
        <w:t>women</w:t>
      </w:r>
    </w:p>
    <w:p w14:paraId="0986DD9D" w14:textId="77777777" w:rsidR="00FF5D81" w:rsidRDefault="00FF5D81">
      <w:pPr>
        <w:pStyle w:val="BodyText"/>
        <w:rPr>
          <w:rFonts w:ascii="Calibri"/>
          <w:sz w:val="20"/>
        </w:rPr>
      </w:pPr>
    </w:p>
    <w:p w14:paraId="15F09499" w14:textId="77777777" w:rsidR="00FF5D81" w:rsidRDefault="00FF5D81">
      <w:pPr>
        <w:pStyle w:val="BodyText"/>
        <w:rPr>
          <w:rFonts w:ascii="Calibri"/>
          <w:sz w:val="20"/>
        </w:rPr>
      </w:pPr>
    </w:p>
    <w:p w14:paraId="49816CC6" w14:textId="77777777" w:rsidR="00FF5D81" w:rsidRDefault="00E57F9A">
      <w:pPr>
        <w:pStyle w:val="BodyText"/>
        <w:spacing w:before="1"/>
        <w:rPr>
          <w:rFonts w:ascii="Calibri"/>
          <w:sz w:val="10"/>
        </w:rPr>
      </w:pPr>
      <w:r>
        <w:pict w14:anchorId="34ECAA24">
          <v:shape id="docshape15" o:spid="_x0000_s1162" alt="" style="position:absolute;margin-left:299.3pt;margin-top:7.4pt;width:57pt;height:48.85pt;z-index:-15727616;mso-wrap-edited:f;mso-width-percent:0;mso-height-percent:0;mso-wrap-distance-left:0;mso-wrap-distance-right:0;mso-position-horizontal-relative:page;mso-width-percent:0;mso-height-percent:0" coordsize="1140,977" path="m896,l243,,,488,243,977r653,l1140,488,896,xe" fillcolor="#42ae51" stroked="f">
            <v:path arrowok="t" o:connecttype="custom" o:connectlocs="568960,93980;154305,93980;0,403860;154305,714375;568960,714375;723900,403860;568960,93980" o:connectangles="0,0,0,0,0,0,0"/>
            <w10:wrap type="topAndBottom" anchorx="page"/>
          </v:shape>
        </w:pict>
      </w:r>
    </w:p>
    <w:p w14:paraId="0536D4CE" w14:textId="77777777" w:rsidR="00FF5D81" w:rsidRDefault="00FF5D81">
      <w:pPr>
        <w:pStyle w:val="BodyText"/>
        <w:rPr>
          <w:rFonts w:ascii="Calibri"/>
          <w:sz w:val="20"/>
        </w:rPr>
      </w:pPr>
    </w:p>
    <w:p w14:paraId="238E9364" w14:textId="77777777" w:rsidR="00FF5D81" w:rsidRDefault="00FF5D81">
      <w:pPr>
        <w:pStyle w:val="BodyText"/>
        <w:rPr>
          <w:rFonts w:ascii="Calibri"/>
          <w:sz w:val="20"/>
        </w:rPr>
      </w:pPr>
    </w:p>
    <w:p w14:paraId="2FB931C8" w14:textId="77777777" w:rsidR="00FF5D81" w:rsidRDefault="00FF5D81">
      <w:pPr>
        <w:pStyle w:val="BodyText"/>
        <w:rPr>
          <w:rFonts w:ascii="Calibri"/>
          <w:sz w:val="20"/>
        </w:rPr>
      </w:pPr>
    </w:p>
    <w:p w14:paraId="6EB77FF3" w14:textId="77777777" w:rsidR="00FF5D81" w:rsidRDefault="00000000">
      <w:pPr>
        <w:tabs>
          <w:tab w:val="left" w:pos="17161"/>
        </w:tabs>
        <w:spacing w:before="242"/>
        <w:ind w:left="1845"/>
      </w:pPr>
      <w:r>
        <w:rPr>
          <w:noProof/>
          <w:position w:val="-3"/>
        </w:rPr>
        <w:drawing>
          <wp:inline distT="0" distB="0" distL="0" distR="0" wp14:anchorId="41893DDD" wp14:editId="49172C1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sz w:val="20"/>
        </w:rPr>
        <w:tab/>
        <w:t xml:space="preserve"> </w:t>
      </w:r>
      <w:r>
        <w:rPr>
          <w:color w:val="2C926B"/>
          <w:sz w:val="22"/>
        </w:rPr>
        <w:t>1</w:t>
      </w:r>
    </w:p>
    <w:p w14:paraId="10B47342" w14:textId="77777777" w:rsidR="00FF5D81" w:rsidRDefault="00FF5D81">
      <w:pPr>
        <w:sectPr w:rsidR="00FF5D81">
          <w:type w:val="continuous"/>
          <w:pgSz w:w="19200" w:h="10800" w:orient="landscape"/>
          <w:pgMar w:top="0" w:right="1040" w:bottom="0" w:left="780" w:header="720" w:footer="720" w:gutter="0"/>
          <w:cols w:space="720"/>
        </w:sectPr>
      </w:pPr>
    </w:p>
    <w:p w14:paraId="75B666B1" w14:textId="77777777" w:rsidR="00FF5D81" w:rsidRDefault="00E57F9A">
      <w:pPr>
        <w:rPr>
          <w:sz w:val="20"/>
        </w:rPr>
      </w:pPr>
      <w:r>
        <w:rPr>
          <w:sz w:val="22"/>
        </w:rPr>
        <w:lastRenderedPageBreak/>
        <w:pict w14:anchorId="1902476B">
          <v:rect id="docshape16" o:spid="_x0000_s1161" alt="" style="position:absolute;margin-left:0;margin-top:0;width:960pt;height:540pt;z-index:-16005120;mso-wrap-edited:f;mso-width-percent:0;mso-height-percent:0;mso-position-horizontal-relative:page;mso-position-vertical-relative:page;mso-width-percent:0;mso-height-percent:0" fillcolor="#f0f0f0" stroked="f">
            <w10:wrap anchorx="page" anchory="page"/>
          </v:rect>
        </w:pict>
      </w:r>
      <w:r>
        <w:rPr>
          <w:sz w:val="22"/>
        </w:rPr>
        <w:pict w14:anchorId="04679ED5">
          <v:group id="docshapegroup17" o:spid="_x0000_s1152" alt="" style="position:absolute;margin-left:586.2pt;margin-top:0;width:374.2pt;height:540.4pt;z-index:-16004608;mso-position-horizontal-relative:page;mso-position-vertical-relative:page" coordorigin="11724" coordsize="7484,10808">
            <v:shape id="docshape18" o:spid="_x0000_s1153" alt=""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154" alt="" style="position:absolute;left:14460;width:4740;height:10800" coordorigin="14460" coordsize="4740,10800" path="m19200,l17680,,14460,10800r4740,l19200,xe" fillcolor="#5fc9ed" stroked="f">
              <v:fill opacity="23644f"/>
              <v:path arrowok="t"/>
            </v:shape>
            <v:shape id="docshape20" o:spid="_x0000_s1155" alt="" style="position:absolute;left:15122;width:4077;height:10800" coordorigin="15122" coordsize="4077,10800" path="m19199,l15122,r1904,10800l19199,10800,19199,xe" fillcolor="#5fc9ed" stroked="f">
              <v:fill opacity="13107f"/>
              <v:path arrowok="t"/>
            </v:shape>
            <v:shape id="docshape21" o:spid="_x0000_s1156" alt="" style="position:absolute;left:14071;top:4800;width:5129;height:6000" coordorigin="14071,4800" coordsize="5129,6000" path="m19200,4800r-5129,6000l19200,10800r,-6000xe" fillcolor="#17aee2" stroked="f">
              <v:fill opacity="43176f"/>
              <v:path arrowok="t"/>
            </v:shape>
            <v:shape id="docshape22" o:spid="_x0000_s1157" alt="" style="position:absolute;left:14704;width:4495;height:10800" coordorigin="14705" coordsize="4495,10800" path="m19200,l14705,r3890,10800l19200,10800,19200,xe" fillcolor="#17aee2" stroked="f">
              <v:fill opacity="32896f"/>
              <v:path arrowok="t"/>
            </v:shape>
            <v:shape id="docshape23" o:spid="_x0000_s1158" alt="" style="position:absolute;left:17160;width:2040;height:10800" coordorigin="17160" coordsize="2040,10800" path="m19200,r-430,l17160,10800r2040,l19200,xe" fillcolor="#2c83c3" stroked="f">
              <v:fill opacity="46003f"/>
              <v:path arrowok="t"/>
            </v:shape>
            <v:shape id="docshape24" o:spid="_x0000_s1159" alt="" style="position:absolute;left:17222;width:1978;height:10800" coordorigin="17222" coordsize="1978,10800" path="m19200,l17222,r1755,10800l19200,10800,19200,xe" fillcolor="#216092" stroked="f">
              <v:fill opacity="52428f"/>
              <v:path arrowok="t"/>
            </v:shape>
            <v:shape id="docshape25" o:spid="_x0000_s1160" alt="" style="position:absolute;left:16334;top:5654;width:2866;height:5146" coordorigin="16334,5654" coordsize="2866,5146" path="m19200,5654r-2866,5146l19200,10800r,-5146xe" fillcolor="#17aee2" stroked="f">
              <v:fill opacity="43176f"/>
              <v:path arrowok="t"/>
            </v:shape>
            <w10:wrap anchorx="page" anchory="page"/>
          </v:group>
        </w:pict>
      </w:r>
      <w:r>
        <w:rPr>
          <w:sz w:val="22"/>
        </w:rPr>
        <w:pict w14:anchorId="722B47F8">
          <v:group id="docshapegroup26" o:spid="_x0000_s1148" alt="" style="position:absolute;margin-left:0;margin-top:315.7pt;width:328.6pt;height:224.3pt;z-index:-16004096;mso-position-horizontal-relative:page;mso-position-vertical-relative:page" coordorigin=",6314" coordsize="6572,4486">
            <v:shape id="docshape27" o:spid="_x0000_s1149" alt=""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150" type="#_x0000_t75" alt="" style="position:absolute;left:1065;top:10185;width:3375;height:315">
              <v:imagedata r:id="rId6" o:title=""/>
            </v:shape>
            <v:shape id="docshape29" o:spid="_x0000_s1151" type="#_x0000_t75" alt="" style="position:absolute;left:734;top:10094;width:5837;height:466">
              <v:imagedata r:id="rId7" o:title=""/>
            </v:shape>
            <w10:wrap anchorx="page" anchory="page"/>
          </v:group>
        </w:pict>
      </w:r>
    </w:p>
    <w:p w14:paraId="718E8B95" w14:textId="77777777" w:rsidR="00FF5D81" w:rsidRDefault="00FF5D81">
      <w:pPr>
        <w:rPr>
          <w:sz w:val="20"/>
        </w:rPr>
      </w:pPr>
    </w:p>
    <w:p w14:paraId="048DD9EE" w14:textId="77777777" w:rsidR="00FF5D81" w:rsidRDefault="00FF5D81">
      <w:pPr>
        <w:rPr>
          <w:sz w:val="20"/>
        </w:rPr>
      </w:pPr>
    </w:p>
    <w:p w14:paraId="50EE2A3F" w14:textId="77777777" w:rsidR="00FF5D81" w:rsidRDefault="00FF5D81">
      <w:pPr>
        <w:rPr>
          <w:sz w:val="20"/>
        </w:rPr>
      </w:pPr>
    </w:p>
    <w:p w14:paraId="5BD781DC" w14:textId="77777777" w:rsidR="00FF5D81" w:rsidRDefault="00FF5D81">
      <w:pPr>
        <w:spacing w:before="6"/>
        <w:rPr>
          <w:sz w:val="28"/>
        </w:rPr>
      </w:pPr>
    </w:p>
    <w:p w14:paraId="759DBFFE" w14:textId="77777777" w:rsidR="00FF5D81" w:rsidRDefault="00000000">
      <w:pPr>
        <w:pStyle w:val="Heading2"/>
      </w:pPr>
      <w:r>
        <w:t>PROJECT</w:t>
      </w:r>
      <w:r>
        <w:rPr>
          <w:spacing w:val="-47"/>
        </w:rPr>
        <w:t xml:space="preserve"> </w:t>
      </w:r>
      <w:r>
        <w:rPr>
          <w:spacing w:val="-2"/>
        </w:rPr>
        <w:t>TITLE</w:t>
      </w:r>
    </w:p>
    <w:p w14:paraId="3FDB62C4" w14:textId="77777777" w:rsidR="00FF5D81" w:rsidRDefault="00E57F9A">
      <w:pPr>
        <w:spacing w:before="9"/>
        <w:rPr>
          <w:b/>
          <w:sz w:val="25"/>
        </w:rPr>
      </w:pPr>
      <w:r>
        <w:rPr>
          <w:sz w:val="22"/>
        </w:rPr>
        <w:pict w14:anchorId="7AFF63E0">
          <v:rect id="docshape30" o:spid="_x0000_s1147" alt="" style="position:absolute;margin-left:527.3pt;margin-top:16.2pt;width:24.7pt;height:25.45pt;z-index:-15726080;mso-wrap-edited:f;mso-width-percent:0;mso-height-percent:0;mso-wrap-distance-left:0;mso-wrap-distance-right:0;mso-position-horizontal-relative:page;mso-width-percent:0;mso-height-percent:0" fillcolor="#2c83c3" stroked="f">
            <w10:wrap type="topAndBottom" anchorx="page"/>
          </v:rect>
        </w:pict>
      </w:r>
    </w:p>
    <w:p w14:paraId="5E68DDD5" w14:textId="77777777" w:rsidR="00FF5D81" w:rsidRDefault="00FF5D81">
      <w:pPr>
        <w:spacing w:before="1"/>
        <w:rPr>
          <w:b/>
          <w:sz w:val="20"/>
        </w:rPr>
      </w:pPr>
    </w:p>
    <w:p w14:paraId="78130C0B" w14:textId="77777777" w:rsidR="00FF5D81" w:rsidRDefault="00000000">
      <w:pPr>
        <w:spacing w:before="64" w:line="249" w:lineRule="auto"/>
        <w:ind w:left="1281" w:right="428"/>
        <w:rPr>
          <w:b/>
          <w:sz w:val="88"/>
        </w:rPr>
      </w:pPr>
      <w:r>
        <w:rPr>
          <w:b/>
          <w:color w:val="0E0E0E"/>
          <w:sz w:val="88"/>
        </w:rPr>
        <w:t>Salary</w:t>
      </w:r>
      <w:r>
        <w:rPr>
          <w:b/>
          <w:color w:val="0E0E0E"/>
          <w:spacing w:val="-11"/>
          <w:sz w:val="88"/>
        </w:rPr>
        <w:t xml:space="preserve"> </w:t>
      </w:r>
      <w:r>
        <w:rPr>
          <w:b/>
          <w:color w:val="0E0E0E"/>
          <w:sz w:val="88"/>
        </w:rPr>
        <w:t>and</w:t>
      </w:r>
      <w:r>
        <w:rPr>
          <w:b/>
          <w:color w:val="0E0E0E"/>
          <w:spacing w:val="-6"/>
          <w:sz w:val="88"/>
        </w:rPr>
        <w:t xml:space="preserve"> </w:t>
      </w:r>
      <w:r>
        <w:rPr>
          <w:b/>
          <w:color w:val="0E0E0E"/>
          <w:sz w:val="88"/>
        </w:rPr>
        <w:t>compensation</w:t>
      </w:r>
      <w:r>
        <w:rPr>
          <w:b/>
          <w:color w:val="0E0E0E"/>
          <w:spacing w:val="-13"/>
          <w:sz w:val="88"/>
        </w:rPr>
        <w:t xml:space="preserve"> </w:t>
      </w:r>
      <w:r>
        <w:rPr>
          <w:b/>
          <w:color w:val="0E0E0E"/>
          <w:sz w:val="88"/>
        </w:rPr>
        <w:t xml:space="preserve">analysis </w:t>
      </w:r>
      <w:proofErr w:type="spellStart"/>
      <w:r>
        <w:rPr>
          <w:b/>
          <w:color w:val="0E0E0E"/>
          <w:sz w:val="88"/>
        </w:rPr>
        <w:t>thourgh</w:t>
      </w:r>
      <w:proofErr w:type="spellEnd"/>
      <w:r>
        <w:rPr>
          <w:b/>
          <w:color w:val="0E0E0E"/>
          <w:sz w:val="88"/>
        </w:rPr>
        <w:t xml:space="preserve"> excel data Modelling</w:t>
      </w:r>
    </w:p>
    <w:p w14:paraId="0DC1EFC5" w14:textId="77777777" w:rsidR="00FF5D81" w:rsidRDefault="00FF5D81">
      <w:pPr>
        <w:pStyle w:val="BodyText"/>
        <w:rPr>
          <w:b/>
          <w:sz w:val="20"/>
        </w:rPr>
      </w:pPr>
    </w:p>
    <w:p w14:paraId="64181016" w14:textId="77777777" w:rsidR="00FF5D81" w:rsidRDefault="00FF5D81">
      <w:pPr>
        <w:pStyle w:val="BodyText"/>
        <w:rPr>
          <w:b/>
          <w:sz w:val="20"/>
        </w:rPr>
      </w:pPr>
    </w:p>
    <w:p w14:paraId="0A2E0CB0" w14:textId="77777777" w:rsidR="00FF5D81" w:rsidRDefault="00FF5D81">
      <w:pPr>
        <w:pStyle w:val="BodyText"/>
        <w:rPr>
          <w:b/>
          <w:sz w:val="20"/>
        </w:rPr>
      </w:pPr>
    </w:p>
    <w:p w14:paraId="23A9769C" w14:textId="77777777" w:rsidR="00FF5D81" w:rsidRDefault="00FF5D81">
      <w:pPr>
        <w:pStyle w:val="BodyText"/>
        <w:rPr>
          <w:b/>
          <w:sz w:val="20"/>
        </w:rPr>
      </w:pPr>
    </w:p>
    <w:p w14:paraId="3737FAC4" w14:textId="77777777" w:rsidR="00FF5D81" w:rsidRDefault="00FF5D81">
      <w:pPr>
        <w:pStyle w:val="BodyText"/>
        <w:rPr>
          <w:b/>
          <w:sz w:val="20"/>
        </w:rPr>
      </w:pPr>
    </w:p>
    <w:p w14:paraId="799BFE9A" w14:textId="77777777" w:rsidR="00FF5D81" w:rsidRDefault="00FF5D81">
      <w:pPr>
        <w:pStyle w:val="BodyText"/>
        <w:rPr>
          <w:b/>
          <w:sz w:val="20"/>
        </w:rPr>
      </w:pPr>
    </w:p>
    <w:p w14:paraId="70834C22" w14:textId="77777777" w:rsidR="00FF5D81" w:rsidRDefault="00FF5D81">
      <w:pPr>
        <w:pStyle w:val="BodyText"/>
        <w:rPr>
          <w:b/>
          <w:sz w:val="20"/>
        </w:rPr>
      </w:pPr>
    </w:p>
    <w:p w14:paraId="780CADA8" w14:textId="77777777" w:rsidR="00FF5D81" w:rsidRDefault="00FF5D81">
      <w:pPr>
        <w:pStyle w:val="BodyText"/>
        <w:rPr>
          <w:b/>
          <w:sz w:val="20"/>
        </w:rPr>
      </w:pPr>
    </w:p>
    <w:p w14:paraId="196F093C" w14:textId="77777777" w:rsidR="00FF5D81" w:rsidRDefault="00FF5D81">
      <w:pPr>
        <w:pStyle w:val="BodyText"/>
        <w:rPr>
          <w:b/>
          <w:sz w:val="20"/>
        </w:rPr>
      </w:pPr>
    </w:p>
    <w:p w14:paraId="53C1F85F" w14:textId="77777777" w:rsidR="00FF5D81" w:rsidRDefault="00FF5D81">
      <w:pPr>
        <w:pStyle w:val="BodyText"/>
        <w:rPr>
          <w:b/>
          <w:sz w:val="20"/>
        </w:rPr>
      </w:pPr>
    </w:p>
    <w:p w14:paraId="5362297B" w14:textId="77777777" w:rsidR="00FF5D81" w:rsidRDefault="00FF5D81">
      <w:pPr>
        <w:pStyle w:val="BodyText"/>
        <w:rPr>
          <w:b/>
          <w:sz w:val="20"/>
        </w:rPr>
      </w:pPr>
    </w:p>
    <w:p w14:paraId="77DE2CC5" w14:textId="77777777" w:rsidR="00FF5D81" w:rsidRDefault="00E57F9A">
      <w:pPr>
        <w:pStyle w:val="BodyText"/>
        <w:spacing w:before="10"/>
        <w:rPr>
          <w:b/>
          <w:sz w:val="26"/>
        </w:rPr>
      </w:pPr>
      <w:r>
        <w:pict w14:anchorId="60159424">
          <v:rect id="docshape31" o:spid="_x0000_s1146" alt="" style="position:absolute;margin-left:736.55pt;margin-top:16.7pt;width:36pt;height:36pt;z-index:-15725568;mso-wrap-edited:f;mso-width-percent:0;mso-height-percent:0;mso-wrap-distance-left:0;mso-wrap-distance-right:0;mso-position-horizontal-relative:page;mso-width-percent:0;mso-height-percent:0" fillcolor="#42ae51" stroked="f">
            <w10:wrap type="topAndBottom" anchorx="page"/>
          </v:rect>
        </w:pict>
      </w:r>
      <w:r>
        <w:pict w14:anchorId="70CF67D3">
          <v:rect id="docshape32" o:spid="_x0000_s1145" alt="" style="position:absolute;margin-left:736.55pt;margin-top:58.7pt;width:14.15pt;height:14.3pt;z-index:-15725056;mso-wrap-edited:f;mso-width-percent:0;mso-height-percent:0;mso-wrap-distance-left:0;mso-wrap-distance-right:0;mso-position-horizontal-relative:page;mso-width-percent:0;mso-height-percent:0" fillcolor="#2c926b" stroked="f">
            <w10:wrap type="topAndBottom" anchorx="page"/>
          </v:rect>
        </w:pict>
      </w:r>
    </w:p>
    <w:p w14:paraId="216880A6" w14:textId="77777777" w:rsidR="00FF5D81" w:rsidRDefault="00FF5D81">
      <w:pPr>
        <w:pStyle w:val="BodyText"/>
        <w:spacing w:before="4"/>
        <w:rPr>
          <w:b/>
          <w:sz w:val="8"/>
        </w:rPr>
      </w:pPr>
    </w:p>
    <w:p w14:paraId="411C162E" w14:textId="77777777" w:rsidR="00FF5D81" w:rsidRDefault="00FF5D81">
      <w:pPr>
        <w:pStyle w:val="BodyText"/>
        <w:rPr>
          <w:b/>
          <w:sz w:val="20"/>
        </w:rPr>
      </w:pPr>
    </w:p>
    <w:p w14:paraId="6D8BAD30" w14:textId="77777777" w:rsidR="00FF5D81" w:rsidRDefault="00FF5D81">
      <w:pPr>
        <w:pStyle w:val="BodyText"/>
        <w:spacing w:before="1"/>
        <w:rPr>
          <w:b/>
          <w:sz w:val="27"/>
        </w:rPr>
      </w:pPr>
    </w:p>
    <w:p w14:paraId="227FF969" w14:textId="77777777" w:rsidR="00FF5D81" w:rsidRDefault="00000000">
      <w:pPr>
        <w:spacing w:before="101"/>
        <w:ind w:right="100"/>
        <w:jc w:val="right"/>
      </w:pPr>
      <w:r>
        <w:rPr>
          <w:color w:val="2C926B"/>
          <w:sz w:val="22"/>
        </w:rPr>
        <w:t>2</w:t>
      </w:r>
    </w:p>
    <w:p w14:paraId="228FE512" w14:textId="77777777" w:rsidR="00FF5D81" w:rsidRDefault="00FF5D81">
      <w:pPr>
        <w:jc w:val="right"/>
        <w:sectPr w:rsidR="00FF5D81">
          <w:pgSz w:w="19200" w:h="10800" w:orient="landscape"/>
          <w:pgMar w:top="0" w:right="1040" w:bottom="0" w:left="780" w:header="720" w:footer="720" w:gutter="0"/>
          <w:cols w:space="720"/>
        </w:sectPr>
      </w:pPr>
    </w:p>
    <w:p w14:paraId="0553B8A9" w14:textId="77777777" w:rsidR="00FF5D81" w:rsidRDefault="00E57F9A">
      <w:pPr>
        <w:pStyle w:val="Heading1"/>
        <w:spacing w:before="72"/>
      </w:pPr>
      <w:r>
        <w:lastRenderedPageBreak/>
        <w:pict w14:anchorId="24834AB1">
          <v:group id="docshapegroup33" o:spid="_x0000_s1129" alt="" style="position:absolute;left:0;text-align:left;margin-left:0;margin-top:0;width:960.4pt;height:540.4pt;z-index:-16003072;mso-position-horizontal-relative:page;mso-position-vertical-relative:page" coordsize="19208,10808">
            <v:rect id="docshape34" o:spid="_x0000_s1130" alt="" style="position:absolute;top:45;width:19200;height:10755" fillcolor="#f0f0f0" stroked="f"/>
            <v:shape id="docshape35" o:spid="_x0000_s1131" alt=""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132" alt="" style="position:absolute;left:14460;width:4740;height:10800" coordorigin="14460" coordsize="4740,10800" path="m19200,l17680,,14460,10800r4740,l19200,xe" fillcolor="#5fc9ed" stroked="f">
              <v:fill opacity="23644f"/>
              <v:path arrowok="t"/>
            </v:shape>
            <v:shape id="docshape37" o:spid="_x0000_s1133" alt="" style="position:absolute;left:15122;width:4077;height:10800" coordorigin="15122" coordsize="4077,10800" path="m19199,l15122,r1904,10800l19199,10800,19199,xe" fillcolor="#5fc9ed" stroked="f">
              <v:fill opacity="13107f"/>
              <v:path arrowok="t"/>
            </v:shape>
            <v:shape id="docshape38" o:spid="_x0000_s1134" alt="" style="position:absolute;left:14071;top:4800;width:5129;height:6000" coordorigin="14071,4800" coordsize="5129,6000" path="m19200,4800r-5129,6000l19200,10800r,-6000xe" fillcolor="#17aee2" stroked="f">
              <v:fill opacity="43176f"/>
              <v:path arrowok="t"/>
            </v:shape>
            <v:shape id="docshape39" o:spid="_x0000_s1135" alt="" style="position:absolute;left:14704;width:4495;height:10800" coordorigin="14705" coordsize="4495,10800" path="m19200,l14705,r3890,10800l19200,10800,19200,xe" fillcolor="#17aee2" stroked="f">
              <v:fill opacity="32896f"/>
              <v:path arrowok="t"/>
            </v:shape>
            <v:shape id="docshape40" o:spid="_x0000_s1136" alt="" style="position:absolute;left:17160;width:2040;height:10800" coordorigin="17160" coordsize="2040,10800" path="m19200,r-430,l17160,10800r2040,l19200,xe" fillcolor="#2c83c3" stroked="f">
              <v:fill opacity="46003f"/>
              <v:path arrowok="t"/>
            </v:shape>
            <v:shape id="docshape41" o:spid="_x0000_s1137" alt="" style="position:absolute;left:17222;width:1978;height:10800" coordorigin="17222" coordsize="1978,10800" path="m19200,l17222,r1755,10800l19200,10800,19200,xe" fillcolor="#216092" stroked="f">
              <v:fill opacity="52428f"/>
              <v:path arrowok="t"/>
            </v:shape>
            <v:shape id="docshape42" o:spid="_x0000_s1138" alt="" style="position:absolute;left:16334;top:5654;width:2866;height:5146" coordorigin="16334,5654" coordsize="2866,5146" path="m19200,5654r-2866,5146l19200,10800r,-5146xe" fillcolor="#17aee2" stroked="f">
              <v:fill opacity="43176f"/>
              <v:path arrowok="t"/>
            </v:shape>
            <v:shape id="docshape43" o:spid="_x0000_s1139" alt="" style="position:absolute;top:6314;width:706;height:4486" coordorigin=",6314" coordsize="706,4486" path="m,6314r,4486l706,10800,,6314xe" fillcolor="#5fc9ed" stroked="f">
              <v:fill opacity="46003f"/>
              <v:path arrowok="t"/>
            </v:shape>
            <v:shape id="docshape44" o:spid="_x0000_s1140" alt=""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41" alt=""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42" type="#_x0000_t75" alt="" style="position:absolute;left:16831;top:9660;width:389;height:392">
              <v:imagedata r:id="rId8" o:title=""/>
            </v:shape>
            <v:shape id="docshape47" o:spid="_x0000_s1143" type="#_x0000_t75" alt="" style="position:absolute;left:734;top:10094;width:5837;height:466">
              <v:imagedata r:id="rId7" o:title=""/>
            </v:shape>
            <v:shape id="docshape48" o:spid="_x0000_s1144" type="#_x0000_t75" alt="" style="position:absolute;left:74;top:6014;width:2732;height:4740">
              <v:imagedata r:id="rId9" o:title=""/>
            </v:shape>
            <w10:wrap anchorx="page" anchory="page"/>
          </v:group>
        </w:pict>
      </w:r>
      <w:r w:rsidR="00000000">
        <w:rPr>
          <w:spacing w:val="-2"/>
        </w:rPr>
        <w:t>AGENDA</w:t>
      </w:r>
    </w:p>
    <w:p w14:paraId="77DFEC0E" w14:textId="77777777" w:rsidR="00FF5D81" w:rsidRDefault="00000000">
      <w:pPr>
        <w:pStyle w:val="ListParagraph"/>
        <w:numPr>
          <w:ilvl w:val="0"/>
          <w:numId w:val="1"/>
        </w:numPr>
        <w:tabs>
          <w:tab w:val="left" w:pos="3739"/>
        </w:tabs>
        <w:spacing w:before="535"/>
        <w:ind w:hanging="423"/>
        <w:rPr>
          <w:sz w:val="56"/>
        </w:rPr>
      </w:pPr>
      <w:r>
        <w:rPr>
          <w:color w:val="0D0D0D"/>
          <w:sz w:val="56"/>
        </w:rPr>
        <w:t>Problem</w:t>
      </w:r>
      <w:r>
        <w:rPr>
          <w:color w:val="0D0D0D"/>
          <w:spacing w:val="-20"/>
          <w:sz w:val="56"/>
        </w:rPr>
        <w:t xml:space="preserve"> </w:t>
      </w:r>
      <w:r>
        <w:rPr>
          <w:color w:val="0D0D0D"/>
          <w:spacing w:val="-2"/>
          <w:sz w:val="56"/>
        </w:rPr>
        <w:t>Statement</w:t>
      </w:r>
    </w:p>
    <w:p w14:paraId="646FCBEC" w14:textId="77777777" w:rsidR="00FF5D81" w:rsidRDefault="00000000">
      <w:pPr>
        <w:pStyle w:val="ListParagraph"/>
        <w:numPr>
          <w:ilvl w:val="0"/>
          <w:numId w:val="1"/>
        </w:numPr>
        <w:tabs>
          <w:tab w:val="left" w:pos="3739"/>
        </w:tabs>
        <w:ind w:hanging="423"/>
        <w:rPr>
          <w:sz w:val="56"/>
        </w:rPr>
      </w:pPr>
      <w:r>
        <w:rPr>
          <w:color w:val="0D0D0D"/>
          <w:sz w:val="56"/>
        </w:rPr>
        <w:t>Project</w:t>
      </w:r>
      <w:r>
        <w:rPr>
          <w:color w:val="0D0D0D"/>
          <w:spacing w:val="-18"/>
          <w:sz w:val="56"/>
        </w:rPr>
        <w:t xml:space="preserve"> </w:t>
      </w:r>
      <w:r>
        <w:rPr>
          <w:color w:val="0D0D0D"/>
          <w:spacing w:val="-2"/>
          <w:sz w:val="56"/>
        </w:rPr>
        <w:t>Overview</w:t>
      </w:r>
    </w:p>
    <w:p w14:paraId="2FEEF9B9" w14:textId="77777777" w:rsidR="00FF5D81" w:rsidRDefault="00000000">
      <w:pPr>
        <w:pStyle w:val="ListParagraph"/>
        <w:numPr>
          <w:ilvl w:val="0"/>
          <w:numId w:val="1"/>
        </w:numPr>
        <w:tabs>
          <w:tab w:val="left" w:pos="3739"/>
        </w:tabs>
        <w:spacing w:before="29"/>
        <w:ind w:hanging="423"/>
        <w:rPr>
          <w:sz w:val="56"/>
        </w:rPr>
      </w:pPr>
      <w:r>
        <w:rPr>
          <w:color w:val="0D0D0D"/>
          <w:sz w:val="56"/>
        </w:rPr>
        <w:t>End</w:t>
      </w:r>
      <w:r>
        <w:rPr>
          <w:color w:val="0D0D0D"/>
          <w:spacing w:val="-11"/>
          <w:sz w:val="56"/>
        </w:rPr>
        <w:t xml:space="preserve"> </w:t>
      </w:r>
      <w:r>
        <w:rPr>
          <w:color w:val="0D0D0D"/>
          <w:spacing w:val="-2"/>
          <w:sz w:val="56"/>
        </w:rPr>
        <w:t>Users</w:t>
      </w:r>
    </w:p>
    <w:p w14:paraId="7DEEF1A4" w14:textId="77777777" w:rsidR="00FF5D81" w:rsidRDefault="00000000">
      <w:pPr>
        <w:pStyle w:val="ListParagraph"/>
        <w:numPr>
          <w:ilvl w:val="0"/>
          <w:numId w:val="1"/>
        </w:numPr>
        <w:tabs>
          <w:tab w:val="left" w:pos="3739"/>
        </w:tabs>
        <w:ind w:hanging="423"/>
        <w:rPr>
          <w:sz w:val="56"/>
        </w:rPr>
      </w:pPr>
      <w:r>
        <w:rPr>
          <w:color w:val="0D0D0D"/>
          <w:sz w:val="56"/>
        </w:rPr>
        <w:t>Our</w:t>
      </w:r>
      <w:r>
        <w:rPr>
          <w:color w:val="0D0D0D"/>
          <w:spacing w:val="-10"/>
          <w:sz w:val="56"/>
        </w:rPr>
        <w:t xml:space="preserve"> </w:t>
      </w:r>
      <w:r>
        <w:rPr>
          <w:color w:val="0D0D0D"/>
          <w:sz w:val="56"/>
        </w:rPr>
        <w:t>Solution</w:t>
      </w:r>
      <w:r>
        <w:rPr>
          <w:color w:val="0D0D0D"/>
          <w:spacing w:val="-15"/>
          <w:sz w:val="56"/>
        </w:rPr>
        <w:t xml:space="preserve"> </w:t>
      </w:r>
      <w:r>
        <w:rPr>
          <w:color w:val="0D0D0D"/>
          <w:sz w:val="56"/>
        </w:rPr>
        <w:t>and</w:t>
      </w:r>
      <w:r>
        <w:rPr>
          <w:color w:val="0D0D0D"/>
          <w:spacing w:val="-12"/>
          <w:sz w:val="56"/>
        </w:rPr>
        <w:t xml:space="preserve"> </w:t>
      </w:r>
      <w:r>
        <w:rPr>
          <w:color w:val="0D0D0D"/>
          <w:spacing w:val="-2"/>
          <w:sz w:val="56"/>
        </w:rPr>
        <w:t>Proposition</w:t>
      </w:r>
    </w:p>
    <w:p w14:paraId="52B90CB3" w14:textId="77777777" w:rsidR="00FF5D81" w:rsidRDefault="00000000">
      <w:pPr>
        <w:pStyle w:val="ListParagraph"/>
        <w:numPr>
          <w:ilvl w:val="0"/>
          <w:numId w:val="1"/>
        </w:numPr>
        <w:tabs>
          <w:tab w:val="left" w:pos="3739"/>
        </w:tabs>
        <w:ind w:hanging="423"/>
        <w:rPr>
          <w:sz w:val="56"/>
        </w:rPr>
      </w:pPr>
      <w:r>
        <w:rPr>
          <w:color w:val="0D0D0D"/>
          <w:sz w:val="56"/>
        </w:rPr>
        <w:t>Dataset</w:t>
      </w:r>
      <w:r>
        <w:rPr>
          <w:color w:val="0D0D0D"/>
          <w:spacing w:val="-22"/>
          <w:sz w:val="56"/>
        </w:rPr>
        <w:t xml:space="preserve"> </w:t>
      </w:r>
      <w:r>
        <w:rPr>
          <w:color w:val="0D0D0D"/>
          <w:spacing w:val="-2"/>
          <w:sz w:val="56"/>
        </w:rPr>
        <w:t>Description</w:t>
      </w:r>
    </w:p>
    <w:p w14:paraId="20290D11" w14:textId="77777777" w:rsidR="00FF5D81" w:rsidRDefault="00000000">
      <w:pPr>
        <w:pStyle w:val="ListParagraph"/>
        <w:numPr>
          <w:ilvl w:val="0"/>
          <w:numId w:val="1"/>
        </w:numPr>
        <w:tabs>
          <w:tab w:val="left" w:pos="3739"/>
        </w:tabs>
        <w:ind w:hanging="423"/>
        <w:rPr>
          <w:sz w:val="56"/>
        </w:rPr>
      </w:pPr>
      <w:r>
        <w:rPr>
          <w:color w:val="0D0D0D"/>
          <w:w w:val="95"/>
          <w:sz w:val="56"/>
        </w:rPr>
        <w:t>Modelling</w:t>
      </w:r>
      <w:r>
        <w:rPr>
          <w:color w:val="0D0D0D"/>
          <w:spacing w:val="59"/>
          <w:sz w:val="56"/>
        </w:rPr>
        <w:t xml:space="preserve"> </w:t>
      </w:r>
      <w:r>
        <w:rPr>
          <w:color w:val="0D0D0D"/>
          <w:spacing w:val="-2"/>
          <w:sz w:val="56"/>
        </w:rPr>
        <w:t>Approach</w:t>
      </w:r>
    </w:p>
    <w:p w14:paraId="61E6F714" w14:textId="77777777" w:rsidR="00FF5D81" w:rsidRDefault="00000000">
      <w:pPr>
        <w:pStyle w:val="ListParagraph"/>
        <w:numPr>
          <w:ilvl w:val="0"/>
          <w:numId w:val="1"/>
        </w:numPr>
        <w:tabs>
          <w:tab w:val="left" w:pos="3739"/>
        </w:tabs>
        <w:ind w:hanging="423"/>
        <w:rPr>
          <w:sz w:val="56"/>
        </w:rPr>
      </w:pPr>
      <w:r>
        <w:rPr>
          <w:color w:val="0D0D0D"/>
          <w:sz w:val="56"/>
        </w:rPr>
        <w:t>Results</w:t>
      </w:r>
      <w:r>
        <w:rPr>
          <w:color w:val="0D0D0D"/>
          <w:spacing w:val="-16"/>
          <w:sz w:val="56"/>
        </w:rPr>
        <w:t xml:space="preserve"> </w:t>
      </w:r>
      <w:r>
        <w:rPr>
          <w:color w:val="0D0D0D"/>
          <w:sz w:val="56"/>
        </w:rPr>
        <w:t>and</w:t>
      </w:r>
      <w:r>
        <w:rPr>
          <w:color w:val="0D0D0D"/>
          <w:spacing w:val="-12"/>
          <w:sz w:val="56"/>
        </w:rPr>
        <w:t xml:space="preserve"> </w:t>
      </w:r>
      <w:r>
        <w:rPr>
          <w:color w:val="0D0D0D"/>
          <w:spacing w:val="-2"/>
          <w:sz w:val="56"/>
        </w:rPr>
        <w:t>Discussion</w:t>
      </w:r>
    </w:p>
    <w:p w14:paraId="74A1930E" w14:textId="77777777" w:rsidR="00FF5D81" w:rsidRDefault="00000000">
      <w:pPr>
        <w:pStyle w:val="ListParagraph"/>
        <w:numPr>
          <w:ilvl w:val="0"/>
          <w:numId w:val="1"/>
        </w:numPr>
        <w:tabs>
          <w:tab w:val="left" w:pos="3739"/>
        </w:tabs>
        <w:ind w:hanging="423"/>
        <w:rPr>
          <w:sz w:val="56"/>
        </w:rPr>
      </w:pPr>
      <w:r>
        <w:rPr>
          <w:color w:val="0D0D0D"/>
          <w:spacing w:val="-2"/>
          <w:sz w:val="56"/>
        </w:rPr>
        <w:t>Conclusion</w:t>
      </w:r>
    </w:p>
    <w:p w14:paraId="7593634A" w14:textId="77777777" w:rsidR="00FF5D81" w:rsidRDefault="00FF5D81">
      <w:pPr>
        <w:pStyle w:val="BodyText"/>
        <w:rPr>
          <w:sz w:val="20"/>
        </w:rPr>
      </w:pPr>
    </w:p>
    <w:p w14:paraId="3254FA9B" w14:textId="77777777" w:rsidR="00FF5D81" w:rsidRDefault="00FF5D81">
      <w:pPr>
        <w:pStyle w:val="BodyText"/>
        <w:rPr>
          <w:sz w:val="20"/>
        </w:rPr>
      </w:pPr>
    </w:p>
    <w:p w14:paraId="011ED55E" w14:textId="77777777" w:rsidR="00FF5D81" w:rsidRDefault="00FF5D81">
      <w:pPr>
        <w:pStyle w:val="BodyText"/>
        <w:rPr>
          <w:sz w:val="20"/>
        </w:rPr>
      </w:pPr>
    </w:p>
    <w:p w14:paraId="16EC2E73" w14:textId="77777777" w:rsidR="00FF5D81" w:rsidRDefault="00FF5D81">
      <w:pPr>
        <w:pStyle w:val="BodyText"/>
        <w:rPr>
          <w:sz w:val="20"/>
        </w:rPr>
      </w:pPr>
    </w:p>
    <w:p w14:paraId="7DBEA733" w14:textId="77777777" w:rsidR="00FF5D81" w:rsidRDefault="00FF5D81">
      <w:pPr>
        <w:pStyle w:val="BodyText"/>
        <w:rPr>
          <w:sz w:val="20"/>
        </w:rPr>
      </w:pPr>
    </w:p>
    <w:p w14:paraId="1621486D" w14:textId="77777777" w:rsidR="00FF5D81" w:rsidRDefault="00FF5D81">
      <w:pPr>
        <w:pStyle w:val="BodyText"/>
        <w:rPr>
          <w:sz w:val="20"/>
        </w:rPr>
      </w:pPr>
    </w:p>
    <w:p w14:paraId="15E44741" w14:textId="77777777" w:rsidR="00FF5D81" w:rsidRDefault="00FF5D81">
      <w:pPr>
        <w:pStyle w:val="BodyText"/>
        <w:rPr>
          <w:sz w:val="20"/>
        </w:rPr>
      </w:pPr>
    </w:p>
    <w:p w14:paraId="718E514B" w14:textId="77777777" w:rsidR="00FF5D81" w:rsidRDefault="00FF5D81">
      <w:pPr>
        <w:pStyle w:val="BodyText"/>
        <w:rPr>
          <w:sz w:val="20"/>
        </w:rPr>
      </w:pPr>
    </w:p>
    <w:p w14:paraId="7BD18B6D" w14:textId="77777777" w:rsidR="00FF5D81" w:rsidRDefault="00FF5D81">
      <w:pPr>
        <w:pStyle w:val="BodyText"/>
        <w:rPr>
          <w:sz w:val="20"/>
        </w:rPr>
      </w:pPr>
    </w:p>
    <w:p w14:paraId="30DEC511" w14:textId="77777777" w:rsidR="00FF5D81" w:rsidRDefault="00FF5D81">
      <w:pPr>
        <w:pStyle w:val="BodyText"/>
        <w:spacing w:before="5"/>
        <w:rPr>
          <w:sz w:val="25"/>
        </w:rPr>
      </w:pPr>
    </w:p>
    <w:p w14:paraId="6D3AE960" w14:textId="77777777" w:rsidR="00FF5D81" w:rsidRDefault="00E57F9A">
      <w:pPr>
        <w:spacing w:before="101"/>
        <w:ind w:right="100"/>
        <w:jc w:val="right"/>
      </w:pPr>
      <w:r>
        <w:pict w14:anchorId="19C29107">
          <v:shapetype id="_x0000_t202" coordsize="21600,21600" o:spt="202" path="m,l,21600r21600,l21600,xe">
            <v:stroke joinstyle="miter"/>
            <v:path gradientshapeok="t" o:connecttype="rect"/>
          </v:shapetype>
          <v:shape id="docshape49" o:spid="_x0000_s1128" type="#_x0000_t202" alt="" style="position:absolute;left:0;text-align:left;margin-left:59.25pt;margin-top:5.25pt;width:138.8pt;height:12.85pt;z-index:-16003584;mso-wrap-style:square;mso-wrap-edited:f;mso-width-percent:0;mso-height-percent:0;mso-position-horizontal-relative:page;mso-width-percent:0;mso-height-percent:0;v-text-anchor:top" filled="f" stroked="f">
            <v:textbox inset="0,0,0,0">
              <w:txbxContent>
                <w:p w14:paraId="371FC409" w14:textId="77777777" w:rsidR="00FF5D81" w:rsidRDefault="00000000">
                  <w:pPr>
                    <w:rPr>
                      <w:b/>
                    </w:rPr>
                  </w:pPr>
                  <w:r>
                    <w:rPr>
                      <w:color w:val="2C83C3"/>
                      <w:sz w:val="22"/>
                    </w:rPr>
                    <w:t>3/21/</w:t>
                  </w:r>
                  <w:proofErr w:type="gramStart"/>
                  <w:r>
                    <w:rPr>
                      <w:color w:val="2C83C3"/>
                      <w:sz w:val="22"/>
                    </w:rPr>
                    <w:t>2024</w:t>
                  </w:r>
                  <w:r>
                    <w:rPr>
                      <w:color w:val="2C83C3"/>
                      <w:spacing w:val="27"/>
                      <w:sz w:val="22"/>
                    </w:rPr>
                    <w:t xml:space="preserve">  </w:t>
                  </w:r>
                  <w:r>
                    <w:rPr>
                      <w:b/>
                      <w:color w:val="2C83C3"/>
                      <w:sz w:val="22"/>
                    </w:rPr>
                    <w:t>Annual</w:t>
                  </w:r>
                  <w:proofErr w:type="gramEnd"/>
                  <w:r>
                    <w:rPr>
                      <w:b/>
                      <w:color w:val="2C83C3"/>
                      <w:spacing w:val="-9"/>
                      <w:sz w:val="22"/>
                    </w:rPr>
                    <w:t xml:space="preserve"> </w:t>
                  </w:r>
                  <w:r>
                    <w:rPr>
                      <w:b/>
                      <w:color w:val="2C83C3"/>
                      <w:spacing w:val="-2"/>
                      <w:sz w:val="22"/>
                    </w:rPr>
                    <w:t>Review</w:t>
                  </w:r>
                </w:p>
              </w:txbxContent>
            </v:textbox>
            <w10:wrap anchorx="page"/>
          </v:shape>
        </w:pict>
      </w:r>
      <w:r w:rsidR="00000000">
        <w:rPr>
          <w:color w:val="2C926B"/>
          <w:sz w:val="22"/>
        </w:rPr>
        <w:t>3</w:t>
      </w:r>
    </w:p>
    <w:p w14:paraId="0817FDAA" w14:textId="77777777" w:rsidR="00FF5D81" w:rsidRDefault="00FF5D81">
      <w:pPr>
        <w:jc w:val="right"/>
        <w:sectPr w:rsidR="00FF5D81">
          <w:pgSz w:w="19200" w:h="10800" w:orient="landscape"/>
          <w:pgMar w:top="680" w:right="1040" w:bottom="0" w:left="780" w:header="720" w:footer="720" w:gutter="0"/>
          <w:cols w:space="720"/>
        </w:sectPr>
      </w:pPr>
    </w:p>
    <w:p w14:paraId="1B6B2AEB" w14:textId="77777777" w:rsidR="00FF5D81" w:rsidRDefault="00E57F9A">
      <w:pPr>
        <w:rPr>
          <w:sz w:val="20"/>
        </w:rPr>
      </w:pPr>
      <w:r>
        <w:rPr>
          <w:sz w:val="22"/>
        </w:rPr>
        <w:lastRenderedPageBreak/>
        <w:pict w14:anchorId="0987F188">
          <v:group id="docshapegroup50" o:spid="_x0000_s1119" alt="" style="position:absolute;margin-left:586.2pt;margin-top:0;width:374.2pt;height:540.4pt;z-index:-16001536;mso-position-horizontal-relative:page;mso-position-vertical-relative:page" coordorigin="11724" coordsize="7484,10808">
            <v:shape id="docshape51" o:spid="_x0000_s1120" alt=""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21" alt="" style="position:absolute;left:14460;width:4740;height:10800" coordorigin="14460" coordsize="4740,10800" path="m19200,l17680,,14460,10800r4740,l19200,xe" fillcolor="#5fc9ed" stroked="f">
              <v:fill opacity="23644f"/>
              <v:path arrowok="t"/>
            </v:shape>
            <v:shape id="docshape53" o:spid="_x0000_s1122" alt="" style="position:absolute;left:15122;width:4077;height:10800" coordorigin="15122" coordsize="4077,10800" path="m19199,l15122,r1904,10800l19199,10800,19199,xe" fillcolor="#5fc9ed" stroked="f">
              <v:fill opacity="13107f"/>
              <v:path arrowok="t"/>
            </v:shape>
            <v:shape id="docshape54" o:spid="_x0000_s1123" alt="" style="position:absolute;left:14071;top:4800;width:5129;height:6000" coordorigin="14071,4800" coordsize="5129,6000" path="m19200,4800r-5129,6000l19200,10800r,-6000xe" fillcolor="#17aee2" stroked="f">
              <v:fill opacity="43176f"/>
              <v:path arrowok="t"/>
            </v:shape>
            <v:shape id="docshape55" o:spid="_x0000_s1124" alt="" style="position:absolute;left:14704;width:4495;height:10800" coordorigin="14705" coordsize="4495,10800" path="m19200,l14705,r3890,10800l19200,10800,19200,xe" fillcolor="#17aee2" stroked="f">
              <v:fill opacity="32896f"/>
              <v:path arrowok="t"/>
            </v:shape>
            <v:shape id="docshape56" o:spid="_x0000_s1125" alt="" style="position:absolute;left:17160;width:2040;height:10800" coordorigin="17160" coordsize="2040,10800" path="m19200,r-430,l17160,10800r2040,l19200,xe" fillcolor="#2c83c3" stroked="f">
              <v:fill opacity="46003f"/>
              <v:path arrowok="t"/>
            </v:shape>
            <v:shape id="docshape57" o:spid="_x0000_s1126" alt="" style="position:absolute;left:17222;width:1978;height:10800" coordorigin="17222" coordsize="1978,10800" path="m19200,l17222,r1755,10800l19200,10800,19200,xe" fillcolor="#216092" stroked="f">
              <v:fill opacity="52428f"/>
              <v:path arrowok="t"/>
            </v:shape>
            <v:shape id="docshape58" o:spid="_x0000_s1127" alt="" style="position:absolute;left:16334;top:5654;width:2866;height:5146" coordorigin="16334,5654" coordsize="2866,5146" path="m19200,5654r-2866,5146l19200,10800r,-5146xe" fillcolor="#17aee2" stroked="f">
              <v:fill opacity="43176f"/>
              <v:path arrowok="t"/>
            </v:shape>
            <w10:wrap anchorx="page" anchory="page"/>
          </v:group>
        </w:pict>
      </w:r>
      <w:r>
        <w:rPr>
          <w:sz w:val="22"/>
        </w:rPr>
        <w:pict w14:anchorId="084CBBD6">
          <v:shape id="docshape59" o:spid="_x0000_s1118" alt="" style="position:absolute;margin-left:0;margin-top:315.7pt;width:35.3pt;height:224.3pt;z-index:15736832;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795A29C6" w14:textId="77777777" w:rsidR="00FF5D81" w:rsidRDefault="00FF5D81">
      <w:pPr>
        <w:rPr>
          <w:sz w:val="20"/>
        </w:rPr>
      </w:pPr>
    </w:p>
    <w:p w14:paraId="130177CF" w14:textId="77777777" w:rsidR="00FF5D81" w:rsidRDefault="00FF5D81">
      <w:pPr>
        <w:rPr>
          <w:sz w:val="20"/>
        </w:rPr>
      </w:pPr>
    </w:p>
    <w:p w14:paraId="3A5E02D0" w14:textId="77777777" w:rsidR="00FF5D81" w:rsidRDefault="00000000">
      <w:pPr>
        <w:pStyle w:val="Heading2"/>
        <w:spacing w:before="263"/>
        <w:ind w:left="552"/>
      </w:pPr>
      <w:proofErr w:type="gramStart"/>
      <w:r>
        <w:t>PROBLEM</w:t>
      </w:r>
      <w:r>
        <w:rPr>
          <w:spacing w:val="8"/>
        </w:rPr>
        <w:t xml:space="preserve">  </w:t>
      </w:r>
      <w:r>
        <w:rPr>
          <w:spacing w:val="-2"/>
        </w:rPr>
        <w:t>STATEMENT</w:t>
      </w:r>
      <w:proofErr w:type="gramEnd"/>
    </w:p>
    <w:p w14:paraId="439EAB65" w14:textId="77777777" w:rsidR="00FF5D81" w:rsidRDefault="00FF5D81">
      <w:pPr>
        <w:rPr>
          <w:b/>
          <w:sz w:val="20"/>
        </w:rPr>
      </w:pPr>
    </w:p>
    <w:p w14:paraId="58D9BCC4" w14:textId="6E26236A" w:rsidR="002C60FF" w:rsidRPr="002C60FF" w:rsidRDefault="002C60FF" w:rsidP="002C60FF">
      <w:pPr>
        <w:rPr>
          <w:b/>
          <w:sz w:val="20"/>
        </w:rPr>
      </w:pPr>
    </w:p>
    <w:p w14:paraId="342B9BD2" w14:textId="77777777" w:rsidR="002C60FF" w:rsidRPr="002C60FF" w:rsidRDefault="002C60FF" w:rsidP="002C60FF">
      <w:pPr>
        <w:rPr>
          <w:b/>
          <w:sz w:val="20"/>
        </w:rPr>
      </w:pPr>
    </w:p>
    <w:p w14:paraId="10E01637" w14:textId="77777777" w:rsidR="002C60FF" w:rsidRDefault="002C60FF" w:rsidP="002C60FF">
      <w:pPr>
        <w:pStyle w:val="BodyText"/>
      </w:pPr>
      <w:r>
        <w:t xml:space="preserve">  </w:t>
      </w:r>
    </w:p>
    <w:p w14:paraId="12906358" w14:textId="0FECF783" w:rsidR="00FF5D81" w:rsidRDefault="002C60FF" w:rsidP="002C60FF">
      <w:pPr>
        <w:pStyle w:val="BodyText"/>
      </w:pPr>
      <w:r w:rsidRPr="002C60FF">
        <w:t>Your company is experiencing growth, and management wants to ensure that its compensation structure is competitive and fair. You are tasked with conducting a salary and compensation analysis using Excel data to provide insights into the current state of employee compensation. The goal is to identify disparities, understand trends, and make recommendations for adjustments to enhance employee satisfaction and retention.</w:t>
      </w:r>
    </w:p>
    <w:p w14:paraId="483FE336" w14:textId="77777777" w:rsidR="00FF5D81" w:rsidRDefault="00FF5D81" w:rsidP="002C60FF">
      <w:pPr>
        <w:pStyle w:val="BodyText"/>
      </w:pPr>
    </w:p>
    <w:p w14:paraId="55FC69F4" w14:textId="77777777" w:rsidR="00FF5D81" w:rsidRDefault="00FF5D81" w:rsidP="002C60FF">
      <w:pPr>
        <w:pStyle w:val="BodyText"/>
      </w:pPr>
    </w:p>
    <w:p w14:paraId="4F799F97" w14:textId="77777777" w:rsidR="00FF5D81" w:rsidRDefault="00FF5D81">
      <w:pPr>
        <w:rPr>
          <w:b/>
          <w:sz w:val="20"/>
        </w:rPr>
      </w:pPr>
    </w:p>
    <w:p w14:paraId="07EC378E" w14:textId="0276761F" w:rsidR="00FF5D81" w:rsidRDefault="00FF5D81">
      <w:pPr>
        <w:spacing w:before="11"/>
        <w:rPr>
          <w:b/>
          <w:sz w:val="21"/>
        </w:rPr>
      </w:pPr>
    </w:p>
    <w:p w14:paraId="0C1BF1F2" w14:textId="77777777" w:rsidR="00FF5D81" w:rsidRDefault="00FF5D81">
      <w:pPr>
        <w:rPr>
          <w:b/>
          <w:sz w:val="20"/>
        </w:rPr>
      </w:pPr>
    </w:p>
    <w:p w14:paraId="271D7C99" w14:textId="77777777" w:rsidR="00FF5D81" w:rsidRDefault="00000000">
      <w:pPr>
        <w:tabs>
          <w:tab w:val="left" w:pos="17161"/>
        </w:tabs>
        <w:spacing w:before="202"/>
        <w:ind w:left="1845"/>
      </w:pPr>
      <w:r>
        <w:rPr>
          <w:noProof/>
          <w:position w:val="-3"/>
        </w:rPr>
        <w:drawing>
          <wp:inline distT="0" distB="0" distL="0" distR="0" wp14:anchorId="0E65AC62" wp14:editId="6D92E931">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sz w:val="20"/>
        </w:rPr>
        <w:tab/>
        <w:t xml:space="preserve"> </w:t>
      </w:r>
      <w:r>
        <w:rPr>
          <w:color w:val="2C926B"/>
          <w:sz w:val="22"/>
        </w:rPr>
        <w:t>4</w:t>
      </w:r>
    </w:p>
    <w:p w14:paraId="3141CF73" w14:textId="77777777" w:rsidR="00FF5D81" w:rsidRDefault="00FF5D81">
      <w:pPr>
        <w:sectPr w:rsidR="00FF5D81">
          <w:pgSz w:w="19200" w:h="10800" w:orient="landscape"/>
          <w:pgMar w:top="0" w:right="1040" w:bottom="0" w:left="780" w:header="720" w:footer="720" w:gutter="0"/>
          <w:cols w:space="720"/>
        </w:sectPr>
      </w:pPr>
    </w:p>
    <w:p w14:paraId="44C04EC3" w14:textId="77777777" w:rsidR="00FF5D81" w:rsidRDefault="00E57F9A">
      <w:pPr>
        <w:rPr>
          <w:sz w:val="20"/>
        </w:rPr>
      </w:pPr>
      <w:r>
        <w:rPr>
          <w:sz w:val="22"/>
        </w:rPr>
        <w:lastRenderedPageBreak/>
        <w:pict w14:anchorId="3808E27B">
          <v:group id="docshapegroup65" o:spid="_x0000_s1109" alt="" style="position:absolute;margin-left:586.2pt;margin-top:0;width:374.2pt;height:540.4pt;z-index:-16000000;mso-position-horizontal-relative:page;mso-position-vertical-relative:page" coordorigin="11724" coordsize="7484,10808">
            <v:shape id="docshape66" o:spid="_x0000_s1110" alt="" style="position:absolute;left:11731;top:7;width:7469;height:10793" coordorigin="11731,7" coordsize="7469,10793" o:spt="100" adj="0,,0" path="m14767,7r1920,10792m19200,5818r-7469,4981e" filled="f" strokecolor="#5fc9ed">
              <v:stroke joinstyle="round"/>
              <v:formulas/>
              <v:path arrowok="t" o:connecttype="segments"/>
            </v:shape>
            <v:shape id="docshape67" o:spid="_x0000_s1111" alt="" style="position:absolute;left:14460;width:4740;height:10800" coordorigin="14460" coordsize="4740,10800" path="m19200,l17680,,14460,10800r4740,l19200,xe" fillcolor="#5fc9ed" stroked="f">
              <v:fill opacity="23644f"/>
              <v:path arrowok="t"/>
            </v:shape>
            <v:shape id="docshape68" o:spid="_x0000_s1112" alt="" style="position:absolute;left:15122;width:4077;height:10800" coordorigin="15122" coordsize="4077,10800" path="m19199,l15122,r1904,10800l19199,10800,19199,xe" fillcolor="#5fc9ed" stroked="f">
              <v:fill opacity="13107f"/>
              <v:path arrowok="t"/>
            </v:shape>
            <v:shape id="docshape69" o:spid="_x0000_s1113" alt="" style="position:absolute;left:14071;top:4800;width:5129;height:6000" coordorigin="14071,4800" coordsize="5129,6000" path="m19200,4800r-5129,6000l19200,10800r,-6000xe" fillcolor="#17aee2" stroked="f">
              <v:fill opacity="43176f"/>
              <v:path arrowok="t"/>
            </v:shape>
            <v:shape id="docshape70" o:spid="_x0000_s1114" alt="" style="position:absolute;left:14704;width:4495;height:10800" coordorigin="14705" coordsize="4495,10800" path="m19200,l14705,r3890,10800l19200,10800,19200,xe" fillcolor="#17aee2" stroked="f">
              <v:fill opacity="32896f"/>
              <v:path arrowok="t"/>
            </v:shape>
            <v:shape id="docshape71" o:spid="_x0000_s1115" alt="" style="position:absolute;left:17160;width:2040;height:10800" coordorigin="17160" coordsize="2040,10800" path="m19200,r-430,l17160,10800r2040,l19200,xe" fillcolor="#2c83c3" stroked="f">
              <v:fill opacity="46003f"/>
              <v:path arrowok="t"/>
            </v:shape>
            <v:shape id="docshape72" o:spid="_x0000_s1116" alt="" style="position:absolute;left:17222;width:1978;height:10800" coordorigin="17222" coordsize="1978,10800" path="m19200,l17222,r1755,10800l19200,10800,19200,xe" fillcolor="#216092" stroked="f">
              <v:fill opacity="52428f"/>
              <v:path arrowok="t"/>
            </v:shape>
            <v:shape id="docshape73" o:spid="_x0000_s1117" alt="" style="position:absolute;left:16334;top:5654;width:2866;height:5146" coordorigin="16334,5654" coordsize="2866,5146" path="m19200,5654r-2866,5146l19200,10800r,-5146xe" fillcolor="#17aee2" stroked="f">
              <v:fill opacity="43176f"/>
              <v:path arrowok="t"/>
            </v:shape>
            <w10:wrap anchorx="page" anchory="page"/>
          </v:group>
        </w:pict>
      </w:r>
      <w:r>
        <w:rPr>
          <w:sz w:val="22"/>
        </w:rPr>
        <w:pict w14:anchorId="4310623C">
          <v:shape id="docshape74" o:spid="_x0000_s1108" alt="" style="position:absolute;margin-left:0;margin-top:315.7pt;width:35.3pt;height:224.3pt;z-index:15738368;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r>
        <w:rPr>
          <w:sz w:val="22"/>
        </w:rPr>
        <w:pict w14:anchorId="0EF8C319">
          <v:group id="docshapegroup75" o:spid="_x0000_s1104" alt="" style="position:absolute;margin-left:681.7pt;margin-top:208.55pt;width:278.3pt;height:300pt;z-index:15738880;mso-position-horizontal-relative:page;mso-position-vertical-relative:page" coordorigin="13634,4171" coordsize="5566,6000">
            <v:rect id="docshape76" o:spid="_x0000_s1105" alt="" style="position:absolute;left:14731;top:8445;width:720;height:720" fillcolor="#42ae51" stroked="f"/>
            <v:rect id="docshape77" o:spid="_x0000_s1106" alt="" style="position:absolute;left:14731;top:9285;width:284;height:286" fillcolor="#2c926b" stroked="f"/>
            <v:shape id="docshape78" o:spid="_x0000_s1107" type="#_x0000_t75" alt="" style="position:absolute;left:13634;top:4171;width:5566;height:6000">
              <v:imagedata r:id="rId10" o:title=""/>
            </v:shape>
            <w10:wrap anchorx="page" anchory="page"/>
          </v:group>
        </w:pict>
      </w:r>
    </w:p>
    <w:p w14:paraId="209A5C78" w14:textId="77777777" w:rsidR="00FF5D81" w:rsidRDefault="00FF5D81">
      <w:pPr>
        <w:rPr>
          <w:sz w:val="20"/>
        </w:rPr>
      </w:pPr>
    </w:p>
    <w:p w14:paraId="5CDA21F6" w14:textId="77777777" w:rsidR="00FF5D81" w:rsidRDefault="00FF5D81">
      <w:pPr>
        <w:rPr>
          <w:sz w:val="20"/>
        </w:rPr>
      </w:pPr>
    </w:p>
    <w:p w14:paraId="3755C750" w14:textId="77777777" w:rsidR="00FF5D81" w:rsidRDefault="00FF5D81">
      <w:pPr>
        <w:rPr>
          <w:sz w:val="20"/>
        </w:rPr>
      </w:pPr>
    </w:p>
    <w:p w14:paraId="70CC25F2" w14:textId="77777777" w:rsidR="00FF5D81" w:rsidRDefault="00FF5D81">
      <w:pPr>
        <w:spacing w:before="6"/>
        <w:rPr>
          <w:sz w:val="28"/>
        </w:rPr>
      </w:pPr>
    </w:p>
    <w:p w14:paraId="62D8A59B" w14:textId="77777777" w:rsidR="00FF5D81" w:rsidRDefault="00000000">
      <w:pPr>
        <w:pStyle w:val="Heading2"/>
      </w:pPr>
      <w:proofErr w:type="gramStart"/>
      <w:r>
        <w:t>PROJECT</w:t>
      </w:r>
      <w:r>
        <w:rPr>
          <w:spacing w:val="-1"/>
        </w:rPr>
        <w:t xml:space="preserve">  </w:t>
      </w:r>
      <w:r>
        <w:rPr>
          <w:spacing w:val="-2"/>
        </w:rPr>
        <w:t>OVERVIEW</w:t>
      </w:r>
      <w:proofErr w:type="gramEnd"/>
    </w:p>
    <w:p w14:paraId="2C560C58" w14:textId="7FC0E33D" w:rsidR="00FF5D81" w:rsidRDefault="00FF5D81">
      <w:pPr>
        <w:spacing w:before="9"/>
        <w:rPr>
          <w:b/>
          <w:sz w:val="25"/>
        </w:rPr>
      </w:pPr>
    </w:p>
    <w:p w14:paraId="7C24480F" w14:textId="77777777" w:rsidR="00FF5D81" w:rsidRDefault="00FF5D81">
      <w:pPr>
        <w:spacing w:before="7"/>
        <w:rPr>
          <w:b/>
          <w:sz w:val="15"/>
        </w:rPr>
      </w:pPr>
    </w:p>
    <w:p w14:paraId="35FA99CD" w14:textId="77777777" w:rsidR="002C60FF" w:rsidRPr="002C60FF" w:rsidRDefault="002C60FF" w:rsidP="00433B45">
      <w:pPr>
        <w:pStyle w:val="BodyText"/>
      </w:pPr>
      <w:r w:rsidRPr="002C60FF">
        <w:t>To analyze salary and compensation data to provide insights into compensation structures, identify disparities, and support decision-making for compensation adjustments or policy changes.</w:t>
      </w:r>
    </w:p>
    <w:p w14:paraId="69EB28A8" w14:textId="77777777" w:rsidR="002C60FF" w:rsidRPr="002C60FF" w:rsidRDefault="002C60FF" w:rsidP="002C60FF">
      <w:pPr>
        <w:spacing w:before="100" w:beforeAutospacing="1" w:after="100" w:afterAutospacing="1"/>
        <w:outlineLvl w:val="3"/>
        <w:rPr>
          <w:b/>
          <w:bCs/>
          <w:color w:val="000000"/>
        </w:rPr>
      </w:pPr>
      <w:r w:rsidRPr="002C60FF">
        <w:rPr>
          <w:b/>
          <w:bCs/>
          <w:color w:val="000000"/>
        </w:rPr>
        <w:t>Steps and Components</w:t>
      </w:r>
    </w:p>
    <w:p w14:paraId="7D83B767" w14:textId="77777777" w:rsidR="002C60FF" w:rsidRPr="002C60FF" w:rsidRDefault="002C60FF" w:rsidP="002C60FF">
      <w:pPr>
        <w:numPr>
          <w:ilvl w:val="0"/>
          <w:numId w:val="2"/>
        </w:numPr>
        <w:spacing w:before="100" w:beforeAutospacing="1" w:after="100" w:afterAutospacing="1"/>
        <w:rPr>
          <w:color w:val="000000"/>
        </w:rPr>
      </w:pPr>
      <w:r w:rsidRPr="002C60FF">
        <w:rPr>
          <w:b/>
          <w:bCs/>
          <w:color w:val="000000"/>
        </w:rPr>
        <w:t>Data Collection and Preparation</w:t>
      </w:r>
    </w:p>
    <w:p w14:paraId="1F37A601" w14:textId="6DF5F826" w:rsidR="002C60FF" w:rsidRPr="002C60FF" w:rsidRDefault="002C60FF" w:rsidP="002C60FF">
      <w:pPr>
        <w:numPr>
          <w:ilvl w:val="0"/>
          <w:numId w:val="2"/>
        </w:numPr>
        <w:spacing w:before="100" w:beforeAutospacing="1" w:after="100" w:afterAutospacing="1"/>
        <w:rPr>
          <w:color w:val="000000"/>
        </w:rPr>
      </w:pPr>
      <w:r>
        <w:rPr>
          <w:rFonts w:ascii="-webkit-standard" w:hAnsi="-webkit-standard"/>
          <w:color w:val="000000"/>
          <w:sz w:val="27"/>
          <w:szCs w:val="27"/>
        </w:rPr>
        <w:t>Data Import and Structuring</w:t>
      </w:r>
    </w:p>
    <w:p w14:paraId="75B5A14E" w14:textId="4716AB96" w:rsidR="002C60FF" w:rsidRPr="002C60FF" w:rsidRDefault="002C60FF" w:rsidP="002C60FF">
      <w:pPr>
        <w:numPr>
          <w:ilvl w:val="0"/>
          <w:numId w:val="2"/>
        </w:numPr>
        <w:spacing w:before="100" w:beforeAutospacing="1" w:after="100" w:afterAutospacing="1"/>
        <w:rPr>
          <w:color w:val="000000"/>
        </w:rPr>
      </w:pPr>
      <w:r>
        <w:rPr>
          <w:rFonts w:ascii="-webkit-standard" w:hAnsi="-webkit-standard"/>
          <w:color w:val="000000"/>
          <w:sz w:val="27"/>
          <w:szCs w:val="27"/>
        </w:rPr>
        <w:t>Data Analysis</w:t>
      </w:r>
    </w:p>
    <w:p w14:paraId="21E901A2" w14:textId="77777777" w:rsidR="002C60FF" w:rsidRDefault="002C60FF" w:rsidP="002C60FF">
      <w:pPr>
        <w:pStyle w:val="NormalWeb"/>
        <w:numPr>
          <w:ilvl w:val="0"/>
          <w:numId w:val="2"/>
        </w:numPr>
        <w:rPr>
          <w:color w:val="000000"/>
        </w:rPr>
      </w:pPr>
      <w:r>
        <w:rPr>
          <w:rStyle w:val="Strong"/>
          <w:color w:val="000000"/>
        </w:rPr>
        <w:t>Visualization</w:t>
      </w:r>
    </w:p>
    <w:p w14:paraId="77EB042E" w14:textId="77777777" w:rsidR="002C60FF" w:rsidRDefault="002C60FF" w:rsidP="002C60FF">
      <w:pPr>
        <w:pStyle w:val="NormalWeb"/>
        <w:numPr>
          <w:ilvl w:val="0"/>
          <w:numId w:val="2"/>
        </w:numPr>
        <w:rPr>
          <w:color w:val="000000"/>
        </w:rPr>
      </w:pPr>
      <w:r>
        <w:rPr>
          <w:rStyle w:val="Strong"/>
          <w:color w:val="000000"/>
        </w:rPr>
        <w:t>Comparative Analysis</w:t>
      </w:r>
    </w:p>
    <w:p w14:paraId="1E34F812" w14:textId="77777777" w:rsidR="002C60FF" w:rsidRDefault="002C60FF" w:rsidP="002C60FF">
      <w:pPr>
        <w:pStyle w:val="NormalWeb"/>
        <w:numPr>
          <w:ilvl w:val="0"/>
          <w:numId w:val="2"/>
        </w:numPr>
        <w:rPr>
          <w:color w:val="000000"/>
        </w:rPr>
      </w:pPr>
      <w:r>
        <w:rPr>
          <w:rStyle w:val="Strong"/>
          <w:color w:val="000000"/>
        </w:rPr>
        <w:t>Advanced Analysis</w:t>
      </w:r>
    </w:p>
    <w:p w14:paraId="2BF4E603" w14:textId="77777777" w:rsidR="002C60FF" w:rsidRDefault="002C60FF" w:rsidP="002C60FF">
      <w:pPr>
        <w:pStyle w:val="NormalWeb"/>
        <w:numPr>
          <w:ilvl w:val="0"/>
          <w:numId w:val="2"/>
        </w:numPr>
        <w:rPr>
          <w:color w:val="000000"/>
        </w:rPr>
      </w:pPr>
      <w:r>
        <w:rPr>
          <w:rStyle w:val="Strong"/>
          <w:color w:val="000000"/>
        </w:rPr>
        <w:t>Reporting</w:t>
      </w:r>
    </w:p>
    <w:p w14:paraId="5763232A" w14:textId="4791E938" w:rsidR="002C60FF" w:rsidRPr="00433B45" w:rsidRDefault="002C60FF" w:rsidP="00433B45">
      <w:pPr>
        <w:pStyle w:val="NormalWeb"/>
        <w:numPr>
          <w:ilvl w:val="0"/>
          <w:numId w:val="2"/>
        </w:numPr>
        <w:rPr>
          <w:color w:val="000000"/>
        </w:rPr>
      </w:pPr>
      <w:r>
        <w:rPr>
          <w:rStyle w:val="Strong"/>
          <w:color w:val="000000"/>
        </w:rPr>
        <w:t>Documentation and Presentation</w:t>
      </w:r>
    </w:p>
    <w:p w14:paraId="7431A4B1" w14:textId="77777777" w:rsidR="002C60FF" w:rsidRPr="00433B45" w:rsidRDefault="002C60FF" w:rsidP="00433B45">
      <w:pPr>
        <w:pStyle w:val="ListParagraph"/>
        <w:ind w:left="1070" w:firstLine="0"/>
      </w:pPr>
    </w:p>
    <w:p w14:paraId="411FECB8" w14:textId="77777777" w:rsidR="002C60FF" w:rsidRPr="002C60FF" w:rsidRDefault="002C60FF" w:rsidP="002C60FF">
      <w:pPr>
        <w:numPr>
          <w:ilvl w:val="1"/>
          <w:numId w:val="2"/>
        </w:numPr>
        <w:spacing w:before="100" w:beforeAutospacing="1" w:after="100" w:afterAutospacing="1"/>
        <w:rPr>
          <w:color w:val="000000"/>
        </w:rPr>
      </w:pPr>
    </w:p>
    <w:p w14:paraId="16ED5B37" w14:textId="5934CA9F" w:rsidR="00FF5D81" w:rsidRDefault="00FF5D81">
      <w:pPr>
        <w:spacing w:before="84"/>
        <w:ind w:left="924"/>
        <w:rPr>
          <w:color w:val="0D0D0D"/>
          <w:spacing w:val="-5"/>
          <w:sz w:val="48"/>
        </w:rPr>
      </w:pPr>
    </w:p>
    <w:p w14:paraId="6699DC5A" w14:textId="77777777" w:rsidR="00433B45" w:rsidRDefault="00433B45">
      <w:pPr>
        <w:pStyle w:val="BodyText"/>
        <w:rPr>
          <w:sz w:val="20"/>
        </w:rPr>
      </w:pPr>
    </w:p>
    <w:p w14:paraId="633EB52F" w14:textId="77777777" w:rsidR="00FF5D81" w:rsidRDefault="00000000">
      <w:pPr>
        <w:tabs>
          <w:tab w:val="left" w:pos="17161"/>
        </w:tabs>
        <w:spacing w:before="207"/>
        <w:ind w:left="1845"/>
      </w:pPr>
      <w:r>
        <w:rPr>
          <w:noProof/>
          <w:position w:val="-3"/>
        </w:rPr>
        <w:drawing>
          <wp:inline distT="0" distB="0" distL="0" distR="0" wp14:anchorId="701DA28B" wp14:editId="3BF19BAB">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sz w:val="20"/>
        </w:rPr>
        <w:tab/>
        <w:t xml:space="preserve"> </w:t>
      </w:r>
      <w:r>
        <w:rPr>
          <w:color w:val="2C926B"/>
          <w:sz w:val="22"/>
        </w:rPr>
        <w:t>5</w:t>
      </w:r>
    </w:p>
    <w:p w14:paraId="77B9CA8D" w14:textId="77777777" w:rsidR="00FF5D81" w:rsidRDefault="00FF5D81">
      <w:pPr>
        <w:sectPr w:rsidR="00FF5D81">
          <w:pgSz w:w="19200" w:h="10800" w:orient="landscape"/>
          <w:pgMar w:top="0" w:right="1040" w:bottom="0" w:left="780" w:header="720" w:footer="720" w:gutter="0"/>
          <w:cols w:space="720"/>
        </w:sectPr>
      </w:pPr>
    </w:p>
    <w:p w14:paraId="2D9C7471" w14:textId="77777777" w:rsidR="00FF5D81" w:rsidRDefault="00E57F9A">
      <w:pPr>
        <w:rPr>
          <w:sz w:val="20"/>
        </w:rPr>
      </w:pPr>
      <w:r>
        <w:rPr>
          <w:sz w:val="22"/>
        </w:rPr>
        <w:lastRenderedPageBreak/>
        <w:pict w14:anchorId="3EEDBBA0">
          <v:group id="docshapegroup80" o:spid="_x0000_s1095" alt="" style="position:absolute;margin-left:586.2pt;margin-top:0;width:374.2pt;height:540.4pt;z-index:-15996928;mso-position-horizontal-relative:page;mso-position-vertical-relative:page" coordorigin="11724" coordsize="7484,10808">
            <v:shape id="docshape81" o:spid="_x0000_s1096" alt="" style="position:absolute;left:11731;top:7;width:7469;height:10793" coordorigin="11731,7" coordsize="7469,10793" o:spt="100" adj="0,,0" path="m14767,7r1920,10792m19200,5818r-7469,4981e" filled="f" strokecolor="#5fc9ed">
              <v:stroke joinstyle="round"/>
              <v:formulas/>
              <v:path arrowok="t" o:connecttype="segments"/>
            </v:shape>
            <v:shape id="docshape82" o:spid="_x0000_s1097" alt="" style="position:absolute;left:14460;width:4740;height:10800" coordorigin="14460" coordsize="4740,10800" path="m19200,l17680,,14460,10800r4740,l19200,xe" fillcolor="#5fc9ed" stroked="f">
              <v:fill opacity="23644f"/>
              <v:path arrowok="t"/>
            </v:shape>
            <v:shape id="docshape83" o:spid="_x0000_s1098" alt="" style="position:absolute;left:15122;width:4077;height:10800" coordorigin="15122" coordsize="4077,10800" path="m19199,l15122,r1904,10800l19199,10800,19199,xe" fillcolor="#5fc9ed" stroked="f">
              <v:fill opacity="13107f"/>
              <v:path arrowok="t"/>
            </v:shape>
            <v:shape id="docshape84" o:spid="_x0000_s1099" alt="" style="position:absolute;left:14071;top:4800;width:5129;height:6000" coordorigin="14071,4800" coordsize="5129,6000" path="m19200,4800r-5129,6000l19200,10800r,-6000xe" fillcolor="#17aee2" stroked="f">
              <v:fill opacity="43176f"/>
              <v:path arrowok="t"/>
            </v:shape>
            <v:shape id="docshape85" o:spid="_x0000_s1100" alt="" style="position:absolute;left:14704;width:4495;height:10800" coordorigin="14705" coordsize="4495,10800" path="m19200,l14705,r3890,10800l19200,10800,19200,xe" fillcolor="#17aee2" stroked="f">
              <v:fill opacity="32896f"/>
              <v:path arrowok="t"/>
            </v:shape>
            <v:shape id="docshape86" o:spid="_x0000_s1101" alt="" style="position:absolute;left:17160;width:2040;height:10800" coordorigin="17160" coordsize="2040,10800" path="m19200,r-430,l17160,10800r2040,l19200,xe" fillcolor="#2c83c3" stroked="f">
              <v:fill opacity="46003f"/>
              <v:path arrowok="t"/>
            </v:shape>
            <v:shape id="docshape87" o:spid="_x0000_s1102" alt="" style="position:absolute;left:17222;width:1978;height:10800" coordorigin="17222" coordsize="1978,10800" path="m19200,l17222,r1755,10800l19200,10800,19200,xe" fillcolor="#216092" stroked="f">
              <v:fill opacity="52428f"/>
              <v:path arrowok="t"/>
            </v:shape>
            <v:shape id="docshape88" o:spid="_x0000_s1103" alt="" style="position:absolute;left:16334;top:5654;width:2866;height:5146" coordorigin="16334,5654" coordsize="2866,5146" path="m19200,5654r-2866,5146l19200,10800r,-5146xe" fillcolor="#17aee2" stroked="f">
              <v:fill opacity="43176f"/>
              <v:path arrowok="t"/>
            </v:shape>
            <w10:wrap anchorx="page" anchory="page"/>
          </v:group>
        </w:pict>
      </w:r>
      <w:r>
        <w:rPr>
          <w:sz w:val="22"/>
        </w:rPr>
        <w:pict w14:anchorId="5C79537C">
          <v:shape id="docshape89" o:spid="_x0000_s1094" alt="" style="position:absolute;margin-left:0;margin-top:315.7pt;width:35.3pt;height:224.3pt;z-index:15741440;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662BD835" w14:textId="77777777" w:rsidR="00FF5D81" w:rsidRDefault="00FF5D81">
      <w:pPr>
        <w:rPr>
          <w:sz w:val="20"/>
        </w:rPr>
      </w:pPr>
    </w:p>
    <w:p w14:paraId="3B125C32" w14:textId="77777777" w:rsidR="00FF5D81" w:rsidRDefault="00FF5D81">
      <w:pPr>
        <w:rPr>
          <w:sz w:val="20"/>
        </w:rPr>
      </w:pPr>
    </w:p>
    <w:p w14:paraId="4A67B611" w14:textId="77777777" w:rsidR="00FF5D81" w:rsidRDefault="00FF5D81">
      <w:pPr>
        <w:rPr>
          <w:sz w:val="20"/>
        </w:rPr>
      </w:pPr>
    </w:p>
    <w:p w14:paraId="07C08418" w14:textId="77777777" w:rsidR="00FF5D81" w:rsidRDefault="00FF5D81">
      <w:pPr>
        <w:rPr>
          <w:sz w:val="20"/>
        </w:rPr>
      </w:pPr>
    </w:p>
    <w:p w14:paraId="7F983EFE" w14:textId="77777777" w:rsidR="00FF5D81" w:rsidRDefault="00FF5D81">
      <w:pPr>
        <w:spacing w:before="3"/>
        <w:rPr>
          <w:sz w:val="16"/>
        </w:rPr>
      </w:pPr>
    </w:p>
    <w:p w14:paraId="3FA7BD5D" w14:textId="49D3DD20" w:rsidR="00077E58" w:rsidRDefault="00000000" w:rsidP="00077E58">
      <w:pPr>
        <w:pStyle w:val="Heading3"/>
        <w:spacing w:before="101"/>
        <w:rPr>
          <w:rFonts w:ascii="Trebuchet MS"/>
          <w:spacing w:val="-2"/>
        </w:rPr>
      </w:pPr>
      <w:r>
        <w:rPr>
          <w:rFonts w:ascii="Trebuchet MS"/>
        </w:rPr>
        <w:t>WHO</w:t>
      </w:r>
      <w:r>
        <w:rPr>
          <w:rFonts w:ascii="Trebuchet MS"/>
          <w:spacing w:val="-51"/>
        </w:rPr>
        <w:t xml:space="preserve"> </w:t>
      </w:r>
      <w:r>
        <w:rPr>
          <w:rFonts w:ascii="Trebuchet MS"/>
        </w:rPr>
        <w:t>ARE</w:t>
      </w:r>
      <w:r>
        <w:rPr>
          <w:rFonts w:ascii="Trebuchet MS"/>
          <w:spacing w:val="-9"/>
        </w:rPr>
        <w:t xml:space="preserve"> </w:t>
      </w:r>
      <w:r>
        <w:rPr>
          <w:rFonts w:ascii="Trebuchet MS"/>
        </w:rPr>
        <w:t>THE</w:t>
      </w:r>
      <w:r>
        <w:rPr>
          <w:rFonts w:ascii="Trebuchet MS"/>
          <w:spacing w:val="-6"/>
        </w:rPr>
        <w:t xml:space="preserve"> </w:t>
      </w:r>
      <w:r>
        <w:rPr>
          <w:rFonts w:ascii="Trebuchet MS"/>
        </w:rPr>
        <w:t>END</w:t>
      </w:r>
      <w:r>
        <w:rPr>
          <w:rFonts w:ascii="Trebuchet MS"/>
          <w:spacing w:val="-9"/>
        </w:rPr>
        <w:t xml:space="preserve"> </w:t>
      </w:r>
      <w:r>
        <w:rPr>
          <w:rFonts w:ascii="Trebuchet MS"/>
          <w:spacing w:val="-2"/>
        </w:rPr>
        <w:t>USERS?</w:t>
      </w:r>
    </w:p>
    <w:p w14:paraId="7E01223F" w14:textId="77777777" w:rsidR="00077E58" w:rsidRDefault="00077E58" w:rsidP="00077E58">
      <w:pPr>
        <w:pStyle w:val="Heading3"/>
        <w:spacing w:before="101"/>
        <w:rPr>
          <w:rFonts w:ascii="Trebuchet MS"/>
          <w:spacing w:val="-2"/>
        </w:rPr>
      </w:pPr>
    </w:p>
    <w:p w14:paraId="292B21DF" w14:textId="77777777" w:rsidR="00077E58" w:rsidRPr="00077E58" w:rsidRDefault="00077E58" w:rsidP="00077E58">
      <w:pPr>
        <w:pStyle w:val="BodyText"/>
        <w:rPr>
          <w:sz w:val="28"/>
          <w:szCs w:val="28"/>
        </w:rPr>
      </w:pPr>
      <w:r w:rsidRPr="00077E58">
        <w:rPr>
          <w:sz w:val="28"/>
          <w:szCs w:val="28"/>
        </w:rPr>
        <w:t>When performing salary and compensation analysis through Excel data modeling, the end users typically include a variety of stakeholders who use the analysis to make informed decisions and drive strategic actions. Here are some common end users:</w:t>
      </w:r>
    </w:p>
    <w:p w14:paraId="76BF3ACE" w14:textId="77777777" w:rsidR="00077E58" w:rsidRPr="00077E58" w:rsidRDefault="00077E58" w:rsidP="00077E58">
      <w:pPr>
        <w:pStyle w:val="BodyText"/>
        <w:rPr>
          <w:sz w:val="28"/>
          <w:szCs w:val="28"/>
        </w:rPr>
      </w:pPr>
    </w:p>
    <w:p w14:paraId="213FE607" w14:textId="77777777" w:rsidR="00077E58" w:rsidRPr="00077E58" w:rsidRDefault="00077E58" w:rsidP="00077E58">
      <w:pPr>
        <w:pStyle w:val="BodyText"/>
        <w:rPr>
          <w:sz w:val="28"/>
          <w:szCs w:val="28"/>
        </w:rPr>
      </w:pPr>
      <w:r w:rsidRPr="00077E58">
        <w:rPr>
          <w:sz w:val="28"/>
          <w:szCs w:val="28"/>
        </w:rPr>
        <w:t>1. **HR Professionals**: They use the analysis for benchmarking salaries, planning compensation structures, and ensuring competitive pay scales. This helps in attracting and retaining talent.</w:t>
      </w:r>
    </w:p>
    <w:p w14:paraId="2B685151" w14:textId="77777777" w:rsidR="00077E58" w:rsidRPr="00077E58" w:rsidRDefault="00077E58" w:rsidP="00077E58">
      <w:pPr>
        <w:pStyle w:val="BodyText"/>
        <w:rPr>
          <w:sz w:val="28"/>
          <w:szCs w:val="28"/>
        </w:rPr>
      </w:pPr>
    </w:p>
    <w:p w14:paraId="5C0461CC" w14:textId="77777777" w:rsidR="00077E58" w:rsidRPr="00077E58" w:rsidRDefault="00077E58" w:rsidP="00077E58">
      <w:pPr>
        <w:pStyle w:val="BodyText"/>
        <w:rPr>
          <w:sz w:val="28"/>
          <w:szCs w:val="28"/>
        </w:rPr>
      </w:pPr>
      <w:r w:rsidRPr="00077E58">
        <w:rPr>
          <w:sz w:val="28"/>
          <w:szCs w:val="28"/>
        </w:rPr>
        <w:t xml:space="preserve">2. **Finance Departments**: Finance teams use salary and compensation analysis to budget effectively, forecast compensation costs, and manage payroll expenses. </w:t>
      </w:r>
    </w:p>
    <w:p w14:paraId="2F28B2FD" w14:textId="77777777" w:rsidR="00077E58" w:rsidRPr="00077E58" w:rsidRDefault="00077E58" w:rsidP="00077E58">
      <w:pPr>
        <w:pStyle w:val="BodyText"/>
        <w:rPr>
          <w:sz w:val="28"/>
          <w:szCs w:val="28"/>
        </w:rPr>
      </w:pPr>
    </w:p>
    <w:p w14:paraId="4767729F" w14:textId="77777777" w:rsidR="00077E58" w:rsidRPr="00077E58" w:rsidRDefault="00077E58" w:rsidP="00077E58">
      <w:pPr>
        <w:pStyle w:val="BodyText"/>
        <w:rPr>
          <w:sz w:val="28"/>
          <w:szCs w:val="28"/>
        </w:rPr>
      </w:pPr>
      <w:r w:rsidRPr="00077E58">
        <w:rPr>
          <w:sz w:val="28"/>
          <w:szCs w:val="28"/>
        </w:rPr>
        <w:t>3. **Executives and Senior Management**: High-level decision-makers use this data to align compensation strategies with overall business goals, assess the impact of compensation on organizational performance, and make strategic adjustments.</w:t>
      </w:r>
    </w:p>
    <w:p w14:paraId="66A50803" w14:textId="77777777" w:rsidR="00077E58" w:rsidRPr="00077E58" w:rsidRDefault="00077E58" w:rsidP="00077E58">
      <w:pPr>
        <w:pStyle w:val="BodyText"/>
        <w:rPr>
          <w:sz w:val="28"/>
          <w:szCs w:val="28"/>
        </w:rPr>
      </w:pPr>
    </w:p>
    <w:p w14:paraId="64315B84" w14:textId="77777777" w:rsidR="00077E58" w:rsidRPr="00077E58" w:rsidRDefault="00077E58" w:rsidP="00077E58">
      <w:pPr>
        <w:pStyle w:val="BodyText"/>
        <w:rPr>
          <w:sz w:val="28"/>
          <w:szCs w:val="28"/>
        </w:rPr>
      </w:pPr>
      <w:r w:rsidRPr="00077E58">
        <w:rPr>
          <w:sz w:val="28"/>
          <w:szCs w:val="28"/>
        </w:rPr>
        <w:t>4. **Recruiters**: Recruiters use compensation analysis to set competitive salary ranges for new hires and to negotiate offers with candidates.</w:t>
      </w:r>
    </w:p>
    <w:p w14:paraId="5490BD87" w14:textId="77777777" w:rsidR="00077E58" w:rsidRPr="00077E58" w:rsidRDefault="00077E58" w:rsidP="00077E58">
      <w:pPr>
        <w:pStyle w:val="BodyText"/>
        <w:rPr>
          <w:sz w:val="28"/>
          <w:szCs w:val="28"/>
        </w:rPr>
      </w:pPr>
    </w:p>
    <w:p w14:paraId="4FC3D76F" w14:textId="77777777" w:rsidR="00077E58" w:rsidRPr="00077E58" w:rsidRDefault="00077E58" w:rsidP="00077E58">
      <w:pPr>
        <w:pStyle w:val="BodyText"/>
        <w:rPr>
          <w:sz w:val="28"/>
          <w:szCs w:val="28"/>
        </w:rPr>
      </w:pPr>
      <w:r w:rsidRPr="00077E58">
        <w:rPr>
          <w:sz w:val="28"/>
          <w:szCs w:val="28"/>
        </w:rPr>
        <w:t>5. **Compensation Analysts**: These specialists use the data to conduct detailed analysis, create reports, and provide insights on compensation trends and disparities.</w:t>
      </w:r>
    </w:p>
    <w:p w14:paraId="272C8CAD" w14:textId="77777777" w:rsidR="00077E58" w:rsidRPr="00077E58" w:rsidRDefault="00077E58" w:rsidP="00077E58">
      <w:pPr>
        <w:pStyle w:val="BodyText"/>
        <w:rPr>
          <w:sz w:val="28"/>
          <w:szCs w:val="28"/>
        </w:rPr>
      </w:pPr>
    </w:p>
    <w:p w14:paraId="731D8A08" w14:textId="77777777" w:rsidR="00077E58" w:rsidRPr="00077E58" w:rsidRDefault="00077E58" w:rsidP="00077E58">
      <w:pPr>
        <w:pStyle w:val="BodyText"/>
        <w:rPr>
          <w:sz w:val="28"/>
          <w:szCs w:val="28"/>
        </w:rPr>
      </w:pPr>
      <w:r w:rsidRPr="00077E58">
        <w:rPr>
          <w:sz w:val="28"/>
          <w:szCs w:val="28"/>
        </w:rPr>
        <w:t>6. **Employees and Employee Representatives**: They might use aggregated, anonymized data to understand compensation trends within the organization or industry, and to advocate for fair compensation practices.</w:t>
      </w:r>
    </w:p>
    <w:p w14:paraId="4F455628" w14:textId="77777777" w:rsidR="00077E58" w:rsidRPr="00077E58" w:rsidRDefault="00077E58" w:rsidP="00077E58">
      <w:pPr>
        <w:pStyle w:val="BodyText"/>
        <w:rPr>
          <w:sz w:val="28"/>
          <w:szCs w:val="28"/>
        </w:rPr>
      </w:pPr>
    </w:p>
    <w:p w14:paraId="3207231C" w14:textId="77777777" w:rsidR="00077E58" w:rsidRPr="00077E58" w:rsidRDefault="00077E58" w:rsidP="00077E58">
      <w:pPr>
        <w:pStyle w:val="BodyText"/>
        <w:rPr>
          <w:sz w:val="28"/>
          <w:szCs w:val="28"/>
        </w:rPr>
      </w:pPr>
      <w:r w:rsidRPr="00077E58">
        <w:rPr>
          <w:sz w:val="28"/>
          <w:szCs w:val="28"/>
        </w:rPr>
        <w:t>7. **External Consultants**: Consultants hired to review or improve compensation practices will use the analysis to provide recommendations and implement best practices.</w:t>
      </w:r>
    </w:p>
    <w:p w14:paraId="7D938B46" w14:textId="3F986BB9" w:rsidR="00FF5D81" w:rsidRDefault="00FF5D81" w:rsidP="00077E58">
      <w:pPr>
        <w:spacing w:before="101"/>
        <w:ind w:right="100"/>
      </w:pPr>
    </w:p>
    <w:p w14:paraId="2053095F" w14:textId="77777777" w:rsidR="00FF5D81" w:rsidRDefault="00FF5D81">
      <w:pPr>
        <w:jc w:val="right"/>
        <w:sectPr w:rsidR="00FF5D81">
          <w:pgSz w:w="19200" w:h="10800" w:orient="landscape"/>
          <w:pgMar w:top="0" w:right="1040" w:bottom="0" w:left="780" w:header="720" w:footer="720" w:gutter="0"/>
          <w:cols w:space="720"/>
        </w:sectPr>
      </w:pPr>
    </w:p>
    <w:p w14:paraId="2C9B4E9D" w14:textId="55D9A269" w:rsidR="00FF5D81" w:rsidRDefault="00E57F9A">
      <w:pPr>
        <w:rPr>
          <w:sz w:val="20"/>
        </w:rPr>
      </w:pPr>
      <w:r>
        <w:rPr>
          <w:sz w:val="22"/>
        </w:rPr>
        <w:lastRenderedPageBreak/>
        <w:pict w14:anchorId="4639C970">
          <v:group id="docshapegroup93" o:spid="_x0000_s1085" alt="" style="position:absolute;margin-left:586.2pt;margin-top:0;width:374.2pt;height:540.4pt;z-index:-15993856;mso-position-horizontal-relative:page;mso-position-vertical-relative:page" coordorigin="11724" coordsize="7484,10808">
            <v:shape id="docshape94" o:spid="_x0000_s1086" alt="" style="position:absolute;left:11731;top:7;width:7469;height:10793" coordorigin="11731,7" coordsize="7469,10793" o:spt="100" adj="0,,0" path="m14767,7r1920,10792m19200,5818r-7469,4981e" filled="f" strokecolor="#5fc9ed">
              <v:stroke joinstyle="round"/>
              <v:formulas/>
              <v:path arrowok="t" o:connecttype="segments"/>
            </v:shape>
            <v:shape id="docshape95" o:spid="_x0000_s1087" alt="" style="position:absolute;left:14460;width:4740;height:10800" coordorigin="14460" coordsize="4740,10800" path="m19200,l17680,,14460,10800r4740,l19200,xe" fillcolor="#5fc9ed" stroked="f">
              <v:fill opacity="23644f"/>
              <v:path arrowok="t"/>
            </v:shape>
            <v:shape id="docshape96" o:spid="_x0000_s1088" alt="" style="position:absolute;left:15122;width:4077;height:10800" coordorigin="15122" coordsize="4077,10800" path="m19199,l15122,r1904,10800l19199,10800,19199,xe" fillcolor="#5fc9ed" stroked="f">
              <v:fill opacity="13107f"/>
              <v:path arrowok="t"/>
            </v:shape>
            <v:shape id="docshape97" o:spid="_x0000_s1089" alt="" style="position:absolute;left:14071;top:4800;width:5129;height:6000" coordorigin="14071,4800" coordsize="5129,6000" path="m19200,4800r-5129,6000l19200,10800r,-6000xe" fillcolor="#17aee2" stroked="f">
              <v:fill opacity="43176f"/>
              <v:path arrowok="t"/>
            </v:shape>
            <v:shape id="docshape98" o:spid="_x0000_s1090" alt="" style="position:absolute;left:14704;width:4495;height:10800" coordorigin="14705" coordsize="4495,10800" path="m19200,l14705,r3890,10800l19200,10800,19200,xe" fillcolor="#17aee2" stroked="f">
              <v:fill opacity="32896f"/>
              <v:path arrowok="t"/>
            </v:shape>
            <v:shape id="docshape99" o:spid="_x0000_s1091" alt="" style="position:absolute;left:17160;width:2040;height:10800" coordorigin="17160" coordsize="2040,10800" path="m19200,r-430,l17160,10800r2040,l19200,xe" fillcolor="#2c83c3" stroked="f">
              <v:fill opacity="46003f"/>
              <v:path arrowok="t"/>
            </v:shape>
            <v:shape id="docshape100" o:spid="_x0000_s1092" alt="" style="position:absolute;left:17222;width:1978;height:10800" coordorigin="17222" coordsize="1978,10800" path="m19200,l17222,r1755,10800l19200,10800,19200,xe" fillcolor="#216092" stroked="f">
              <v:fill opacity="52428f"/>
              <v:path arrowok="t"/>
            </v:shape>
            <v:shape id="docshape101" o:spid="_x0000_s1093" alt="" style="position:absolute;left:16334;top:5654;width:2866;height:5146" coordorigin="16334,5654" coordsize="2866,5146" path="m19200,5654r-2866,5146l19200,10800r,-5146xe" fillcolor="#17aee2" stroked="f">
              <v:fill opacity="43176f"/>
              <v:path arrowok="t"/>
            </v:shape>
            <w10:wrap anchorx="page" anchory="page"/>
          </v:group>
        </w:pict>
      </w:r>
    </w:p>
    <w:p w14:paraId="5D23B35A" w14:textId="77777777" w:rsidR="00FF5D81" w:rsidRDefault="00FF5D81">
      <w:pPr>
        <w:rPr>
          <w:sz w:val="20"/>
        </w:rPr>
      </w:pPr>
    </w:p>
    <w:p w14:paraId="3DA46720" w14:textId="77777777" w:rsidR="00FF5D81" w:rsidRDefault="00FF5D81">
      <w:pPr>
        <w:rPr>
          <w:sz w:val="20"/>
        </w:rPr>
      </w:pPr>
    </w:p>
    <w:p w14:paraId="671511E3" w14:textId="77777777" w:rsidR="00FF5D81" w:rsidRDefault="00FF5D81">
      <w:pPr>
        <w:rPr>
          <w:sz w:val="20"/>
        </w:rPr>
      </w:pPr>
    </w:p>
    <w:p w14:paraId="2E5C1472" w14:textId="77777777" w:rsidR="00FF5D81" w:rsidRDefault="00FF5D81">
      <w:pPr>
        <w:rPr>
          <w:sz w:val="20"/>
        </w:rPr>
      </w:pPr>
    </w:p>
    <w:p w14:paraId="1D89313C" w14:textId="416DE2F8" w:rsidR="00FF5D81" w:rsidRDefault="00000000">
      <w:pPr>
        <w:spacing w:before="233"/>
        <w:ind w:left="118"/>
        <w:rPr>
          <w:b/>
          <w:sz w:val="72"/>
        </w:rPr>
      </w:pPr>
      <w:r>
        <w:rPr>
          <w:b/>
          <w:sz w:val="72"/>
        </w:rPr>
        <w:t>OUR</w:t>
      </w:r>
      <w:r>
        <w:rPr>
          <w:b/>
          <w:spacing w:val="-29"/>
          <w:sz w:val="72"/>
        </w:rPr>
        <w:t xml:space="preserve"> </w:t>
      </w:r>
      <w:r>
        <w:rPr>
          <w:b/>
          <w:sz w:val="72"/>
        </w:rPr>
        <w:t>SOLUTION</w:t>
      </w:r>
      <w:r>
        <w:rPr>
          <w:b/>
          <w:spacing w:val="-67"/>
          <w:sz w:val="72"/>
        </w:rPr>
        <w:t xml:space="preserve"> </w:t>
      </w:r>
      <w:r>
        <w:rPr>
          <w:b/>
          <w:sz w:val="72"/>
        </w:rPr>
        <w:t>AND</w:t>
      </w:r>
      <w:r>
        <w:rPr>
          <w:b/>
          <w:spacing w:val="-14"/>
          <w:sz w:val="72"/>
        </w:rPr>
        <w:t xml:space="preserve"> </w:t>
      </w:r>
      <w:r>
        <w:rPr>
          <w:b/>
          <w:sz w:val="72"/>
        </w:rPr>
        <w:t>ITS</w:t>
      </w:r>
      <w:r>
        <w:rPr>
          <w:b/>
          <w:spacing w:val="-7"/>
          <w:sz w:val="72"/>
        </w:rPr>
        <w:t xml:space="preserve"> </w:t>
      </w:r>
      <w:r>
        <w:rPr>
          <w:b/>
          <w:sz w:val="72"/>
        </w:rPr>
        <w:t>VALUE</w:t>
      </w:r>
      <w:r>
        <w:rPr>
          <w:b/>
          <w:spacing w:val="-26"/>
          <w:sz w:val="72"/>
        </w:rPr>
        <w:t xml:space="preserve"> </w:t>
      </w:r>
      <w:r>
        <w:rPr>
          <w:b/>
          <w:spacing w:val="-2"/>
          <w:sz w:val="72"/>
        </w:rPr>
        <w:t>PROPOSITION</w:t>
      </w:r>
    </w:p>
    <w:p w14:paraId="333279C7" w14:textId="4C92955D" w:rsidR="00FF5D81" w:rsidRDefault="00FF5D81">
      <w:pPr>
        <w:rPr>
          <w:b/>
          <w:sz w:val="20"/>
        </w:rPr>
      </w:pPr>
    </w:p>
    <w:p w14:paraId="32769CDD" w14:textId="690F518E" w:rsidR="00FF5D81" w:rsidRDefault="00FF5D81">
      <w:pPr>
        <w:spacing w:before="10"/>
        <w:rPr>
          <w:b/>
          <w:sz w:val="15"/>
        </w:rPr>
      </w:pPr>
    </w:p>
    <w:p w14:paraId="0B6C8E66" w14:textId="45F98313" w:rsidR="00FF5D81" w:rsidRDefault="00FF5D81">
      <w:pPr>
        <w:rPr>
          <w:b/>
          <w:sz w:val="20"/>
        </w:rPr>
      </w:pPr>
    </w:p>
    <w:p w14:paraId="5E9F96CD" w14:textId="74EF2424" w:rsidR="00FF5D81" w:rsidRDefault="00FF5D81">
      <w:pPr>
        <w:rPr>
          <w:b/>
          <w:sz w:val="20"/>
        </w:rPr>
      </w:pPr>
    </w:p>
    <w:p w14:paraId="31200D9D" w14:textId="37AF1EDC" w:rsidR="00077E58" w:rsidRPr="00077E58" w:rsidRDefault="00077E58" w:rsidP="00077E58">
      <w:pPr>
        <w:spacing w:before="100" w:beforeAutospacing="1" w:after="100" w:afterAutospacing="1"/>
        <w:outlineLvl w:val="2"/>
        <w:rPr>
          <w:b/>
          <w:bCs/>
          <w:color w:val="000000"/>
          <w:sz w:val="27"/>
          <w:szCs w:val="27"/>
        </w:rPr>
      </w:pPr>
      <w:r w:rsidRPr="00077E58">
        <w:rPr>
          <w:b/>
          <w:bCs/>
          <w:color w:val="000000"/>
          <w:sz w:val="27"/>
          <w:szCs w:val="27"/>
        </w:rPr>
        <w:t>Solution</w:t>
      </w:r>
    </w:p>
    <w:p w14:paraId="35B6FE74" w14:textId="6005CC95" w:rsidR="00077E58" w:rsidRPr="00077E58" w:rsidRDefault="00077E58" w:rsidP="00077E58">
      <w:pPr>
        <w:spacing w:before="100" w:beforeAutospacing="1" w:after="100" w:afterAutospacing="1"/>
        <w:rPr>
          <w:color w:val="000000"/>
        </w:rPr>
      </w:pPr>
      <w:r w:rsidRPr="00077E58">
        <w:rPr>
          <w:b/>
          <w:bCs/>
          <w:color w:val="000000"/>
        </w:rPr>
        <w:t>1. Data Collection and Integration:</w:t>
      </w:r>
    </w:p>
    <w:p w14:paraId="484C6761" w14:textId="14D062F0" w:rsidR="00077E58" w:rsidRPr="00077E58" w:rsidRDefault="00077E58" w:rsidP="00077E58">
      <w:pPr>
        <w:numPr>
          <w:ilvl w:val="0"/>
          <w:numId w:val="3"/>
        </w:numPr>
        <w:spacing w:before="100" w:beforeAutospacing="1" w:after="100" w:afterAutospacing="1"/>
        <w:rPr>
          <w:color w:val="000000"/>
        </w:rPr>
      </w:pPr>
      <w:r w:rsidRPr="00077E58">
        <w:rPr>
          <w:b/>
          <w:bCs/>
          <w:color w:val="000000"/>
        </w:rPr>
        <w:t>Data Sources:</w:t>
      </w:r>
      <w:r w:rsidRPr="00077E58">
        <w:rPr>
          <w:color w:val="000000"/>
        </w:rPr>
        <w:t> Import and integrate various data sources such as payroll data, industry salary benchmarks, employee records, and compensation surveys.</w:t>
      </w:r>
    </w:p>
    <w:p w14:paraId="3626D9C4" w14:textId="0D9735D1" w:rsidR="00077E58" w:rsidRPr="00077E58" w:rsidRDefault="00077E58" w:rsidP="00077E58">
      <w:pPr>
        <w:numPr>
          <w:ilvl w:val="0"/>
          <w:numId w:val="3"/>
        </w:numPr>
        <w:spacing w:before="100" w:beforeAutospacing="1" w:after="100" w:afterAutospacing="1"/>
        <w:rPr>
          <w:color w:val="000000"/>
        </w:rPr>
      </w:pPr>
      <w:r w:rsidRPr="00077E58">
        <w:rPr>
          <w:b/>
          <w:bCs/>
          <w:color w:val="000000"/>
        </w:rPr>
        <w:t>Data Cleaning:</w:t>
      </w:r>
      <w:r w:rsidRPr="00077E58">
        <w:rPr>
          <w:color w:val="000000"/>
        </w:rPr>
        <w:t> Ensure the data is accurate and free from errors or inconsistencies by cleaning and validating it.</w:t>
      </w:r>
    </w:p>
    <w:p w14:paraId="0B7D12C4" w14:textId="2D6250FA" w:rsidR="00077E58" w:rsidRPr="00077E58" w:rsidRDefault="00077E58" w:rsidP="00077E58">
      <w:pPr>
        <w:spacing w:before="100" w:beforeAutospacing="1" w:after="100" w:afterAutospacing="1"/>
        <w:rPr>
          <w:color w:val="000000"/>
        </w:rPr>
      </w:pPr>
      <w:r w:rsidRPr="00077E58">
        <w:rPr>
          <w:b/>
          <w:bCs/>
          <w:color w:val="000000"/>
        </w:rPr>
        <w:t xml:space="preserve">2. Data </w:t>
      </w:r>
      <w:proofErr w:type="spellStart"/>
      <w:r w:rsidRPr="00077E58">
        <w:rPr>
          <w:b/>
          <w:bCs/>
          <w:color w:val="000000"/>
        </w:rPr>
        <w:t>Modeling</w:t>
      </w:r>
      <w:proofErr w:type="spellEnd"/>
      <w:r w:rsidRPr="00077E58">
        <w:rPr>
          <w:b/>
          <w:bCs/>
          <w:color w:val="000000"/>
        </w:rPr>
        <w:t xml:space="preserve"> and Analysis:</w:t>
      </w:r>
    </w:p>
    <w:p w14:paraId="5845A585" w14:textId="6D44C343" w:rsidR="00077E58" w:rsidRPr="00077E58" w:rsidRDefault="00077E58" w:rsidP="00077E58">
      <w:pPr>
        <w:numPr>
          <w:ilvl w:val="0"/>
          <w:numId w:val="4"/>
        </w:numPr>
        <w:spacing w:before="100" w:beforeAutospacing="1" w:after="100" w:afterAutospacing="1"/>
        <w:rPr>
          <w:color w:val="000000"/>
        </w:rPr>
      </w:pPr>
      <w:r w:rsidRPr="00077E58">
        <w:rPr>
          <w:b/>
          <w:bCs/>
          <w:color w:val="000000"/>
        </w:rPr>
        <w:t>Compensation Structure Analysis:</w:t>
      </w:r>
      <w:r w:rsidRPr="00077E58">
        <w:rPr>
          <w:color w:val="000000"/>
        </w:rPr>
        <w:t> Model different compensation structures to evaluate their effectiveness. This includes base salary, bonuses, benefits, and other perks.</w:t>
      </w:r>
    </w:p>
    <w:p w14:paraId="02EBC1A0" w14:textId="10263969" w:rsidR="00077E58" w:rsidRPr="00077E58" w:rsidRDefault="00E57F9A" w:rsidP="00077E58">
      <w:pPr>
        <w:numPr>
          <w:ilvl w:val="0"/>
          <w:numId w:val="4"/>
        </w:numPr>
        <w:spacing w:before="100" w:beforeAutospacing="1" w:after="100" w:afterAutospacing="1"/>
        <w:rPr>
          <w:color w:val="000000"/>
        </w:rPr>
      </w:pPr>
      <w:r>
        <w:rPr>
          <w:sz w:val="22"/>
        </w:rPr>
        <w:pict w14:anchorId="201EE76C">
          <v:group id="docshapegroup102" o:spid="_x0000_s1081" alt="" style="position:absolute;left:0;text-align:left;margin-left:747.55pt;margin-top:322.9pt;width:212.3pt;height:423.75pt;z-index:-15993344;mso-position-horizontal-relative:page;mso-position-vertical-relative:page" coordorigin=",2326" coordsize="4246,8475">
            <v:shape id="docshape103" o:spid="_x0000_s1082" alt="" style="position:absolute;top:6314;width:706;height:4486" coordorigin=",6314" coordsize="706,4486" path="m,6314r,4486l706,10800,,6314xe" fillcolor="#5fc9ed" stroked="f">
              <v:fill opacity="46003f"/>
              <v:path arrowok="t"/>
            </v:shape>
            <v:shape id="docshape104" o:spid="_x0000_s1083" type="#_x0000_t75" alt="" style="position:absolute;top:2325;width:4246;height:5115">
              <v:imagedata r:id="rId11" o:title=""/>
            </v:shape>
            <v:shape id="docshape105" o:spid="_x0000_s1084" type="#_x0000_t75" alt="" style="position:absolute;left:2625;top:10185;width:120;height:280">
              <v:imagedata r:id="rId12" o:title=""/>
            </v:shape>
            <w10:wrap anchorx="page" anchory="page"/>
          </v:group>
        </w:pict>
      </w:r>
      <w:r w:rsidR="00077E58" w:rsidRPr="00077E58">
        <w:rPr>
          <w:b/>
          <w:bCs/>
          <w:color w:val="000000"/>
        </w:rPr>
        <w:t>Benchmarking:</w:t>
      </w:r>
      <w:r w:rsidR="00077E58" w:rsidRPr="00077E58">
        <w:rPr>
          <w:color w:val="000000"/>
        </w:rPr>
        <w:t> Compare your organization’s compensation against industry standards and competitors to identify gaps and opportunities.</w:t>
      </w:r>
    </w:p>
    <w:p w14:paraId="296FD697" w14:textId="30661B3F" w:rsidR="00077E58" w:rsidRPr="00077E58" w:rsidRDefault="00077E58" w:rsidP="00077E58">
      <w:pPr>
        <w:numPr>
          <w:ilvl w:val="0"/>
          <w:numId w:val="4"/>
        </w:numPr>
        <w:spacing w:before="100" w:beforeAutospacing="1" w:after="100" w:afterAutospacing="1"/>
        <w:rPr>
          <w:color w:val="000000"/>
        </w:rPr>
      </w:pPr>
      <w:r w:rsidRPr="00077E58">
        <w:rPr>
          <w:b/>
          <w:bCs/>
          <w:color w:val="000000"/>
        </w:rPr>
        <w:t>Trend Analysis:</w:t>
      </w:r>
      <w:r w:rsidRPr="00077E58">
        <w:rPr>
          <w:color w:val="000000"/>
        </w:rPr>
        <w:t> Track historical compensation trends to forecast future salary adjustments and budget requirements.</w:t>
      </w:r>
    </w:p>
    <w:p w14:paraId="428832ED" w14:textId="77777777" w:rsidR="00077E58" w:rsidRPr="00077E58" w:rsidRDefault="00077E58" w:rsidP="00077E58">
      <w:pPr>
        <w:numPr>
          <w:ilvl w:val="0"/>
          <w:numId w:val="4"/>
        </w:numPr>
        <w:spacing w:before="100" w:beforeAutospacing="1" w:after="100" w:afterAutospacing="1"/>
        <w:rPr>
          <w:color w:val="000000"/>
        </w:rPr>
      </w:pPr>
      <w:r w:rsidRPr="00077E58">
        <w:rPr>
          <w:b/>
          <w:bCs/>
          <w:color w:val="000000"/>
        </w:rPr>
        <w:t>Equity Analysis:</w:t>
      </w:r>
      <w:r w:rsidRPr="00077E58">
        <w:rPr>
          <w:color w:val="000000"/>
        </w:rPr>
        <w:t> Assess pay equity across different demographics, roles, and levels to ensure fair compensation practices.</w:t>
      </w:r>
    </w:p>
    <w:p w14:paraId="2B6915B5" w14:textId="77777777" w:rsidR="00FF5D81" w:rsidRDefault="00FF5D81">
      <w:pPr>
        <w:rPr>
          <w:b/>
          <w:sz w:val="20"/>
        </w:rPr>
      </w:pPr>
    </w:p>
    <w:p w14:paraId="7972956B" w14:textId="77777777" w:rsidR="00FF5D81" w:rsidRDefault="00FF5D81">
      <w:pPr>
        <w:rPr>
          <w:b/>
          <w:sz w:val="20"/>
        </w:rPr>
      </w:pPr>
    </w:p>
    <w:p w14:paraId="3BDB33D1" w14:textId="77777777" w:rsidR="00FF5D81" w:rsidRDefault="00FF5D81">
      <w:pPr>
        <w:rPr>
          <w:b/>
          <w:sz w:val="20"/>
        </w:rPr>
      </w:pPr>
    </w:p>
    <w:p w14:paraId="635F9BD6" w14:textId="77777777" w:rsidR="00FF5D81" w:rsidRDefault="00FF5D81">
      <w:pPr>
        <w:rPr>
          <w:b/>
          <w:sz w:val="20"/>
        </w:rPr>
      </w:pPr>
    </w:p>
    <w:p w14:paraId="65EA4272" w14:textId="77777777" w:rsidR="00FF5D81" w:rsidRDefault="00FF5D81">
      <w:pPr>
        <w:rPr>
          <w:b/>
          <w:sz w:val="20"/>
        </w:rPr>
      </w:pPr>
    </w:p>
    <w:p w14:paraId="67040A38" w14:textId="77777777" w:rsidR="00FF5D81" w:rsidRDefault="00FF5D81">
      <w:pPr>
        <w:rPr>
          <w:b/>
          <w:sz w:val="20"/>
        </w:rPr>
      </w:pPr>
    </w:p>
    <w:p w14:paraId="2108FB62" w14:textId="77777777" w:rsidR="00FF5D81" w:rsidRDefault="00FF5D81">
      <w:pPr>
        <w:rPr>
          <w:b/>
          <w:sz w:val="20"/>
        </w:rPr>
      </w:pPr>
    </w:p>
    <w:p w14:paraId="70A0ADCC" w14:textId="77777777" w:rsidR="00FF5D81" w:rsidRDefault="00FF5D81">
      <w:pPr>
        <w:rPr>
          <w:b/>
          <w:sz w:val="20"/>
        </w:rPr>
      </w:pPr>
    </w:p>
    <w:p w14:paraId="5F386B16" w14:textId="77777777" w:rsidR="00FF5D81" w:rsidRDefault="00FF5D81">
      <w:pPr>
        <w:rPr>
          <w:b/>
          <w:sz w:val="20"/>
        </w:rPr>
      </w:pPr>
    </w:p>
    <w:p w14:paraId="6A8A33A1" w14:textId="77777777" w:rsidR="00FF5D81" w:rsidRDefault="00FF5D81">
      <w:pPr>
        <w:rPr>
          <w:b/>
          <w:sz w:val="20"/>
        </w:rPr>
      </w:pPr>
    </w:p>
    <w:p w14:paraId="52EB91F6" w14:textId="77777777" w:rsidR="00FF5D81" w:rsidRDefault="00FF5D81">
      <w:pPr>
        <w:rPr>
          <w:b/>
          <w:sz w:val="20"/>
        </w:rPr>
      </w:pPr>
    </w:p>
    <w:p w14:paraId="324B687A" w14:textId="2E082A45" w:rsidR="00FF5D81" w:rsidRDefault="00FF5D81">
      <w:pPr>
        <w:spacing w:before="4"/>
        <w:rPr>
          <w:b/>
          <w:sz w:val="11"/>
        </w:rPr>
      </w:pPr>
    </w:p>
    <w:p w14:paraId="11F3EF8F" w14:textId="77777777" w:rsidR="00FF5D81" w:rsidRDefault="00FF5D81">
      <w:pPr>
        <w:spacing w:before="3"/>
        <w:rPr>
          <w:b/>
          <w:sz w:val="8"/>
        </w:rPr>
      </w:pPr>
    </w:p>
    <w:p w14:paraId="5639EF41" w14:textId="77777777" w:rsidR="00FF5D81" w:rsidRDefault="00FF5D81">
      <w:pPr>
        <w:rPr>
          <w:b/>
          <w:sz w:val="20"/>
        </w:rPr>
      </w:pPr>
    </w:p>
    <w:p w14:paraId="079C7432" w14:textId="77777777" w:rsidR="00FF5D81" w:rsidRDefault="00FF5D81">
      <w:pPr>
        <w:spacing w:before="8"/>
        <w:rPr>
          <w:b/>
          <w:sz w:val="26"/>
        </w:rPr>
      </w:pPr>
    </w:p>
    <w:p w14:paraId="7A898BBC" w14:textId="1B218CE4" w:rsidR="00FF5D81" w:rsidRDefault="00FF5D81" w:rsidP="00077E58">
      <w:pPr>
        <w:spacing w:before="101"/>
        <w:ind w:right="100"/>
        <w:jc w:val="center"/>
        <w:sectPr w:rsidR="00FF5D81">
          <w:pgSz w:w="19200" w:h="10800" w:orient="landscape"/>
          <w:pgMar w:top="0" w:right="1040" w:bottom="0" w:left="780" w:header="720" w:footer="720" w:gutter="0"/>
          <w:cols w:space="720"/>
        </w:sectPr>
      </w:pPr>
    </w:p>
    <w:p w14:paraId="09C2AA3B" w14:textId="77777777" w:rsidR="00FF5D81" w:rsidRDefault="00E57F9A">
      <w:pPr>
        <w:rPr>
          <w:sz w:val="20"/>
        </w:rPr>
      </w:pPr>
      <w:r>
        <w:rPr>
          <w:sz w:val="22"/>
        </w:rPr>
        <w:lastRenderedPageBreak/>
        <w:pict w14:anchorId="19D0ED80">
          <v:group id="docshapegroup109" o:spid="_x0000_s1072" alt="" style="position:absolute;margin-left:586.2pt;margin-top:0;width:374.2pt;height:540.4pt;z-index:15745024;mso-position-horizontal-relative:page;mso-position-vertical-relative:page" coordorigin="11724" coordsize="7484,10808">
            <v:shape id="docshape110" o:spid="_x0000_s1073" alt="" style="position:absolute;left:11731;top:7;width:7469;height:10793" coordorigin="11731,7" coordsize="7469,10793" o:spt="100" adj="0,,0" path="m14767,7r1920,10792m19200,5818r-7469,4981e" filled="f" strokecolor="#5fc9ed">
              <v:stroke joinstyle="round"/>
              <v:formulas/>
              <v:path arrowok="t" o:connecttype="segments"/>
            </v:shape>
            <v:shape id="docshape111" o:spid="_x0000_s1074" alt="" style="position:absolute;left:14460;width:4740;height:10800" coordorigin="14460" coordsize="4740,10800" path="m19200,l17680,,14460,10800r4740,l19200,xe" fillcolor="#5fc9ed" stroked="f">
              <v:fill opacity="23644f"/>
              <v:path arrowok="t"/>
            </v:shape>
            <v:shape id="docshape112" o:spid="_x0000_s1075" alt="" style="position:absolute;left:15122;width:4077;height:10800" coordorigin="15122" coordsize="4077,10800" path="m19199,l15122,r1904,10800l19199,10800,19199,xe" fillcolor="#5fc9ed" stroked="f">
              <v:fill opacity="13107f"/>
              <v:path arrowok="t"/>
            </v:shape>
            <v:shape id="docshape113" o:spid="_x0000_s1076" alt="" style="position:absolute;left:14071;top:4800;width:5129;height:6000" coordorigin="14071,4800" coordsize="5129,6000" path="m19200,4800r-5129,6000l19200,10800r,-6000xe" fillcolor="#17aee2" stroked="f">
              <v:fill opacity="43176f"/>
              <v:path arrowok="t"/>
            </v:shape>
            <v:shape id="docshape114" o:spid="_x0000_s1077" alt="" style="position:absolute;left:14704;width:4495;height:10800" coordorigin="14705" coordsize="4495,10800" path="m19200,l14705,r3890,10800l19200,10800,19200,xe" fillcolor="#17aee2" stroked="f">
              <v:fill opacity="32896f"/>
              <v:path arrowok="t"/>
            </v:shape>
            <v:shape id="docshape115" o:spid="_x0000_s1078" alt="" style="position:absolute;left:17160;width:2040;height:10800" coordorigin="17160" coordsize="2040,10800" path="m19200,r-430,l17160,10800r2040,l19200,xe" fillcolor="#2c83c3" stroked="f">
              <v:fill opacity="46003f"/>
              <v:path arrowok="t"/>
            </v:shape>
            <v:shape id="docshape116" o:spid="_x0000_s1079" alt="" style="position:absolute;left:17222;width:1978;height:10800" coordorigin="17222" coordsize="1978,10800" path="m19200,l17222,r1755,10800l19200,10800,19200,xe" fillcolor="#216092" stroked="f">
              <v:fill opacity="52428f"/>
              <v:path arrowok="t"/>
            </v:shape>
            <v:shape id="docshape117" o:spid="_x0000_s1080" alt="" style="position:absolute;left:16334;top:5654;width:2866;height:5146" coordorigin="16334,5654" coordsize="2866,5146" path="m19200,5654r-2866,5146l19200,10800r,-5146xe" fillcolor="#17aee2" stroked="f">
              <v:fill opacity="43176f"/>
              <v:path arrowok="t"/>
            </v:shape>
            <w10:wrap anchorx="page" anchory="page"/>
          </v:group>
        </w:pict>
      </w:r>
      <w:r>
        <w:rPr>
          <w:sz w:val="22"/>
        </w:rPr>
        <w:pict w14:anchorId="074A24D8">
          <v:shape id="docshape118" o:spid="_x0000_s1071" alt="" style="position:absolute;margin-left:0;margin-top:315.7pt;width:35.3pt;height:224.3pt;z-index:15745536;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0C094160" w14:textId="77777777" w:rsidR="00FF5D81" w:rsidRDefault="00FF5D81">
      <w:pPr>
        <w:spacing w:before="2"/>
        <w:rPr>
          <w:sz w:val="26"/>
        </w:rPr>
      </w:pPr>
    </w:p>
    <w:p w14:paraId="5A1DAC3B" w14:textId="77777777" w:rsidR="00FF5D81" w:rsidRDefault="00000000">
      <w:pPr>
        <w:pStyle w:val="Heading1"/>
        <w:ind w:left="409"/>
      </w:pPr>
      <w:r>
        <w:t>Dataset</w:t>
      </w:r>
      <w:r>
        <w:rPr>
          <w:spacing w:val="1"/>
        </w:rPr>
        <w:t xml:space="preserve"> </w:t>
      </w:r>
      <w:r>
        <w:rPr>
          <w:spacing w:val="-2"/>
        </w:rPr>
        <w:t>Description</w:t>
      </w:r>
    </w:p>
    <w:p w14:paraId="3C668999" w14:textId="4BF1311C" w:rsidR="00077E58" w:rsidRDefault="00077E58" w:rsidP="00077E58">
      <w:pPr>
        <w:pStyle w:val="Heading3"/>
        <w:ind w:left="0"/>
        <w:rPr>
          <w:color w:val="000000"/>
          <w:sz w:val="27"/>
          <w:szCs w:val="27"/>
        </w:rPr>
      </w:pPr>
    </w:p>
    <w:p w14:paraId="5F153D03" w14:textId="77777777" w:rsidR="00077E58" w:rsidRDefault="00077E58" w:rsidP="00077E58">
      <w:pPr>
        <w:pStyle w:val="Heading3"/>
        <w:ind w:left="0"/>
        <w:rPr>
          <w:color w:val="000000"/>
          <w:sz w:val="27"/>
          <w:szCs w:val="27"/>
        </w:rPr>
      </w:pPr>
    </w:p>
    <w:p w14:paraId="44B99556" w14:textId="77777777" w:rsidR="00077E58" w:rsidRDefault="00077E58" w:rsidP="00077E58">
      <w:pPr>
        <w:pStyle w:val="Heading4"/>
        <w:rPr>
          <w:color w:val="000000"/>
        </w:rPr>
      </w:pPr>
      <w:r>
        <w:rPr>
          <w:rStyle w:val="Strong"/>
          <w:b w:val="0"/>
          <w:bCs w:val="0"/>
          <w:color w:val="000000"/>
        </w:rPr>
        <w:t>1. Basic Employee Information</w:t>
      </w:r>
    </w:p>
    <w:p w14:paraId="1EA2ED85" w14:textId="77777777" w:rsidR="00077E58" w:rsidRDefault="00077E58" w:rsidP="00077E58">
      <w:pPr>
        <w:numPr>
          <w:ilvl w:val="0"/>
          <w:numId w:val="5"/>
        </w:numPr>
        <w:spacing w:before="100" w:beforeAutospacing="1" w:after="100" w:afterAutospacing="1"/>
        <w:rPr>
          <w:color w:val="000000"/>
        </w:rPr>
      </w:pPr>
      <w:r>
        <w:rPr>
          <w:rStyle w:val="Strong"/>
          <w:color w:val="000000"/>
        </w:rPr>
        <w:t>Employee ID:</w:t>
      </w:r>
      <w:r>
        <w:rPr>
          <w:rStyle w:val="apple-converted-space"/>
          <w:color w:val="000000"/>
        </w:rPr>
        <w:t> </w:t>
      </w:r>
      <w:r>
        <w:rPr>
          <w:color w:val="000000"/>
        </w:rPr>
        <w:t>Unique identifier for each employee.</w:t>
      </w:r>
    </w:p>
    <w:p w14:paraId="6B7EC2A8" w14:textId="77777777" w:rsidR="00077E58" w:rsidRDefault="00077E58" w:rsidP="00077E58">
      <w:pPr>
        <w:numPr>
          <w:ilvl w:val="0"/>
          <w:numId w:val="5"/>
        </w:numPr>
        <w:spacing w:before="100" w:beforeAutospacing="1" w:after="100" w:afterAutospacing="1"/>
        <w:rPr>
          <w:color w:val="000000"/>
        </w:rPr>
      </w:pPr>
      <w:r>
        <w:rPr>
          <w:rStyle w:val="Strong"/>
          <w:color w:val="000000"/>
        </w:rPr>
        <w:t>Name:</w:t>
      </w:r>
      <w:r>
        <w:rPr>
          <w:rStyle w:val="apple-converted-space"/>
          <w:color w:val="000000"/>
        </w:rPr>
        <w:t> </w:t>
      </w:r>
      <w:r>
        <w:rPr>
          <w:color w:val="000000"/>
        </w:rPr>
        <w:t>Employee’s full name (or anonymized ID if privacy is a concern).</w:t>
      </w:r>
    </w:p>
    <w:p w14:paraId="78FEA1D6" w14:textId="77777777" w:rsidR="00077E58" w:rsidRDefault="00077E58" w:rsidP="00077E58">
      <w:pPr>
        <w:numPr>
          <w:ilvl w:val="0"/>
          <w:numId w:val="5"/>
        </w:numPr>
        <w:spacing w:before="100" w:beforeAutospacing="1" w:after="100" w:afterAutospacing="1"/>
        <w:rPr>
          <w:color w:val="000000"/>
        </w:rPr>
      </w:pPr>
      <w:r>
        <w:rPr>
          <w:rStyle w:val="Strong"/>
          <w:color w:val="000000"/>
        </w:rPr>
        <w:t>Department:</w:t>
      </w:r>
      <w:r>
        <w:rPr>
          <w:rStyle w:val="apple-converted-space"/>
          <w:color w:val="000000"/>
        </w:rPr>
        <w:t> </w:t>
      </w:r>
      <w:r>
        <w:rPr>
          <w:color w:val="000000"/>
        </w:rPr>
        <w:t>The department in which the employee works.</w:t>
      </w:r>
    </w:p>
    <w:p w14:paraId="5B9383DB" w14:textId="77777777" w:rsidR="00077E58" w:rsidRDefault="00077E58" w:rsidP="00077E58">
      <w:pPr>
        <w:numPr>
          <w:ilvl w:val="0"/>
          <w:numId w:val="5"/>
        </w:numPr>
        <w:spacing w:before="100" w:beforeAutospacing="1" w:after="100" w:afterAutospacing="1"/>
        <w:rPr>
          <w:color w:val="000000"/>
        </w:rPr>
      </w:pPr>
      <w:r>
        <w:rPr>
          <w:rStyle w:val="Strong"/>
          <w:color w:val="000000"/>
        </w:rPr>
        <w:t>Position/Job Title:</w:t>
      </w:r>
      <w:r>
        <w:rPr>
          <w:rStyle w:val="apple-converted-space"/>
          <w:color w:val="000000"/>
        </w:rPr>
        <w:t> </w:t>
      </w:r>
      <w:r>
        <w:rPr>
          <w:color w:val="000000"/>
        </w:rPr>
        <w:t>The employee’s role or job title.</w:t>
      </w:r>
    </w:p>
    <w:p w14:paraId="45363ECD" w14:textId="77777777" w:rsidR="00077E58" w:rsidRDefault="00077E58" w:rsidP="00077E58">
      <w:pPr>
        <w:numPr>
          <w:ilvl w:val="0"/>
          <w:numId w:val="5"/>
        </w:numPr>
        <w:spacing w:before="100" w:beforeAutospacing="1" w:after="100" w:afterAutospacing="1"/>
        <w:rPr>
          <w:color w:val="000000"/>
        </w:rPr>
      </w:pPr>
      <w:r>
        <w:rPr>
          <w:rStyle w:val="Strong"/>
          <w:color w:val="000000"/>
        </w:rPr>
        <w:t>Location:</w:t>
      </w:r>
      <w:r>
        <w:rPr>
          <w:rStyle w:val="apple-converted-space"/>
          <w:color w:val="000000"/>
        </w:rPr>
        <w:t> </w:t>
      </w:r>
      <w:r>
        <w:rPr>
          <w:color w:val="000000"/>
        </w:rPr>
        <w:t>The geographical location or office where the employee is based.</w:t>
      </w:r>
    </w:p>
    <w:p w14:paraId="4D141AEF" w14:textId="77777777" w:rsidR="00077E58" w:rsidRDefault="00077E58" w:rsidP="00077E58">
      <w:pPr>
        <w:numPr>
          <w:ilvl w:val="0"/>
          <w:numId w:val="5"/>
        </w:numPr>
        <w:spacing w:before="100" w:beforeAutospacing="1" w:after="100" w:afterAutospacing="1"/>
        <w:rPr>
          <w:color w:val="000000"/>
        </w:rPr>
      </w:pPr>
      <w:r>
        <w:rPr>
          <w:rStyle w:val="Strong"/>
          <w:color w:val="000000"/>
        </w:rPr>
        <w:t>Hire Date:</w:t>
      </w:r>
      <w:r>
        <w:rPr>
          <w:rStyle w:val="apple-converted-space"/>
          <w:color w:val="000000"/>
        </w:rPr>
        <w:t> </w:t>
      </w:r>
      <w:r>
        <w:rPr>
          <w:color w:val="000000"/>
        </w:rPr>
        <w:t>Date when the employee was hired.</w:t>
      </w:r>
    </w:p>
    <w:p w14:paraId="175A2236" w14:textId="77777777" w:rsidR="00077E58" w:rsidRDefault="00077E58" w:rsidP="00077E58">
      <w:pPr>
        <w:numPr>
          <w:ilvl w:val="0"/>
          <w:numId w:val="5"/>
        </w:numPr>
        <w:spacing w:before="100" w:beforeAutospacing="1" w:after="100" w:afterAutospacing="1"/>
        <w:rPr>
          <w:color w:val="000000"/>
        </w:rPr>
      </w:pPr>
      <w:r>
        <w:rPr>
          <w:rStyle w:val="Strong"/>
          <w:color w:val="000000"/>
        </w:rPr>
        <w:t>Employment Status:</w:t>
      </w:r>
      <w:r>
        <w:rPr>
          <w:rStyle w:val="apple-converted-space"/>
          <w:color w:val="000000"/>
        </w:rPr>
        <w:t> </w:t>
      </w:r>
      <w:r>
        <w:rPr>
          <w:color w:val="000000"/>
        </w:rPr>
        <w:t>Full-time, part-time, contract, etc.</w:t>
      </w:r>
    </w:p>
    <w:p w14:paraId="77DF2DDB" w14:textId="77777777" w:rsidR="00077E58" w:rsidRDefault="00077E58" w:rsidP="00077E58">
      <w:pPr>
        <w:pStyle w:val="Heading4"/>
        <w:rPr>
          <w:color w:val="000000"/>
        </w:rPr>
      </w:pPr>
      <w:r>
        <w:rPr>
          <w:rStyle w:val="Strong"/>
          <w:b w:val="0"/>
          <w:bCs w:val="0"/>
          <w:color w:val="000000"/>
        </w:rPr>
        <w:t>2. Compensation Details</w:t>
      </w:r>
    </w:p>
    <w:p w14:paraId="47EF2C42" w14:textId="77777777" w:rsidR="00077E58" w:rsidRDefault="00077E58" w:rsidP="00077E58">
      <w:pPr>
        <w:numPr>
          <w:ilvl w:val="0"/>
          <w:numId w:val="6"/>
        </w:numPr>
        <w:spacing w:before="100" w:beforeAutospacing="1" w:after="100" w:afterAutospacing="1"/>
        <w:rPr>
          <w:color w:val="000000"/>
        </w:rPr>
      </w:pPr>
      <w:r>
        <w:rPr>
          <w:rStyle w:val="Strong"/>
          <w:color w:val="000000"/>
        </w:rPr>
        <w:t>Base Salary:</w:t>
      </w:r>
      <w:r>
        <w:rPr>
          <w:rStyle w:val="apple-converted-space"/>
          <w:color w:val="000000"/>
        </w:rPr>
        <w:t> </w:t>
      </w:r>
      <w:r>
        <w:rPr>
          <w:color w:val="000000"/>
        </w:rPr>
        <w:t>The employee’s annual base salary.</w:t>
      </w:r>
    </w:p>
    <w:p w14:paraId="3D81CA00" w14:textId="77777777" w:rsidR="00077E58" w:rsidRDefault="00077E58" w:rsidP="00077E58">
      <w:pPr>
        <w:numPr>
          <w:ilvl w:val="0"/>
          <w:numId w:val="6"/>
        </w:numPr>
        <w:spacing w:before="100" w:beforeAutospacing="1" w:after="100" w:afterAutospacing="1"/>
        <w:rPr>
          <w:color w:val="000000"/>
        </w:rPr>
      </w:pPr>
      <w:r>
        <w:rPr>
          <w:rStyle w:val="Strong"/>
          <w:color w:val="000000"/>
        </w:rPr>
        <w:t>Bonus:</w:t>
      </w:r>
      <w:r>
        <w:rPr>
          <w:rStyle w:val="apple-converted-space"/>
          <w:color w:val="000000"/>
        </w:rPr>
        <w:t> </w:t>
      </w:r>
      <w:r>
        <w:rPr>
          <w:color w:val="000000"/>
        </w:rPr>
        <w:t>Any performance or annual bonus payments.</w:t>
      </w:r>
    </w:p>
    <w:p w14:paraId="372F3CAA" w14:textId="77777777" w:rsidR="00077E58" w:rsidRDefault="00077E58" w:rsidP="00077E58">
      <w:pPr>
        <w:numPr>
          <w:ilvl w:val="0"/>
          <w:numId w:val="6"/>
        </w:numPr>
        <w:spacing w:before="100" w:beforeAutospacing="1" w:after="100" w:afterAutospacing="1"/>
        <w:rPr>
          <w:color w:val="000000"/>
        </w:rPr>
      </w:pPr>
      <w:r>
        <w:rPr>
          <w:rStyle w:val="Strong"/>
          <w:color w:val="000000"/>
        </w:rPr>
        <w:t>Commissions:</w:t>
      </w:r>
      <w:r>
        <w:rPr>
          <w:rStyle w:val="apple-converted-space"/>
          <w:color w:val="000000"/>
        </w:rPr>
        <w:t> </w:t>
      </w:r>
      <w:r>
        <w:rPr>
          <w:color w:val="000000"/>
        </w:rPr>
        <w:t>Commission payments, if applicable.</w:t>
      </w:r>
    </w:p>
    <w:p w14:paraId="2A37175B" w14:textId="77777777" w:rsidR="00077E58" w:rsidRDefault="00077E58" w:rsidP="00077E58">
      <w:pPr>
        <w:numPr>
          <w:ilvl w:val="0"/>
          <w:numId w:val="6"/>
        </w:numPr>
        <w:spacing w:before="100" w:beforeAutospacing="1" w:after="100" w:afterAutospacing="1"/>
        <w:rPr>
          <w:color w:val="000000"/>
        </w:rPr>
      </w:pPr>
      <w:r>
        <w:rPr>
          <w:rStyle w:val="Strong"/>
          <w:color w:val="000000"/>
        </w:rPr>
        <w:t>Stock Options/Equity:</w:t>
      </w:r>
      <w:r>
        <w:rPr>
          <w:rStyle w:val="apple-converted-space"/>
          <w:color w:val="000000"/>
        </w:rPr>
        <w:t> </w:t>
      </w:r>
      <w:r>
        <w:rPr>
          <w:color w:val="000000"/>
        </w:rPr>
        <w:t>Details of stock options or equity grants.</w:t>
      </w:r>
    </w:p>
    <w:p w14:paraId="1E87D07B" w14:textId="77777777" w:rsidR="00077E58" w:rsidRDefault="00077E58" w:rsidP="00077E58">
      <w:pPr>
        <w:numPr>
          <w:ilvl w:val="0"/>
          <w:numId w:val="6"/>
        </w:numPr>
        <w:spacing w:before="100" w:beforeAutospacing="1" w:after="100" w:afterAutospacing="1"/>
        <w:rPr>
          <w:color w:val="000000"/>
        </w:rPr>
      </w:pPr>
      <w:r>
        <w:rPr>
          <w:rStyle w:val="Strong"/>
          <w:color w:val="000000"/>
        </w:rPr>
        <w:t>Benefits:</w:t>
      </w:r>
      <w:r>
        <w:rPr>
          <w:rStyle w:val="apple-converted-space"/>
          <w:color w:val="000000"/>
        </w:rPr>
        <w:t> </w:t>
      </w:r>
      <w:r>
        <w:rPr>
          <w:color w:val="000000"/>
        </w:rPr>
        <w:t>Value of benefits (healthcare, retirement plans, etc.) if quantified.</w:t>
      </w:r>
    </w:p>
    <w:p w14:paraId="5B55D107" w14:textId="77777777" w:rsidR="00077E58" w:rsidRDefault="00077E58" w:rsidP="00077E58">
      <w:pPr>
        <w:numPr>
          <w:ilvl w:val="0"/>
          <w:numId w:val="6"/>
        </w:numPr>
        <w:spacing w:before="100" w:beforeAutospacing="1" w:after="100" w:afterAutospacing="1"/>
        <w:rPr>
          <w:color w:val="000000"/>
        </w:rPr>
      </w:pPr>
      <w:r>
        <w:rPr>
          <w:rStyle w:val="Strong"/>
          <w:color w:val="000000"/>
        </w:rPr>
        <w:t>Total Compensation:</w:t>
      </w:r>
      <w:r>
        <w:rPr>
          <w:rStyle w:val="apple-converted-space"/>
          <w:color w:val="000000"/>
        </w:rPr>
        <w:t> </w:t>
      </w:r>
      <w:r>
        <w:rPr>
          <w:color w:val="000000"/>
        </w:rPr>
        <w:t>Total of base salary, bonus, commissions, and benefits (optional but useful).</w:t>
      </w:r>
    </w:p>
    <w:p w14:paraId="3F6541A7" w14:textId="77777777" w:rsidR="00077E58" w:rsidRDefault="00077E58">
      <w:pPr>
        <w:sectPr w:rsidR="00077E58">
          <w:pgSz w:w="19200" w:h="10800" w:orient="landscape"/>
          <w:pgMar w:top="0" w:right="1040" w:bottom="0" w:left="780" w:header="720" w:footer="720" w:gutter="0"/>
          <w:cols w:space="720"/>
        </w:sectPr>
      </w:pPr>
    </w:p>
    <w:p w14:paraId="2A9484ED" w14:textId="653B7E0E" w:rsidR="00FF5D81" w:rsidRDefault="00E57F9A">
      <w:pPr>
        <w:rPr>
          <w:b/>
          <w:sz w:val="20"/>
        </w:rPr>
      </w:pPr>
      <w:r>
        <w:rPr>
          <w:sz w:val="22"/>
        </w:rPr>
        <w:lastRenderedPageBreak/>
        <w:pict w14:anchorId="7A796242">
          <v:group id="docshapegroup119" o:spid="_x0000_s1062" alt="" style="position:absolute;margin-left:586.2pt;margin-top:0;width:374.2pt;height:540.4pt;z-index:-15989760;mso-position-horizontal-relative:page;mso-position-vertical-relative:page" coordorigin="11724" coordsize="7484,10808">
            <v:shape id="docshape120" o:spid="_x0000_s1063" alt="" style="position:absolute;left:11731;top:7;width:7469;height:10793" coordorigin="11731,7" coordsize="7469,10793" o:spt="100" adj="0,,0" path="m14767,7r1920,10792m19200,5818r-7469,4981e" filled="f" strokecolor="#5fc9ed">
              <v:stroke joinstyle="round"/>
              <v:formulas/>
              <v:path arrowok="t" o:connecttype="segments"/>
            </v:shape>
            <v:shape id="docshape121" o:spid="_x0000_s1064" alt="" style="position:absolute;left:14460;width:4740;height:10800" coordorigin="14460" coordsize="4740,10800" path="m19200,l17680,,14460,10800r4740,l19200,xe" fillcolor="#5fc9ed" stroked="f">
              <v:fill opacity="23644f"/>
              <v:path arrowok="t"/>
            </v:shape>
            <v:shape id="docshape122" o:spid="_x0000_s1065" alt="" style="position:absolute;left:15122;width:4077;height:10800" coordorigin="15122" coordsize="4077,10800" path="m19199,l15122,r1904,10800l19199,10800,19199,xe" fillcolor="#5fc9ed" stroked="f">
              <v:fill opacity="13107f"/>
              <v:path arrowok="t"/>
            </v:shape>
            <v:shape id="docshape123" o:spid="_x0000_s1066" alt="" style="position:absolute;left:14071;top:4800;width:5129;height:6000" coordorigin="14071,4800" coordsize="5129,6000" path="m19200,4800r-5129,6000l19200,10800r,-6000xe" fillcolor="#17aee2" stroked="f">
              <v:fill opacity="43176f"/>
              <v:path arrowok="t"/>
            </v:shape>
            <v:shape id="docshape124" o:spid="_x0000_s1067" alt="" style="position:absolute;left:14704;width:4495;height:10800" coordorigin="14705" coordsize="4495,10800" path="m19200,l14705,r3890,10800l19200,10800,19200,xe" fillcolor="#17aee2" stroked="f">
              <v:fill opacity="32896f"/>
              <v:path arrowok="t"/>
            </v:shape>
            <v:shape id="docshape125" o:spid="_x0000_s1068" alt="" style="position:absolute;left:17160;width:2040;height:10800" coordorigin="17160" coordsize="2040,10800" path="m19200,r-430,l17160,10800r2040,l19200,xe" fillcolor="#2c83c3" stroked="f">
              <v:fill opacity="46003f"/>
              <v:path arrowok="t"/>
            </v:shape>
            <v:shape id="docshape126" o:spid="_x0000_s1069" alt="" style="position:absolute;left:17222;width:1978;height:10800" coordorigin="17222" coordsize="1978,10800" path="m19200,l17222,r1755,10800l19200,10800,19200,xe" fillcolor="#216092" stroked="f">
              <v:fill opacity="52428f"/>
              <v:path arrowok="t"/>
            </v:shape>
            <v:shape id="docshape127" o:spid="_x0000_s1070" alt="" style="position:absolute;left:16334;top:5654;width:2866;height:5146" coordorigin="16334,5654" coordsize="2866,5146" path="m19200,5654r-2866,5146l19200,10800r,-5146xe" fillcolor="#17aee2" stroked="f">
              <v:fill opacity="43176f"/>
              <v:path arrowok="t"/>
            </v:shape>
            <w10:wrap anchorx="page" anchory="page"/>
          </v:group>
        </w:pict>
      </w:r>
    </w:p>
    <w:p w14:paraId="1EBC4919" w14:textId="77777777" w:rsidR="00FF5D81" w:rsidRDefault="00FF5D81">
      <w:pPr>
        <w:rPr>
          <w:b/>
          <w:sz w:val="20"/>
        </w:rPr>
      </w:pPr>
    </w:p>
    <w:p w14:paraId="384D051F" w14:textId="77777777" w:rsidR="00FF5D81" w:rsidRDefault="00FF5D81">
      <w:pPr>
        <w:rPr>
          <w:b/>
          <w:sz w:val="20"/>
        </w:rPr>
      </w:pPr>
    </w:p>
    <w:p w14:paraId="7DCA4336" w14:textId="77777777" w:rsidR="00FF5D81" w:rsidRDefault="00FF5D81">
      <w:pPr>
        <w:spacing w:before="10"/>
        <w:rPr>
          <w:b/>
        </w:rPr>
      </w:pPr>
    </w:p>
    <w:p w14:paraId="53815D5C" w14:textId="77777777" w:rsidR="00FF5D81" w:rsidRDefault="00000000">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14:paraId="24E77E19" w14:textId="77777777" w:rsidR="00FF5D81" w:rsidRDefault="00FF5D81">
      <w:pPr>
        <w:rPr>
          <w:b/>
          <w:sz w:val="20"/>
        </w:rPr>
      </w:pPr>
    </w:p>
    <w:p w14:paraId="5FDD393B" w14:textId="4A6D0AD7" w:rsidR="00FF5D81" w:rsidRDefault="00FF5D81">
      <w:pPr>
        <w:spacing w:before="5"/>
        <w:rPr>
          <w:b/>
          <w:sz w:val="29"/>
        </w:rPr>
      </w:pPr>
    </w:p>
    <w:p w14:paraId="44E97675" w14:textId="77777777" w:rsidR="00FF5D81" w:rsidRDefault="00FF5D81">
      <w:pPr>
        <w:rPr>
          <w:b/>
          <w:sz w:val="20"/>
        </w:rPr>
      </w:pPr>
    </w:p>
    <w:p w14:paraId="5BC611C0" w14:textId="77777777" w:rsidR="00077E58" w:rsidRPr="00077E58" w:rsidRDefault="00077E58" w:rsidP="00077E58">
      <w:pPr>
        <w:spacing w:before="100" w:beforeAutospacing="1" w:after="100" w:afterAutospacing="1"/>
        <w:outlineLvl w:val="2"/>
        <w:rPr>
          <w:b/>
          <w:bCs/>
          <w:color w:val="000000"/>
          <w:sz w:val="27"/>
          <w:szCs w:val="27"/>
        </w:rPr>
      </w:pPr>
      <w:r w:rsidRPr="00077E58">
        <w:rPr>
          <w:b/>
          <w:bCs/>
          <w:color w:val="000000"/>
          <w:sz w:val="27"/>
          <w:szCs w:val="27"/>
        </w:rPr>
        <w:t>1. Interactive Dashboards</w:t>
      </w:r>
    </w:p>
    <w:p w14:paraId="58A3DE92" w14:textId="77777777" w:rsidR="00077E58" w:rsidRPr="00077E58" w:rsidRDefault="00077E58" w:rsidP="00077E58">
      <w:pPr>
        <w:spacing w:before="100" w:beforeAutospacing="1" w:after="100" w:afterAutospacing="1"/>
        <w:rPr>
          <w:color w:val="000000"/>
        </w:rPr>
      </w:pPr>
      <w:r w:rsidRPr="00077E58">
        <w:rPr>
          <w:b/>
          <w:bCs/>
          <w:color w:val="000000"/>
        </w:rPr>
        <w:t>Dynamic Visualizations:</w:t>
      </w:r>
    </w:p>
    <w:p w14:paraId="219E6F7E" w14:textId="77777777" w:rsidR="00077E58" w:rsidRPr="00077E58" w:rsidRDefault="00077E58" w:rsidP="00077E58">
      <w:pPr>
        <w:numPr>
          <w:ilvl w:val="0"/>
          <w:numId w:val="7"/>
        </w:numPr>
        <w:spacing w:before="100" w:beforeAutospacing="1" w:after="100" w:afterAutospacing="1"/>
        <w:rPr>
          <w:color w:val="000000"/>
        </w:rPr>
      </w:pPr>
      <w:r w:rsidRPr="00077E58">
        <w:rPr>
          <w:b/>
          <w:bCs/>
          <w:color w:val="000000"/>
        </w:rPr>
        <w:t>Real-Time Data Interaction:</w:t>
      </w:r>
      <w:r w:rsidRPr="00077E58">
        <w:rPr>
          <w:color w:val="000000"/>
        </w:rPr>
        <w:t xml:space="preserve"> Use Excel’s advanced features like </w:t>
      </w:r>
      <w:proofErr w:type="spellStart"/>
      <w:r w:rsidRPr="00077E58">
        <w:rPr>
          <w:color w:val="000000"/>
        </w:rPr>
        <w:t>PivotCharts</w:t>
      </w:r>
      <w:proofErr w:type="spellEnd"/>
      <w:r w:rsidRPr="00077E58">
        <w:rPr>
          <w:color w:val="000000"/>
        </w:rPr>
        <w:t xml:space="preserve"> and slicers to allow users to interact with the data dynamically. Users can filter by department, role, location, or time period to view tailored insights.</w:t>
      </w:r>
    </w:p>
    <w:p w14:paraId="5627F031" w14:textId="65F72D98" w:rsidR="00077E58" w:rsidRPr="00077E58" w:rsidRDefault="00077E58" w:rsidP="00077E58">
      <w:pPr>
        <w:numPr>
          <w:ilvl w:val="0"/>
          <w:numId w:val="7"/>
        </w:numPr>
        <w:spacing w:before="100" w:beforeAutospacing="1" w:after="100" w:afterAutospacing="1"/>
        <w:rPr>
          <w:color w:val="000000"/>
        </w:rPr>
      </w:pPr>
      <w:r w:rsidRPr="00077E58">
        <w:rPr>
          <w:b/>
          <w:bCs/>
          <w:color w:val="000000"/>
        </w:rPr>
        <w:t>Trend Analysis:</w:t>
      </w:r>
      <w:r w:rsidRPr="00077E58">
        <w:rPr>
          <w:color w:val="000000"/>
        </w:rPr>
        <w:t> Incorporate visual trend analysis tools such as sparklines or moving averages to visualize salary trends over time.</w:t>
      </w:r>
    </w:p>
    <w:p w14:paraId="55366336" w14:textId="0BD7955B" w:rsidR="00077E58" w:rsidRPr="00077E58" w:rsidRDefault="00077E58" w:rsidP="00077E58">
      <w:pPr>
        <w:spacing w:before="100" w:beforeAutospacing="1" w:after="100" w:afterAutospacing="1"/>
        <w:rPr>
          <w:color w:val="000000"/>
        </w:rPr>
      </w:pPr>
      <w:r w:rsidRPr="00077E58">
        <w:rPr>
          <w:b/>
          <w:bCs/>
          <w:color w:val="000000"/>
        </w:rPr>
        <w:t>Customizable Reports:</w:t>
      </w:r>
    </w:p>
    <w:p w14:paraId="2288FF89" w14:textId="13E854AD" w:rsidR="00077E58" w:rsidRPr="00077E58" w:rsidRDefault="00077E58" w:rsidP="00077E58">
      <w:pPr>
        <w:numPr>
          <w:ilvl w:val="0"/>
          <w:numId w:val="8"/>
        </w:numPr>
        <w:spacing w:before="100" w:beforeAutospacing="1" w:after="100" w:afterAutospacing="1"/>
        <w:rPr>
          <w:color w:val="000000"/>
        </w:rPr>
      </w:pPr>
      <w:r w:rsidRPr="00077E58">
        <w:rPr>
          <w:b/>
          <w:bCs/>
          <w:color w:val="000000"/>
        </w:rPr>
        <w:t>User-Defined Views:</w:t>
      </w:r>
      <w:r w:rsidRPr="00077E58">
        <w:rPr>
          <w:color w:val="000000"/>
        </w:rPr>
        <w:t> Provide customizable templates where users can select specific metrics or parameters to generate personalized reports.</w:t>
      </w:r>
    </w:p>
    <w:p w14:paraId="7CBFFA57" w14:textId="365FD8C5" w:rsidR="00077E58" w:rsidRPr="00077E58" w:rsidRDefault="00E57F9A" w:rsidP="00077E58">
      <w:pPr>
        <w:numPr>
          <w:ilvl w:val="0"/>
          <w:numId w:val="8"/>
        </w:numPr>
        <w:spacing w:before="100" w:beforeAutospacing="1" w:after="100" w:afterAutospacing="1"/>
        <w:rPr>
          <w:color w:val="000000"/>
        </w:rPr>
      </w:pPr>
      <w:r>
        <w:rPr>
          <w:sz w:val="22"/>
        </w:rPr>
        <w:pict w14:anchorId="3CC1FE03">
          <v:group id="docshapegroup128" o:spid="_x0000_s1059" alt="" style="position:absolute;left:0;text-align:left;margin-left:-8.6pt;margin-top:336.1pt;width:199.6pt;height:273.75pt;z-index:-15989248;mso-position-horizontal-relative:page;mso-position-vertical-relative:page" coordorigin=",5326" coordsize="3992,5475">
            <v:shape id="docshape129" o:spid="_x0000_s1060" alt="" style="position:absolute;top:6314;width:706;height:4486" coordorigin=",6314" coordsize="706,4486" path="m,6314r,4486l706,10800,,6314xe" fillcolor="#5fc9ed" stroked="f">
              <v:fill opacity="46003f"/>
              <v:path arrowok="t"/>
            </v:shape>
            <v:shape id="docshape130" o:spid="_x0000_s1061" type="#_x0000_t75" alt="" style="position:absolute;left:105;top:5325;width:3886;height:5384">
              <v:imagedata r:id="rId13" o:title=""/>
            </v:shape>
            <w10:wrap anchorx="page" anchory="page"/>
          </v:group>
        </w:pict>
      </w:r>
      <w:r w:rsidR="00077E58" w:rsidRPr="00077E58">
        <w:rPr>
          <w:b/>
          <w:bCs/>
          <w:color w:val="000000"/>
        </w:rPr>
        <w:t>Drill-Down Capabilities:</w:t>
      </w:r>
      <w:r w:rsidR="00077E58" w:rsidRPr="00077E58">
        <w:rPr>
          <w:color w:val="000000"/>
        </w:rPr>
        <w:t> Allow users to click through summary data to view more detailed information or underlying data points.</w:t>
      </w:r>
    </w:p>
    <w:p w14:paraId="4B72412B" w14:textId="77777777" w:rsidR="00FF5D81" w:rsidRDefault="00FF5D81">
      <w:pPr>
        <w:rPr>
          <w:b/>
          <w:sz w:val="20"/>
        </w:rPr>
      </w:pPr>
    </w:p>
    <w:p w14:paraId="793AE037" w14:textId="77777777" w:rsidR="00FF5D81" w:rsidRDefault="00FF5D81">
      <w:pPr>
        <w:rPr>
          <w:b/>
          <w:sz w:val="20"/>
        </w:rPr>
      </w:pPr>
    </w:p>
    <w:p w14:paraId="62B896C3" w14:textId="77777777" w:rsidR="00FF5D81" w:rsidRDefault="00FF5D81">
      <w:pPr>
        <w:rPr>
          <w:b/>
          <w:sz w:val="20"/>
        </w:rPr>
      </w:pPr>
    </w:p>
    <w:p w14:paraId="5E7CAF8C" w14:textId="77777777" w:rsidR="00FF5D81" w:rsidRDefault="00FF5D81">
      <w:pPr>
        <w:rPr>
          <w:b/>
          <w:sz w:val="20"/>
        </w:rPr>
      </w:pPr>
    </w:p>
    <w:p w14:paraId="70677F99" w14:textId="77777777" w:rsidR="00FF5D81" w:rsidRDefault="00FF5D81">
      <w:pPr>
        <w:rPr>
          <w:b/>
          <w:sz w:val="20"/>
        </w:rPr>
      </w:pPr>
    </w:p>
    <w:p w14:paraId="4D970672" w14:textId="77777777" w:rsidR="00FF5D81" w:rsidRDefault="00FF5D81">
      <w:pPr>
        <w:rPr>
          <w:b/>
          <w:sz w:val="20"/>
        </w:rPr>
      </w:pPr>
    </w:p>
    <w:p w14:paraId="35DF129D" w14:textId="77777777" w:rsidR="00FF5D81" w:rsidRDefault="00FF5D81">
      <w:pPr>
        <w:rPr>
          <w:b/>
          <w:sz w:val="20"/>
        </w:rPr>
      </w:pPr>
    </w:p>
    <w:p w14:paraId="49D9EAA6" w14:textId="77777777" w:rsidR="00FF5D81" w:rsidRDefault="00FF5D81">
      <w:pPr>
        <w:rPr>
          <w:b/>
          <w:sz w:val="20"/>
        </w:rPr>
      </w:pPr>
    </w:p>
    <w:p w14:paraId="480BC56F" w14:textId="77777777" w:rsidR="00FF5D81" w:rsidRDefault="00FF5D81">
      <w:pPr>
        <w:rPr>
          <w:b/>
          <w:sz w:val="20"/>
        </w:rPr>
      </w:pPr>
    </w:p>
    <w:p w14:paraId="06A21915" w14:textId="77777777" w:rsidR="00FF5D81" w:rsidRDefault="00FF5D81">
      <w:pPr>
        <w:rPr>
          <w:b/>
          <w:sz w:val="20"/>
        </w:rPr>
      </w:pPr>
    </w:p>
    <w:p w14:paraId="13A8E15F" w14:textId="77777777" w:rsidR="00FF5D81" w:rsidRDefault="00FF5D81">
      <w:pPr>
        <w:rPr>
          <w:b/>
          <w:sz w:val="20"/>
        </w:rPr>
      </w:pPr>
    </w:p>
    <w:p w14:paraId="50DAA977" w14:textId="77777777" w:rsidR="00FF5D81" w:rsidRDefault="00FF5D81">
      <w:pPr>
        <w:rPr>
          <w:b/>
          <w:sz w:val="20"/>
        </w:rPr>
      </w:pPr>
    </w:p>
    <w:p w14:paraId="6FA41DA8" w14:textId="77777777" w:rsidR="00FF5D81" w:rsidRDefault="00FF5D81">
      <w:pPr>
        <w:rPr>
          <w:b/>
          <w:sz w:val="20"/>
        </w:rPr>
      </w:pPr>
    </w:p>
    <w:p w14:paraId="1DBA98A4" w14:textId="55072F02" w:rsidR="00FF5D81" w:rsidRPr="00077E58" w:rsidRDefault="00FF5D81" w:rsidP="00077E58">
      <w:pPr>
        <w:spacing w:before="4"/>
        <w:rPr>
          <w:b/>
          <w:sz w:val="11"/>
        </w:rPr>
      </w:pPr>
    </w:p>
    <w:p w14:paraId="1A7E86ED" w14:textId="77777777" w:rsidR="00FF5D81" w:rsidRDefault="00FF5D81">
      <w:pPr>
        <w:spacing w:before="8"/>
        <w:rPr>
          <w:b/>
          <w:sz w:val="26"/>
        </w:rPr>
      </w:pPr>
    </w:p>
    <w:p w14:paraId="030AE02F" w14:textId="77777777" w:rsidR="00FF5D81" w:rsidRDefault="00E57F9A">
      <w:pPr>
        <w:spacing w:before="101"/>
        <w:ind w:right="220"/>
        <w:jc w:val="right"/>
      </w:pPr>
      <w:r>
        <w:pict w14:anchorId="0485D424">
          <v:shape id="docshape134" o:spid="_x0000_s1058" type="#_x0000_t202" alt="" style="position:absolute;left:0;text-align:left;margin-left:59.25pt;margin-top:5.25pt;width:138.8pt;height:12.85pt;z-index:-15990272;mso-wrap-style:square;mso-wrap-edited:f;mso-width-percent:0;mso-height-percent:0;mso-position-horizontal-relative:page;mso-width-percent:0;mso-height-percent:0;v-text-anchor:top" filled="f" stroked="f">
            <v:textbox inset="0,0,0,0">
              <w:txbxContent>
                <w:p w14:paraId="037EA2B1" w14:textId="77777777" w:rsidR="00FF5D81" w:rsidRDefault="00000000">
                  <w:pPr>
                    <w:rPr>
                      <w:b/>
                    </w:rPr>
                  </w:pPr>
                  <w:r>
                    <w:rPr>
                      <w:color w:val="2C83C3"/>
                      <w:sz w:val="22"/>
                    </w:rPr>
                    <w:t>3/21/</w:t>
                  </w:r>
                  <w:proofErr w:type="gramStart"/>
                  <w:r>
                    <w:rPr>
                      <w:color w:val="2C83C3"/>
                      <w:sz w:val="22"/>
                    </w:rPr>
                    <w:t>2024</w:t>
                  </w:r>
                  <w:r>
                    <w:rPr>
                      <w:color w:val="2C83C3"/>
                      <w:spacing w:val="27"/>
                      <w:sz w:val="22"/>
                    </w:rPr>
                    <w:t xml:space="preserve">  </w:t>
                  </w:r>
                  <w:r>
                    <w:rPr>
                      <w:b/>
                      <w:color w:val="2C83C3"/>
                      <w:sz w:val="22"/>
                    </w:rPr>
                    <w:t>Annual</w:t>
                  </w:r>
                  <w:proofErr w:type="gramEnd"/>
                  <w:r>
                    <w:rPr>
                      <w:b/>
                      <w:color w:val="2C83C3"/>
                      <w:spacing w:val="-9"/>
                      <w:sz w:val="22"/>
                    </w:rPr>
                    <w:t xml:space="preserve"> </w:t>
                  </w:r>
                  <w:r>
                    <w:rPr>
                      <w:b/>
                      <w:color w:val="2C83C3"/>
                      <w:spacing w:val="-2"/>
                      <w:sz w:val="22"/>
                    </w:rPr>
                    <w:t>Review</w:t>
                  </w:r>
                </w:p>
              </w:txbxContent>
            </v:textbox>
            <w10:wrap anchorx="page"/>
          </v:shape>
        </w:pict>
      </w:r>
      <w:r w:rsidR="00000000">
        <w:rPr>
          <w:color w:val="2C926B"/>
          <w:sz w:val="22"/>
        </w:rPr>
        <w:t>9</w:t>
      </w:r>
    </w:p>
    <w:p w14:paraId="53471363" w14:textId="77777777" w:rsidR="00FF5D81" w:rsidRDefault="00FF5D81">
      <w:pPr>
        <w:jc w:val="right"/>
        <w:sectPr w:rsidR="00FF5D81">
          <w:pgSz w:w="19200" w:h="10800" w:orient="landscape"/>
          <w:pgMar w:top="0" w:right="1040" w:bottom="0" w:left="780" w:header="720" w:footer="720" w:gutter="0"/>
          <w:cols w:space="720"/>
        </w:sectPr>
      </w:pPr>
    </w:p>
    <w:p w14:paraId="68BF8C2A" w14:textId="77777777" w:rsidR="00FF5D81" w:rsidRDefault="00E57F9A">
      <w:pPr>
        <w:rPr>
          <w:sz w:val="20"/>
        </w:rPr>
      </w:pPr>
      <w:r>
        <w:rPr>
          <w:sz w:val="22"/>
        </w:rPr>
        <w:lastRenderedPageBreak/>
        <w:pict w14:anchorId="25EAD020">
          <v:group id="docshapegroup135" o:spid="_x0000_s1049" alt="" style="position:absolute;margin-left:586.2pt;margin-top:0;width:374.2pt;height:540.4pt;z-index:-15988224;mso-position-horizontal-relative:page;mso-position-vertical-relative:page" coordorigin="11724" coordsize="7484,10808">
            <v:shape id="docshape136" o:spid="_x0000_s1050" alt="" style="position:absolute;left:11731;top:7;width:7469;height:10793" coordorigin="11731,7" coordsize="7469,10793" o:spt="100" adj="0,,0" path="m14767,7r1920,10792m19200,5818r-7469,4981e" filled="f" strokecolor="#5fc9ed">
              <v:stroke joinstyle="round"/>
              <v:formulas/>
              <v:path arrowok="t" o:connecttype="segments"/>
            </v:shape>
            <v:shape id="docshape137" o:spid="_x0000_s1051" alt="" style="position:absolute;left:14460;width:4740;height:10800" coordorigin="14460" coordsize="4740,10800" path="m19200,l17680,,14460,10800r4740,l19200,xe" fillcolor="#5fc9ed" stroked="f">
              <v:fill opacity="23644f"/>
              <v:path arrowok="t"/>
            </v:shape>
            <v:shape id="docshape138" o:spid="_x0000_s1052" alt="" style="position:absolute;left:15122;width:4077;height:10800" coordorigin="15122" coordsize="4077,10800" path="m19199,l15122,r1904,10800l19199,10800,19199,xe" fillcolor="#5fc9ed" stroked="f">
              <v:fill opacity="13107f"/>
              <v:path arrowok="t"/>
            </v:shape>
            <v:shape id="docshape139" o:spid="_x0000_s1053" alt="" style="position:absolute;left:14071;top:4800;width:5129;height:6000" coordorigin="14071,4800" coordsize="5129,6000" path="m19200,4800r-5129,6000l19200,10800r,-6000xe" fillcolor="#17aee2" stroked="f">
              <v:fill opacity="43176f"/>
              <v:path arrowok="t"/>
            </v:shape>
            <v:shape id="docshape140" o:spid="_x0000_s1054" alt="" style="position:absolute;left:14704;width:4495;height:10800" coordorigin="14705" coordsize="4495,10800" path="m19200,l14705,r3890,10800l19200,10800,19200,xe" fillcolor="#17aee2" stroked="f">
              <v:fill opacity="32896f"/>
              <v:path arrowok="t"/>
            </v:shape>
            <v:shape id="docshape141" o:spid="_x0000_s1055" alt="" style="position:absolute;left:17160;width:2040;height:10800" coordorigin="17160" coordsize="2040,10800" path="m19200,r-430,l17160,10800r2040,l19200,xe" fillcolor="#2c83c3" stroked="f">
              <v:fill opacity="46003f"/>
              <v:path arrowok="t"/>
            </v:shape>
            <v:shape id="docshape142" o:spid="_x0000_s1056" alt="" style="position:absolute;left:17222;width:1978;height:10800" coordorigin="17222" coordsize="1978,10800" path="m19200,l17222,r1755,10800l19200,10800,19200,xe" fillcolor="#216092" stroked="f">
              <v:fill opacity="52428f"/>
              <v:path arrowok="t"/>
            </v:shape>
            <v:shape id="docshape143" o:spid="_x0000_s1057" alt="" style="position:absolute;left:16334;top:5654;width:2866;height:5146" coordorigin="16334,5654" coordsize="2866,5146" path="m19200,5654r-2866,5146l19200,10800r,-5146xe" fillcolor="#17aee2" stroked="f">
              <v:fill opacity="43176f"/>
              <v:path arrowok="t"/>
            </v:shape>
            <w10:wrap anchorx="page" anchory="page"/>
          </v:group>
        </w:pict>
      </w:r>
      <w:r>
        <w:rPr>
          <w:sz w:val="22"/>
        </w:rPr>
        <w:pict w14:anchorId="5A446957">
          <v:shape id="docshape144" o:spid="_x0000_s1048" alt="" style="position:absolute;margin-left:0;margin-top:315.7pt;width:35.3pt;height:224.3pt;z-index:15750144;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177117E1" w14:textId="77777777" w:rsidR="00FF5D81" w:rsidRDefault="00E57F9A">
      <w:pPr>
        <w:pStyle w:val="Heading1"/>
        <w:spacing w:before="277"/>
      </w:pPr>
      <w:r>
        <w:pict w14:anchorId="056CB854">
          <v:rect id="docshape145" o:spid="_x0000_s1047" alt="" style="position:absolute;left:0;text-align:left;margin-left:11in;margin-top:29.75pt;width:36pt;height:36pt;z-index:15750656;mso-wrap-edited:f;mso-width-percent:0;mso-height-percent:0;mso-position-horizontal-relative:page;mso-width-percent:0;mso-height-percent:0" fillcolor="#42ae51" stroked="f">
            <w10:wrap anchorx="page"/>
          </v:rect>
        </w:pict>
      </w:r>
      <w:r w:rsidR="00000000">
        <w:rPr>
          <w:spacing w:val="-2"/>
        </w:rPr>
        <w:t>MODELLING</w:t>
      </w:r>
    </w:p>
    <w:p w14:paraId="21A70349" w14:textId="77777777" w:rsidR="00FF5D81" w:rsidRDefault="00FF5D81">
      <w:pPr>
        <w:rPr>
          <w:b/>
          <w:sz w:val="20"/>
        </w:rPr>
      </w:pPr>
    </w:p>
    <w:p w14:paraId="1F35C8B6" w14:textId="77777777" w:rsidR="00FF5D81" w:rsidRDefault="00FF5D81">
      <w:pPr>
        <w:rPr>
          <w:b/>
          <w:sz w:val="20"/>
        </w:rPr>
      </w:pPr>
    </w:p>
    <w:p w14:paraId="2E1E7736" w14:textId="77777777" w:rsidR="0091788B" w:rsidRPr="0091788B" w:rsidRDefault="0091788B" w:rsidP="0091788B">
      <w:pPr>
        <w:spacing w:before="100" w:beforeAutospacing="1" w:after="100" w:afterAutospacing="1"/>
        <w:outlineLvl w:val="2"/>
        <w:rPr>
          <w:b/>
          <w:bCs/>
          <w:color w:val="000000"/>
          <w:sz w:val="27"/>
          <w:szCs w:val="27"/>
        </w:rPr>
      </w:pPr>
      <w:r w:rsidRPr="0091788B">
        <w:rPr>
          <w:b/>
          <w:bCs/>
          <w:color w:val="000000"/>
          <w:sz w:val="27"/>
          <w:szCs w:val="27"/>
        </w:rPr>
        <w:t>1. Data Preparation</w:t>
      </w:r>
    </w:p>
    <w:p w14:paraId="61D019DF" w14:textId="77777777" w:rsidR="0091788B" w:rsidRPr="0091788B" w:rsidRDefault="0091788B" w:rsidP="0091788B">
      <w:pPr>
        <w:spacing w:before="100" w:beforeAutospacing="1" w:after="100" w:afterAutospacing="1"/>
        <w:rPr>
          <w:color w:val="000000"/>
        </w:rPr>
      </w:pPr>
      <w:r w:rsidRPr="0091788B">
        <w:rPr>
          <w:b/>
          <w:bCs/>
          <w:color w:val="000000"/>
        </w:rPr>
        <w:t>1.1. Data Collection:</w:t>
      </w:r>
    </w:p>
    <w:p w14:paraId="077D7641" w14:textId="77777777" w:rsidR="0091788B" w:rsidRPr="0091788B" w:rsidRDefault="0091788B" w:rsidP="0091788B">
      <w:pPr>
        <w:numPr>
          <w:ilvl w:val="0"/>
          <w:numId w:val="9"/>
        </w:numPr>
        <w:spacing w:before="100" w:beforeAutospacing="1" w:after="100" w:afterAutospacing="1"/>
        <w:rPr>
          <w:color w:val="000000"/>
        </w:rPr>
      </w:pPr>
      <w:r w:rsidRPr="0091788B">
        <w:rPr>
          <w:b/>
          <w:bCs/>
          <w:color w:val="000000"/>
        </w:rPr>
        <w:t>Gather Data:</w:t>
      </w:r>
      <w:r w:rsidRPr="0091788B">
        <w:rPr>
          <w:color w:val="000000"/>
        </w:rPr>
        <w:t> Collect raw data from various sources, including payroll systems, HR databases, and industry reports. This may include employee details, salary information, benefits, and external benchmarking data.</w:t>
      </w:r>
    </w:p>
    <w:p w14:paraId="732E40DA" w14:textId="77777777" w:rsidR="0091788B" w:rsidRPr="0091788B" w:rsidRDefault="0091788B" w:rsidP="0091788B">
      <w:pPr>
        <w:spacing w:before="100" w:beforeAutospacing="1" w:after="100" w:afterAutospacing="1"/>
        <w:rPr>
          <w:color w:val="000000"/>
        </w:rPr>
      </w:pPr>
      <w:r w:rsidRPr="0091788B">
        <w:rPr>
          <w:b/>
          <w:bCs/>
          <w:color w:val="000000"/>
        </w:rPr>
        <w:t>1.2. Data Cleaning:</w:t>
      </w:r>
    </w:p>
    <w:p w14:paraId="507ACF99" w14:textId="77777777" w:rsidR="0091788B" w:rsidRPr="0091788B" w:rsidRDefault="0091788B" w:rsidP="0091788B">
      <w:pPr>
        <w:numPr>
          <w:ilvl w:val="0"/>
          <w:numId w:val="10"/>
        </w:numPr>
        <w:spacing w:before="100" w:beforeAutospacing="1" w:after="100" w:afterAutospacing="1"/>
        <w:rPr>
          <w:color w:val="000000"/>
        </w:rPr>
      </w:pPr>
      <w:r w:rsidRPr="0091788B">
        <w:rPr>
          <w:b/>
          <w:bCs/>
          <w:color w:val="000000"/>
        </w:rPr>
        <w:t>Remove Duplicates:</w:t>
      </w:r>
      <w:r w:rsidRPr="0091788B">
        <w:rPr>
          <w:color w:val="000000"/>
        </w:rPr>
        <w:t> Ensure there are no duplicate records.</w:t>
      </w:r>
    </w:p>
    <w:p w14:paraId="127B09B6" w14:textId="77777777" w:rsidR="0091788B" w:rsidRPr="0091788B" w:rsidRDefault="0091788B" w:rsidP="0091788B">
      <w:pPr>
        <w:numPr>
          <w:ilvl w:val="0"/>
          <w:numId w:val="10"/>
        </w:numPr>
        <w:spacing w:before="100" w:beforeAutospacing="1" w:after="100" w:afterAutospacing="1"/>
        <w:rPr>
          <w:color w:val="000000"/>
        </w:rPr>
      </w:pPr>
      <w:r w:rsidRPr="0091788B">
        <w:rPr>
          <w:b/>
          <w:bCs/>
          <w:color w:val="000000"/>
        </w:rPr>
        <w:t>Handle Missing Values:</w:t>
      </w:r>
      <w:r w:rsidRPr="0091788B">
        <w:rPr>
          <w:color w:val="000000"/>
        </w:rPr>
        <w:t> Address any missing or incomplete data. This might involve filling in gaps, removing incomplete records, or using average values where appropriate.</w:t>
      </w:r>
    </w:p>
    <w:p w14:paraId="15303887" w14:textId="77777777" w:rsidR="0091788B" w:rsidRPr="0091788B" w:rsidRDefault="0091788B" w:rsidP="0091788B">
      <w:pPr>
        <w:numPr>
          <w:ilvl w:val="0"/>
          <w:numId w:val="10"/>
        </w:numPr>
        <w:spacing w:before="100" w:beforeAutospacing="1" w:after="100" w:afterAutospacing="1"/>
        <w:rPr>
          <w:color w:val="000000"/>
        </w:rPr>
      </w:pPr>
      <w:r w:rsidRPr="0091788B">
        <w:rPr>
          <w:b/>
          <w:bCs/>
          <w:color w:val="000000"/>
        </w:rPr>
        <w:t>Standardize Formats:</w:t>
      </w:r>
      <w:r w:rsidRPr="0091788B">
        <w:rPr>
          <w:color w:val="000000"/>
        </w:rPr>
        <w:t> Ensure consistency in data formats (e.g., currency, dates).</w:t>
      </w:r>
    </w:p>
    <w:p w14:paraId="75F5495D" w14:textId="77777777" w:rsidR="0091788B" w:rsidRPr="0091788B" w:rsidRDefault="0091788B" w:rsidP="0091788B">
      <w:pPr>
        <w:spacing w:before="100" w:beforeAutospacing="1" w:after="100" w:afterAutospacing="1"/>
        <w:rPr>
          <w:color w:val="000000"/>
        </w:rPr>
      </w:pPr>
      <w:r w:rsidRPr="0091788B">
        <w:rPr>
          <w:b/>
          <w:bCs/>
          <w:color w:val="000000"/>
        </w:rPr>
        <w:t>1.3. Data Integration:</w:t>
      </w:r>
    </w:p>
    <w:p w14:paraId="5E0C6913" w14:textId="77777777" w:rsidR="0091788B" w:rsidRPr="0091788B" w:rsidRDefault="0091788B" w:rsidP="0091788B">
      <w:pPr>
        <w:numPr>
          <w:ilvl w:val="0"/>
          <w:numId w:val="11"/>
        </w:numPr>
        <w:spacing w:before="100" w:beforeAutospacing="1" w:after="100" w:afterAutospacing="1"/>
        <w:rPr>
          <w:color w:val="000000"/>
        </w:rPr>
      </w:pPr>
      <w:r w:rsidRPr="0091788B">
        <w:rPr>
          <w:b/>
          <w:bCs/>
          <w:color w:val="000000"/>
        </w:rPr>
        <w:t>Combine Data Sources:</w:t>
      </w:r>
      <w:r w:rsidRPr="0091788B">
        <w:rPr>
          <w:color w:val="000000"/>
        </w:rPr>
        <w:t> Integrate data from different sources into a single dataset. Use Excel Power Query for merging data tables if necessary.</w:t>
      </w:r>
    </w:p>
    <w:p w14:paraId="6D61A2A4" w14:textId="77777777" w:rsidR="00FF5D81" w:rsidRDefault="00FF5D81">
      <w:pPr>
        <w:rPr>
          <w:b/>
          <w:sz w:val="20"/>
        </w:rPr>
      </w:pPr>
    </w:p>
    <w:p w14:paraId="55A95414" w14:textId="77777777" w:rsidR="00FF5D81" w:rsidRDefault="00FF5D81">
      <w:pPr>
        <w:rPr>
          <w:b/>
          <w:sz w:val="20"/>
        </w:rPr>
      </w:pPr>
    </w:p>
    <w:p w14:paraId="5C0B6FAF" w14:textId="77777777" w:rsidR="00FF5D81" w:rsidRDefault="00FF5D81">
      <w:pPr>
        <w:rPr>
          <w:b/>
          <w:sz w:val="20"/>
        </w:rPr>
      </w:pPr>
    </w:p>
    <w:p w14:paraId="3DC88668" w14:textId="77777777" w:rsidR="00FF5D81" w:rsidRDefault="00FF5D81">
      <w:pPr>
        <w:rPr>
          <w:b/>
          <w:sz w:val="20"/>
        </w:rPr>
      </w:pPr>
    </w:p>
    <w:p w14:paraId="50D92AF5" w14:textId="77777777" w:rsidR="00FF5D81" w:rsidRDefault="00FF5D81">
      <w:pPr>
        <w:rPr>
          <w:b/>
          <w:sz w:val="20"/>
        </w:rPr>
      </w:pPr>
    </w:p>
    <w:p w14:paraId="3651D76A" w14:textId="77777777" w:rsidR="00FF5D81" w:rsidRDefault="00FF5D81">
      <w:pPr>
        <w:rPr>
          <w:b/>
          <w:sz w:val="20"/>
        </w:rPr>
      </w:pPr>
    </w:p>
    <w:p w14:paraId="7CC1D240" w14:textId="77777777" w:rsidR="00FF5D81" w:rsidRDefault="00FF5D81">
      <w:pPr>
        <w:rPr>
          <w:b/>
          <w:sz w:val="20"/>
        </w:rPr>
      </w:pPr>
    </w:p>
    <w:p w14:paraId="32ABCBCD" w14:textId="77777777" w:rsidR="00FF5D81" w:rsidRDefault="00FF5D81">
      <w:pPr>
        <w:rPr>
          <w:b/>
          <w:sz w:val="20"/>
        </w:rPr>
      </w:pPr>
    </w:p>
    <w:p w14:paraId="03B63631" w14:textId="77777777" w:rsidR="00FF5D81" w:rsidRDefault="00FF5D81">
      <w:pPr>
        <w:rPr>
          <w:b/>
          <w:sz w:val="20"/>
        </w:rPr>
      </w:pPr>
    </w:p>
    <w:p w14:paraId="0049AA8E" w14:textId="77777777" w:rsidR="00FF5D81" w:rsidRDefault="00FF5D81">
      <w:pPr>
        <w:rPr>
          <w:b/>
          <w:sz w:val="20"/>
        </w:rPr>
      </w:pPr>
    </w:p>
    <w:p w14:paraId="2520B845" w14:textId="77777777" w:rsidR="00FF5D81" w:rsidRDefault="00FF5D81">
      <w:pPr>
        <w:rPr>
          <w:b/>
          <w:sz w:val="20"/>
        </w:rPr>
      </w:pPr>
    </w:p>
    <w:p w14:paraId="7349E8C3" w14:textId="77777777" w:rsidR="00FF5D81" w:rsidRDefault="00FF5D81">
      <w:pPr>
        <w:rPr>
          <w:b/>
          <w:sz w:val="20"/>
        </w:rPr>
      </w:pPr>
    </w:p>
    <w:p w14:paraId="757363D1" w14:textId="77777777" w:rsidR="00FF5D81" w:rsidRDefault="00FF5D81">
      <w:pPr>
        <w:rPr>
          <w:b/>
          <w:sz w:val="20"/>
        </w:rPr>
      </w:pPr>
    </w:p>
    <w:p w14:paraId="66C9472E" w14:textId="77777777" w:rsidR="00FF5D81" w:rsidRDefault="00FF5D81">
      <w:pPr>
        <w:rPr>
          <w:b/>
          <w:sz w:val="20"/>
        </w:rPr>
      </w:pPr>
    </w:p>
    <w:p w14:paraId="52BC8C19" w14:textId="77777777" w:rsidR="00FF5D81" w:rsidRDefault="00FF5D81">
      <w:pPr>
        <w:rPr>
          <w:b/>
          <w:sz w:val="20"/>
        </w:rPr>
      </w:pPr>
    </w:p>
    <w:p w14:paraId="26577380" w14:textId="77777777" w:rsidR="00FF5D81" w:rsidRDefault="00FF5D81">
      <w:pPr>
        <w:rPr>
          <w:b/>
          <w:sz w:val="20"/>
        </w:rPr>
      </w:pPr>
    </w:p>
    <w:p w14:paraId="03F6B5DE" w14:textId="77777777" w:rsidR="00FF5D81" w:rsidRDefault="00FF5D81">
      <w:pPr>
        <w:rPr>
          <w:b/>
          <w:sz w:val="20"/>
        </w:rPr>
      </w:pPr>
    </w:p>
    <w:p w14:paraId="2AABBA40" w14:textId="77777777" w:rsidR="00FF5D81" w:rsidRDefault="00FF5D81">
      <w:pPr>
        <w:rPr>
          <w:b/>
          <w:sz w:val="20"/>
        </w:rPr>
      </w:pPr>
    </w:p>
    <w:p w14:paraId="1914F05C" w14:textId="77777777" w:rsidR="00FF5D81" w:rsidRDefault="00FF5D81">
      <w:pPr>
        <w:rPr>
          <w:b/>
          <w:sz w:val="20"/>
        </w:rPr>
      </w:pPr>
    </w:p>
    <w:p w14:paraId="5355BB5C" w14:textId="77777777" w:rsidR="00FF5D81" w:rsidRDefault="00FF5D81">
      <w:pPr>
        <w:rPr>
          <w:b/>
          <w:sz w:val="20"/>
        </w:rPr>
      </w:pPr>
    </w:p>
    <w:p w14:paraId="1B018C45" w14:textId="77777777" w:rsidR="00FF5D81" w:rsidRDefault="00FF5D81">
      <w:pPr>
        <w:rPr>
          <w:b/>
          <w:sz w:val="20"/>
        </w:rPr>
      </w:pPr>
    </w:p>
    <w:p w14:paraId="256EF05C" w14:textId="77777777" w:rsidR="00FF5D81" w:rsidRDefault="00FF5D81">
      <w:pPr>
        <w:rPr>
          <w:b/>
          <w:sz w:val="20"/>
        </w:rPr>
      </w:pPr>
    </w:p>
    <w:p w14:paraId="2C07C33A" w14:textId="77777777" w:rsidR="00FF5D81" w:rsidRDefault="00FF5D81">
      <w:pPr>
        <w:rPr>
          <w:b/>
          <w:sz w:val="20"/>
        </w:rPr>
      </w:pPr>
    </w:p>
    <w:p w14:paraId="40D95EB0" w14:textId="77777777" w:rsidR="00FF5D81" w:rsidRDefault="00FF5D81">
      <w:pPr>
        <w:rPr>
          <w:b/>
          <w:sz w:val="20"/>
        </w:rPr>
      </w:pPr>
    </w:p>
    <w:p w14:paraId="6E125EE0" w14:textId="77777777" w:rsidR="00FF5D81" w:rsidRDefault="00FF5D81">
      <w:pPr>
        <w:rPr>
          <w:b/>
          <w:sz w:val="20"/>
        </w:rPr>
      </w:pPr>
    </w:p>
    <w:p w14:paraId="51CEA884" w14:textId="77777777" w:rsidR="00FF5D81" w:rsidRDefault="00FF5D81">
      <w:pPr>
        <w:rPr>
          <w:b/>
          <w:sz w:val="20"/>
        </w:rPr>
      </w:pPr>
    </w:p>
    <w:p w14:paraId="0023B470" w14:textId="77777777" w:rsidR="00FF5D81" w:rsidRDefault="00FF5D81">
      <w:pPr>
        <w:rPr>
          <w:b/>
          <w:sz w:val="20"/>
        </w:rPr>
      </w:pPr>
    </w:p>
    <w:p w14:paraId="74CDD00D" w14:textId="77777777" w:rsidR="00FF5D81" w:rsidRDefault="00E57F9A">
      <w:pPr>
        <w:spacing w:before="9"/>
        <w:rPr>
          <w:b/>
          <w:sz w:val="17"/>
        </w:rPr>
      </w:pPr>
      <w:r>
        <w:rPr>
          <w:sz w:val="22"/>
        </w:rPr>
        <w:pict w14:anchorId="02E59985">
          <v:rect id="docshape146" o:spid="_x0000_s1046" alt="" style="position:absolute;margin-left:736.55pt;margin-top:11.5pt;width:14.15pt;height:14.3pt;z-index:-15708160;mso-wrap-edited:f;mso-width-percent:0;mso-height-percent:0;mso-wrap-distance-left:0;mso-wrap-distance-right:0;mso-position-horizontal-relative:page;mso-width-percent:0;mso-height-percent:0" fillcolor="#2c926b" stroked="f">
            <w10:wrap type="topAndBottom" anchorx="page"/>
          </v:rect>
        </w:pict>
      </w:r>
    </w:p>
    <w:p w14:paraId="16B378BD" w14:textId="77777777" w:rsidR="00FF5D81" w:rsidRDefault="00FF5D81">
      <w:pPr>
        <w:rPr>
          <w:b/>
          <w:sz w:val="20"/>
        </w:rPr>
      </w:pPr>
    </w:p>
    <w:p w14:paraId="7E2BAFAA" w14:textId="77777777" w:rsidR="00FF5D81" w:rsidRDefault="00FF5D81">
      <w:pPr>
        <w:spacing w:before="8"/>
        <w:rPr>
          <w:b/>
          <w:sz w:val="26"/>
        </w:rPr>
      </w:pPr>
    </w:p>
    <w:p w14:paraId="6CFF181F" w14:textId="77777777" w:rsidR="00FF5D81" w:rsidRDefault="00000000">
      <w:pPr>
        <w:tabs>
          <w:tab w:val="left" w:pos="17041"/>
        </w:tabs>
        <w:spacing w:before="72"/>
        <w:ind w:left="1845"/>
      </w:pPr>
      <w:r>
        <w:rPr>
          <w:noProof/>
          <w:position w:val="-3"/>
        </w:rPr>
        <w:drawing>
          <wp:inline distT="0" distB="0" distL="0" distR="0" wp14:anchorId="3A237E15" wp14:editId="7EA8AD90">
            <wp:extent cx="76200" cy="176783"/>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inline>
        </w:drawing>
      </w:r>
      <w:r>
        <w:rPr>
          <w:sz w:val="20"/>
        </w:rPr>
        <w:tab/>
      </w:r>
      <w:r>
        <w:rPr>
          <w:spacing w:val="-26"/>
          <w:sz w:val="20"/>
        </w:rPr>
        <w:t xml:space="preserve"> </w:t>
      </w:r>
      <w:r>
        <w:rPr>
          <w:color w:val="2C926B"/>
          <w:sz w:val="22"/>
        </w:rPr>
        <w:t>10</w:t>
      </w:r>
    </w:p>
    <w:p w14:paraId="114D57C6" w14:textId="77777777" w:rsidR="00FF5D81" w:rsidRDefault="00FF5D81">
      <w:pPr>
        <w:sectPr w:rsidR="00FF5D81">
          <w:pgSz w:w="19200" w:h="10800" w:orient="landscape"/>
          <w:pgMar w:top="0" w:right="1040" w:bottom="0" w:left="780" w:header="720" w:footer="720" w:gutter="0"/>
          <w:cols w:space="720"/>
        </w:sectPr>
      </w:pPr>
    </w:p>
    <w:p w14:paraId="5F2CF9CE" w14:textId="77777777" w:rsidR="00FF5D81" w:rsidRDefault="00E57F9A">
      <w:pPr>
        <w:rPr>
          <w:sz w:val="20"/>
        </w:rPr>
      </w:pPr>
      <w:r>
        <w:rPr>
          <w:sz w:val="22"/>
        </w:rPr>
        <w:lastRenderedPageBreak/>
        <w:pict w14:anchorId="28176786">
          <v:group id="docshapegroup147" o:spid="_x0000_s1037" alt="" style="position:absolute;margin-left:586.2pt;margin-top:0;width:374.2pt;height:540.4pt;z-index:-15985152;mso-position-horizontal-relative:page;mso-position-vertical-relative:page" coordorigin="11724" coordsize="7484,10808">
            <v:shape id="docshape148" o:spid="_x0000_s1038" alt="" style="position:absolute;left:11731;top:7;width:7469;height:10793" coordorigin="11731,7" coordsize="7469,10793" o:spt="100" adj="0,,0" path="m14767,7r1920,10792m19200,5818r-7469,4981e" filled="f" strokecolor="#5fc9ed">
              <v:stroke joinstyle="round"/>
              <v:formulas/>
              <v:path arrowok="t" o:connecttype="segments"/>
            </v:shape>
            <v:shape id="docshape149" o:spid="_x0000_s1039" alt="" style="position:absolute;left:14460;width:4740;height:10800" coordorigin="14460" coordsize="4740,10800" path="m19200,l17680,,14460,10800r4740,l19200,xe" fillcolor="#5fc9ed" stroked="f">
              <v:fill opacity="23644f"/>
              <v:path arrowok="t"/>
            </v:shape>
            <v:shape id="docshape150" o:spid="_x0000_s1040" alt="" style="position:absolute;left:15122;width:4077;height:10800" coordorigin="15122" coordsize="4077,10800" path="m19199,l15122,r1904,10800l19199,10800,19199,xe" fillcolor="#5fc9ed" stroked="f">
              <v:fill opacity="13107f"/>
              <v:path arrowok="t"/>
            </v:shape>
            <v:shape id="docshape151" o:spid="_x0000_s1041" alt="" style="position:absolute;left:14071;top:4800;width:5129;height:6000" coordorigin="14071,4800" coordsize="5129,6000" path="m19200,4800r-5129,6000l19200,10800r,-6000xe" fillcolor="#17aee2" stroked="f">
              <v:fill opacity="43176f"/>
              <v:path arrowok="t"/>
            </v:shape>
            <v:shape id="docshape152" o:spid="_x0000_s1042" alt="" style="position:absolute;left:14704;width:4495;height:10800" coordorigin="14705" coordsize="4495,10800" path="m19200,l14705,r3890,10800l19200,10800,19200,xe" fillcolor="#17aee2" stroked="f">
              <v:fill opacity="32896f"/>
              <v:path arrowok="t"/>
            </v:shape>
            <v:shape id="docshape153" o:spid="_x0000_s1043" alt="" style="position:absolute;left:17160;width:2040;height:10800" coordorigin="17160" coordsize="2040,10800" path="m19200,r-430,l17160,10800r2040,l19200,xe" fillcolor="#2c83c3" stroked="f">
              <v:fill opacity="46003f"/>
              <v:path arrowok="t"/>
            </v:shape>
            <v:shape id="docshape154" o:spid="_x0000_s1044" alt="" style="position:absolute;left:17222;width:1978;height:10800" coordorigin="17222" coordsize="1978,10800" path="m19200,l17222,r1755,10800l19200,10800,19200,xe" fillcolor="#216092" stroked="f">
              <v:fill opacity="52428f"/>
              <v:path arrowok="t"/>
            </v:shape>
            <v:shape id="docshape155" o:spid="_x0000_s1045" alt="" style="position:absolute;left:16334;top:5654;width:2866;height:5146" coordorigin="16334,5654" coordsize="2866,5146" path="m19200,5654r-2866,5146l19200,10800r,-5146xe" fillcolor="#17aee2" stroked="f">
              <v:fill opacity="43176f"/>
              <v:path arrowok="t"/>
            </v:shape>
            <w10:wrap anchorx="page" anchory="page"/>
          </v:group>
        </w:pict>
      </w:r>
      <w:r>
        <w:rPr>
          <w:sz w:val="22"/>
        </w:rPr>
        <w:pict w14:anchorId="6F91C621">
          <v:shape id="docshape156" o:spid="_x0000_s1036" alt="" style="position:absolute;margin-left:0;margin-top:315.7pt;width:35.3pt;height:224.3pt;z-index:15753216;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5B783A7D" w14:textId="77777777" w:rsidR="00FF5D81" w:rsidRDefault="00FF5D81">
      <w:pPr>
        <w:rPr>
          <w:sz w:val="28"/>
        </w:rPr>
      </w:pPr>
    </w:p>
    <w:p w14:paraId="2E68A168" w14:textId="77777777" w:rsidR="00FF5D81" w:rsidRDefault="00000000">
      <w:pPr>
        <w:pStyle w:val="Heading1"/>
        <w:ind w:left="428"/>
      </w:pPr>
      <w:r>
        <w:rPr>
          <w:spacing w:val="-2"/>
        </w:rPr>
        <w:t>RESULTS</w:t>
      </w:r>
    </w:p>
    <w:p w14:paraId="7F04DE01" w14:textId="77777777" w:rsidR="00FF5D81" w:rsidRDefault="00FF5D81">
      <w:pPr>
        <w:rPr>
          <w:b/>
          <w:sz w:val="20"/>
        </w:rPr>
      </w:pPr>
    </w:p>
    <w:p w14:paraId="78C5DAA6" w14:textId="77777777" w:rsidR="00FF5D81" w:rsidRDefault="00FF5D81">
      <w:pPr>
        <w:rPr>
          <w:b/>
          <w:sz w:val="20"/>
        </w:rPr>
      </w:pPr>
    </w:p>
    <w:p w14:paraId="2210DB1D" w14:textId="5BCAD1E4" w:rsidR="00FF5D81" w:rsidRPr="00433B45" w:rsidRDefault="00433B45" w:rsidP="00433B45">
      <w:pPr>
        <w:pStyle w:val="NormalWeb"/>
        <w:rPr>
          <w:color w:val="000000"/>
        </w:rPr>
      </w:pPr>
      <w:r>
        <w:rPr>
          <w:noProof/>
          <w:color w:val="000000"/>
        </w:rPr>
        <w:drawing>
          <wp:inline distT="0" distB="0" distL="0" distR="0" wp14:anchorId="0EE300E2" wp14:editId="6118F994">
            <wp:extent cx="6364224" cy="3912206"/>
            <wp:effectExtent l="0" t="0" r="0" b="0"/>
            <wp:docPr id="1649607929"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07929" name="Picture 1" descr="A graph showing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25758" cy="3950032"/>
                    </a:xfrm>
                    <a:prstGeom prst="rect">
                      <a:avLst/>
                    </a:prstGeom>
                  </pic:spPr>
                </pic:pic>
              </a:graphicData>
            </a:graphic>
          </wp:inline>
        </w:drawing>
      </w:r>
    </w:p>
    <w:p w14:paraId="7BB2B24F" w14:textId="77777777" w:rsidR="00FF5D81" w:rsidRDefault="00FF5D81">
      <w:pPr>
        <w:rPr>
          <w:b/>
          <w:sz w:val="20"/>
        </w:rPr>
      </w:pPr>
    </w:p>
    <w:p w14:paraId="116F8B8B" w14:textId="77777777" w:rsidR="00FF5D81" w:rsidRDefault="00FF5D81">
      <w:pPr>
        <w:rPr>
          <w:b/>
          <w:sz w:val="20"/>
        </w:rPr>
      </w:pPr>
    </w:p>
    <w:p w14:paraId="7F491D4C" w14:textId="77777777" w:rsidR="00FF5D81" w:rsidRDefault="00FF5D81">
      <w:pPr>
        <w:rPr>
          <w:b/>
          <w:sz w:val="20"/>
        </w:rPr>
      </w:pPr>
    </w:p>
    <w:p w14:paraId="32F5E997" w14:textId="77777777" w:rsidR="00FF5D81" w:rsidRDefault="00FF5D81">
      <w:pPr>
        <w:rPr>
          <w:b/>
          <w:sz w:val="20"/>
        </w:rPr>
      </w:pPr>
    </w:p>
    <w:p w14:paraId="1F0F1ECC" w14:textId="77777777" w:rsidR="00FF5D81" w:rsidRDefault="00FF5D81">
      <w:pPr>
        <w:rPr>
          <w:b/>
          <w:sz w:val="20"/>
        </w:rPr>
      </w:pPr>
    </w:p>
    <w:p w14:paraId="221D42E4" w14:textId="77777777" w:rsidR="00FF5D81" w:rsidRDefault="00FF5D81">
      <w:pPr>
        <w:rPr>
          <w:b/>
          <w:sz w:val="20"/>
        </w:rPr>
      </w:pPr>
    </w:p>
    <w:p w14:paraId="579BE2F1" w14:textId="77777777" w:rsidR="00FF5D81" w:rsidRDefault="00FF5D81">
      <w:pPr>
        <w:rPr>
          <w:b/>
          <w:sz w:val="20"/>
        </w:rPr>
      </w:pPr>
    </w:p>
    <w:p w14:paraId="125E27A6" w14:textId="77777777" w:rsidR="00FF5D81" w:rsidRDefault="00FF5D81">
      <w:pPr>
        <w:rPr>
          <w:b/>
          <w:sz w:val="20"/>
        </w:rPr>
      </w:pPr>
    </w:p>
    <w:p w14:paraId="723F8028" w14:textId="2FC055A6" w:rsidR="00FF5D81" w:rsidRDefault="00FF5D81" w:rsidP="00433B45">
      <w:pPr>
        <w:tabs>
          <w:tab w:val="left" w:pos="17041"/>
        </w:tabs>
        <w:spacing w:before="72"/>
        <w:sectPr w:rsidR="00FF5D81">
          <w:pgSz w:w="19200" w:h="10800" w:orient="landscape"/>
          <w:pgMar w:top="0" w:right="1040" w:bottom="0" w:left="780" w:header="720" w:footer="720" w:gutter="0"/>
          <w:cols w:space="720"/>
        </w:sectPr>
      </w:pPr>
    </w:p>
    <w:p w14:paraId="09246304" w14:textId="77777777" w:rsidR="00FF5D81" w:rsidRDefault="00E57F9A">
      <w:pPr>
        <w:rPr>
          <w:sz w:val="20"/>
        </w:rPr>
      </w:pPr>
      <w:r>
        <w:rPr>
          <w:sz w:val="22"/>
        </w:rPr>
        <w:lastRenderedPageBreak/>
        <w:pict w14:anchorId="137E83D0">
          <v:group id="docshapegroup160" o:spid="_x0000_s1027" alt="" style="position:absolute;margin-left:586.2pt;margin-top:0;width:374.2pt;height:540.4pt;z-index:15753728;mso-position-horizontal-relative:page;mso-position-vertical-relative:page" coordorigin="11724" coordsize="7484,10808">
            <v:shape id="docshape161" o:spid="_x0000_s1028" alt="" style="position:absolute;left:11731;top:7;width:7469;height:10793" coordorigin="11731,7" coordsize="7469,10793" o:spt="100" adj="0,,0" path="m14767,7r1920,10792m19200,5818r-7469,4981e" filled="f" strokecolor="#5fc9ed">
              <v:stroke joinstyle="round"/>
              <v:formulas/>
              <v:path arrowok="t" o:connecttype="segments"/>
            </v:shape>
            <v:shape id="docshape162" o:spid="_x0000_s1029" alt="" style="position:absolute;left:14460;width:4740;height:10800" coordorigin="14460" coordsize="4740,10800" path="m19200,l17680,,14460,10800r4740,l19200,xe" fillcolor="#5fc9ed" stroked="f">
              <v:fill opacity="23644f"/>
              <v:path arrowok="t"/>
            </v:shape>
            <v:shape id="docshape163" o:spid="_x0000_s1030" alt="" style="position:absolute;left:15122;width:4077;height:10800" coordorigin="15122" coordsize="4077,10800" path="m19199,l15122,r1904,10800l19199,10800,19199,xe" fillcolor="#5fc9ed" stroked="f">
              <v:fill opacity="13107f"/>
              <v:path arrowok="t"/>
            </v:shape>
            <v:shape id="docshape164" o:spid="_x0000_s1031" alt="" style="position:absolute;left:14071;top:4800;width:5129;height:6000" coordorigin="14071,4800" coordsize="5129,6000" path="m19200,4800r-5129,6000l19200,10800r,-6000xe" fillcolor="#17aee2" stroked="f">
              <v:fill opacity="43176f"/>
              <v:path arrowok="t"/>
            </v:shape>
            <v:shape id="docshape165" o:spid="_x0000_s1032" alt="" style="position:absolute;left:14704;width:4495;height:10800" coordorigin="14705" coordsize="4495,10800" path="m19200,l14705,r3890,10800l19200,10800,19200,xe" fillcolor="#17aee2" stroked="f">
              <v:fill opacity="32896f"/>
              <v:path arrowok="t"/>
            </v:shape>
            <v:shape id="docshape166" o:spid="_x0000_s1033" alt="" style="position:absolute;left:17160;width:2040;height:10800" coordorigin="17160" coordsize="2040,10800" path="m19200,r-430,l17160,10800r2040,l19200,xe" fillcolor="#2c83c3" stroked="f">
              <v:fill opacity="46003f"/>
              <v:path arrowok="t"/>
            </v:shape>
            <v:shape id="docshape167" o:spid="_x0000_s1034" alt="" style="position:absolute;left:17222;width:1978;height:10800" coordorigin="17222" coordsize="1978,10800" path="m19200,l17222,r1755,10800l19200,10800,19200,xe" fillcolor="#216092" stroked="f">
              <v:fill opacity="52428f"/>
              <v:path arrowok="t"/>
            </v:shape>
            <v:shape id="docshape168" o:spid="_x0000_s1035" alt="" style="position:absolute;left:16334;top:5654;width:2866;height:5146" coordorigin="16334,5654" coordsize="2866,5146" path="m19200,5654r-2866,5146l19200,10800r,-5146xe" fillcolor="#17aee2" stroked="f">
              <v:fill opacity="43176f"/>
              <v:path arrowok="t"/>
            </v:shape>
            <w10:wrap anchorx="page" anchory="page"/>
          </v:group>
        </w:pict>
      </w:r>
      <w:r>
        <w:rPr>
          <w:sz w:val="22"/>
        </w:rPr>
        <w:pict w14:anchorId="70018558">
          <v:shape id="docshape169" o:spid="_x0000_s1026" alt="" style="position:absolute;margin-left:0;margin-top:315.7pt;width:35.3pt;height:224.3pt;z-index:15754240;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53F733E5" w14:textId="77777777" w:rsidR="00FF5D81" w:rsidRDefault="00FF5D81">
      <w:pPr>
        <w:spacing w:before="8"/>
        <w:rPr>
          <w:sz w:val="29"/>
        </w:rPr>
      </w:pPr>
    </w:p>
    <w:p w14:paraId="4D8EAECF" w14:textId="0777D93C" w:rsidR="00FF5D81" w:rsidRDefault="0091788B">
      <w:pPr>
        <w:spacing w:before="60"/>
        <w:ind w:left="409"/>
        <w:rPr>
          <w:b/>
          <w:spacing w:val="-2"/>
          <w:sz w:val="96"/>
        </w:rPr>
      </w:pPr>
      <w:r>
        <w:rPr>
          <w:b/>
          <w:spacing w:val="-2"/>
          <w:sz w:val="96"/>
        </w:rPr>
        <w:t>C</w:t>
      </w:r>
      <w:r w:rsidR="00000000">
        <w:rPr>
          <w:b/>
          <w:spacing w:val="-2"/>
          <w:sz w:val="96"/>
        </w:rPr>
        <w:t>onclusion</w:t>
      </w:r>
    </w:p>
    <w:p w14:paraId="4B973579" w14:textId="77777777" w:rsidR="0091788B" w:rsidRDefault="0091788B" w:rsidP="0091788B">
      <w:pPr>
        <w:spacing w:before="60"/>
        <w:rPr>
          <w:b/>
          <w:spacing w:val="-2"/>
          <w:sz w:val="96"/>
        </w:rPr>
      </w:pPr>
    </w:p>
    <w:p w14:paraId="140E5B26" w14:textId="77777777" w:rsidR="0091788B" w:rsidRPr="0091788B" w:rsidRDefault="0091788B" w:rsidP="0091788B">
      <w:pPr>
        <w:spacing w:before="100" w:beforeAutospacing="1" w:after="100" w:afterAutospacing="1"/>
        <w:outlineLvl w:val="2"/>
        <w:rPr>
          <w:b/>
          <w:bCs/>
          <w:color w:val="000000"/>
          <w:sz w:val="27"/>
          <w:szCs w:val="27"/>
        </w:rPr>
      </w:pPr>
      <w:r w:rsidRPr="0091788B">
        <w:rPr>
          <w:b/>
          <w:bCs/>
          <w:color w:val="000000"/>
          <w:sz w:val="27"/>
          <w:szCs w:val="27"/>
        </w:rPr>
        <w:t>1. Data Preparation</w:t>
      </w:r>
    </w:p>
    <w:p w14:paraId="05CB6A9E" w14:textId="77777777" w:rsidR="0091788B" w:rsidRPr="0091788B" w:rsidRDefault="0091788B" w:rsidP="0091788B">
      <w:pPr>
        <w:numPr>
          <w:ilvl w:val="0"/>
          <w:numId w:val="12"/>
        </w:numPr>
        <w:spacing w:before="100" w:beforeAutospacing="1" w:after="100" w:afterAutospacing="1"/>
        <w:rPr>
          <w:color w:val="000000"/>
        </w:rPr>
      </w:pPr>
      <w:r w:rsidRPr="0091788B">
        <w:rPr>
          <w:b/>
          <w:bCs/>
          <w:color w:val="000000"/>
        </w:rPr>
        <w:t>Collect Data</w:t>
      </w:r>
      <w:r w:rsidRPr="0091788B">
        <w:rPr>
          <w:color w:val="000000"/>
        </w:rPr>
        <w:t>: Ensure you have accurate data on employee salaries, bonuses, benefits, and other compensation elements. This might include employee demographics, job titles, departments, and performance metrics.</w:t>
      </w:r>
    </w:p>
    <w:p w14:paraId="67C5F082" w14:textId="77777777" w:rsidR="0091788B" w:rsidRPr="0091788B" w:rsidRDefault="0091788B" w:rsidP="0091788B">
      <w:pPr>
        <w:numPr>
          <w:ilvl w:val="0"/>
          <w:numId w:val="12"/>
        </w:numPr>
        <w:spacing w:before="100" w:beforeAutospacing="1" w:after="100" w:afterAutospacing="1"/>
        <w:rPr>
          <w:color w:val="000000"/>
        </w:rPr>
      </w:pPr>
      <w:r w:rsidRPr="0091788B">
        <w:rPr>
          <w:b/>
          <w:bCs/>
          <w:color w:val="000000"/>
        </w:rPr>
        <w:t>Clean Data</w:t>
      </w:r>
      <w:r w:rsidRPr="0091788B">
        <w:rPr>
          <w:color w:val="000000"/>
        </w:rPr>
        <w:t>: Remove any inconsistencies, errors, or missing values to ensure the integrity of your analysis.</w:t>
      </w:r>
    </w:p>
    <w:p w14:paraId="2FA8A583" w14:textId="4B736C0D" w:rsidR="0091788B" w:rsidRPr="0091788B" w:rsidRDefault="0091788B" w:rsidP="0091788B">
      <w:pPr>
        <w:spacing w:before="100" w:beforeAutospacing="1" w:after="100" w:afterAutospacing="1"/>
        <w:outlineLvl w:val="2"/>
        <w:rPr>
          <w:b/>
          <w:bCs/>
          <w:color w:val="000000"/>
          <w:sz w:val="27"/>
          <w:szCs w:val="27"/>
        </w:rPr>
      </w:pPr>
      <w:r w:rsidRPr="0091788B">
        <w:rPr>
          <w:b/>
          <w:bCs/>
          <w:color w:val="000000"/>
          <w:sz w:val="27"/>
          <w:szCs w:val="27"/>
        </w:rPr>
        <w:t xml:space="preserve">2. Data </w:t>
      </w:r>
      <w:r w:rsidRPr="0091788B">
        <w:rPr>
          <w:b/>
          <w:bCs/>
          <w:color w:val="000000"/>
          <w:sz w:val="27"/>
          <w:szCs w:val="27"/>
        </w:rPr>
        <w:t>Modelling</w:t>
      </w:r>
    </w:p>
    <w:p w14:paraId="73E256D9"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Create Pivot Tables</w:t>
      </w:r>
      <w:r w:rsidRPr="0091788B">
        <w:rPr>
          <w:color w:val="000000"/>
        </w:rPr>
        <w:t>: Use pivot tables to summarize compensation data by various dimensions (e.g., department, job title, location).</w:t>
      </w:r>
    </w:p>
    <w:p w14:paraId="4D2AAEE1"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Calculate Averages and Medians</w:t>
      </w:r>
      <w:r w:rsidRPr="0091788B">
        <w:rPr>
          <w:color w:val="000000"/>
        </w:rPr>
        <w:t>: Compute average and median salaries for different job titles, departments, or locations to understand central tendencies.</w:t>
      </w:r>
    </w:p>
    <w:p w14:paraId="7983C4BA"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Perform Trend Analysis</w:t>
      </w:r>
      <w:r w:rsidRPr="0091788B">
        <w:rPr>
          <w:color w:val="000000"/>
        </w:rPr>
        <w:t xml:space="preserve">: </w:t>
      </w:r>
      <w:proofErr w:type="spellStart"/>
      <w:r w:rsidRPr="0091788B">
        <w:rPr>
          <w:color w:val="000000"/>
        </w:rPr>
        <w:t>Analyze</w:t>
      </w:r>
      <w:proofErr w:type="spellEnd"/>
      <w:r w:rsidRPr="0091788B">
        <w:rPr>
          <w:color w:val="000000"/>
        </w:rPr>
        <w:t xml:space="preserve"> how salaries have changed over time, or how compensation compares to industry standards.</w:t>
      </w:r>
    </w:p>
    <w:p w14:paraId="4F1F0F5A"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Benchmarking</w:t>
      </w:r>
      <w:r w:rsidRPr="0091788B">
        <w:rPr>
          <w:color w:val="000000"/>
        </w:rPr>
        <w:t>: Compare your data against industry benchmarks to gauge competitiveness.</w:t>
      </w:r>
    </w:p>
    <w:p w14:paraId="14577D7E" w14:textId="77777777" w:rsidR="0091788B" w:rsidRDefault="0091788B" w:rsidP="0091788B"/>
    <w:p w14:paraId="542E2C98" w14:textId="1B5DAADC" w:rsidR="0091788B" w:rsidRDefault="0091788B" w:rsidP="0091788B"/>
    <w:p w14:paraId="441BD4B0" w14:textId="77777777" w:rsidR="0091788B" w:rsidRDefault="0091788B">
      <w:pPr>
        <w:spacing w:before="60"/>
        <w:ind w:left="409"/>
        <w:rPr>
          <w:b/>
          <w:spacing w:val="-2"/>
          <w:sz w:val="96"/>
        </w:rPr>
      </w:pPr>
    </w:p>
    <w:p w14:paraId="7EFB2D68" w14:textId="77777777" w:rsidR="0091788B" w:rsidRDefault="0091788B">
      <w:pPr>
        <w:spacing w:before="60"/>
        <w:ind w:left="409"/>
        <w:rPr>
          <w:b/>
          <w:spacing w:val="-2"/>
          <w:sz w:val="96"/>
        </w:rPr>
      </w:pPr>
    </w:p>
    <w:p w14:paraId="67DA5A09" w14:textId="77777777" w:rsidR="0091788B" w:rsidRDefault="0091788B" w:rsidP="0091788B"/>
    <w:sectPr w:rsidR="0091788B">
      <w:pgSz w:w="19200" w:h="10800" w:orient="landscape"/>
      <w:pgMar w:top="0" w:right="104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5CE0"/>
    <w:multiLevelType w:val="multilevel"/>
    <w:tmpl w:val="82D6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D6561"/>
    <w:multiLevelType w:val="multilevel"/>
    <w:tmpl w:val="1A8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368C5"/>
    <w:multiLevelType w:val="multilevel"/>
    <w:tmpl w:val="5CB4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0109D"/>
    <w:multiLevelType w:val="multilevel"/>
    <w:tmpl w:val="FF6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E493C"/>
    <w:multiLevelType w:val="multilevel"/>
    <w:tmpl w:val="74C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C386A"/>
    <w:multiLevelType w:val="multilevel"/>
    <w:tmpl w:val="084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13CE7"/>
    <w:multiLevelType w:val="hybridMultilevel"/>
    <w:tmpl w:val="41549990"/>
    <w:lvl w:ilvl="0" w:tplc="8DA2E708">
      <w:start w:val="1"/>
      <w:numFmt w:val="decimal"/>
      <w:lvlText w:val="%1."/>
      <w:lvlJc w:val="left"/>
      <w:pPr>
        <w:ind w:left="3738" w:hanging="422"/>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D23CE336">
      <w:numFmt w:val="bullet"/>
      <w:lvlText w:val="•"/>
      <w:lvlJc w:val="left"/>
      <w:pPr>
        <w:ind w:left="5104" w:hanging="422"/>
      </w:pPr>
      <w:rPr>
        <w:rFonts w:hint="default"/>
        <w:lang w:val="en-US" w:eastAsia="en-US" w:bidi="ar-SA"/>
      </w:rPr>
    </w:lvl>
    <w:lvl w:ilvl="2" w:tplc="28A2376E">
      <w:numFmt w:val="bullet"/>
      <w:lvlText w:val="•"/>
      <w:lvlJc w:val="left"/>
      <w:pPr>
        <w:ind w:left="6468" w:hanging="422"/>
      </w:pPr>
      <w:rPr>
        <w:rFonts w:hint="default"/>
        <w:lang w:val="en-US" w:eastAsia="en-US" w:bidi="ar-SA"/>
      </w:rPr>
    </w:lvl>
    <w:lvl w:ilvl="3" w:tplc="C7C681E4">
      <w:numFmt w:val="bullet"/>
      <w:lvlText w:val="•"/>
      <w:lvlJc w:val="left"/>
      <w:pPr>
        <w:ind w:left="7832" w:hanging="422"/>
      </w:pPr>
      <w:rPr>
        <w:rFonts w:hint="default"/>
        <w:lang w:val="en-US" w:eastAsia="en-US" w:bidi="ar-SA"/>
      </w:rPr>
    </w:lvl>
    <w:lvl w:ilvl="4" w:tplc="830A89E0">
      <w:numFmt w:val="bullet"/>
      <w:lvlText w:val="•"/>
      <w:lvlJc w:val="left"/>
      <w:pPr>
        <w:ind w:left="9196" w:hanging="422"/>
      </w:pPr>
      <w:rPr>
        <w:rFonts w:hint="default"/>
        <w:lang w:val="en-US" w:eastAsia="en-US" w:bidi="ar-SA"/>
      </w:rPr>
    </w:lvl>
    <w:lvl w:ilvl="5" w:tplc="E9224AD6">
      <w:numFmt w:val="bullet"/>
      <w:lvlText w:val="•"/>
      <w:lvlJc w:val="left"/>
      <w:pPr>
        <w:ind w:left="10560" w:hanging="422"/>
      </w:pPr>
      <w:rPr>
        <w:rFonts w:hint="default"/>
        <w:lang w:val="en-US" w:eastAsia="en-US" w:bidi="ar-SA"/>
      </w:rPr>
    </w:lvl>
    <w:lvl w:ilvl="6" w:tplc="87403892">
      <w:numFmt w:val="bullet"/>
      <w:lvlText w:val="•"/>
      <w:lvlJc w:val="left"/>
      <w:pPr>
        <w:ind w:left="11924" w:hanging="422"/>
      </w:pPr>
      <w:rPr>
        <w:rFonts w:hint="default"/>
        <w:lang w:val="en-US" w:eastAsia="en-US" w:bidi="ar-SA"/>
      </w:rPr>
    </w:lvl>
    <w:lvl w:ilvl="7" w:tplc="B7E414EE">
      <w:numFmt w:val="bullet"/>
      <w:lvlText w:val="•"/>
      <w:lvlJc w:val="left"/>
      <w:pPr>
        <w:ind w:left="13288" w:hanging="422"/>
      </w:pPr>
      <w:rPr>
        <w:rFonts w:hint="default"/>
        <w:lang w:val="en-US" w:eastAsia="en-US" w:bidi="ar-SA"/>
      </w:rPr>
    </w:lvl>
    <w:lvl w:ilvl="8" w:tplc="2D2C4840">
      <w:numFmt w:val="bullet"/>
      <w:lvlText w:val="•"/>
      <w:lvlJc w:val="left"/>
      <w:pPr>
        <w:ind w:left="14652" w:hanging="422"/>
      </w:pPr>
      <w:rPr>
        <w:rFonts w:hint="default"/>
        <w:lang w:val="en-US" w:eastAsia="en-US" w:bidi="ar-SA"/>
      </w:rPr>
    </w:lvl>
  </w:abstractNum>
  <w:abstractNum w:abstractNumId="7" w15:restartNumberingAfterBreak="0">
    <w:nsid w:val="41496156"/>
    <w:multiLevelType w:val="multilevel"/>
    <w:tmpl w:val="FAD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41B96"/>
    <w:multiLevelType w:val="multilevel"/>
    <w:tmpl w:val="186C6A2E"/>
    <w:lvl w:ilvl="0">
      <w:start w:val="1"/>
      <w:numFmt w:val="decimal"/>
      <w:lvlText w:val="%1."/>
      <w:lvlJc w:val="left"/>
      <w:pPr>
        <w:tabs>
          <w:tab w:val="num" w:pos="1070"/>
        </w:tabs>
        <w:ind w:left="107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15FF1"/>
    <w:multiLevelType w:val="multilevel"/>
    <w:tmpl w:val="C3C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47A8F"/>
    <w:multiLevelType w:val="multilevel"/>
    <w:tmpl w:val="3DA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6742B"/>
    <w:multiLevelType w:val="multilevel"/>
    <w:tmpl w:val="EC7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F13FE"/>
    <w:multiLevelType w:val="multilevel"/>
    <w:tmpl w:val="73F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65511">
    <w:abstractNumId w:val="6"/>
  </w:num>
  <w:num w:numId="2" w16cid:durableId="1895697632">
    <w:abstractNumId w:val="8"/>
  </w:num>
  <w:num w:numId="3" w16cid:durableId="1318340446">
    <w:abstractNumId w:val="11"/>
  </w:num>
  <w:num w:numId="4" w16cid:durableId="1080176545">
    <w:abstractNumId w:val="4"/>
  </w:num>
  <w:num w:numId="5" w16cid:durableId="1404571993">
    <w:abstractNumId w:val="0"/>
  </w:num>
  <w:num w:numId="6" w16cid:durableId="800460205">
    <w:abstractNumId w:val="9"/>
  </w:num>
  <w:num w:numId="7" w16cid:durableId="1941184467">
    <w:abstractNumId w:val="2"/>
  </w:num>
  <w:num w:numId="8" w16cid:durableId="446197847">
    <w:abstractNumId w:val="1"/>
  </w:num>
  <w:num w:numId="9" w16cid:durableId="1969699438">
    <w:abstractNumId w:val="5"/>
  </w:num>
  <w:num w:numId="10" w16cid:durableId="1744135872">
    <w:abstractNumId w:val="7"/>
  </w:num>
  <w:num w:numId="11" w16cid:durableId="1190558846">
    <w:abstractNumId w:val="3"/>
  </w:num>
  <w:num w:numId="12" w16cid:durableId="1801414074">
    <w:abstractNumId w:val="12"/>
  </w:num>
  <w:num w:numId="13" w16cid:durableId="1430932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F5D81"/>
    <w:rsid w:val="00077E58"/>
    <w:rsid w:val="002C60FF"/>
    <w:rsid w:val="00433B45"/>
    <w:rsid w:val="0091788B"/>
    <w:rsid w:val="00E57F9A"/>
    <w:rsid w:val="00FF5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7"/>
    <o:shapelayout v:ext="edit">
      <o:idmap v:ext="edit" data="1"/>
    </o:shapelayout>
  </w:shapeDefaults>
  <w:decimalSymbol w:val="."/>
  <w:listSeparator w:val=","/>
  <w14:docId w14:val="4AF88B22"/>
  <w15:docId w15:val="{3FCA0155-CD46-AF43-9041-04FFBAE4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88B"/>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spacing w:before="101"/>
      <w:ind w:left="404"/>
      <w:outlineLvl w:val="0"/>
    </w:pPr>
    <w:rPr>
      <w:rFonts w:ascii="Trebuchet MS" w:eastAsia="Trebuchet MS" w:hAnsi="Trebuchet MS" w:cs="Trebuchet MS"/>
      <w:b/>
      <w:bCs/>
      <w:sz w:val="96"/>
      <w:szCs w:val="96"/>
      <w:lang w:val="en-US" w:eastAsia="en-US"/>
    </w:rPr>
  </w:style>
  <w:style w:type="paragraph" w:styleId="Heading2">
    <w:name w:val="heading 2"/>
    <w:basedOn w:val="Normal"/>
    <w:uiPriority w:val="9"/>
    <w:unhideWhenUsed/>
    <w:qFormat/>
    <w:pPr>
      <w:spacing w:before="100"/>
      <w:ind w:left="404"/>
      <w:outlineLvl w:val="1"/>
    </w:pPr>
    <w:rPr>
      <w:rFonts w:ascii="Trebuchet MS" w:eastAsia="Trebuchet MS" w:hAnsi="Trebuchet MS" w:cs="Trebuchet MS"/>
      <w:b/>
      <w:bCs/>
      <w:sz w:val="85"/>
      <w:szCs w:val="85"/>
      <w:lang w:val="en-US" w:eastAsia="en-US"/>
    </w:rPr>
  </w:style>
  <w:style w:type="paragraph" w:styleId="Heading3">
    <w:name w:val="heading 3"/>
    <w:basedOn w:val="Normal"/>
    <w:link w:val="Heading3Char"/>
    <w:uiPriority w:val="9"/>
    <w:unhideWhenUsed/>
    <w:qFormat/>
    <w:pPr>
      <w:spacing w:before="69"/>
      <w:ind w:left="340"/>
      <w:outlineLvl w:val="2"/>
    </w:pPr>
    <w:rPr>
      <w:b/>
      <w:bCs/>
      <w:sz w:val="64"/>
      <w:szCs w:val="64"/>
      <w:lang w:val="en-US" w:eastAsia="en-US"/>
    </w:rPr>
  </w:style>
  <w:style w:type="paragraph" w:styleId="Heading4">
    <w:name w:val="heading 4"/>
    <w:basedOn w:val="Normal"/>
    <w:next w:val="Normal"/>
    <w:link w:val="Heading4Char"/>
    <w:uiPriority w:val="9"/>
    <w:unhideWhenUsed/>
    <w:qFormat/>
    <w:rsid w:val="002C60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56"/>
      <w:szCs w:val="56"/>
      <w:lang w:val="en-US" w:eastAsia="en-US"/>
    </w:rPr>
  </w:style>
  <w:style w:type="paragraph" w:styleId="ListParagraph">
    <w:name w:val="List Paragraph"/>
    <w:basedOn w:val="Normal"/>
    <w:uiPriority w:val="1"/>
    <w:qFormat/>
    <w:pPr>
      <w:spacing w:before="28"/>
      <w:ind w:left="3738" w:hanging="423"/>
    </w:pPr>
    <w:rPr>
      <w:lang w:val="en-US" w:eastAsia="en-US"/>
    </w:rPr>
  </w:style>
  <w:style w:type="paragraph" w:customStyle="1" w:styleId="TableParagraph">
    <w:name w:val="Table Paragraph"/>
    <w:basedOn w:val="Normal"/>
    <w:uiPriority w:val="1"/>
    <w:qFormat/>
    <w:rPr>
      <w:lang w:val="en-US" w:eastAsia="en-US"/>
    </w:rPr>
  </w:style>
  <w:style w:type="character" w:customStyle="1" w:styleId="Heading4Char">
    <w:name w:val="Heading 4 Char"/>
    <w:basedOn w:val="DefaultParagraphFont"/>
    <w:link w:val="Heading4"/>
    <w:uiPriority w:val="9"/>
    <w:rsid w:val="002C60FF"/>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2C60FF"/>
    <w:pPr>
      <w:spacing w:before="100" w:beforeAutospacing="1" w:after="100" w:afterAutospacing="1"/>
    </w:pPr>
  </w:style>
  <w:style w:type="character" w:styleId="Strong">
    <w:name w:val="Strong"/>
    <w:basedOn w:val="DefaultParagraphFont"/>
    <w:uiPriority w:val="22"/>
    <w:qFormat/>
    <w:rsid w:val="002C60FF"/>
    <w:rPr>
      <w:b/>
      <w:bCs/>
    </w:rPr>
  </w:style>
  <w:style w:type="character" w:customStyle="1" w:styleId="Heading3Char">
    <w:name w:val="Heading 3 Char"/>
    <w:basedOn w:val="DefaultParagraphFont"/>
    <w:link w:val="Heading3"/>
    <w:uiPriority w:val="9"/>
    <w:rsid w:val="00077E58"/>
    <w:rPr>
      <w:rFonts w:ascii="Times New Roman" w:eastAsia="Times New Roman" w:hAnsi="Times New Roman" w:cs="Times New Roman"/>
      <w:b/>
      <w:bCs/>
      <w:sz w:val="64"/>
      <w:szCs w:val="64"/>
    </w:rPr>
  </w:style>
  <w:style w:type="character" w:customStyle="1" w:styleId="apple-converted-space">
    <w:name w:val="apple-converted-space"/>
    <w:basedOn w:val="DefaultParagraphFont"/>
    <w:rsid w:val="00077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606">
      <w:bodyDiv w:val="1"/>
      <w:marLeft w:val="0"/>
      <w:marRight w:val="0"/>
      <w:marTop w:val="0"/>
      <w:marBottom w:val="0"/>
      <w:divBdr>
        <w:top w:val="none" w:sz="0" w:space="0" w:color="auto"/>
        <w:left w:val="none" w:sz="0" w:space="0" w:color="auto"/>
        <w:bottom w:val="none" w:sz="0" w:space="0" w:color="auto"/>
        <w:right w:val="none" w:sz="0" w:space="0" w:color="auto"/>
      </w:divBdr>
    </w:div>
    <w:div w:id="50812362">
      <w:bodyDiv w:val="1"/>
      <w:marLeft w:val="0"/>
      <w:marRight w:val="0"/>
      <w:marTop w:val="0"/>
      <w:marBottom w:val="0"/>
      <w:divBdr>
        <w:top w:val="none" w:sz="0" w:space="0" w:color="auto"/>
        <w:left w:val="none" w:sz="0" w:space="0" w:color="auto"/>
        <w:bottom w:val="none" w:sz="0" w:space="0" w:color="auto"/>
        <w:right w:val="none" w:sz="0" w:space="0" w:color="auto"/>
      </w:divBdr>
    </w:div>
    <w:div w:id="247932256">
      <w:bodyDiv w:val="1"/>
      <w:marLeft w:val="0"/>
      <w:marRight w:val="0"/>
      <w:marTop w:val="0"/>
      <w:marBottom w:val="0"/>
      <w:divBdr>
        <w:top w:val="none" w:sz="0" w:space="0" w:color="auto"/>
        <w:left w:val="none" w:sz="0" w:space="0" w:color="auto"/>
        <w:bottom w:val="none" w:sz="0" w:space="0" w:color="auto"/>
        <w:right w:val="none" w:sz="0" w:space="0" w:color="auto"/>
      </w:divBdr>
    </w:div>
    <w:div w:id="278416569">
      <w:bodyDiv w:val="1"/>
      <w:marLeft w:val="0"/>
      <w:marRight w:val="0"/>
      <w:marTop w:val="0"/>
      <w:marBottom w:val="0"/>
      <w:divBdr>
        <w:top w:val="none" w:sz="0" w:space="0" w:color="auto"/>
        <w:left w:val="none" w:sz="0" w:space="0" w:color="auto"/>
        <w:bottom w:val="none" w:sz="0" w:space="0" w:color="auto"/>
        <w:right w:val="none" w:sz="0" w:space="0" w:color="auto"/>
      </w:divBdr>
    </w:div>
    <w:div w:id="278686269">
      <w:bodyDiv w:val="1"/>
      <w:marLeft w:val="0"/>
      <w:marRight w:val="0"/>
      <w:marTop w:val="0"/>
      <w:marBottom w:val="0"/>
      <w:divBdr>
        <w:top w:val="none" w:sz="0" w:space="0" w:color="auto"/>
        <w:left w:val="none" w:sz="0" w:space="0" w:color="auto"/>
        <w:bottom w:val="none" w:sz="0" w:space="0" w:color="auto"/>
        <w:right w:val="none" w:sz="0" w:space="0" w:color="auto"/>
      </w:divBdr>
    </w:div>
    <w:div w:id="329021169">
      <w:bodyDiv w:val="1"/>
      <w:marLeft w:val="0"/>
      <w:marRight w:val="0"/>
      <w:marTop w:val="0"/>
      <w:marBottom w:val="0"/>
      <w:divBdr>
        <w:top w:val="none" w:sz="0" w:space="0" w:color="auto"/>
        <w:left w:val="none" w:sz="0" w:space="0" w:color="auto"/>
        <w:bottom w:val="none" w:sz="0" w:space="0" w:color="auto"/>
        <w:right w:val="none" w:sz="0" w:space="0" w:color="auto"/>
      </w:divBdr>
    </w:div>
    <w:div w:id="348459099">
      <w:bodyDiv w:val="1"/>
      <w:marLeft w:val="0"/>
      <w:marRight w:val="0"/>
      <w:marTop w:val="0"/>
      <w:marBottom w:val="0"/>
      <w:divBdr>
        <w:top w:val="none" w:sz="0" w:space="0" w:color="auto"/>
        <w:left w:val="none" w:sz="0" w:space="0" w:color="auto"/>
        <w:bottom w:val="none" w:sz="0" w:space="0" w:color="auto"/>
        <w:right w:val="none" w:sz="0" w:space="0" w:color="auto"/>
      </w:divBdr>
    </w:div>
    <w:div w:id="466699999">
      <w:bodyDiv w:val="1"/>
      <w:marLeft w:val="0"/>
      <w:marRight w:val="0"/>
      <w:marTop w:val="0"/>
      <w:marBottom w:val="0"/>
      <w:divBdr>
        <w:top w:val="none" w:sz="0" w:space="0" w:color="auto"/>
        <w:left w:val="none" w:sz="0" w:space="0" w:color="auto"/>
        <w:bottom w:val="none" w:sz="0" w:space="0" w:color="auto"/>
        <w:right w:val="none" w:sz="0" w:space="0" w:color="auto"/>
      </w:divBdr>
    </w:div>
    <w:div w:id="573129562">
      <w:bodyDiv w:val="1"/>
      <w:marLeft w:val="0"/>
      <w:marRight w:val="0"/>
      <w:marTop w:val="0"/>
      <w:marBottom w:val="0"/>
      <w:divBdr>
        <w:top w:val="none" w:sz="0" w:space="0" w:color="auto"/>
        <w:left w:val="none" w:sz="0" w:space="0" w:color="auto"/>
        <w:bottom w:val="none" w:sz="0" w:space="0" w:color="auto"/>
        <w:right w:val="none" w:sz="0" w:space="0" w:color="auto"/>
      </w:divBdr>
    </w:div>
    <w:div w:id="794369411">
      <w:bodyDiv w:val="1"/>
      <w:marLeft w:val="0"/>
      <w:marRight w:val="0"/>
      <w:marTop w:val="0"/>
      <w:marBottom w:val="0"/>
      <w:divBdr>
        <w:top w:val="none" w:sz="0" w:space="0" w:color="auto"/>
        <w:left w:val="none" w:sz="0" w:space="0" w:color="auto"/>
        <w:bottom w:val="none" w:sz="0" w:space="0" w:color="auto"/>
        <w:right w:val="none" w:sz="0" w:space="0" w:color="auto"/>
      </w:divBdr>
    </w:div>
    <w:div w:id="973174060">
      <w:bodyDiv w:val="1"/>
      <w:marLeft w:val="0"/>
      <w:marRight w:val="0"/>
      <w:marTop w:val="0"/>
      <w:marBottom w:val="0"/>
      <w:divBdr>
        <w:top w:val="none" w:sz="0" w:space="0" w:color="auto"/>
        <w:left w:val="none" w:sz="0" w:space="0" w:color="auto"/>
        <w:bottom w:val="none" w:sz="0" w:space="0" w:color="auto"/>
        <w:right w:val="none" w:sz="0" w:space="0" w:color="auto"/>
      </w:divBdr>
    </w:div>
    <w:div w:id="1296445549">
      <w:bodyDiv w:val="1"/>
      <w:marLeft w:val="0"/>
      <w:marRight w:val="0"/>
      <w:marTop w:val="0"/>
      <w:marBottom w:val="0"/>
      <w:divBdr>
        <w:top w:val="none" w:sz="0" w:space="0" w:color="auto"/>
        <w:left w:val="none" w:sz="0" w:space="0" w:color="auto"/>
        <w:bottom w:val="none" w:sz="0" w:space="0" w:color="auto"/>
        <w:right w:val="none" w:sz="0" w:space="0" w:color="auto"/>
      </w:divBdr>
    </w:div>
    <w:div w:id="1790320391">
      <w:bodyDiv w:val="1"/>
      <w:marLeft w:val="0"/>
      <w:marRight w:val="0"/>
      <w:marTop w:val="0"/>
      <w:marBottom w:val="0"/>
      <w:divBdr>
        <w:top w:val="none" w:sz="0" w:space="0" w:color="auto"/>
        <w:left w:val="none" w:sz="0" w:space="0" w:color="auto"/>
        <w:bottom w:val="none" w:sz="0" w:space="0" w:color="auto"/>
        <w:right w:val="none" w:sz="0" w:space="0" w:color="auto"/>
      </w:divBdr>
    </w:div>
    <w:div w:id="1962371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Amos Manavalan</cp:lastModifiedBy>
  <cp:revision>2</cp:revision>
  <dcterms:created xsi:type="dcterms:W3CDTF">2024-08-31T10:12:00Z</dcterms:created>
  <dcterms:modified xsi:type="dcterms:W3CDTF">2024-08-31T04:26:00Z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PowerPoint® LTSC</vt:lpwstr>
  </property>
  <property fmtid="{D5CDD505-2E9C-101B-9397-08002B2CF9AE}" pid="4" name="LastSaved">
    <vt:filetime>2024-08-31T00:00:00Z</vt:filetime>
  </property>
  <property fmtid="{D5CDD505-2E9C-101B-9397-08002B2CF9AE}" pid="5" name="Producer">
    <vt:lpwstr>Microsoft® PowerPoint® LTSC</vt:lpwstr>
  </property>
</Properties>
</file>