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6199" w:rsidRDefault="006C6199" w:rsidP="006C6199">
      <w:pPr>
        <w:spacing w:after="0" w:line="276" w:lineRule="auto"/>
        <w:ind w:firstLine="720"/>
        <w:jc w:val="both"/>
        <w:rPr>
          <w:rFonts w:ascii="Helvetica" w:eastAsia="Times New Roman" w:hAnsi="Helvetica" w:cs="Times New Roman"/>
          <w:sz w:val="24"/>
          <w:szCs w:val="24"/>
          <w:lang w:eastAsia="zh-CN"/>
        </w:rPr>
      </w:pPr>
      <w:r w:rsidRPr="006C6199">
        <w:rPr>
          <w:rFonts w:ascii="Helvetica" w:eastAsia="Times New Roman" w:hAnsi="Helvetica" w:cs="Arial"/>
          <w:color w:val="000000"/>
          <w:sz w:val="24"/>
          <w:szCs w:val="24"/>
          <w:lang w:eastAsia="zh-CN"/>
        </w:rPr>
        <w:t xml:space="preserve">Before we begin, we will assume that the gaps from the lattice structure of the former Eiffel Tower will still be present in the new Eiffel Tower, and that the gaps formed by </w:t>
      </w:r>
      <w:proofErr w:type="spellStart"/>
      <w:r w:rsidRPr="006C6199">
        <w:rPr>
          <w:rFonts w:ascii="Helvetica" w:eastAsia="Times New Roman" w:hAnsi="Helvetica" w:cs="Arial"/>
          <w:color w:val="000000"/>
          <w:sz w:val="24"/>
          <w:szCs w:val="24"/>
          <w:lang w:eastAsia="zh-CN"/>
        </w:rPr>
        <w:t>Geomags</w:t>
      </w:r>
      <w:proofErr w:type="spellEnd"/>
      <w:r w:rsidRPr="006C6199">
        <w:rPr>
          <w:rFonts w:ascii="Helvetica" w:eastAsia="Times New Roman" w:hAnsi="Helvetica" w:cs="Arial"/>
          <w:color w:val="000000"/>
          <w:sz w:val="24"/>
          <w:szCs w:val="24"/>
          <w:lang w:eastAsia="zh-CN"/>
        </w:rPr>
        <w:t>™ can be neglected since we cannot melt and mold them into solid shapes. We will also assume that Newton will allow the new Eiffel Tower to even exist.</w:t>
      </w:r>
    </w:p>
    <w:p w:rsidR="006C6199" w:rsidRDefault="006C6199" w:rsidP="006C6199">
      <w:pPr>
        <w:spacing w:after="0" w:line="276" w:lineRule="auto"/>
        <w:ind w:firstLine="720"/>
        <w:jc w:val="both"/>
        <w:rPr>
          <w:rFonts w:ascii="Helvetica" w:eastAsia="Times New Roman" w:hAnsi="Helvetica" w:cs="Times New Roman"/>
          <w:sz w:val="24"/>
          <w:szCs w:val="24"/>
          <w:lang w:eastAsia="zh-CN"/>
        </w:rPr>
      </w:pPr>
      <w:r w:rsidRPr="006C6199">
        <w:rPr>
          <w:rFonts w:ascii="Helvetica" w:eastAsia="Times New Roman" w:hAnsi="Helvetica" w:cs="Arial"/>
          <w:color w:val="000000"/>
          <w:sz w:val="24"/>
          <w:szCs w:val="24"/>
          <w:lang w:eastAsia="zh-CN"/>
        </w:rPr>
        <w:t>The mass of the former Eiffel Tower is 7.300E6 kg. It is made of puddled wrought iron which has a density of 7.850E3 kg/m^3. By dividing its mass by its density, we get the volume of the former Eiffel Tower to be 9.299E2 m^3. Its surface area is 2.200E5 m^2.</w:t>
      </w:r>
    </w:p>
    <w:p w:rsidR="006C6199" w:rsidRPr="006C6199" w:rsidRDefault="006C6199" w:rsidP="006C6199">
      <w:pPr>
        <w:spacing w:after="0" w:line="276" w:lineRule="auto"/>
        <w:ind w:firstLine="720"/>
        <w:jc w:val="both"/>
        <w:rPr>
          <w:rFonts w:ascii="Helvetica" w:eastAsia="Times New Roman" w:hAnsi="Helvetica" w:cs="Times New Roman"/>
          <w:sz w:val="24"/>
          <w:szCs w:val="24"/>
          <w:lang w:eastAsia="zh-CN"/>
        </w:rPr>
      </w:pPr>
      <w:r w:rsidRPr="006C6199">
        <w:rPr>
          <w:rFonts w:ascii="Helvetica" w:eastAsia="Times New Roman" w:hAnsi="Helvetica" w:cs="Arial"/>
          <w:color w:val="000000"/>
          <w:sz w:val="24"/>
          <w:szCs w:val="24"/>
          <w:lang w:eastAsia="zh-CN"/>
        </w:rPr>
        <w:t>To simplify the approximation process, we can represent the volume and surface area of the former Eiffel Tower with a rectangular prism:</w:t>
      </w:r>
    </w:p>
    <w:p w:rsidR="006C6199" w:rsidRDefault="006C6199" w:rsidP="006C6199">
      <w:pPr>
        <w:spacing w:after="0" w:line="276" w:lineRule="auto"/>
        <w:jc w:val="both"/>
        <w:rPr>
          <w:rFonts w:ascii="Helvetica" w:eastAsia="Times New Roman" w:hAnsi="Helvetica" w:cs="Times New Roman"/>
          <w:sz w:val="24"/>
          <w:szCs w:val="24"/>
          <w:lang w:eastAsia="zh-CN"/>
        </w:rPr>
      </w:pPr>
      <w:r w:rsidRPr="006C6199">
        <w:rPr>
          <w:rFonts w:ascii="Helvetica" w:eastAsia="Times New Roman" w:hAnsi="Helvetica" w:cs="Arial"/>
          <w:color w:val="000000"/>
          <w:sz w:val="24"/>
          <w:szCs w:val="24"/>
          <w:lang w:eastAsia="zh-CN"/>
        </w:rPr>
        <w:t xml:space="preserve">    </w:t>
      </w:r>
    </w:p>
    <w:p w:rsidR="006C6199" w:rsidRDefault="006C6199" w:rsidP="006C6199">
      <w:pPr>
        <w:spacing w:after="0" w:line="276" w:lineRule="auto"/>
        <w:ind w:firstLine="720"/>
        <w:jc w:val="both"/>
        <w:rPr>
          <w:rFonts w:ascii="Helvetica" w:eastAsia="Times New Roman" w:hAnsi="Helvetica" w:cs="Times New Roman"/>
          <w:sz w:val="24"/>
          <w:szCs w:val="24"/>
          <w:lang w:eastAsia="zh-CN"/>
        </w:rPr>
      </w:pPr>
      <w:r w:rsidRPr="006C6199">
        <w:rPr>
          <w:rFonts w:ascii="Helvetica" w:eastAsia="Times New Roman" w:hAnsi="Helvetica" w:cs="Arial"/>
          <w:color w:val="000000"/>
          <w:sz w:val="24"/>
          <w:szCs w:val="24"/>
          <w:lang w:eastAsia="zh-CN"/>
        </w:rPr>
        <w:t>x = length and width of rectangular prism</w:t>
      </w:r>
    </w:p>
    <w:p w:rsidR="006C6199" w:rsidRPr="006C6199" w:rsidRDefault="006C6199" w:rsidP="006C6199">
      <w:pPr>
        <w:spacing w:after="0" w:line="276" w:lineRule="auto"/>
        <w:ind w:firstLine="720"/>
        <w:jc w:val="both"/>
        <w:rPr>
          <w:rFonts w:ascii="Helvetica" w:eastAsia="Times New Roman" w:hAnsi="Helvetica" w:cs="Times New Roman"/>
          <w:sz w:val="24"/>
          <w:szCs w:val="24"/>
          <w:lang w:eastAsia="zh-CN"/>
        </w:rPr>
      </w:pPr>
      <w:r w:rsidRPr="006C6199">
        <w:rPr>
          <w:rFonts w:ascii="Helvetica" w:eastAsia="Times New Roman" w:hAnsi="Helvetica" w:cs="Arial"/>
          <w:color w:val="000000"/>
          <w:sz w:val="24"/>
          <w:szCs w:val="24"/>
          <w:lang w:eastAsia="zh-CN"/>
        </w:rPr>
        <w:t>y = height of rectangular prism</w:t>
      </w:r>
    </w:p>
    <w:p w:rsidR="006C6199" w:rsidRPr="006C6199" w:rsidRDefault="006C6199" w:rsidP="006C6199">
      <w:pPr>
        <w:spacing w:after="0" w:line="276" w:lineRule="auto"/>
        <w:rPr>
          <w:rFonts w:ascii="Helvetica" w:eastAsia="Times New Roman" w:hAnsi="Helvetica" w:cs="Times New Roman"/>
          <w:sz w:val="24"/>
          <w:szCs w:val="24"/>
          <w:lang w:eastAsia="zh-CN"/>
        </w:rPr>
      </w:pPr>
    </w:p>
    <w:p w:rsidR="006C6199" w:rsidRPr="006C6199" w:rsidRDefault="006C6199" w:rsidP="006C6199">
      <w:pPr>
        <w:spacing w:after="0" w:line="276" w:lineRule="auto"/>
        <w:ind w:firstLine="720"/>
        <w:jc w:val="both"/>
        <w:rPr>
          <w:rFonts w:ascii="Helvetica" w:eastAsia="Times New Roman" w:hAnsi="Helvetica" w:cs="Times New Roman"/>
          <w:sz w:val="24"/>
          <w:szCs w:val="24"/>
          <w:lang w:eastAsia="zh-CN"/>
        </w:rPr>
      </w:pPr>
      <w:proofErr w:type="gramStart"/>
      <w:r w:rsidRPr="006C6199">
        <w:rPr>
          <w:rFonts w:ascii="Helvetica" w:eastAsia="Times New Roman" w:hAnsi="Helvetica" w:cs="Arial"/>
          <w:color w:val="000000"/>
          <w:sz w:val="24"/>
          <w:szCs w:val="24"/>
          <w:lang w:eastAsia="zh-CN"/>
        </w:rPr>
        <w:t>x^</w:t>
      </w:r>
      <w:proofErr w:type="gramEnd"/>
      <w:r w:rsidRPr="006C6199">
        <w:rPr>
          <w:rFonts w:ascii="Helvetica" w:eastAsia="Times New Roman" w:hAnsi="Helvetica" w:cs="Arial"/>
          <w:color w:val="000000"/>
          <w:sz w:val="24"/>
          <w:szCs w:val="24"/>
          <w:lang w:eastAsia="zh-CN"/>
        </w:rPr>
        <w:t>2 * y = 9.299E2 m^3 (volume)</w:t>
      </w:r>
    </w:p>
    <w:p w:rsidR="006C6199" w:rsidRPr="006C6199" w:rsidRDefault="006C6199" w:rsidP="006C6199">
      <w:pPr>
        <w:spacing w:after="0" w:line="276" w:lineRule="auto"/>
        <w:jc w:val="both"/>
        <w:rPr>
          <w:rFonts w:ascii="Helvetica" w:eastAsia="Times New Roman" w:hAnsi="Helvetica" w:cs="Times New Roman"/>
          <w:sz w:val="24"/>
          <w:szCs w:val="24"/>
          <w:lang w:eastAsia="zh-CN"/>
        </w:rPr>
      </w:pPr>
      <w:r w:rsidRPr="006C6199">
        <w:rPr>
          <w:rFonts w:ascii="Helvetica" w:eastAsia="Times New Roman" w:hAnsi="Helvetica" w:cs="Arial"/>
          <w:color w:val="000000"/>
          <w:sz w:val="24"/>
          <w:szCs w:val="24"/>
          <w:lang w:eastAsia="zh-CN"/>
        </w:rPr>
        <w:t xml:space="preserve">    </w:t>
      </w:r>
      <w:r>
        <w:rPr>
          <w:rFonts w:ascii="Helvetica" w:eastAsia="Times New Roman" w:hAnsi="Helvetica" w:cs="Arial"/>
          <w:color w:val="000000"/>
          <w:sz w:val="24"/>
          <w:szCs w:val="24"/>
          <w:lang w:eastAsia="zh-CN"/>
        </w:rPr>
        <w:tab/>
      </w:r>
      <w:r w:rsidRPr="006C6199">
        <w:rPr>
          <w:rFonts w:ascii="Helvetica" w:eastAsia="Times New Roman" w:hAnsi="Helvetica" w:cs="Arial"/>
          <w:color w:val="000000"/>
          <w:sz w:val="24"/>
          <w:szCs w:val="24"/>
          <w:lang w:eastAsia="zh-CN"/>
        </w:rPr>
        <w:t xml:space="preserve">2 * x^2 + 4 * </w:t>
      </w:r>
      <w:proofErr w:type="spellStart"/>
      <w:r w:rsidRPr="006C6199">
        <w:rPr>
          <w:rFonts w:ascii="Helvetica" w:eastAsia="Times New Roman" w:hAnsi="Helvetica" w:cs="Arial"/>
          <w:color w:val="000000"/>
          <w:sz w:val="24"/>
          <w:szCs w:val="24"/>
          <w:lang w:eastAsia="zh-CN"/>
        </w:rPr>
        <w:t>xy</w:t>
      </w:r>
      <w:proofErr w:type="spellEnd"/>
      <w:r w:rsidRPr="006C6199">
        <w:rPr>
          <w:rFonts w:ascii="Helvetica" w:eastAsia="Times New Roman" w:hAnsi="Helvetica" w:cs="Arial"/>
          <w:color w:val="000000"/>
          <w:sz w:val="24"/>
          <w:szCs w:val="24"/>
          <w:lang w:eastAsia="zh-CN"/>
        </w:rPr>
        <w:t xml:space="preserve"> = 2.200E5 m^2 (surface area)</w:t>
      </w:r>
    </w:p>
    <w:p w:rsidR="006C6199" w:rsidRPr="006C6199" w:rsidRDefault="006C6199" w:rsidP="006C6199">
      <w:pPr>
        <w:spacing w:after="0" w:line="276" w:lineRule="auto"/>
        <w:rPr>
          <w:rFonts w:ascii="Helvetica" w:eastAsia="Times New Roman" w:hAnsi="Helvetica" w:cs="Times New Roman"/>
          <w:sz w:val="24"/>
          <w:szCs w:val="24"/>
          <w:lang w:eastAsia="zh-CN"/>
        </w:rPr>
      </w:pPr>
    </w:p>
    <w:p w:rsidR="006C6199" w:rsidRPr="006C6199" w:rsidRDefault="006C6199" w:rsidP="006C6199">
      <w:pPr>
        <w:spacing w:after="0" w:line="276" w:lineRule="auto"/>
        <w:jc w:val="both"/>
        <w:rPr>
          <w:rFonts w:ascii="Helvetica" w:eastAsia="Times New Roman" w:hAnsi="Helvetica" w:cs="Times New Roman"/>
          <w:sz w:val="24"/>
          <w:szCs w:val="24"/>
          <w:lang w:eastAsia="zh-CN"/>
        </w:rPr>
      </w:pPr>
      <w:r w:rsidRPr="006C6199">
        <w:rPr>
          <w:rFonts w:ascii="Helvetica" w:eastAsia="Times New Roman" w:hAnsi="Helvetica" w:cs="Arial"/>
          <w:color w:val="000000"/>
          <w:sz w:val="24"/>
          <w:szCs w:val="24"/>
          <w:lang w:eastAsia="zh-CN"/>
        </w:rPr>
        <w:t xml:space="preserve">    </w:t>
      </w:r>
      <w:r>
        <w:rPr>
          <w:rFonts w:ascii="Helvetica" w:eastAsia="Times New Roman" w:hAnsi="Helvetica" w:cs="Arial"/>
          <w:color w:val="000000"/>
          <w:sz w:val="24"/>
          <w:szCs w:val="24"/>
          <w:lang w:eastAsia="zh-CN"/>
        </w:rPr>
        <w:tab/>
      </w:r>
      <w:r w:rsidRPr="006C6199">
        <w:rPr>
          <w:rFonts w:ascii="Helvetica" w:eastAsia="Times New Roman" w:hAnsi="Helvetica" w:cs="Arial"/>
          <w:color w:val="000000"/>
          <w:sz w:val="24"/>
          <w:szCs w:val="24"/>
          <w:lang w:eastAsia="zh-CN"/>
        </w:rPr>
        <w:t>x = 3.317E2 m</w:t>
      </w:r>
    </w:p>
    <w:p w:rsidR="006C6199" w:rsidRPr="006C6199" w:rsidRDefault="006C6199" w:rsidP="006C6199">
      <w:pPr>
        <w:spacing w:after="0" w:line="276" w:lineRule="auto"/>
        <w:jc w:val="both"/>
        <w:rPr>
          <w:rFonts w:ascii="Helvetica" w:eastAsia="Times New Roman" w:hAnsi="Helvetica" w:cs="Times New Roman"/>
          <w:sz w:val="24"/>
          <w:szCs w:val="24"/>
          <w:lang w:eastAsia="zh-CN"/>
        </w:rPr>
      </w:pPr>
      <w:r w:rsidRPr="006C6199">
        <w:rPr>
          <w:rFonts w:ascii="Helvetica" w:eastAsia="Times New Roman" w:hAnsi="Helvetica" w:cs="Arial"/>
          <w:color w:val="000000"/>
          <w:sz w:val="24"/>
          <w:szCs w:val="24"/>
          <w:lang w:eastAsia="zh-CN"/>
        </w:rPr>
        <w:t xml:space="preserve">    </w:t>
      </w:r>
      <w:r>
        <w:rPr>
          <w:rFonts w:ascii="Helvetica" w:eastAsia="Times New Roman" w:hAnsi="Helvetica" w:cs="Arial"/>
          <w:color w:val="000000"/>
          <w:sz w:val="24"/>
          <w:szCs w:val="24"/>
          <w:lang w:eastAsia="zh-CN"/>
        </w:rPr>
        <w:tab/>
      </w:r>
      <w:r w:rsidRPr="006C6199">
        <w:rPr>
          <w:rFonts w:ascii="Helvetica" w:eastAsia="Times New Roman" w:hAnsi="Helvetica" w:cs="Arial"/>
          <w:color w:val="000000"/>
          <w:sz w:val="24"/>
          <w:szCs w:val="24"/>
          <w:lang w:eastAsia="zh-CN"/>
        </w:rPr>
        <w:t>y = 8.454E-3 m</w:t>
      </w:r>
    </w:p>
    <w:p w:rsidR="006C6199" w:rsidRPr="006C6199" w:rsidRDefault="006C6199" w:rsidP="006C6199">
      <w:pPr>
        <w:spacing w:after="0" w:line="276" w:lineRule="auto"/>
        <w:rPr>
          <w:rFonts w:ascii="Helvetica" w:eastAsia="Times New Roman" w:hAnsi="Helvetica" w:cs="Times New Roman"/>
          <w:sz w:val="24"/>
          <w:szCs w:val="24"/>
          <w:lang w:eastAsia="zh-CN"/>
        </w:rPr>
      </w:pPr>
    </w:p>
    <w:p w:rsidR="006C6199" w:rsidRPr="006C6199" w:rsidRDefault="006C6199" w:rsidP="006C6199">
      <w:pPr>
        <w:spacing w:after="0" w:line="276" w:lineRule="auto"/>
        <w:jc w:val="both"/>
        <w:rPr>
          <w:rFonts w:ascii="Helvetica" w:eastAsia="Times New Roman" w:hAnsi="Helvetica" w:cs="Times New Roman"/>
          <w:sz w:val="24"/>
          <w:szCs w:val="24"/>
          <w:lang w:eastAsia="zh-CN"/>
        </w:rPr>
      </w:pPr>
      <w:r w:rsidRPr="006C6199">
        <w:rPr>
          <w:rFonts w:ascii="Helvetica" w:eastAsia="Times New Roman" w:hAnsi="Helvetica" w:cs="Arial"/>
          <w:color w:val="000000"/>
          <w:sz w:val="24"/>
          <w:szCs w:val="24"/>
          <w:lang w:eastAsia="zh-CN"/>
        </w:rPr>
        <w:t xml:space="preserve">    </w:t>
      </w:r>
      <w:r>
        <w:rPr>
          <w:rFonts w:ascii="Helvetica" w:eastAsia="Times New Roman" w:hAnsi="Helvetica" w:cs="Arial"/>
          <w:color w:val="000000"/>
          <w:sz w:val="24"/>
          <w:szCs w:val="24"/>
          <w:lang w:eastAsia="zh-CN"/>
        </w:rPr>
        <w:tab/>
      </w:r>
      <w:r w:rsidRPr="006C6199">
        <w:rPr>
          <w:rFonts w:ascii="Helvetica" w:eastAsia="Times New Roman" w:hAnsi="Helvetica" w:cs="Arial"/>
          <w:color w:val="000000"/>
          <w:sz w:val="24"/>
          <w:szCs w:val="24"/>
          <w:lang w:eastAsia="zh-CN"/>
        </w:rPr>
        <w:t xml:space="preserve">By intersecting the two curves above, we can find that the dimensions of the rectangular prism are 3.317E2 x 3.317E2 x 8.454E-3 m; however, because the height of the rectangular prism is less than the diameter of a </w:t>
      </w:r>
      <w:proofErr w:type="spellStart"/>
      <w:r w:rsidRPr="006C6199">
        <w:rPr>
          <w:rFonts w:ascii="Helvetica" w:eastAsia="Times New Roman" w:hAnsi="Helvetica" w:cs="Arial"/>
          <w:color w:val="000000"/>
          <w:sz w:val="24"/>
          <w:szCs w:val="24"/>
          <w:lang w:eastAsia="zh-CN"/>
        </w:rPr>
        <w:t>Geomags</w:t>
      </w:r>
      <w:proofErr w:type="spellEnd"/>
      <w:r w:rsidRPr="006C6199">
        <w:rPr>
          <w:rFonts w:ascii="Helvetica" w:eastAsia="Times New Roman" w:hAnsi="Helvetica" w:cs="Arial"/>
          <w:color w:val="000000"/>
          <w:sz w:val="24"/>
          <w:szCs w:val="24"/>
          <w:lang w:eastAsia="zh-CN"/>
        </w:rPr>
        <w:t xml:space="preserve">™ ball (1.270E-2 m), we must refactor the dimensions of the rectangular prism to accommodate at least one layer of </w:t>
      </w:r>
      <w:proofErr w:type="spellStart"/>
      <w:r w:rsidRPr="006C6199">
        <w:rPr>
          <w:rFonts w:ascii="Helvetica" w:eastAsia="Times New Roman" w:hAnsi="Helvetica" w:cs="Arial"/>
          <w:color w:val="000000"/>
          <w:sz w:val="24"/>
          <w:szCs w:val="24"/>
          <w:lang w:eastAsia="zh-CN"/>
        </w:rPr>
        <w:t>Geomags</w:t>
      </w:r>
      <w:proofErr w:type="spellEnd"/>
      <w:r w:rsidRPr="006C6199">
        <w:rPr>
          <w:rFonts w:ascii="Helvetica" w:eastAsia="Times New Roman" w:hAnsi="Helvetica" w:cs="Arial"/>
          <w:color w:val="000000"/>
          <w:sz w:val="24"/>
          <w:szCs w:val="24"/>
          <w:lang w:eastAsia="zh-CN"/>
        </w:rPr>
        <w:t>™. This is done by setting the new rectangular prism height (</w:t>
      </w:r>
      <w:proofErr w:type="spellStart"/>
      <w:r w:rsidRPr="006C6199">
        <w:rPr>
          <w:rFonts w:ascii="Helvetica" w:eastAsia="Times New Roman" w:hAnsi="Helvetica" w:cs="Arial"/>
          <w:color w:val="000000"/>
          <w:sz w:val="24"/>
          <w:szCs w:val="24"/>
          <w:lang w:eastAsia="zh-CN"/>
        </w:rPr>
        <w:t>y_n</w:t>
      </w:r>
      <w:proofErr w:type="spellEnd"/>
      <w:r w:rsidRPr="006C6199">
        <w:rPr>
          <w:rFonts w:ascii="Helvetica" w:eastAsia="Times New Roman" w:hAnsi="Helvetica" w:cs="Arial"/>
          <w:color w:val="000000"/>
          <w:sz w:val="24"/>
          <w:szCs w:val="24"/>
          <w:lang w:eastAsia="zh-CN"/>
        </w:rPr>
        <w:t xml:space="preserve">) to the </w:t>
      </w:r>
      <w:proofErr w:type="spellStart"/>
      <w:r w:rsidRPr="006C6199">
        <w:rPr>
          <w:rFonts w:ascii="Helvetica" w:eastAsia="Times New Roman" w:hAnsi="Helvetica" w:cs="Arial"/>
          <w:color w:val="000000"/>
          <w:sz w:val="24"/>
          <w:szCs w:val="24"/>
          <w:lang w:eastAsia="zh-CN"/>
        </w:rPr>
        <w:t>Geomags</w:t>
      </w:r>
      <w:proofErr w:type="spellEnd"/>
      <w:r w:rsidRPr="006C6199">
        <w:rPr>
          <w:rFonts w:ascii="Helvetica" w:eastAsia="Times New Roman" w:hAnsi="Helvetica" w:cs="Arial"/>
          <w:color w:val="000000"/>
          <w:sz w:val="24"/>
          <w:szCs w:val="24"/>
          <w:lang w:eastAsia="zh-CN"/>
        </w:rPr>
        <w:t>™ ball diameter (b), and determining the rectangular prism length and width (</w:t>
      </w:r>
      <w:proofErr w:type="spellStart"/>
      <w:r w:rsidRPr="006C6199">
        <w:rPr>
          <w:rFonts w:ascii="Helvetica" w:eastAsia="Times New Roman" w:hAnsi="Helvetica" w:cs="Arial"/>
          <w:color w:val="000000"/>
          <w:sz w:val="24"/>
          <w:szCs w:val="24"/>
          <w:lang w:eastAsia="zh-CN"/>
        </w:rPr>
        <w:t>x_n</w:t>
      </w:r>
      <w:proofErr w:type="spellEnd"/>
      <w:r w:rsidRPr="006C6199">
        <w:rPr>
          <w:rFonts w:ascii="Helvetica" w:eastAsia="Times New Roman" w:hAnsi="Helvetica" w:cs="Arial"/>
          <w:color w:val="000000"/>
          <w:sz w:val="24"/>
          <w:szCs w:val="24"/>
          <w:lang w:eastAsia="zh-CN"/>
        </w:rPr>
        <w:t>) that produces the same rectangular prism volume:</w:t>
      </w:r>
    </w:p>
    <w:p w:rsidR="006C6199" w:rsidRPr="006C6199" w:rsidRDefault="006C6199" w:rsidP="006C6199">
      <w:pPr>
        <w:spacing w:after="0" w:line="276" w:lineRule="auto"/>
        <w:rPr>
          <w:rFonts w:ascii="Helvetica" w:eastAsia="Times New Roman" w:hAnsi="Helvetica" w:cs="Times New Roman"/>
          <w:sz w:val="24"/>
          <w:szCs w:val="24"/>
          <w:lang w:eastAsia="zh-CN"/>
        </w:rPr>
      </w:pPr>
    </w:p>
    <w:p w:rsidR="006C6199" w:rsidRPr="006C6199" w:rsidRDefault="006C6199" w:rsidP="006C6199">
      <w:pPr>
        <w:spacing w:after="0" w:line="276" w:lineRule="auto"/>
        <w:jc w:val="both"/>
        <w:rPr>
          <w:rFonts w:ascii="Helvetica" w:eastAsia="Times New Roman" w:hAnsi="Helvetica" w:cs="Times New Roman"/>
          <w:sz w:val="24"/>
          <w:szCs w:val="24"/>
          <w:lang w:eastAsia="zh-CN"/>
        </w:rPr>
      </w:pPr>
      <w:r w:rsidRPr="006C6199">
        <w:rPr>
          <w:rFonts w:ascii="Helvetica" w:eastAsia="Times New Roman" w:hAnsi="Helvetica" w:cs="Arial"/>
          <w:color w:val="000000"/>
          <w:sz w:val="24"/>
          <w:szCs w:val="24"/>
          <w:lang w:eastAsia="zh-CN"/>
        </w:rPr>
        <w:t xml:space="preserve">    </w:t>
      </w:r>
      <w:r>
        <w:rPr>
          <w:rFonts w:ascii="Helvetica" w:eastAsia="Times New Roman" w:hAnsi="Helvetica" w:cs="Arial"/>
          <w:color w:val="000000"/>
          <w:sz w:val="24"/>
          <w:szCs w:val="24"/>
          <w:lang w:eastAsia="zh-CN"/>
        </w:rPr>
        <w:tab/>
      </w:r>
      <w:proofErr w:type="gramStart"/>
      <w:r w:rsidRPr="006C6199">
        <w:rPr>
          <w:rFonts w:ascii="Helvetica" w:eastAsia="Times New Roman" w:hAnsi="Helvetica" w:cs="Arial"/>
          <w:color w:val="000000"/>
          <w:sz w:val="24"/>
          <w:szCs w:val="24"/>
          <w:lang w:eastAsia="zh-CN"/>
        </w:rPr>
        <w:t>r</w:t>
      </w:r>
      <w:proofErr w:type="gramEnd"/>
      <w:r w:rsidRPr="006C6199">
        <w:rPr>
          <w:rFonts w:ascii="Helvetica" w:eastAsia="Times New Roman" w:hAnsi="Helvetica" w:cs="Arial"/>
          <w:color w:val="000000"/>
          <w:sz w:val="24"/>
          <w:szCs w:val="24"/>
          <w:lang w:eastAsia="zh-CN"/>
        </w:rPr>
        <w:t xml:space="preserve"> (</w:t>
      </w:r>
      <w:proofErr w:type="spellStart"/>
      <w:r w:rsidRPr="006C6199">
        <w:rPr>
          <w:rFonts w:ascii="Helvetica" w:eastAsia="Times New Roman" w:hAnsi="Helvetica" w:cs="Arial"/>
          <w:color w:val="000000"/>
          <w:sz w:val="24"/>
          <w:szCs w:val="24"/>
          <w:lang w:eastAsia="zh-CN"/>
        </w:rPr>
        <w:t>Geomags</w:t>
      </w:r>
      <w:proofErr w:type="spellEnd"/>
      <w:r w:rsidRPr="006C6199">
        <w:rPr>
          <w:rFonts w:ascii="Helvetica" w:eastAsia="Times New Roman" w:hAnsi="Helvetica" w:cs="Arial"/>
          <w:color w:val="000000"/>
          <w:sz w:val="24"/>
          <w:szCs w:val="24"/>
          <w:lang w:eastAsia="zh-CN"/>
        </w:rPr>
        <w:t>™ rod length) = 2.700E-2 m</w:t>
      </w:r>
    </w:p>
    <w:p w:rsidR="006C6199" w:rsidRPr="006C6199" w:rsidRDefault="006C6199" w:rsidP="006C6199">
      <w:pPr>
        <w:spacing w:after="0" w:line="276" w:lineRule="auto"/>
        <w:jc w:val="both"/>
        <w:rPr>
          <w:rFonts w:ascii="Helvetica" w:eastAsia="Times New Roman" w:hAnsi="Helvetica" w:cs="Times New Roman"/>
          <w:sz w:val="24"/>
          <w:szCs w:val="24"/>
          <w:lang w:eastAsia="zh-CN"/>
        </w:rPr>
      </w:pPr>
      <w:r w:rsidRPr="006C6199">
        <w:rPr>
          <w:rFonts w:ascii="Helvetica" w:eastAsia="Times New Roman" w:hAnsi="Helvetica" w:cs="Arial"/>
          <w:color w:val="000000"/>
          <w:sz w:val="24"/>
          <w:szCs w:val="24"/>
          <w:lang w:eastAsia="zh-CN"/>
        </w:rPr>
        <w:t xml:space="preserve">    </w:t>
      </w:r>
      <w:r>
        <w:rPr>
          <w:rFonts w:ascii="Helvetica" w:eastAsia="Times New Roman" w:hAnsi="Helvetica" w:cs="Arial"/>
          <w:color w:val="000000"/>
          <w:sz w:val="24"/>
          <w:szCs w:val="24"/>
          <w:lang w:eastAsia="zh-CN"/>
        </w:rPr>
        <w:tab/>
      </w:r>
      <w:proofErr w:type="gramStart"/>
      <w:r w:rsidRPr="006C6199">
        <w:rPr>
          <w:rFonts w:ascii="Helvetica" w:eastAsia="Times New Roman" w:hAnsi="Helvetica" w:cs="Arial"/>
          <w:color w:val="000000"/>
          <w:sz w:val="24"/>
          <w:szCs w:val="24"/>
          <w:lang w:eastAsia="zh-CN"/>
        </w:rPr>
        <w:t>b</w:t>
      </w:r>
      <w:proofErr w:type="gramEnd"/>
      <w:r w:rsidRPr="006C6199">
        <w:rPr>
          <w:rFonts w:ascii="Helvetica" w:eastAsia="Times New Roman" w:hAnsi="Helvetica" w:cs="Arial"/>
          <w:color w:val="000000"/>
          <w:sz w:val="24"/>
          <w:szCs w:val="24"/>
          <w:lang w:eastAsia="zh-CN"/>
        </w:rPr>
        <w:t xml:space="preserve"> (</w:t>
      </w:r>
      <w:proofErr w:type="spellStart"/>
      <w:r w:rsidRPr="006C6199">
        <w:rPr>
          <w:rFonts w:ascii="Helvetica" w:eastAsia="Times New Roman" w:hAnsi="Helvetica" w:cs="Arial"/>
          <w:color w:val="000000"/>
          <w:sz w:val="24"/>
          <w:szCs w:val="24"/>
          <w:lang w:eastAsia="zh-CN"/>
        </w:rPr>
        <w:t>Geomags</w:t>
      </w:r>
      <w:proofErr w:type="spellEnd"/>
      <w:r w:rsidRPr="006C6199">
        <w:rPr>
          <w:rFonts w:ascii="Helvetica" w:eastAsia="Times New Roman" w:hAnsi="Helvetica" w:cs="Arial"/>
          <w:color w:val="000000"/>
          <w:sz w:val="24"/>
          <w:szCs w:val="24"/>
          <w:lang w:eastAsia="zh-CN"/>
        </w:rPr>
        <w:t>™ ball diameter) = 1.270E-2 m</w:t>
      </w:r>
    </w:p>
    <w:p w:rsidR="006C6199" w:rsidRPr="006C6199" w:rsidRDefault="006C6199" w:rsidP="006C6199">
      <w:pPr>
        <w:spacing w:after="0" w:line="276" w:lineRule="auto"/>
        <w:rPr>
          <w:rFonts w:ascii="Helvetica" w:eastAsia="Times New Roman" w:hAnsi="Helvetica" w:cs="Times New Roman"/>
          <w:sz w:val="24"/>
          <w:szCs w:val="24"/>
          <w:lang w:eastAsia="zh-CN"/>
        </w:rPr>
      </w:pPr>
    </w:p>
    <w:p w:rsidR="006C6199" w:rsidRPr="006C6199" w:rsidRDefault="006C6199" w:rsidP="006C6199">
      <w:pPr>
        <w:spacing w:after="0" w:line="276" w:lineRule="auto"/>
        <w:jc w:val="both"/>
        <w:rPr>
          <w:rFonts w:ascii="Helvetica" w:eastAsia="Times New Roman" w:hAnsi="Helvetica" w:cs="Times New Roman"/>
          <w:sz w:val="24"/>
          <w:szCs w:val="24"/>
          <w:lang w:eastAsia="zh-CN"/>
        </w:rPr>
      </w:pPr>
      <w:r w:rsidRPr="006C6199">
        <w:rPr>
          <w:rFonts w:ascii="Helvetica" w:eastAsia="Times New Roman" w:hAnsi="Helvetica" w:cs="Arial"/>
          <w:color w:val="000000"/>
          <w:sz w:val="24"/>
          <w:szCs w:val="24"/>
          <w:lang w:eastAsia="zh-CN"/>
        </w:rPr>
        <w:t xml:space="preserve">    </w:t>
      </w:r>
      <w:r>
        <w:rPr>
          <w:rFonts w:ascii="Helvetica" w:eastAsia="Times New Roman" w:hAnsi="Helvetica" w:cs="Arial"/>
          <w:color w:val="000000"/>
          <w:sz w:val="24"/>
          <w:szCs w:val="24"/>
          <w:lang w:eastAsia="zh-CN"/>
        </w:rPr>
        <w:tab/>
      </w:r>
      <w:proofErr w:type="spellStart"/>
      <w:r w:rsidRPr="006C6199">
        <w:rPr>
          <w:rFonts w:ascii="Helvetica" w:eastAsia="Times New Roman" w:hAnsi="Helvetica" w:cs="Arial"/>
          <w:color w:val="000000"/>
          <w:sz w:val="24"/>
          <w:szCs w:val="24"/>
          <w:lang w:eastAsia="zh-CN"/>
        </w:rPr>
        <w:t>y_n</w:t>
      </w:r>
      <w:proofErr w:type="spellEnd"/>
      <w:r w:rsidRPr="006C6199">
        <w:rPr>
          <w:rFonts w:ascii="Helvetica" w:eastAsia="Times New Roman" w:hAnsi="Helvetica" w:cs="Arial"/>
          <w:color w:val="000000"/>
          <w:sz w:val="24"/>
          <w:szCs w:val="24"/>
          <w:lang w:eastAsia="zh-CN"/>
        </w:rPr>
        <w:t xml:space="preserve"> = b</w:t>
      </w:r>
    </w:p>
    <w:p w:rsidR="006C6199" w:rsidRPr="006C6199" w:rsidRDefault="006C6199" w:rsidP="006C6199">
      <w:pPr>
        <w:spacing w:after="0" w:line="276" w:lineRule="auto"/>
        <w:rPr>
          <w:rFonts w:ascii="Helvetica" w:eastAsia="Times New Roman" w:hAnsi="Helvetica" w:cs="Times New Roman"/>
          <w:sz w:val="24"/>
          <w:szCs w:val="24"/>
          <w:lang w:eastAsia="zh-CN"/>
        </w:rPr>
      </w:pPr>
    </w:p>
    <w:p w:rsidR="006C6199" w:rsidRPr="006C6199" w:rsidRDefault="006C6199" w:rsidP="006C6199">
      <w:pPr>
        <w:spacing w:after="0" w:line="276" w:lineRule="auto"/>
        <w:jc w:val="both"/>
        <w:rPr>
          <w:rFonts w:ascii="Helvetica" w:eastAsia="Times New Roman" w:hAnsi="Helvetica" w:cs="Times New Roman"/>
          <w:sz w:val="24"/>
          <w:szCs w:val="24"/>
          <w:lang w:eastAsia="zh-CN"/>
        </w:rPr>
      </w:pPr>
      <w:r w:rsidRPr="006C6199">
        <w:rPr>
          <w:rFonts w:ascii="Helvetica" w:eastAsia="Times New Roman" w:hAnsi="Helvetica" w:cs="Arial"/>
          <w:color w:val="000000"/>
          <w:sz w:val="24"/>
          <w:szCs w:val="24"/>
          <w:lang w:eastAsia="zh-CN"/>
        </w:rPr>
        <w:t xml:space="preserve">    </w:t>
      </w:r>
      <w:r>
        <w:rPr>
          <w:rFonts w:ascii="Helvetica" w:eastAsia="Times New Roman" w:hAnsi="Helvetica" w:cs="Arial"/>
          <w:color w:val="000000"/>
          <w:sz w:val="24"/>
          <w:szCs w:val="24"/>
          <w:lang w:eastAsia="zh-CN"/>
        </w:rPr>
        <w:tab/>
      </w:r>
      <w:r w:rsidRPr="006C6199">
        <w:rPr>
          <w:rFonts w:ascii="Helvetica" w:eastAsia="Times New Roman" w:hAnsi="Helvetica" w:cs="Arial"/>
          <w:color w:val="000000"/>
          <w:sz w:val="24"/>
          <w:szCs w:val="24"/>
          <w:lang w:eastAsia="zh-CN"/>
        </w:rPr>
        <w:t xml:space="preserve">x_n^2 * </w:t>
      </w:r>
      <w:proofErr w:type="spellStart"/>
      <w:r w:rsidRPr="006C6199">
        <w:rPr>
          <w:rFonts w:ascii="Helvetica" w:eastAsia="Times New Roman" w:hAnsi="Helvetica" w:cs="Arial"/>
          <w:color w:val="000000"/>
          <w:sz w:val="24"/>
          <w:szCs w:val="24"/>
          <w:lang w:eastAsia="zh-CN"/>
        </w:rPr>
        <w:t>y_n</w:t>
      </w:r>
      <w:proofErr w:type="spellEnd"/>
      <w:r w:rsidRPr="006C6199">
        <w:rPr>
          <w:rFonts w:ascii="Helvetica" w:eastAsia="Times New Roman" w:hAnsi="Helvetica" w:cs="Arial"/>
          <w:color w:val="000000"/>
          <w:sz w:val="24"/>
          <w:szCs w:val="24"/>
          <w:lang w:eastAsia="zh-CN"/>
        </w:rPr>
        <w:t xml:space="preserve"> = 9.299E2 m^3 (volume)</w:t>
      </w:r>
    </w:p>
    <w:p w:rsidR="006C6199" w:rsidRPr="006C6199" w:rsidRDefault="006C6199" w:rsidP="006C6199">
      <w:pPr>
        <w:spacing w:after="0" w:line="276" w:lineRule="auto"/>
        <w:rPr>
          <w:rFonts w:ascii="Helvetica" w:eastAsia="Times New Roman" w:hAnsi="Helvetica" w:cs="Times New Roman"/>
          <w:sz w:val="24"/>
          <w:szCs w:val="24"/>
          <w:lang w:eastAsia="zh-CN"/>
        </w:rPr>
      </w:pPr>
    </w:p>
    <w:p w:rsidR="006C6199" w:rsidRPr="006C6199" w:rsidRDefault="006C6199" w:rsidP="006C6199">
      <w:pPr>
        <w:spacing w:after="0" w:line="276" w:lineRule="auto"/>
        <w:jc w:val="both"/>
        <w:rPr>
          <w:rFonts w:ascii="Helvetica" w:eastAsia="Times New Roman" w:hAnsi="Helvetica" w:cs="Times New Roman"/>
          <w:sz w:val="24"/>
          <w:szCs w:val="24"/>
          <w:lang w:eastAsia="zh-CN"/>
        </w:rPr>
      </w:pPr>
      <w:r w:rsidRPr="006C6199">
        <w:rPr>
          <w:rFonts w:ascii="Helvetica" w:eastAsia="Times New Roman" w:hAnsi="Helvetica" w:cs="Arial"/>
          <w:color w:val="000000"/>
          <w:sz w:val="24"/>
          <w:szCs w:val="24"/>
          <w:lang w:eastAsia="zh-CN"/>
        </w:rPr>
        <w:t xml:space="preserve">    </w:t>
      </w:r>
      <w:r>
        <w:rPr>
          <w:rFonts w:ascii="Helvetica" w:eastAsia="Times New Roman" w:hAnsi="Helvetica" w:cs="Arial"/>
          <w:color w:val="000000"/>
          <w:sz w:val="24"/>
          <w:szCs w:val="24"/>
          <w:lang w:eastAsia="zh-CN"/>
        </w:rPr>
        <w:tab/>
      </w:r>
      <w:proofErr w:type="spellStart"/>
      <w:r w:rsidRPr="006C6199">
        <w:rPr>
          <w:rFonts w:ascii="Helvetica" w:eastAsia="Times New Roman" w:hAnsi="Helvetica" w:cs="Arial"/>
          <w:color w:val="000000"/>
          <w:sz w:val="24"/>
          <w:szCs w:val="24"/>
          <w:lang w:eastAsia="zh-CN"/>
        </w:rPr>
        <w:t>x_n</w:t>
      </w:r>
      <w:proofErr w:type="spellEnd"/>
      <w:r w:rsidRPr="006C6199">
        <w:rPr>
          <w:rFonts w:ascii="Helvetica" w:eastAsia="Times New Roman" w:hAnsi="Helvetica" w:cs="Arial"/>
          <w:color w:val="000000"/>
          <w:sz w:val="24"/>
          <w:szCs w:val="24"/>
          <w:lang w:eastAsia="zh-CN"/>
        </w:rPr>
        <w:t xml:space="preserve"> = 2.706E2 m</w:t>
      </w:r>
    </w:p>
    <w:p w:rsidR="006C6199" w:rsidRPr="006C6199" w:rsidRDefault="006C6199" w:rsidP="006C6199">
      <w:pPr>
        <w:spacing w:after="0" w:line="276" w:lineRule="auto"/>
        <w:rPr>
          <w:rFonts w:ascii="Helvetica" w:eastAsia="Times New Roman" w:hAnsi="Helvetica" w:cs="Times New Roman"/>
          <w:sz w:val="24"/>
          <w:szCs w:val="24"/>
          <w:lang w:eastAsia="zh-CN"/>
        </w:rPr>
      </w:pPr>
    </w:p>
    <w:p w:rsidR="006C6199" w:rsidRPr="006C6199" w:rsidRDefault="006C6199" w:rsidP="006C6199">
      <w:pPr>
        <w:spacing w:after="0" w:line="276" w:lineRule="auto"/>
        <w:jc w:val="both"/>
        <w:rPr>
          <w:rFonts w:ascii="Helvetica" w:eastAsia="Times New Roman" w:hAnsi="Helvetica" w:cs="Times New Roman"/>
          <w:sz w:val="24"/>
          <w:szCs w:val="24"/>
          <w:lang w:eastAsia="zh-CN"/>
        </w:rPr>
      </w:pPr>
      <w:r w:rsidRPr="006C6199">
        <w:rPr>
          <w:rFonts w:ascii="Helvetica" w:eastAsia="Times New Roman" w:hAnsi="Helvetica" w:cs="Arial"/>
          <w:color w:val="000000"/>
          <w:sz w:val="24"/>
          <w:szCs w:val="24"/>
          <w:lang w:eastAsia="zh-CN"/>
        </w:rPr>
        <w:t xml:space="preserve">    </w:t>
      </w:r>
      <w:r>
        <w:rPr>
          <w:rFonts w:ascii="Helvetica" w:eastAsia="Times New Roman" w:hAnsi="Helvetica" w:cs="Arial"/>
          <w:color w:val="000000"/>
          <w:sz w:val="24"/>
          <w:szCs w:val="24"/>
          <w:lang w:eastAsia="zh-CN"/>
        </w:rPr>
        <w:tab/>
      </w:r>
      <w:r w:rsidRPr="006C6199">
        <w:rPr>
          <w:rFonts w:ascii="Helvetica" w:eastAsia="Times New Roman" w:hAnsi="Helvetica" w:cs="Arial"/>
          <w:color w:val="000000"/>
          <w:sz w:val="24"/>
          <w:szCs w:val="24"/>
          <w:lang w:eastAsia="zh-CN"/>
        </w:rPr>
        <w:t xml:space="preserve">The new dimensions of the rectangular prism are 2.706E2 x 2.706E2 x 1.270E-2 m. This retains the volume of the former Eiffel Tower but decreases its surface area from 2.200E5 m^2 to 1.465E5 which is still relatively close. Because the rectangular prism is a single </w:t>
      </w:r>
      <w:proofErr w:type="spellStart"/>
      <w:r w:rsidRPr="006C6199">
        <w:rPr>
          <w:rFonts w:ascii="Helvetica" w:eastAsia="Times New Roman" w:hAnsi="Helvetica" w:cs="Arial"/>
          <w:color w:val="000000"/>
          <w:sz w:val="24"/>
          <w:szCs w:val="24"/>
          <w:lang w:eastAsia="zh-CN"/>
        </w:rPr>
        <w:t>Geomags</w:t>
      </w:r>
      <w:proofErr w:type="spellEnd"/>
      <w:r w:rsidRPr="006C6199">
        <w:rPr>
          <w:rFonts w:ascii="Helvetica" w:eastAsia="Times New Roman" w:hAnsi="Helvetica" w:cs="Arial"/>
          <w:color w:val="000000"/>
          <w:sz w:val="24"/>
          <w:szCs w:val="24"/>
          <w:lang w:eastAsia="zh-CN"/>
        </w:rPr>
        <w:t xml:space="preserve">™ ball high, we can treat it as a plane when in terms of </w:t>
      </w:r>
      <w:proofErr w:type="spellStart"/>
      <w:r w:rsidRPr="006C6199">
        <w:rPr>
          <w:rFonts w:ascii="Helvetica" w:eastAsia="Times New Roman" w:hAnsi="Helvetica" w:cs="Arial"/>
          <w:color w:val="000000"/>
          <w:sz w:val="24"/>
          <w:szCs w:val="24"/>
          <w:lang w:eastAsia="zh-CN"/>
        </w:rPr>
        <w:t>Geomags</w:t>
      </w:r>
      <w:proofErr w:type="spellEnd"/>
      <w:r w:rsidRPr="006C6199">
        <w:rPr>
          <w:rFonts w:ascii="Helvetica" w:eastAsia="Times New Roman" w:hAnsi="Helvetica" w:cs="Arial"/>
          <w:color w:val="000000"/>
          <w:sz w:val="24"/>
          <w:szCs w:val="24"/>
          <w:lang w:eastAsia="zh-CN"/>
        </w:rPr>
        <w:t xml:space="preserve">™ </w:t>
      </w:r>
      <w:r w:rsidRPr="006C6199">
        <w:rPr>
          <w:rFonts w:ascii="Helvetica" w:eastAsia="Times New Roman" w:hAnsi="Helvetica" w:cs="Arial"/>
          <w:color w:val="000000"/>
          <w:sz w:val="24"/>
          <w:szCs w:val="24"/>
          <w:lang w:eastAsia="zh-CN"/>
        </w:rPr>
        <w:lastRenderedPageBreak/>
        <w:t xml:space="preserve">instead of meters. The plane is essentially a square grid. The amount (a) of </w:t>
      </w:r>
      <w:proofErr w:type="spellStart"/>
      <w:r w:rsidRPr="006C6199">
        <w:rPr>
          <w:rFonts w:ascii="Helvetica" w:eastAsia="Times New Roman" w:hAnsi="Helvetica" w:cs="Arial"/>
          <w:color w:val="000000"/>
          <w:sz w:val="24"/>
          <w:szCs w:val="24"/>
          <w:lang w:eastAsia="zh-CN"/>
        </w:rPr>
        <w:t>Geomags</w:t>
      </w:r>
      <w:proofErr w:type="spellEnd"/>
      <w:r w:rsidRPr="006C6199">
        <w:rPr>
          <w:rFonts w:ascii="Helvetica" w:eastAsia="Times New Roman" w:hAnsi="Helvetica" w:cs="Arial"/>
          <w:color w:val="000000"/>
          <w:sz w:val="24"/>
          <w:szCs w:val="24"/>
          <w:lang w:eastAsia="zh-CN"/>
        </w:rPr>
        <w:t>™ rods in each row or column of the square grid can be found by taking the refactored length and width of the rectangular prism (</w:t>
      </w:r>
      <w:proofErr w:type="spellStart"/>
      <w:r w:rsidRPr="006C6199">
        <w:rPr>
          <w:rFonts w:ascii="Helvetica" w:eastAsia="Times New Roman" w:hAnsi="Helvetica" w:cs="Arial"/>
          <w:color w:val="000000"/>
          <w:sz w:val="24"/>
          <w:szCs w:val="24"/>
          <w:lang w:eastAsia="zh-CN"/>
        </w:rPr>
        <w:t>x_n</w:t>
      </w:r>
      <w:proofErr w:type="spellEnd"/>
      <w:r w:rsidRPr="006C6199">
        <w:rPr>
          <w:rFonts w:ascii="Helvetica" w:eastAsia="Times New Roman" w:hAnsi="Helvetica" w:cs="Arial"/>
          <w:color w:val="000000"/>
          <w:sz w:val="24"/>
          <w:szCs w:val="24"/>
          <w:lang w:eastAsia="zh-CN"/>
        </w:rPr>
        <w:t xml:space="preserve">), subtracting it by the length of a </w:t>
      </w:r>
      <w:proofErr w:type="spellStart"/>
      <w:r w:rsidRPr="006C6199">
        <w:rPr>
          <w:rFonts w:ascii="Helvetica" w:eastAsia="Times New Roman" w:hAnsi="Helvetica" w:cs="Arial"/>
          <w:color w:val="000000"/>
          <w:sz w:val="24"/>
          <w:szCs w:val="24"/>
          <w:lang w:eastAsia="zh-CN"/>
        </w:rPr>
        <w:t>Geomags</w:t>
      </w:r>
      <w:proofErr w:type="spellEnd"/>
      <w:r w:rsidRPr="006C6199">
        <w:rPr>
          <w:rFonts w:ascii="Helvetica" w:eastAsia="Times New Roman" w:hAnsi="Helvetica" w:cs="Arial"/>
          <w:color w:val="000000"/>
          <w:sz w:val="24"/>
          <w:szCs w:val="24"/>
          <w:lang w:eastAsia="zh-CN"/>
        </w:rPr>
        <w:t xml:space="preserve">™ ball (b), and dividing by the length of a </w:t>
      </w:r>
      <w:proofErr w:type="spellStart"/>
      <w:r w:rsidRPr="006C6199">
        <w:rPr>
          <w:rFonts w:ascii="Helvetica" w:eastAsia="Times New Roman" w:hAnsi="Helvetica" w:cs="Arial"/>
          <w:color w:val="000000"/>
          <w:sz w:val="24"/>
          <w:szCs w:val="24"/>
          <w:lang w:eastAsia="zh-CN"/>
        </w:rPr>
        <w:t>Geomags</w:t>
      </w:r>
      <w:proofErr w:type="spellEnd"/>
      <w:r w:rsidRPr="006C6199">
        <w:rPr>
          <w:rFonts w:ascii="Helvetica" w:eastAsia="Times New Roman" w:hAnsi="Helvetica" w:cs="Arial"/>
          <w:color w:val="000000"/>
          <w:sz w:val="24"/>
          <w:szCs w:val="24"/>
          <w:lang w:eastAsia="zh-CN"/>
        </w:rPr>
        <w:t>™ ball-rod pair (b + r). The reason for subtracting (</w:t>
      </w:r>
      <w:proofErr w:type="spellStart"/>
      <w:r w:rsidRPr="006C6199">
        <w:rPr>
          <w:rFonts w:ascii="Helvetica" w:eastAsia="Times New Roman" w:hAnsi="Helvetica" w:cs="Arial"/>
          <w:color w:val="000000"/>
          <w:sz w:val="24"/>
          <w:szCs w:val="24"/>
          <w:lang w:eastAsia="zh-CN"/>
        </w:rPr>
        <w:t>x_n</w:t>
      </w:r>
      <w:proofErr w:type="spellEnd"/>
      <w:r w:rsidRPr="006C6199">
        <w:rPr>
          <w:rFonts w:ascii="Helvetica" w:eastAsia="Times New Roman" w:hAnsi="Helvetica" w:cs="Arial"/>
          <w:color w:val="000000"/>
          <w:sz w:val="24"/>
          <w:szCs w:val="24"/>
          <w:lang w:eastAsia="zh-CN"/>
        </w:rPr>
        <w:t xml:space="preserve">) by (b) is that the length and width of the square grid requires </w:t>
      </w:r>
      <w:proofErr w:type="spellStart"/>
      <w:r w:rsidRPr="006C6199">
        <w:rPr>
          <w:rFonts w:ascii="Helvetica" w:eastAsia="Times New Roman" w:hAnsi="Helvetica" w:cs="Arial"/>
          <w:color w:val="000000"/>
          <w:sz w:val="24"/>
          <w:szCs w:val="24"/>
          <w:lang w:eastAsia="zh-CN"/>
        </w:rPr>
        <w:t>Geomags</w:t>
      </w:r>
      <w:proofErr w:type="spellEnd"/>
      <w:r w:rsidRPr="006C6199">
        <w:rPr>
          <w:rFonts w:ascii="Helvetica" w:eastAsia="Times New Roman" w:hAnsi="Helvetica" w:cs="Arial"/>
          <w:color w:val="000000"/>
          <w:sz w:val="24"/>
          <w:szCs w:val="24"/>
          <w:lang w:eastAsia="zh-CN"/>
        </w:rPr>
        <w:t>™ balls on both ends, and a ball-rod pair will always be missing a ball at one end. The equation is shown below:</w:t>
      </w:r>
    </w:p>
    <w:p w:rsidR="006C6199" w:rsidRPr="006C6199" w:rsidRDefault="006C6199" w:rsidP="006C6199">
      <w:pPr>
        <w:spacing w:after="0" w:line="276" w:lineRule="auto"/>
        <w:rPr>
          <w:rFonts w:ascii="Helvetica" w:eastAsia="Times New Roman" w:hAnsi="Helvetica" w:cs="Times New Roman"/>
          <w:sz w:val="24"/>
          <w:szCs w:val="24"/>
          <w:lang w:eastAsia="zh-CN"/>
        </w:rPr>
      </w:pPr>
    </w:p>
    <w:p w:rsidR="006C6199" w:rsidRPr="006C6199" w:rsidRDefault="006C6199" w:rsidP="006C6199">
      <w:pPr>
        <w:spacing w:after="0" w:line="276" w:lineRule="auto"/>
        <w:jc w:val="both"/>
        <w:rPr>
          <w:rFonts w:ascii="Helvetica" w:eastAsia="Times New Roman" w:hAnsi="Helvetica" w:cs="Times New Roman"/>
          <w:sz w:val="24"/>
          <w:szCs w:val="24"/>
          <w:lang w:eastAsia="zh-CN"/>
        </w:rPr>
      </w:pPr>
      <w:r w:rsidRPr="006C6199">
        <w:rPr>
          <w:rFonts w:ascii="Helvetica" w:eastAsia="Times New Roman" w:hAnsi="Helvetica" w:cs="Arial"/>
          <w:color w:val="000000"/>
          <w:sz w:val="24"/>
          <w:szCs w:val="24"/>
          <w:lang w:eastAsia="zh-CN"/>
        </w:rPr>
        <w:t xml:space="preserve">    </w:t>
      </w:r>
      <w:r>
        <w:rPr>
          <w:rFonts w:ascii="Helvetica" w:eastAsia="Times New Roman" w:hAnsi="Helvetica" w:cs="Arial"/>
          <w:color w:val="000000"/>
          <w:sz w:val="24"/>
          <w:szCs w:val="24"/>
          <w:lang w:eastAsia="zh-CN"/>
        </w:rPr>
        <w:tab/>
      </w:r>
      <w:r w:rsidRPr="006C6199">
        <w:rPr>
          <w:rFonts w:ascii="Helvetica" w:eastAsia="Times New Roman" w:hAnsi="Helvetica" w:cs="Arial"/>
          <w:color w:val="000000"/>
          <w:sz w:val="24"/>
          <w:szCs w:val="24"/>
          <w:lang w:eastAsia="zh-CN"/>
        </w:rPr>
        <w:t>a = (</w:t>
      </w:r>
      <w:proofErr w:type="spellStart"/>
      <w:r w:rsidRPr="006C6199">
        <w:rPr>
          <w:rFonts w:ascii="Helvetica" w:eastAsia="Times New Roman" w:hAnsi="Helvetica" w:cs="Arial"/>
          <w:color w:val="000000"/>
          <w:sz w:val="24"/>
          <w:szCs w:val="24"/>
          <w:lang w:eastAsia="zh-CN"/>
        </w:rPr>
        <w:t>x_n</w:t>
      </w:r>
      <w:proofErr w:type="spellEnd"/>
      <w:r w:rsidRPr="006C6199">
        <w:rPr>
          <w:rFonts w:ascii="Helvetica" w:eastAsia="Times New Roman" w:hAnsi="Helvetica" w:cs="Arial"/>
          <w:color w:val="000000"/>
          <w:sz w:val="24"/>
          <w:szCs w:val="24"/>
          <w:lang w:eastAsia="zh-CN"/>
        </w:rPr>
        <w:t xml:space="preserve"> - b) / (b + r) = 6816 (rounded)</w:t>
      </w:r>
    </w:p>
    <w:p w:rsidR="006C6199" w:rsidRPr="006C6199" w:rsidRDefault="006C6199" w:rsidP="006C6199">
      <w:pPr>
        <w:spacing w:after="0" w:line="276" w:lineRule="auto"/>
        <w:jc w:val="both"/>
        <w:rPr>
          <w:rFonts w:ascii="Helvetica" w:eastAsia="Times New Roman" w:hAnsi="Helvetica" w:cs="Times New Roman"/>
          <w:sz w:val="24"/>
          <w:szCs w:val="24"/>
          <w:lang w:eastAsia="zh-CN"/>
        </w:rPr>
      </w:pPr>
      <w:r w:rsidRPr="006C6199">
        <w:rPr>
          <w:rFonts w:ascii="Helvetica" w:eastAsia="Times New Roman" w:hAnsi="Helvetica" w:cs="Arial"/>
          <w:color w:val="000000"/>
          <w:sz w:val="24"/>
          <w:szCs w:val="24"/>
          <w:lang w:eastAsia="zh-CN"/>
        </w:rPr>
        <w:t xml:space="preserve">    </w:t>
      </w:r>
    </w:p>
    <w:p w:rsidR="006C6199" w:rsidRPr="006C6199" w:rsidRDefault="006C6199" w:rsidP="006C6199">
      <w:pPr>
        <w:spacing w:after="0" w:line="276" w:lineRule="auto"/>
        <w:ind w:firstLine="720"/>
        <w:jc w:val="both"/>
        <w:rPr>
          <w:rFonts w:ascii="Helvetica" w:eastAsia="Times New Roman" w:hAnsi="Helvetica" w:cs="Times New Roman"/>
          <w:sz w:val="24"/>
          <w:szCs w:val="24"/>
          <w:lang w:eastAsia="zh-CN"/>
        </w:rPr>
      </w:pPr>
      <w:r w:rsidRPr="006C6199">
        <w:rPr>
          <w:rFonts w:ascii="Helvetica" w:eastAsia="Times New Roman" w:hAnsi="Helvetica" w:cs="Arial"/>
          <w:color w:val="000000"/>
          <w:sz w:val="24"/>
          <w:szCs w:val="24"/>
          <w:lang w:eastAsia="zh-CN"/>
        </w:rPr>
        <w:t xml:space="preserve">The total number of </w:t>
      </w:r>
      <w:proofErr w:type="spellStart"/>
      <w:r w:rsidRPr="006C6199">
        <w:rPr>
          <w:rFonts w:ascii="Helvetica" w:eastAsia="Times New Roman" w:hAnsi="Helvetica" w:cs="Arial"/>
          <w:color w:val="000000"/>
          <w:sz w:val="24"/>
          <w:szCs w:val="24"/>
          <w:lang w:eastAsia="zh-CN"/>
        </w:rPr>
        <w:t>Geomags</w:t>
      </w:r>
      <w:proofErr w:type="spellEnd"/>
      <w:r w:rsidRPr="006C6199">
        <w:rPr>
          <w:rFonts w:ascii="Helvetica" w:eastAsia="Times New Roman" w:hAnsi="Helvetica" w:cs="Arial"/>
          <w:color w:val="000000"/>
          <w:sz w:val="24"/>
          <w:szCs w:val="24"/>
          <w:lang w:eastAsia="zh-CN"/>
        </w:rPr>
        <w:t>™ rods and balls are given by the following equations:</w:t>
      </w:r>
    </w:p>
    <w:p w:rsidR="006C6199" w:rsidRDefault="006C6199" w:rsidP="006C6199">
      <w:pPr>
        <w:spacing w:after="0" w:line="276" w:lineRule="auto"/>
        <w:jc w:val="both"/>
        <w:rPr>
          <w:rFonts w:ascii="Helvetica" w:eastAsia="Times New Roman" w:hAnsi="Helvetica" w:cs="Times New Roman"/>
          <w:sz w:val="24"/>
          <w:szCs w:val="24"/>
          <w:lang w:eastAsia="zh-CN"/>
        </w:rPr>
      </w:pPr>
      <w:r w:rsidRPr="006C6199">
        <w:rPr>
          <w:rFonts w:ascii="Helvetica" w:eastAsia="Times New Roman" w:hAnsi="Helvetica" w:cs="Arial"/>
          <w:color w:val="000000"/>
          <w:sz w:val="24"/>
          <w:szCs w:val="24"/>
          <w:lang w:eastAsia="zh-CN"/>
        </w:rPr>
        <w:t xml:space="preserve">    </w:t>
      </w:r>
    </w:p>
    <w:p w:rsidR="006C6199" w:rsidRPr="006C6199" w:rsidRDefault="006C6199" w:rsidP="006C6199">
      <w:pPr>
        <w:spacing w:after="0" w:line="276" w:lineRule="auto"/>
        <w:ind w:firstLine="720"/>
        <w:jc w:val="both"/>
        <w:rPr>
          <w:rFonts w:ascii="Helvetica" w:eastAsia="Times New Roman" w:hAnsi="Helvetica" w:cs="Times New Roman"/>
          <w:sz w:val="24"/>
          <w:szCs w:val="24"/>
          <w:lang w:eastAsia="zh-CN"/>
        </w:rPr>
      </w:pPr>
      <w:r w:rsidRPr="006C6199">
        <w:rPr>
          <w:rFonts w:ascii="Helvetica" w:eastAsia="Times New Roman" w:hAnsi="Helvetica" w:cs="Arial"/>
          <w:color w:val="000000"/>
          <w:sz w:val="24"/>
          <w:szCs w:val="24"/>
          <w:lang w:eastAsia="zh-CN"/>
        </w:rPr>
        <w:t>2 * [a * (a + 1)] + a^2 = 139,387,200 (</w:t>
      </w:r>
      <w:proofErr w:type="spellStart"/>
      <w:r w:rsidRPr="006C6199">
        <w:rPr>
          <w:rFonts w:ascii="Helvetica" w:eastAsia="Times New Roman" w:hAnsi="Helvetica" w:cs="Arial"/>
          <w:color w:val="000000"/>
          <w:sz w:val="24"/>
          <w:szCs w:val="24"/>
          <w:lang w:eastAsia="zh-CN"/>
        </w:rPr>
        <w:t>Geomags</w:t>
      </w:r>
      <w:proofErr w:type="spellEnd"/>
      <w:r w:rsidRPr="006C6199">
        <w:rPr>
          <w:rFonts w:ascii="Helvetica" w:eastAsia="Times New Roman" w:hAnsi="Helvetica" w:cs="Arial"/>
          <w:color w:val="000000"/>
          <w:sz w:val="24"/>
          <w:szCs w:val="24"/>
          <w:lang w:eastAsia="zh-CN"/>
        </w:rPr>
        <w:t>™ rods)</w:t>
      </w:r>
    </w:p>
    <w:p w:rsidR="006C6199" w:rsidRPr="006C6199" w:rsidRDefault="006C6199" w:rsidP="006C6199">
      <w:pPr>
        <w:spacing w:after="0" w:line="276" w:lineRule="auto"/>
        <w:jc w:val="both"/>
        <w:rPr>
          <w:rFonts w:ascii="Helvetica" w:eastAsia="Times New Roman" w:hAnsi="Helvetica" w:cs="Times New Roman"/>
          <w:sz w:val="24"/>
          <w:szCs w:val="24"/>
          <w:lang w:eastAsia="zh-CN"/>
        </w:rPr>
      </w:pPr>
      <w:r w:rsidRPr="006C6199">
        <w:rPr>
          <w:rFonts w:ascii="Helvetica" w:eastAsia="Times New Roman" w:hAnsi="Helvetica" w:cs="Arial"/>
          <w:color w:val="000000"/>
          <w:sz w:val="24"/>
          <w:szCs w:val="24"/>
          <w:lang w:eastAsia="zh-CN"/>
        </w:rPr>
        <w:t xml:space="preserve">    </w:t>
      </w:r>
      <w:r>
        <w:rPr>
          <w:rFonts w:ascii="Helvetica" w:eastAsia="Times New Roman" w:hAnsi="Helvetica" w:cs="Arial"/>
          <w:color w:val="000000"/>
          <w:sz w:val="24"/>
          <w:szCs w:val="24"/>
          <w:lang w:eastAsia="zh-CN"/>
        </w:rPr>
        <w:tab/>
      </w:r>
      <w:r w:rsidRPr="006C6199">
        <w:rPr>
          <w:rFonts w:ascii="Helvetica" w:eastAsia="Times New Roman" w:hAnsi="Helvetica" w:cs="Arial"/>
          <w:color w:val="000000"/>
          <w:sz w:val="24"/>
          <w:szCs w:val="24"/>
          <w:lang w:eastAsia="zh-CN"/>
        </w:rPr>
        <w:t>(a + 1)^2 = 46,471,489 (</w:t>
      </w:r>
      <w:proofErr w:type="spellStart"/>
      <w:r w:rsidRPr="006C6199">
        <w:rPr>
          <w:rFonts w:ascii="Helvetica" w:eastAsia="Times New Roman" w:hAnsi="Helvetica" w:cs="Arial"/>
          <w:color w:val="000000"/>
          <w:sz w:val="24"/>
          <w:szCs w:val="24"/>
          <w:lang w:eastAsia="zh-CN"/>
        </w:rPr>
        <w:t>Geomags</w:t>
      </w:r>
      <w:proofErr w:type="spellEnd"/>
      <w:r w:rsidRPr="006C6199">
        <w:rPr>
          <w:rFonts w:ascii="Helvetica" w:eastAsia="Times New Roman" w:hAnsi="Helvetica" w:cs="Arial"/>
          <w:color w:val="000000"/>
          <w:sz w:val="24"/>
          <w:szCs w:val="24"/>
          <w:lang w:eastAsia="zh-CN"/>
        </w:rPr>
        <w:t>™ balls)</w:t>
      </w:r>
    </w:p>
    <w:p w:rsidR="006C6199" w:rsidRPr="006C6199" w:rsidRDefault="006C6199" w:rsidP="006C6199">
      <w:pPr>
        <w:spacing w:after="0" w:line="276" w:lineRule="auto"/>
        <w:rPr>
          <w:rFonts w:ascii="Helvetica" w:eastAsia="Times New Roman" w:hAnsi="Helvetica" w:cs="Times New Roman"/>
          <w:sz w:val="24"/>
          <w:szCs w:val="24"/>
          <w:lang w:eastAsia="zh-CN"/>
        </w:rPr>
      </w:pPr>
    </w:p>
    <w:p w:rsidR="006C6199" w:rsidRPr="006C6199" w:rsidRDefault="006C6199" w:rsidP="006C6199">
      <w:pPr>
        <w:spacing w:after="0" w:line="276" w:lineRule="auto"/>
        <w:jc w:val="both"/>
        <w:rPr>
          <w:rFonts w:ascii="Helvetica" w:eastAsia="Times New Roman" w:hAnsi="Helvetica" w:cs="Times New Roman"/>
          <w:sz w:val="24"/>
          <w:szCs w:val="24"/>
          <w:lang w:eastAsia="zh-CN"/>
        </w:rPr>
      </w:pPr>
      <w:r w:rsidRPr="006C6199">
        <w:rPr>
          <w:rFonts w:ascii="Helvetica" w:eastAsia="Times New Roman" w:hAnsi="Helvetica" w:cs="Arial"/>
          <w:color w:val="000000"/>
          <w:sz w:val="24"/>
          <w:szCs w:val="24"/>
          <w:lang w:eastAsia="zh-CN"/>
        </w:rPr>
        <w:t xml:space="preserve">    </w:t>
      </w:r>
      <w:r>
        <w:rPr>
          <w:rFonts w:ascii="Helvetica" w:eastAsia="Times New Roman" w:hAnsi="Helvetica" w:cs="Arial"/>
          <w:color w:val="000000"/>
          <w:sz w:val="24"/>
          <w:szCs w:val="24"/>
          <w:lang w:eastAsia="zh-CN"/>
        </w:rPr>
        <w:tab/>
      </w:r>
      <w:r w:rsidRPr="006C6199">
        <w:rPr>
          <w:rFonts w:ascii="Helvetica" w:eastAsia="Times New Roman" w:hAnsi="Helvetica" w:cs="Arial"/>
          <w:color w:val="000000"/>
          <w:sz w:val="24"/>
          <w:szCs w:val="24"/>
          <w:lang w:eastAsia="zh-CN"/>
        </w:rPr>
        <w:t xml:space="preserve">2 * [a * (a + 1)] returns the amount of </w:t>
      </w:r>
      <w:proofErr w:type="spellStart"/>
      <w:r w:rsidRPr="006C6199">
        <w:rPr>
          <w:rFonts w:ascii="Helvetica" w:eastAsia="Times New Roman" w:hAnsi="Helvetica" w:cs="Arial"/>
          <w:color w:val="000000"/>
          <w:sz w:val="24"/>
          <w:szCs w:val="24"/>
          <w:lang w:eastAsia="zh-CN"/>
        </w:rPr>
        <w:t>Geomags</w:t>
      </w:r>
      <w:proofErr w:type="spellEnd"/>
      <w:r w:rsidRPr="006C6199">
        <w:rPr>
          <w:rFonts w:ascii="Helvetica" w:eastAsia="Times New Roman" w:hAnsi="Helvetica" w:cs="Arial"/>
          <w:color w:val="000000"/>
          <w:sz w:val="24"/>
          <w:szCs w:val="24"/>
          <w:lang w:eastAsia="zh-CN"/>
        </w:rPr>
        <w:t xml:space="preserve">™ rods in the grid. We multiply 2 to [a * (a + 1)] because [a * (a + 1)] only gives the total number of horizontal or vertical rods. We are adding a^2 to this amount because we are inserting an extra </w:t>
      </w:r>
      <w:proofErr w:type="spellStart"/>
      <w:r w:rsidRPr="006C6199">
        <w:rPr>
          <w:rFonts w:ascii="Helvetica" w:eastAsia="Times New Roman" w:hAnsi="Helvetica" w:cs="Arial"/>
          <w:color w:val="000000"/>
          <w:sz w:val="24"/>
          <w:szCs w:val="24"/>
          <w:lang w:eastAsia="zh-CN"/>
        </w:rPr>
        <w:t>Geomags</w:t>
      </w:r>
      <w:proofErr w:type="spellEnd"/>
      <w:r w:rsidRPr="006C6199">
        <w:rPr>
          <w:rFonts w:ascii="Helvetica" w:eastAsia="Times New Roman" w:hAnsi="Helvetica" w:cs="Arial"/>
          <w:color w:val="000000"/>
          <w:sz w:val="24"/>
          <w:szCs w:val="24"/>
          <w:lang w:eastAsia="zh-CN"/>
        </w:rPr>
        <w:t>™ rod in between each square of the grid to form a triangular lattice, offering more strength in the structure. This will cause the plane to turn oblique but will be inconsequential since the plane will eventually be taken out of shape.</w:t>
      </w:r>
    </w:p>
    <w:p w:rsidR="006C6199" w:rsidRPr="006C6199" w:rsidRDefault="006C6199" w:rsidP="006C6199">
      <w:pPr>
        <w:spacing w:after="0" w:line="276" w:lineRule="auto"/>
        <w:ind w:firstLine="720"/>
        <w:jc w:val="both"/>
        <w:rPr>
          <w:rFonts w:ascii="Helvetica" w:eastAsia="Times New Roman" w:hAnsi="Helvetica" w:cs="Times New Roman"/>
          <w:sz w:val="24"/>
          <w:szCs w:val="24"/>
          <w:lang w:eastAsia="zh-CN"/>
        </w:rPr>
      </w:pPr>
      <w:r w:rsidRPr="006C6199">
        <w:rPr>
          <w:rFonts w:ascii="Helvetica" w:eastAsia="Times New Roman" w:hAnsi="Helvetica" w:cs="Arial"/>
          <w:color w:val="000000"/>
          <w:sz w:val="24"/>
          <w:szCs w:val="24"/>
          <w:lang w:eastAsia="zh-CN"/>
        </w:rPr>
        <w:t xml:space="preserve">The new Eiffel Tower will need approximately 139,387,200 </w:t>
      </w:r>
      <w:proofErr w:type="spellStart"/>
      <w:r w:rsidRPr="006C6199">
        <w:rPr>
          <w:rFonts w:ascii="Helvetica" w:eastAsia="Times New Roman" w:hAnsi="Helvetica" w:cs="Arial"/>
          <w:color w:val="000000"/>
          <w:sz w:val="24"/>
          <w:szCs w:val="24"/>
          <w:lang w:eastAsia="zh-CN"/>
        </w:rPr>
        <w:t>Geomags</w:t>
      </w:r>
      <w:proofErr w:type="spellEnd"/>
      <w:r w:rsidRPr="006C6199">
        <w:rPr>
          <w:rFonts w:ascii="Helvetica" w:eastAsia="Times New Roman" w:hAnsi="Helvetica" w:cs="Arial"/>
          <w:color w:val="000000"/>
          <w:sz w:val="24"/>
          <w:szCs w:val="24"/>
          <w:lang w:eastAsia="zh-CN"/>
        </w:rPr>
        <w:t xml:space="preserve">™ rods and 46,471,489 </w:t>
      </w:r>
      <w:proofErr w:type="spellStart"/>
      <w:r w:rsidRPr="006C6199">
        <w:rPr>
          <w:rFonts w:ascii="Helvetica" w:eastAsia="Times New Roman" w:hAnsi="Helvetica" w:cs="Arial"/>
          <w:color w:val="000000"/>
          <w:sz w:val="24"/>
          <w:szCs w:val="24"/>
          <w:lang w:eastAsia="zh-CN"/>
        </w:rPr>
        <w:t>Geomags</w:t>
      </w:r>
      <w:proofErr w:type="spellEnd"/>
      <w:r w:rsidRPr="006C6199">
        <w:rPr>
          <w:rFonts w:ascii="Helvetica" w:eastAsia="Times New Roman" w:hAnsi="Helvetica" w:cs="Arial"/>
          <w:color w:val="000000"/>
          <w:sz w:val="24"/>
          <w:szCs w:val="24"/>
          <w:lang w:eastAsia="zh-CN"/>
        </w:rPr>
        <w:t>™ balls.</w:t>
      </w:r>
    </w:p>
    <w:p w:rsidR="006C6199" w:rsidRPr="006C6199" w:rsidRDefault="006C6199" w:rsidP="006C6199">
      <w:pPr>
        <w:spacing w:after="0" w:line="276" w:lineRule="auto"/>
        <w:rPr>
          <w:rFonts w:ascii="Helvetica" w:eastAsia="Times New Roman" w:hAnsi="Helvetica" w:cs="Times New Roman"/>
          <w:sz w:val="24"/>
          <w:szCs w:val="24"/>
          <w:lang w:eastAsia="zh-CN"/>
        </w:rPr>
      </w:pPr>
    </w:p>
    <w:p w:rsidR="006C6199" w:rsidRPr="006C6199" w:rsidRDefault="006C6199" w:rsidP="006C6199">
      <w:pPr>
        <w:spacing w:after="0" w:line="276" w:lineRule="auto"/>
        <w:ind w:firstLine="720"/>
        <w:jc w:val="both"/>
        <w:rPr>
          <w:rFonts w:ascii="Helvetica" w:eastAsia="Times New Roman" w:hAnsi="Helvetica" w:cs="Times New Roman"/>
          <w:sz w:val="24"/>
          <w:szCs w:val="24"/>
          <w:lang w:eastAsia="zh-CN"/>
        </w:rPr>
      </w:pPr>
      <w:r w:rsidRPr="006C6199">
        <w:rPr>
          <w:rFonts w:ascii="Helvetica" w:eastAsia="Times New Roman" w:hAnsi="Helvetica" w:cs="Arial"/>
          <w:color w:val="000000"/>
          <w:sz w:val="24"/>
          <w:szCs w:val="24"/>
          <w:lang w:eastAsia="zh-CN"/>
        </w:rPr>
        <w:t xml:space="preserve">Constructing the new Eiffel Tower will require an area of flat land. To speed things up, many workers will also be needed. First, we will break down common shapes found in the former Eiffel Tower into reusable </w:t>
      </w:r>
      <w:proofErr w:type="spellStart"/>
      <w:r w:rsidRPr="006C6199">
        <w:rPr>
          <w:rFonts w:ascii="Helvetica" w:eastAsia="Times New Roman" w:hAnsi="Helvetica" w:cs="Arial"/>
          <w:color w:val="000000"/>
          <w:sz w:val="24"/>
          <w:szCs w:val="24"/>
          <w:lang w:eastAsia="zh-CN"/>
        </w:rPr>
        <w:t>Geomags</w:t>
      </w:r>
      <w:proofErr w:type="spellEnd"/>
      <w:r w:rsidRPr="006C6199">
        <w:rPr>
          <w:rFonts w:ascii="Helvetica" w:eastAsia="Times New Roman" w:hAnsi="Helvetica" w:cs="Arial"/>
          <w:color w:val="000000"/>
          <w:sz w:val="24"/>
          <w:szCs w:val="24"/>
          <w:lang w:eastAsia="zh-CN"/>
        </w:rPr>
        <w:t xml:space="preserve">™ parts. Instead of building the new Eiffel Tower by attaching </w:t>
      </w:r>
      <w:proofErr w:type="spellStart"/>
      <w:r w:rsidRPr="006C6199">
        <w:rPr>
          <w:rFonts w:ascii="Helvetica" w:eastAsia="Times New Roman" w:hAnsi="Helvetica" w:cs="Arial"/>
          <w:color w:val="000000"/>
          <w:sz w:val="24"/>
          <w:szCs w:val="24"/>
          <w:lang w:eastAsia="zh-CN"/>
        </w:rPr>
        <w:t>Geomags</w:t>
      </w:r>
      <w:proofErr w:type="spellEnd"/>
      <w:r w:rsidRPr="006C6199">
        <w:rPr>
          <w:rFonts w:ascii="Helvetica" w:eastAsia="Times New Roman" w:hAnsi="Helvetica" w:cs="Arial"/>
          <w:color w:val="000000"/>
          <w:sz w:val="24"/>
          <w:szCs w:val="24"/>
          <w:lang w:eastAsia="zh-CN"/>
        </w:rPr>
        <w:t>™ one by one, we will mass produce these parts and attach them to each other. Now, we will begin building from the bottom up. The four legs will each be built simultaneously by groups of workers. To ensure that each leg will be symmetrical to the others, a single architectural plan will be drawn for each group to follow. Next, the first platform will be built on top of the four legs, with scaffolds to hold it up until it is fully constructed. We will then repeat the previous steps to build the continuation of the four legs and the next three platforms. Cranes will be needed to transport workers and materials as the construction of the new Eiffel Tower progresses to higher altitudes.</w:t>
      </w:r>
    </w:p>
    <w:p w:rsidR="00444C05" w:rsidRPr="006C6199" w:rsidRDefault="006C6199" w:rsidP="006C6199">
      <w:pPr>
        <w:spacing w:line="276" w:lineRule="auto"/>
        <w:rPr>
          <w:rFonts w:ascii="Helvetica" w:hAnsi="Helvetica"/>
          <w:sz w:val="24"/>
          <w:szCs w:val="24"/>
        </w:rPr>
      </w:pPr>
      <w:bookmarkStart w:id="0" w:name="_GoBack"/>
      <w:bookmarkEnd w:id="0"/>
    </w:p>
    <w:sectPr w:rsidR="00444C05" w:rsidRPr="006C61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529F"/>
    <w:rsid w:val="003F001F"/>
    <w:rsid w:val="006C6199"/>
    <w:rsid w:val="00E1529F"/>
    <w:rsid w:val="00F851E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019181-5FA6-4DD1-B178-8C93EFB6D7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1529F"/>
    <w:pPr>
      <w:spacing w:before="100" w:beforeAutospacing="1" w:after="100" w:afterAutospacing="1" w:line="240" w:lineRule="auto"/>
    </w:pPr>
    <w:rPr>
      <w:rFonts w:ascii="Times New Roman" w:eastAsia="Times New Roman" w:hAnsi="Times New Roman" w:cs="Times New Roman"/>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4333678">
      <w:bodyDiv w:val="1"/>
      <w:marLeft w:val="0"/>
      <w:marRight w:val="0"/>
      <w:marTop w:val="0"/>
      <w:marBottom w:val="0"/>
      <w:divBdr>
        <w:top w:val="none" w:sz="0" w:space="0" w:color="auto"/>
        <w:left w:val="none" w:sz="0" w:space="0" w:color="auto"/>
        <w:bottom w:val="none" w:sz="0" w:space="0" w:color="auto"/>
        <w:right w:val="none" w:sz="0" w:space="0" w:color="auto"/>
      </w:divBdr>
    </w:div>
    <w:div w:id="1468815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652</Words>
  <Characters>3721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Ning</dc:creator>
  <cp:keywords/>
  <dc:description/>
  <cp:lastModifiedBy>David Ning</cp:lastModifiedBy>
  <cp:revision>2</cp:revision>
  <dcterms:created xsi:type="dcterms:W3CDTF">2018-04-16T06:06:00Z</dcterms:created>
  <dcterms:modified xsi:type="dcterms:W3CDTF">2018-04-16T06:06:00Z</dcterms:modified>
</cp:coreProperties>
</file>