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AA1F" w14:textId="77777777" w:rsidR="00254058" w:rsidRPr="004E0517" w:rsidRDefault="00000000">
      <w:pPr>
        <w:jc w:val="center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color w:val="1F497D"/>
          <w:sz w:val="26"/>
        </w:rPr>
        <w:t>IT5437 — Image Processing and Machine Vision</w:t>
      </w:r>
    </w:p>
    <w:p w14:paraId="060D350B" w14:textId="6FA18AC8" w:rsidR="00254058" w:rsidRPr="004E0517" w:rsidRDefault="00000000">
      <w:pPr>
        <w:jc w:val="center"/>
        <w:rPr>
          <w:rFonts w:ascii="Times New Roman" w:hAnsi="Times New Roman" w:cs="Times New Roman"/>
        </w:rPr>
      </w:pPr>
      <w:proofErr w:type="spellStart"/>
      <w:r w:rsidRPr="004E0517">
        <w:rPr>
          <w:rFonts w:ascii="Times New Roman" w:hAnsi="Times New Roman" w:cs="Times New Roman"/>
          <w:b/>
          <w:sz w:val="21"/>
        </w:rPr>
        <w:t>Vidanapathirana</w:t>
      </w:r>
      <w:proofErr w:type="spellEnd"/>
      <w:r w:rsidR="004E0517" w:rsidRPr="004E0517">
        <w:rPr>
          <w:rFonts w:ascii="Times New Roman" w:hAnsi="Times New Roman" w:cs="Times New Roman"/>
          <w:b/>
          <w:sz w:val="21"/>
        </w:rPr>
        <w:t xml:space="preserve"> K.D. </w:t>
      </w:r>
      <w:r w:rsidRPr="004E0517">
        <w:rPr>
          <w:rFonts w:ascii="Times New Roman" w:hAnsi="Times New Roman" w:cs="Times New Roman"/>
          <w:b/>
          <w:sz w:val="21"/>
        </w:rPr>
        <w:t xml:space="preserve"> |  Index: 258839R</w:t>
      </w:r>
    </w:p>
    <w:p w14:paraId="43B888F0" w14:textId="77777777" w:rsidR="00254058" w:rsidRDefault="00000000">
      <w:pPr>
        <w:spacing w:after="120"/>
        <w:jc w:val="center"/>
        <w:rPr>
          <w:rFonts w:ascii="Times New Roman" w:hAnsi="Times New Roman" w:cs="Times New Roman"/>
          <w:b/>
          <w:sz w:val="19"/>
        </w:rPr>
      </w:pPr>
      <w:r w:rsidRPr="004E0517">
        <w:rPr>
          <w:rFonts w:ascii="Times New Roman" w:hAnsi="Times New Roman" w:cs="Times New Roman"/>
          <w:b/>
          <w:sz w:val="19"/>
        </w:rPr>
        <w:t>Assignment 1: Intensity Transformations and Neighborhood Filtering</w:t>
      </w:r>
    </w:p>
    <w:p w14:paraId="246A25C6" w14:textId="2F711A0F" w:rsidR="005C482A" w:rsidRPr="004E0517" w:rsidRDefault="005C482A" w:rsidP="005C482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9"/>
        </w:rPr>
        <w:t xml:space="preserve">GITHUB REPOSITORY: </w:t>
      </w:r>
      <w:r w:rsidRPr="005C482A">
        <w:rPr>
          <w:rFonts w:ascii="Times New Roman" w:hAnsi="Times New Roman" w:cs="Times New Roman"/>
          <w:b/>
          <w:sz w:val="19"/>
        </w:rPr>
        <w:t>https://github.com/Kalana-Demintha-Vidanapathirana/258839R_IT5437_CV_Assignment_1.git</w:t>
      </w:r>
    </w:p>
    <w:p w14:paraId="196A43E5" w14:textId="77777777" w:rsidR="00254058" w:rsidRPr="004E0517" w:rsidRDefault="00000000">
      <w:pPr>
        <w:spacing w:before="14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color w:val="1F497D"/>
          <w:sz w:val="20"/>
        </w:rPr>
        <w:t>Question 1 — Intensity Transformations on the Runway Image</w:t>
      </w:r>
    </w:p>
    <w:p w14:paraId="1CBB6077" w14:textId="77777777" w:rsidR="00254058" w:rsidRPr="004E0517" w:rsidRDefault="00000000">
      <w:pPr>
        <w:spacing w:before="40"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sz w:val="17"/>
        </w:rPr>
        <w:t>Key code</w:t>
      </w:r>
    </w:p>
    <w:p w14:paraId="5B707884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gamma_transform(image_norm, gamma):</w:t>
      </w:r>
      <w:r>
        <w:rPr>
          <w:rFonts w:ascii="Courier New" w:hAnsi="Courier New"/>
          <w:sz w:val="14"/>
        </w:rPr>
        <w:br/>
        <w:t xml:space="preserve">    return np.power(image_norm, gamma)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contrast_stretch(image_norm, r1=0.2, r2=0.8):</w:t>
      </w:r>
      <w:r>
        <w:rPr>
          <w:rFonts w:ascii="Courier New" w:hAnsi="Courier New"/>
          <w:sz w:val="14"/>
        </w:rPr>
        <w:br/>
        <w:t xml:space="preserve">    out = np.zeros_like(image_norm, dtype=np.float32)</w:t>
      </w:r>
      <w:r>
        <w:rPr>
          <w:rFonts w:ascii="Courier New" w:hAnsi="Courier New"/>
          <w:sz w:val="14"/>
        </w:rPr>
        <w:br/>
        <w:t xml:space="preserve">    out[image_norm &lt; r1] = 0.0</w:t>
      </w:r>
      <w:r>
        <w:rPr>
          <w:rFonts w:ascii="Courier New" w:hAnsi="Courier New"/>
          <w:sz w:val="14"/>
        </w:rPr>
        <w:br/>
        <w:t xml:space="preserve">    out[(image_norm &gt;= r1) &amp; (image_norm &lt;= r2)] =         (image_norm[(image_norm &gt;= r1) &amp; (image_norm &lt;= r2)] - r1) / (r2 - r1)</w:t>
      </w:r>
      <w:r>
        <w:rPr>
          <w:rFonts w:ascii="Courier New" w:hAnsi="Courier New"/>
          <w:sz w:val="14"/>
        </w:rPr>
        <w:br/>
        <w:t xml:space="preserve">    out[image_norm &gt; r2] = 1.0</w:t>
      </w:r>
      <w:r>
        <w:rPr>
          <w:rFonts w:ascii="Courier New" w:hAnsi="Courier New"/>
          <w:sz w:val="14"/>
        </w:rPr>
        <w:br/>
        <w:t xml:space="preserve">    return out</w:t>
      </w:r>
    </w:p>
    <w:p w14:paraId="04CC3E24" w14:textId="77777777" w:rsidR="00254058" w:rsidRPr="004E0517" w:rsidRDefault="00000000">
      <w:pPr>
        <w:spacing w:before="40"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54058" w14:paraId="03097242" w14:textId="77777777">
        <w:trPr>
          <w:jc w:val="center"/>
        </w:trPr>
        <w:tc>
          <w:tcPr>
            <w:tcW w:w="2520" w:type="dxa"/>
            <w:shd w:val="clear" w:color="auto" w:fill="D9E1F2"/>
          </w:tcPr>
          <w:p w14:paraId="2A78AAEB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</w:t>
            </w:r>
          </w:p>
        </w:tc>
        <w:tc>
          <w:tcPr>
            <w:tcW w:w="2520" w:type="dxa"/>
            <w:shd w:val="clear" w:color="auto" w:fill="D9E1F2"/>
          </w:tcPr>
          <w:p w14:paraId="7241C9EB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γ = 0.5 (brighten)</w:t>
            </w:r>
          </w:p>
        </w:tc>
        <w:tc>
          <w:tcPr>
            <w:tcW w:w="2520" w:type="dxa"/>
            <w:shd w:val="clear" w:color="auto" w:fill="D9E1F2"/>
          </w:tcPr>
          <w:p w14:paraId="60EC2053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γ = 2.0 (darken)</w:t>
            </w:r>
          </w:p>
        </w:tc>
        <w:tc>
          <w:tcPr>
            <w:tcW w:w="2520" w:type="dxa"/>
            <w:shd w:val="clear" w:color="auto" w:fill="D9E1F2"/>
          </w:tcPr>
          <w:p w14:paraId="5DA0F5FA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Contrast Stretch (r₁=0.2, r₂=0.8)</w:t>
            </w:r>
          </w:p>
        </w:tc>
      </w:tr>
      <w:tr w:rsidR="00254058" w14:paraId="33075733" w14:textId="77777777">
        <w:trPr>
          <w:jc w:val="center"/>
        </w:trPr>
        <w:tc>
          <w:tcPr>
            <w:tcW w:w="2520" w:type="dxa"/>
          </w:tcPr>
          <w:p w14:paraId="1C70F9D0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840EEF" wp14:editId="323DB713">
                  <wp:extent cx="1389888" cy="139687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9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352C5E02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A51BFD" wp14:editId="4D2F6258">
                  <wp:extent cx="1389888" cy="139687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9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021F3B1D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DCB4F8" wp14:editId="07175042">
                  <wp:extent cx="1389888" cy="139687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9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032B667C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6EB65D" wp14:editId="4656E514">
                  <wp:extent cx="1389888" cy="139687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9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91A30" w14:textId="77777777" w:rsidR="00254058" w:rsidRPr="004E0517" w:rsidRDefault="00254058">
      <w:pPr>
        <w:rPr>
          <w:rFonts w:ascii="Times New Roman" w:hAnsi="Times New Roman" w:cs="Times New Roman"/>
        </w:rPr>
      </w:pPr>
    </w:p>
    <w:p w14:paraId="615E6D64" w14:textId="77777777" w:rsidR="00254058" w:rsidRPr="004E0517" w:rsidRDefault="00000000">
      <w:pPr>
        <w:spacing w:before="40"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sz w:val="17"/>
        </w:rPr>
        <w:t>Discussion</w:t>
      </w:r>
    </w:p>
    <w:p w14:paraId="7E9779E1" w14:textId="77777777" w:rsidR="00254058" w:rsidRPr="004E0517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sz w:val="16"/>
        </w:rPr>
        <w:t>γ = 0.5 raises every normalised pixel toward 1 — dark areas (tarmac, shadows) brighten; the sky saturates toward white.</w:t>
      </w:r>
    </w:p>
    <w:p w14:paraId="142BA3CD" w14:textId="77777777" w:rsidR="00254058" w:rsidRPr="004E0517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sz w:val="16"/>
        </w:rPr>
        <w:t>γ = 2.0 pushes midtones into shadows, revealing sky texture while crushing dark runway detail.</w:t>
      </w:r>
    </w:p>
    <w:p w14:paraId="6937BB13" w14:textId="77777777" w:rsidR="00254058" w:rsidRPr="004E0517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sz w:val="16"/>
        </w:rPr>
        <w:t>Contrast stretching maps the mid-band [0.2, 0.8] to the full [0, 1], maximising perceived contrast for this histogram-concentrated scene.</w:t>
      </w:r>
    </w:p>
    <w:p w14:paraId="1A10AC4F" w14:textId="77777777" w:rsidR="00254058" w:rsidRPr="004E0517" w:rsidRDefault="00000000">
      <w:pPr>
        <w:spacing w:before="14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color w:val="1F497D"/>
          <w:sz w:val="20"/>
        </w:rPr>
        <w:t>Question 2 — Gamma Correction in L*a*b* Colour Space</w:t>
      </w:r>
    </w:p>
    <w:p w14:paraId="0CAF1577" w14:textId="77777777" w:rsidR="00254058" w:rsidRPr="004E0517" w:rsidRDefault="00000000">
      <w:pPr>
        <w:spacing w:before="40" w:after="20"/>
        <w:rPr>
          <w:rFonts w:ascii="Times New Roman" w:hAnsi="Times New Roman" w:cs="Times New Roman"/>
        </w:rPr>
      </w:pPr>
      <w:r w:rsidRPr="004E0517">
        <w:rPr>
          <w:rFonts w:ascii="Times New Roman" w:hAnsi="Times New Roman" w:cs="Times New Roman"/>
          <w:b/>
          <w:sz w:val="17"/>
        </w:rPr>
        <w:t>Key code</w:t>
      </w:r>
    </w:p>
    <w:p w14:paraId="33D723A3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img_lab = cv2.cvtColor(img_bgr, cv2.COLOR_BGR2LAB)</w:t>
      </w:r>
      <w:r>
        <w:rPr>
          <w:rFonts w:ascii="Courier New" w:hAnsi="Courier New"/>
          <w:sz w:val="14"/>
        </w:rPr>
        <w:br/>
        <w:t>L, a, b = cv2.split(img_lab)</w:t>
      </w:r>
      <w:r>
        <w:rPr>
          <w:rFonts w:ascii="Courier New" w:hAnsi="Courier New"/>
          <w:sz w:val="14"/>
        </w:rPr>
        <w:br/>
        <w:t>L_norm = L.astype(np.float32) / 255.0</w:t>
      </w:r>
      <w:r>
        <w:rPr>
          <w:rFonts w:ascii="Courier New" w:hAnsi="Courier New"/>
          <w:sz w:val="14"/>
        </w:rPr>
        <w:br/>
        <w:t>L_corr = np.clip(np.power(L_norm, gamma) * 255, 0, 255).astype(np.uint8)</w:t>
      </w:r>
      <w:r>
        <w:rPr>
          <w:rFonts w:ascii="Courier New" w:hAnsi="Courier New"/>
          <w:sz w:val="14"/>
        </w:rPr>
        <w:br/>
        <w:t>result  = cv2.cvtColor(cv2.merge([L_corr, a, b]), cv2.COLOR_LAB2BGR)</w:t>
      </w:r>
      <w:r>
        <w:rPr>
          <w:rFonts w:ascii="Courier New" w:hAnsi="Courier New"/>
          <w:sz w:val="14"/>
        </w:rPr>
        <w:br/>
        <w:t># Applied with γ = 0.8  (brightening)</w:t>
      </w:r>
    </w:p>
    <w:p w14:paraId="5F7F00E6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4058" w14:paraId="75010993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26526BD8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</w:t>
            </w:r>
          </w:p>
        </w:tc>
        <w:tc>
          <w:tcPr>
            <w:tcW w:w="5040" w:type="dxa"/>
            <w:shd w:val="clear" w:color="auto" w:fill="D9E1F2"/>
          </w:tcPr>
          <w:p w14:paraId="430013B6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L* gamma-corrected (γ = 0.8)</w:t>
            </w:r>
          </w:p>
        </w:tc>
      </w:tr>
      <w:tr w:rsidR="00254058" w14:paraId="18029D5B" w14:textId="77777777">
        <w:trPr>
          <w:jc w:val="center"/>
        </w:trPr>
        <w:tc>
          <w:tcPr>
            <w:tcW w:w="5040" w:type="dxa"/>
          </w:tcPr>
          <w:p w14:paraId="43D95226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9EFB32" wp14:editId="04177938">
                  <wp:extent cx="2606040" cy="17373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03315E7D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921AD6" wp14:editId="671C2DC6">
                  <wp:extent cx="2606040" cy="17373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B6B87" w14:textId="77777777" w:rsidR="00254058" w:rsidRDefault="00254058"/>
    <w:p w14:paraId="142428F9" w14:textId="77777777" w:rsidR="004E0517" w:rsidRDefault="004E0517">
      <w:pPr>
        <w:spacing w:after="200"/>
        <w:rPr>
          <w:b/>
          <w:sz w:val="17"/>
        </w:rPr>
      </w:pPr>
      <w:r>
        <w:rPr>
          <w:b/>
          <w:sz w:val="17"/>
        </w:rPr>
        <w:br w:type="page"/>
      </w:r>
    </w:p>
    <w:p w14:paraId="4938DEC1" w14:textId="7E0154EE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lastRenderedPageBreak/>
        <w:t>Histograms (L channel)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54058" w14:paraId="45A73E27" w14:textId="77777777">
        <w:trPr>
          <w:jc w:val="center"/>
        </w:trPr>
        <w:tc>
          <w:tcPr>
            <w:tcW w:w="10080" w:type="dxa"/>
            <w:shd w:val="clear" w:color="auto" w:fill="D9E1F2"/>
          </w:tcPr>
          <w:p w14:paraId="25C65B3F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 | γ=0.5 | γ=0.8 | γ=1.2  — L* histograms</w:t>
            </w:r>
          </w:p>
        </w:tc>
      </w:tr>
      <w:tr w:rsidR="00254058" w14:paraId="22061A27" w14:textId="77777777">
        <w:trPr>
          <w:jc w:val="center"/>
        </w:trPr>
        <w:tc>
          <w:tcPr>
            <w:tcW w:w="10080" w:type="dxa"/>
          </w:tcPr>
          <w:p w14:paraId="3C0835D6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150150" wp14:editId="23E0219F">
                  <wp:extent cx="5669280" cy="11055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1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6019D" w14:textId="77777777" w:rsidR="00254058" w:rsidRDefault="00254058"/>
    <w:p w14:paraId="5018CDC2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629A70A1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Correction is applied only to the L* channel, so colours (a*, b*) are preserved exactly.</w:t>
      </w:r>
    </w:p>
    <w:p w14:paraId="59DFB291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γ = 0.8 &lt; 1 shifts the histogram rightward — pixels move to higher intensities without colour distortion.</w:t>
      </w:r>
    </w:p>
    <w:p w14:paraId="75D25BF5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γ = 0.5 brightens aggressively; γ = 1.2 darkens slightly. γ = 0.8 gives the best balance for this scene.</w:t>
      </w:r>
    </w:p>
    <w:p w14:paraId="221ECCCD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3 — Manual Histogram Equalization</w:t>
      </w:r>
    </w:p>
    <w:p w14:paraId="12A3A5A0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2B1593BD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histogram_equalize(img):</w:t>
      </w:r>
      <w:r>
        <w:rPr>
          <w:rFonts w:ascii="Courier New" w:hAnsi="Courier New"/>
          <w:sz w:val="14"/>
        </w:rPr>
        <w:br/>
        <w:t xml:space="preserve">    hist    = np.bincount(img.flatten(), minlength=256)</w:t>
      </w:r>
      <w:r>
        <w:rPr>
          <w:rFonts w:ascii="Courier New" w:hAnsi="Courier New"/>
          <w:sz w:val="14"/>
        </w:rPr>
        <w:br/>
        <w:t xml:space="preserve">    cdf     = hist.cumsum()</w:t>
      </w:r>
      <w:r>
        <w:rPr>
          <w:rFonts w:ascii="Courier New" w:hAnsi="Courier New"/>
          <w:sz w:val="14"/>
        </w:rPr>
        <w:br/>
        <w:t xml:space="preserve">    cdf_min = cdf[np.nonzero(cdf)][0]</w:t>
      </w:r>
      <w:r>
        <w:rPr>
          <w:rFonts w:ascii="Courier New" w:hAnsi="Courier New"/>
          <w:sz w:val="14"/>
        </w:rPr>
        <w:br/>
        <w:t xml:space="preserve">    lut     = np.round((cdf - cdf_min) / (img.size - cdf_min) * 255)</w:t>
      </w:r>
      <w:r>
        <w:rPr>
          <w:rFonts w:ascii="Courier New" w:hAnsi="Courier New"/>
          <w:sz w:val="14"/>
        </w:rPr>
        <w:br/>
        <w:t xml:space="preserve">    return np.clip(lut, 0, 255).astype(np.uint8)[img]</w:t>
      </w:r>
    </w:p>
    <w:p w14:paraId="75D17E5E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4058" w14:paraId="4EF0C3EC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00E9CBA5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 (runway)</w:t>
            </w:r>
          </w:p>
        </w:tc>
        <w:tc>
          <w:tcPr>
            <w:tcW w:w="5040" w:type="dxa"/>
            <w:shd w:val="clear" w:color="auto" w:fill="D9E1F2"/>
          </w:tcPr>
          <w:p w14:paraId="24363735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Equalised</w:t>
            </w:r>
          </w:p>
        </w:tc>
      </w:tr>
      <w:tr w:rsidR="00254058" w14:paraId="2100B258" w14:textId="77777777">
        <w:trPr>
          <w:jc w:val="center"/>
        </w:trPr>
        <w:tc>
          <w:tcPr>
            <w:tcW w:w="5040" w:type="dxa"/>
          </w:tcPr>
          <w:p w14:paraId="059907A5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769625" wp14:editId="286AEAED">
                  <wp:extent cx="2606040" cy="26191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5AC70B13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345A3" wp14:editId="66535940">
                  <wp:extent cx="2606040" cy="261913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696A9" w14:textId="77777777" w:rsidR="00254058" w:rsidRDefault="00254058"/>
    <w:p w14:paraId="078EB02F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0809A5F0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Equalization maps intensities via the normalized CDF, redistributing them toward a uniform distribution.</w:t>
      </w:r>
    </w:p>
    <w:p w14:paraId="752F97C4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The mapping is monotonic — relative pixel brightness is preserved; previously compressed intensity bands are spread out.</w:t>
      </w:r>
    </w:p>
    <w:p w14:paraId="3DDE2128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Unlike gamma correction, no parameter tuning is required; the transform adapts fully to the image histogram.</w:t>
      </w:r>
    </w:p>
    <w:p w14:paraId="0DAAC530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4 — Otsu Thresholding + Foreground Histogram Equalization</w:t>
      </w:r>
    </w:p>
    <w:p w14:paraId="6B5B8B1E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31F4DF15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otsu_thresh, mask = cv2.threshold(gray, 0, 255, cv2.THRESH_BINARY + cv2.THRESH_OTSU)</w:t>
      </w:r>
      <w:r>
        <w:rPr>
          <w:rFonts w:ascii="Courier New" w:hAnsi="Courier New"/>
          <w:sz w:val="14"/>
        </w:rPr>
        <w:br/>
        <w:t>if gray[mask==255].mean() &gt; gray[mask==0].mean():   # keep darker region as foreground</w:t>
      </w:r>
      <w:r>
        <w:rPr>
          <w:rFonts w:ascii="Courier New" w:hAnsi="Courier New"/>
          <w:sz w:val="14"/>
        </w:rPr>
        <w:br/>
        <w:t xml:space="preserve">    mask = cv2.bitwise_not(mask)</w:t>
      </w:r>
      <w:r>
        <w:rPr>
          <w:rFonts w:ascii="Courier New" w:hAnsi="Courier New"/>
          <w:sz w:val="14"/>
        </w:rPr>
        <w:br/>
        <w:t>fg = gray[mask == 255]</w:t>
      </w:r>
      <w:r>
        <w:rPr>
          <w:rFonts w:ascii="Courier New" w:hAnsi="Courier New"/>
          <w:sz w:val="14"/>
        </w:rPr>
        <w:br/>
        <w:t>hist = np.bincount(fg, minlength=256);  cdf = hist.cumsum()</w:t>
      </w:r>
      <w:r>
        <w:rPr>
          <w:rFonts w:ascii="Courier New" w:hAnsi="Courier New"/>
          <w:sz w:val="14"/>
        </w:rPr>
        <w:br/>
        <w:t>lut  = np.round((cdf - cdf[cdf&gt;0][0]) / (fg.size - cdf[cdf&gt;0][0]) * 255)</w:t>
      </w:r>
      <w:r>
        <w:rPr>
          <w:rFonts w:ascii="Courier New" w:hAnsi="Courier New"/>
          <w:sz w:val="14"/>
        </w:rPr>
        <w:br/>
        <w:t>result[mask == 255] = np.clip(lut, 0, 255).astype(np.uint8)[gray[mask == 255]]</w:t>
      </w:r>
    </w:p>
    <w:p w14:paraId="1A1EF2BC" w14:textId="77777777" w:rsidR="00254058" w:rsidRPr="00BF4755" w:rsidRDefault="00000000">
      <w:pPr>
        <w:spacing w:before="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Otsu threshold value = 101</w:t>
      </w:r>
    </w:p>
    <w:p w14:paraId="3052E26D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lastRenderedPageBreak/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4058" w14:paraId="13943B7D" w14:textId="77777777">
        <w:trPr>
          <w:jc w:val="center"/>
        </w:trPr>
        <w:tc>
          <w:tcPr>
            <w:tcW w:w="3360" w:type="dxa"/>
            <w:shd w:val="clear" w:color="auto" w:fill="D9E1F2"/>
          </w:tcPr>
          <w:p w14:paraId="76C5380D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Grayscale</w:t>
            </w:r>
          </w:p>
        </w:tc>
        <w:tc>
          <w:tcPr>
            <w:tcW w:w="3360" w:type="dxa"/>
            <w:shd w:val="clear" w:color="auto" w:fill="D9E1F2"/>
          </w:tcPr>
          <w:p w14:paraId="07043D5E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Otsu Mask</w:t>
            </w:r>
          </w:p>
        </w:tc>
        <w:tc>
          <w:tcPr>
            <w:tcW w:w="3360" w:type="dxa"/>
            <w:shd w:val="clear" w:color="auto" w:fill="D9E1F2"/>
          </w:tcPr>
          <w:p w14:paraId="48B2EF54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Foreground Equalized</w:t>
            </w:r>
          </w:p>
        </w:tc>
      </w:tr>
      <w:tr w:rsidR="00254058" w14:paraId="2C609353" w14:textId="77777777">
        <w:trPr>
          <w:jc w:val="center"/>
        </w:trPr>
        <w:tc>
          <w:tcPr>
            <w:tcW w:w="3360" w:type="dxa"/>
          </w:tcPr>
          <w:p w14:paraId="38BAF94F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93E0B1" wp14:editId="121FA41F">
                  <wp:extent cx="1737360" cy="21717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</w:tcPr>
          <w:p w14:paraId="77FB2FCD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E7E71E" wp14:editId="759A4A07">
                  <wp:extent cx="1737360" cy="21717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</w:tcPr>
          <w:p w14:paraId="7A65BF15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16F078" wp14:editId="7A14043B">
                  <wp:extent cx="1737360" cy="21717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09306" w14:textId="77777777" w:rsidR="00254058" w:rsidRDefault="00254058"/>
    <w:p w14:paraId="011505AE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1E87960A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Otsu's method (threshold = 101) automatically separates the bright window/door from the darker woman and interior.</w:t>
      </w:r>
    </w:p>
    <w:p w14:paraId="5293CF74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Equalization applied only to the foreground reveals clothing texture and room detail without over-saturating the already bright window.</w:t>
      </w:r>
    </w:p>
    <w:p w14:paraId="0B8A87F9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Background pixels remain unchanged, preserving the natural contrast between interior and exterior.</w:t>
      </w:r>
    </w:p>
    <w:p w14:paraId="5C8F09C3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5 — Manual Gaussian Filtering</w:t>
      </w:r>
    </w:p>
    <w:p w14:paraId="7676616B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36842F12" w14:textId="77777777" w:rsidR="00254058" w:rsidRPr="00BF4755" w:rsidRDefault="00000000">
      <w:pPr>
        <w:shd w:val="clear" w:color="auto" w:fill="F2F2F2"/>
        <w:spacing w:before="20" w:after="60"/>
        <w:ind w:left="216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4"/>
        </w:rPr>
        <w:t>def gaussian_kernel(size, sigma):</w:t>
      </w:r>
      <w:r w:rsidRPr="00BF4755">
        <w:rPr>
          <w:rFonts w:ascii="Times New Roman" w:hAnsi="Times New Roman" w:cs="Times New Roman"/>
          <w:sz w:val="14"/>
        </w:rPr>
        <w:br/>
        <w:t xml:space="preserve">    ax = np.arange(-(size // 2), size // 2 + 1)</w:t>
      </w:r>
      <w:r w:rsidRPr="00BF4755">
        <w:rPr>
          <w:rFonts w:ascii="Times New Roman" w:hAnsi="Times New Roman" w:cs="Times New Roman"/>
          <w:sz w:val="14"/>
        </w:rPr>
        <w:br/>
        <w:t xml:space="preserve">    xx, yy = np.meshgrid(ax, ax)</w:t>
      </w:r>
      <w:r w:rsidRPr="00BF4755">
        <w:rPr>
          <w:rFonts w:ascii="Times New Roman" w:hAnsi="Times New Roman" w:cs="Times New Roman"/>
          <w:sz w:val="14"/>
        </w:rPr>
        <w:br/>
        <w:t xml:space="preserve">    kernel = np.exp(-(xx**2 + yy**2) / (2 * sigma**2))</w:t>
      </w:r>
      <w:r w:rsidRPr="00BF4755">
        <w:rPr>
          <w:rFonts w:ascii="Times New Roman" w:hAnsi="Times New Roman" w:cs="Times New Roman"/>
          <w:sz w:val="14"/>
        </w:rPr>
        <w:br/>
        <w:t xml:space="preserve">    return kernel / kernel.sum()          # normalized — sums to 1</w:t>
      </w:r>
      <w:r w:rsidRPr="00BF4755">
        <w:rPr>
          <w:rFonts w:ascii="Times New Roman" w:hAnsi="Times New Roman" w:cs="Times New Roman"/>
          <w:sz w:val="14"/>
        </w:rPr>
        <w:br/>
      </w:r>
      <w:r w:rsidRPr="00BF4755">
        <w:rPr>
          <w:rFonts w:ascii="Times New Roman" w:hAnsi="Times New Roman" w:cs="Times New Roman"/>
          <w:sz w:val="14"/>
        </w:rPr>
        <w:br/>
        <w:t>smoothed_manual = cv2.filter2D(img, -1, gaussian_kernel(5, 2))</w:t>
      </w:r>
      <w:r w:rsidRPr="00BF4755">
        <w:rPr>
          <w:rFonts w:ascii="Times New Roman" w:hAnsi="Times New Roman" w:cs="Times New Roman"/>
          <w:sz w:val="14"/>
        </w:rPr>
        <w:br/>
        <w:t>smoothed_cv     = cv2.GaussianBlur(img, (5, 5), sigmaX=2)</w:t>
      </w:r>
    </w:p>
    <w:p w14:paraId="080EA048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4058" w14:paraId="1A8E8C52" w14:textId="77777777">
        <w:trPr>
          <w:jc w:val="center"/>
        </w:trPr>
        <w:tc>
          <w:tcPr>
            <w:tcW w:w="3360" w:type="dxa"/>
            <w:shd w:val="clear" w:color="auto" w:fill="D9E1F2"/>
          </w:tcPr>
          <w:p w14:paraId="34279C5C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</w:t>
            </w:r>
          </w:p>
        </w:tc>
        <w:tc>
          <w:tcPr>
            <w:tcW w:w="3360" w:type="dxa"/>
            <w:shd w:val="clear" w:color="auto" w:fill="D9E1F2"/>
          </w:tcPr>
          <w:p w14:paraId="6EA643B8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Manual (5×5, σ=2)</w:t>
            </w:r>
          </w:p>
        </w:tc>
        <w:tc>
          <w:tcPr>
            <w:tcW w:w="3360" w:type="dxa"/>
            <w:shd w:val="clear" w:color="auto" w:fill="D9E1F2"/>
          </w:tcPr>
          <w:p w14:paraId="7B80E2ED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OpenCV GaussianBlur</w:t>
            </w:r>
          </w:p>
        </w:tc>
      </w:tr>
      <w:tr w:rsidR="00254058" w14:paraId="2516EE35" w14:textId="77777777">
        <w:trPr>
          <w:jc w:val="center"/>
        </w:trPr>
        <w:tc>
          <w:tcPr>
            <w:tcW w:w="3360" w:type="dxa"/>
          </w:tcPr>
          <w:p w14:paraId="69A9E0C1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F34710" wp14:editId="4BFA25ED">
                  <wp:extent cx="1737360" cy="21717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</w:tcPr>
          <w:p w14:paraId="35204A72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8DCB57" wp14:editId="18BEA512">
                  <wp:extent cx="1737360" cy="21717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</w:tcPr>
          <w:p w14:paraId="32D4B455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CF5C8F" wp14:editId="021EBC8F">
                  <wp:extent cx="1737360" cy="21717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D2C1C" w14:textId="77777777" w:rsidR="00254058" w:rsidRDefault="00254058"/>
    <w:p w14:paraId="23522B9B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225F8F7C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The normalized kernel (sum = 1) preserves mean brightness after filtering.</w:t>
      </w:r>
    </w:p>
    <w:p w14:paraId="47104809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Manual filter2D and OpenCV GaussianBlur produce near-identical results, confirming implementation correctness.</w:t>
      </w:r>
    </w:p>
    <w:p w14:paraId="56A85FC1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Minor pixel-level differences arise from boundary handling; for σ=2 a 5×5 kernel is slightly small to capture the full Gaussian spread.</w:t>
      </w:r>
    </w:p>
    <w:p w14:paraId="0B6690FA" w14:textId="77777777" w:rsidR="00BF4755" w:rsidRDefault="00BF4755">
      <w:pPr>
        <w:spacing w:after="200"/>
        <w:rPr>
          <w:rFonts w:ascii="Times New Roman" w:hAnsi="Times New Roman" w:cs="Times New Roman"/>
          <w:b/>
          <w:color w:val="1F497D"/>
          <w:sz w:val="20"/>
        </w:rPr>
      </w:pPr>
      <w:r>
        <w:rPr>
          <w:rFonts w:ascii="Times New Roman" w:hAnsi="Times New Roman" w:cs="Times New Roman"/>
          <w:b/>
          <w:color w:val="1F497D"/>
          <w:sz w:val="20"/>
        </w:rPr>
        <w:br w:type="page"/>
      </w:r>
    </w:p>
    <w:p w14:paraId="146E4AD4" w14:textId="58FD605C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lastRenderedPageBreak/>
        <w:t>Question 6 — Derivative of Gaussian (DoG) Edge Detection</w:t>
      </w:r>
    </w:p>
    <w:p w14:paraId="66396714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43344FB8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dog_kernels(size, sigma):</w:t>
      </w:r>
      <w:r>
        <w:rPr>
          <w:rFonts w:ascii="Courier New" w:hAnsi="Courier New"/>
          <w:sz w:val="14"/>
        </w:rPr>
        <w:br/>
        <w:t xml:space="preserve">    ax = np.arange(-(size//2), size//2+1);  xx, yy = np.meshgrid(ax, ax)</w:t>
      </w:r>
      <w:r>
        <w:rPr>
          <w:rFonts w:ascii="Courier New" w:hAnsi="Courier New"/>
          <w:sz w:val="14"/>
        </w:rPr>
        <w:br/>
        <w:t xml:space="preserve">    G  = (1/(2*np.pi*sigma**2)) * np.exp(-(xx**2 + yy**2) / (2*sigma**2))</w:t>
      </w:r>
      <w:r>
        <w:rPr>
          <w:rFonts w:ascii="Courier New" w:hAnsi="Courier New"/>
          <w:sz w:val="14"/>
        </w:rPr>
        <w:br/>
        <w:t xml:space="preserve">    Gx = -(xx / sigma**2) * G;   Gy = -(yy / sigma**2) * G</w:t>
      </w:r>
      <w:r>
        <w:rPr>
          <w:rFonts w:ascii="Courier New" w:hAnsi="Courier New"/>
          <w:sz w:val="14"/>
        </w:rPr>
        <w:br/>
        <w:t xml:space="preserve">    return Gx / np.sum(np.abs(Gx)), Gy / np.sum(np.abs(Gy))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grad_x   = cv2.filter2D(img.astype(np.float32), -1, gx)</w:t>
      </w:r>
      <w:r>
        <w:rPr>
          <w:rFonts w:ascii="Courier New" w:hAnsi="Courier New"/>
          <w:sz w:val="14"/>
        </w:rPr>
        <w:br/>
        <w:t>grad_y   = cv2.filter2D(img.astype(np.float32), -1, gy)</w:t>
      </w:r>
      <w:r>
        <w:rPr>
          <w:rFonts w:ascii="Courier New" w:hAnsi="Courier New"/>
          <w:sz w:val="14"/>
        </w:rPr>
        <w:br/>
        <w:t>grad_mag = np.sqrt(grad_x**2 + grad_y**2)</w:t>
      </w:r>
      <w:r>
        <w:rPr>
          <w:rFonts w:ascii="Courier New" w:hAnsi="Courier New"/>
          <w:sz w:val="14"/>
        </w:rPr>
        <w:br/>
        <w:t># Compared with: cv2.Sobel(img, cv2.CV_32F, 1, 0, ksize=5)</w:t>
      </w:r>
    </w:p>
    <w:p w14:paraId="48E31D6F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4058" w14:paraId="21A92BF0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4BED1220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DoG Gradient Magnitude</w:t>
            </w:r>
          </w:p>
        </w:tc>
        <w:tc>
          <w:tcPr>
            <w:tcW w:w="5040" w:type="dxa"/>
            <w:shd w:val="clear" w:color="auto" w:fill="D9E1F2"/>
          </w:tcPr>
          <w:p w14:paraId="60DD378E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Sobel Magnitude (ksize=5)</w:t>
            </w:r>
          </w:p>
        </w:tc>
      </w:tr>
      <w:tr w:rsidR="00254058" w14:paraId="513BCBB3" w14:textId="77777777">
        <w:trPr>
          <w:jc w:val="center"/>
        </w:trPr>
        <w:tc>
          <w:tcPr>
            <w:tcW w:w="5040" w:type="dxa"/>
          </w:tcPr>
          <w:p w14:paraId="7207587F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346EEC" wp14:editId="26903DB0">
                  <wp:extent cx="2606040" cy="26060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1EDAF6D3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9B4D5A" wp14:editId="0EF322F5">
                  <wp:extent cx="2606040" cy="260604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28411" w14:textId="77777777" w:rsidR="00254058" w:rsidRDefault="00254058"/>
    <w:p w14:paraId="41916B8C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02D7BEF1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∂G/∂x = −(x/σ²)·G(x,y) is odd in x and even in y, giving zero-sum rows — a mathematically valid derivative operator.</w:t>
      </w:r>
    </w:p>
    <w:p w14:paraId="29C4D84D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DoG at σ=2 yields cleaner, thicker, more noise-robust edges than Sobel because Gaussian smoothing pre-suppresses noise.</w:t>
      </w:r>
    </w:p>
    <w:p w14:paraId="7FAAD704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σ controls detection scale: small σ finds fine texture edges, large σ finds coarser structural boundaries (principle behind Canny and SIFT).</w:t>
      </w:r>
    </w:p>
    <w:p w14:paraId="5807AB83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7 — Image Zooming: Nearest-Neighbour vs. Bilinear</w:t>
      </w:r>
    </w:p>
    <w:p w14:paraId="394BB28E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280DD5FE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resize_nearest(img, sx, sy):</w:t>
      </w:r>
      <w:r>
        <w:rPr>
          <w:rFonts w:ascii="Courier New" w:hAnsi="Courier New"/>
          <w:sz w:val="14"/>
        </w:rPr>
        <w:br/>
        <w:t xml:space="preserve">    for y_new in range(new_h):</w:t>
      </w:r>
      <w:r>
        <w:rPr>
          <w:rFonts w:ascii="Courier New" w:hAnsi="Courier New"/>
          <w:sz w:val="14"/>
        </w:rPr>
        <w:br/>
        <w:t xml:space="preserve">        for x_new in range(new_w):</w:t>
      </w:r>
      <w:r>
        <w:rPr>
          <w:rFonts w:ascii="Courier New" w:hAnsi="Courier New"/>
          <w:sz w:val="14"/>
        </w:rPr>
        <w:br/>
        <w:t xml:space="preserve">            out[y_new, x_new] = img[min(round(y_new/sy), h-1), min(round(x_new/sx), w-1)]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resize_bilinear(img, sx, sy):</w:t>
      </w:r>
      <w:r>
        <w:rPr>
          <w:rFonts w:ascii="Courier New" w:hAnsi="Courier New"/>
          <w:sz w:val="14"/>
        </w:rPr>
        <w:br/>
        <w:t xml:space="preserve">    for y_new, x_new in ...:</w:t>
      </w:r>
      <w:r>
        <w:rPr>
          <w:rFonts w:ascii="Courier New" w:hAnsi="Courier New"/>
          <w:sz w:val="14"/>
        </w:rPr>
        <w:br/>
        <w:t xml:space="preserve">        y, x = y_new/sy, x_new/sx;  y0, x0 = floor(y), floor(x);  dy, dx = y-y0, x-x0</w:t>
      </w:r>
      <w:r>
        <w:rPr>
          <w:rFonts w:ascii="Courier New" w:hAnsi="Courier New"/>
          <w:sz w:val="14"/>
        </w:rPr>
        <w:br/>
        <w:t xml:space="preserve">        top = (1-dx)*img[y0,x0] + dx*img[y0,x1]</w:t>
      </w:r>
      <w:r>
        <w:rPr>
          <w:rFonts w:ascii="Courier New" w:hAnsi="Courier New"/>
          <w:sz w:val="14"/>
        </w:rPr>
        <w:br/>
        <w:t xml:space="preserve">        out[y_new,x_new] = (1-dy)*top + dy*((1-dx)*img[y1,x0] + dx*img[y1,x1])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def normalized_ssd(img1, img2):</w:t>
      </w:r>
      <w:r>
        <w:rPr>
          <w:rFonts w:ascii="Courier New" w:hAnsi="Courier New"/>
          <w:sz w:val="14"/>
        </w:rPr>
        <w:br/>
        <w:t xml:space="preserve">    return np.sum((img1.astype(float) - img2.astype(float))**2) / img1.size</w:t>
      </w:r>
    </w:p>
    <w:p w14:paraId="35D73409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Quantitative comparison — Normalised SSD vs. original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54058" w14:paraId="20834BAC" w14:textId="77777777">
        <w:trPr>
          <w:jc w:val="center"/>
        </w:trPr>
        <w:tc>
          <w:tcPr>
            <w:tcW w:w="2520" w:type="dxa"/>
            <w:shd w:val="clear" w:color="auto" w:fill="D9E1F2"/>
          </w:tcPr>
          <w:p w14:paraId="1BF4110B" w14:textId="77777777" w:rsidR="00254058" w:rsidRDefault="00000000">
            <w:pPr>
              <w:jc w:val="center"/>
            </w:pPr>
            <w:r>
              <w:rPr>
                <w:b/>
                <w:sz w:val="16"/>
              </w:rPr>
              <w:t>Image pair</w:t>
            </w:r>
          </w:p>
        </w:tc>
        <w:tc>
          <w:tcPr>
            <w:tcW w:w="2520" w:type="dxa"/>
            <w:shd w:val="clear" w:color="auto" w:fill="D9E1F2"/>
          </w:tcPr>
          <w:p w14:paraId="7D3E8951" w14:textId="77777777" w:rsidR="00254058" w:rsidRDefault="00000000">
            <w:pPr>
              <w:jc w:val="center"/>
            </w:pPr>
            <w:r>
              <w:rPr>
                <w:b/>
                <w:sz w:val="16"/>
              </w:rPr>
              <w:t>Scale</w:t>
            </w:r>
          </w:p>
        </w:tc>
        <w:tc>
          <w:tcPr>
            <w:tcW w:w="2520" w:type="dxa"/>
            <w:shd w:val="clear" w:color="auto" w:fill="D9E1F2"/>
          </w:tcPr>
          <w:p w14:paraId="6326DCB6" w14:textId="77777777" w:rsidR="00254058" w:rsidRDefault="00000000">
            <w:pPr>
              <w:jc w:val="center"/>
            </w:pPr>
            <w:r>
              <w:rPr>
                <w:b/>
                <w:sz w:val="16"/>
              </w:rPr>
              <w:t>SSD — Nearest Neighbour</w:t>
            </w:r>
          </w:p>
        </w:tc>
        <w:tc>
          <w:tcPr>
            <w:tcW w:w="2520" w:type="dxa"/>
            <w:shd w:val="clear" w:color="auto" w:fill="D9E1F2"/>
          </w:tcPr>
          <w:p w14:paraId="64EE2EB9" w14:textId="77777777" w:rsidR="00254058" w:rsidRDefault="00000000">
            <w:pPr>
              <w:jc w:val="center"/>
            </w:pPr>
            <w:r>
              <w:rPr>
                <w:b/>
                <w:sz w:val="16"/>
              </w:rPr>
              <w:t>SSD — Bilinear</w:t>
            </w:r>
          </w:p>
        </w:tc>
      </w:tr>
      <w:tr w:rsidR="00254058" w14:paraId="78AE8AD6" w14:textId="77777777">
        <w:trPr>
          <w:jc w:val="center"/>
        </w:trPr>
        <w:tc>
          <w:tcPr>
            <w:tcW w:w="2520" w:type="dxa"/>
          </w:tcPr>
          <w:p w14:paraId="67FABE81" w14:textId="77777777" w:rsidR="00254058" w:rsidRDefault="00000000">
            <w:pPr>
              <w:jc w:val="center"/>
            </w:pPr>
            <w:r>
              <w:rPr>
                <w:sz w:val="16"/>
              </w:rPr>
              <w:t>im01</w:t>
            </w:r>
          </w:p>
        </w:tc>
        <w:tc>
          <w:tcPr>
            <w:tcW w:w="2520" w:type="dxa"/>
          </w:tcPr>
          <w:p w14:paraId="196B3D79" w14:textId="77777777" w:rsidR="00254058" w:rsidRDefault="00000000">
            <w:pPr>
              <w:jc w:val="center"/>
            </w:pPr>
            <w:r>
              <w:rPr>
                <w:sz w:val="16"/>
              </w:rPr>
              <w:t>4×</w:t>
            </w:r>
          </w:p>
        </w:tc>
        <w:tc>
          <w:tcPr>
            <w:tcW w:w="2520" w:type="dxa"/>
          </w:tcPr>
          <w:p w14:paraId="4221FFEE" w14:textId="77777777" w:rsidR="00254058" w:rsidRDefault="00000000">
            <w:pPr>
              <w:jc w:val="center"/>
            </w:pPr>
            <w:r>
              <w:rPr>
                <w:sz w:val="16"/>
              </w:rPr>
              <w:t>255.30</w:t>
            </w:r>
          </w:p>
        </w:tc>
        <w:tc>
          <w:tcPr>
            <w:tcW w:w="2520" w:type="dxa"/>
          </w:tcPr>
          <w:p w14:paraId="2D643769" w14:textId="77777777" w:rsidR="00254058" w:rsidRDefault="00000000">
            <w:pPr>
              <w:jc w:val="center"/>
            </w:pPr>
            <w:r>
              <w:rPr>
                <w:sz w:val="16"/>
              </w:rPr>
              <w:t>200.25</w:t>
            </w:r>
          </w:p>
        </w:tc>
      </w:tr>
      <w:tr w:rsidR="00254058" w14:paraId="1FF7CFFA" w14:textId="77777777">
        <w:trPr>
          <w:jc w:val="center"/>
        </w:trPr>
        <w:tc>
          <w:tcPr>
            <w:tcW w:w="2520" w:type="dxa"/>
          </w:tcPr>
          <w:p w14:paraId="5B112FD2" w14:textId="77777777" w:rsidR="00254058" w:rsidRDefault="00000000">
            <w:pPr>
              <w:jc w:val="center"/>
            </w:pPr>
            <w:r>
              <w:rPr>
                <w:sz w:val="16"/>
              </w:rPr>
              <w:t>im02</w:t>
            </w:r>
          </w:p>
        </w:tc>
        <w:tc>
          <w:tcPr>
            <w:tcW w:w="2520" w:type="dxa"/>
          </w:tcPr>
          <w:p w14:paraId="3D6483B3" w14:textId="77777777" w:rsidR="00254058" w:rsidRDefault="00000000">
            <w:pPr>
              <w:jc w:val="center"/>
            </w:pPr>
            <w:r>
              <w:rPr>
                <w:sz w:val="16"/>
              </w:rPr>
              <w:t>4×</w:t>
            </w:r>
          </w:p>
        </w:tc>
        <w:tc>
          <w:tcPr>
            <w:tcW w:w="2520" w:type="dxa"/>
          </w:tcPr>
          <w:p w14:paraId="541D3FE5" w14:textId="77777777" w:rsidR="00254058" w:rsidRDefault="00000000">
            <w:pPr>
              <w:jc w:val="center"/>
            </w:pPr>
            <w:r>
              <w:rPr>
                <w:sz w:val="16"/>
              </w:rPr>
              <w:t>64.63</w:t>
            </w:r>
          </w:p>
        </w:tc>
        <w:tc>
          <w:tcPr>
            <w:tcW w:w="2520" w:type="dxa"/>
          </w:tcPr>
          <w:p w14:paraId="0129142E" w14:textId="77777777" w:rsidR="00254058" w:rsidRDefault="00000000">
            <w:pPr>
              <w:jc w:val="center"/>
            </w:pPr>
            <w:r>
              <w:rPr>
                <w:sz w:val="16"/>
              </w:rPr>
              <w:t>48.96</w:t>
            </w:r>
          </w:p>
        </w:tc>
      </w:tr>
      <w:tr w:rsidR="00254058" w14:paraId="7704C6F6" w14:textId="77777777">
        <w:trPr>
          <w:jc w:val="center"/>
        </w:trPr>
        <w:tc>
          <w:tcPr>
            <w:tcW w:w="2520" w:type="dxa"/>
          </w:tcPr>
          <w:p w14:paraId="00F26432" w14:textId="77777777" w:rsidR="00254058" w:rsidRDefault="00000000">
            <w:pPr>
              <w:jc w:val="center"/>
            </w:pPr>
            <w:r>
              <w:rPr>
                <w:sz w:val="16"/>
              </w:rPr>
              <w:t>im03</w:t>
            </w:r>
          </w:p>
        </w:tc>
        <w:tc>
          <w:tcPr>
            <w:tcW w:w="2520" w:type="dxa"/>
          </w:tcPr>
          <w:p w14:paraId="6DFA7DE2" w14:textId="77777777" w:rsidR="00254058" w:rsidRDefault="00000000">
            <w:pPr>
              <w:jc w:val="center"/>
            </w:pPr>
            <w:r>
              <w:rPr>
                <w:sz w:val="16"/>
              </w:rPr>
              <w:t>4×</w:t>
            </w:r>
          </w:p>
        </w:tc>
        <w:tc>
          <w:tcPr>
            <w:tcW w:w="2520" w:type="dxa"/>
          </w:tcPr>
          <w:p w14:paraId="3DBC33A3" w14:textId="77777777" w:rsidR="00254058" w:rsidRDefault="00000000">
            <w:pPr>
              <w:jc w:val="center"/>
            </w:pPr>
            <w:r>
              <w:rPr>
                <w:sz w:val="16"/>
              </w:rPr>
              <w:t>147.77</w:t>
            </w:r>
          </w:p>
        </w:tc>
        <w:tc>
          <w:tcPr>
            <w:tcW w:w="2520" w:type="dxa"/>
          </w:tcPr>
          <w:p w14:paraId="7815CA74" w14:textId="77777777" w:rsidR="00254058" w:rsidRDefault="00000000">
            <w:pPr>
              <w:jc w:val="center"/>
            </w:pPr>
            <w:r>
              <w:rPr>
                <w:sz w:val="16"/>
              </w:rPr>
              <w:t>113.57</w:t>
            </w:r>
          </w:p>
        </w:tc>
      </w:tr>
      <w:tr w:rsidR="00254058" w14:paraId="4F4F7F24" w14:textId="77777777">
        <w:trPr>
          <w:jc w:val="center"/>
        </w:trPr>
        <w:tc>
          <w:tcPr>
            <w:tcW w:w="2520" w:type="dxa"/>
          </w:tcPr>
          <w:p w14:paraId="0D51D144" w14:textId="77777777" w:rsidR="00254058" w:rsidRDefault="00000000">
            <w:pPr>
              <w:jc w:val="center"/>
            </w:pPr>
            <w:r>
              <w:rPr>
                <w:sz w:val="16"/>
              </w:rPr>
              <w:t>taylor (small)</w:t>
            </w:r>
          </w:p>
        </w:tc>
        <w:tc>
          <w:tcPr>
            <w:tcW w:w="2520" w:type="dxa"/>
          </w:tcPr>
          <w:p w14:paraId="16D5E7F6" w14:textId="77777777" w:rsidR="00254058" w:rsidRDefault="00000000">
            <w:pPr>
              <w:jc w:val="center"/>
            </w:pPr>
            <w:r>
              <w:rPr>
                <w:sz w:val="16"/>
              </w:rPr>
              <w:t>5×</w:t>
            </w:r>
          </w:p>
        </w:tc>
        <w:tc>
          <w:tcPr>
            <w:tcW w:w="2520" w:type="dxa"/>
          </w:tcPr>
          <w:p w14:paraId="27307C12" w14:textId="77777777" w:rsidR="00254058" w:rsidRDefault="00000000">
            <w:pPr>
              <w:jc w:val="center"/>
            </w:pPr>
            <w:r>
              <w:rPr>
                <w:sz w:val="16"/>
              </w:rPr>
              <w:t>320.09</w:t>
            </w:r>
          </w:p>
        </w:tc>
        <w:tc>
          <w:tcPr>
            <w:tcW w:w="2520" w:type="dxa"/>
          </w:tcPr>
          <w:p w14:paraId="0A147EC2" w14:textId="77777777" w:rsidR="00254058" w:rsidRDefault="00000000">
            <w:pPr>
              <w:jc w:val="center"/>
            </w:pPr>
            <w:r>
              <w:rPr>
                <w:sz w:val="16"/>
              </w:rPr>
              <w:t>285.21</w:t>
            </w:r>
          </w:p>
        </w:tc>
      </w:tr>
      <w:tr w:rsidR="00254058" w14:paraId="6C5104E4" w14:textId="77777777">
        <w:trPr>
          <w:jc w:val="center"/>
        </w:trPr>
        <w:tc>
          <w:tcPr>
            <w:tcW w:w="2520" w:type="dxa"/>
          </w:tcPr>
          <w:p w14:paraId="37CD576E" w14:textId="77777777" w:rsidR="00254058" w:rsidRDefault="00000000">
            <w:pPr>
              <w:jc w:val="center"/>
            </w:pPr>
            <w:r>
              <w:rPr>
                <w:sz w:val="16"/>
              </w:rPr>
              <w:t>taylor (very small)</w:t>
            </w:r>
          </w:p>
        </w:tc>
        <w:tc>
          <w:tcPr>
            <w:tcW w:w="2520" w:type="dxa"/>
          </w:tcPr>
          <w:p w14:paraId="5B9FD826" w14:textId="77777777" w:rsidR="00254058" w:rsidRDefault="00000000">
            <w:pPr>
              <w:jc w:val="center"/>
            </w:pPr>
            <w:r>
              <w:rPr>
                <w:sz w:val="16"/>
              </w:rPr>
              <w:t>20×</w:t>
            </w:r>
          </w:p>
        </w:tc>
        <w:tc>
          <w:tcPr>
            <w:tcW w:w="2520" w:type="dxa"/>
          </w:tcPr>
          <w:p w14:paraId="1E3404B2" w14:textId="77777777" w:rsidR="00254058" w:rsidRDefault="00000000">
            <w:pPr>
              <w:jc w:val="center"/>
            </w:pPr>
            <w:r>
              <w:rPr>
                <w:sz w:val="16"/>
              </w:rPr>
              <w:t>737.81</w:t>
            </w:r>
          </w:p>
        </w:tc>
        <w:tc>
          <w:tcPr>
            <w:tcW w:w="2520" w:type="dxa"/>
          </w:tcPr>
          <w:p w14:paraId="4CA4E0CD" w14:textId="77777777" w:rsidR="00254058" w:rsidRDefault="00000000">
            <w:pPr>
              <w:jc w:val="center"/>
            </w:pPr>
            <w:r>
              <w:rPr>
                <w:sz w:val="16"/>
              </w:rPr>
              <w:t>654.63</w:t>
            </w:r>
          </w:p>
        </w:tc>
      </w:tr>
    </w:tbl>
    <w:p w14:paraId="7B3598A9" w14:textId="77777777" w:rsidR="00254058" w:rsidRDefault="00254058"/>
    <w:p w14:paraId="610D5EDE" w14:textId="77777777" w:rsidR="00BF4755" w:rsidRDefault="00BF4755">
      <w:pPr>
        <w:spacing w:after="200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b/>
          <w:sz w:val="17"/>
        </w:rPr>
        <w:br w:type="page"/>
      </w:r>
    </w:p>
    <w:p w14:paraId="522E72B8" w14:textId="334B0BB8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lastRenderedPageBreak/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4058" w14:paraId="308EE429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5AF3E943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NN upsample (5×)</w:t>
            </w:r>
          </w:p>
        </w:tc>
        <w:tc>
          <w:tcPr>
            <w:tcW w:w="5040" w:type="dxa"/>
            <w:shd w:val="clear" w:color="auto" w:fill="D9E1F2"/>
          </w:tcPr>
          <w:p w14:paraId="5A48A92C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Bilinear upsample (5×)</w:t>
            </w:r>
          </w:p>
        </w:tc>
      </w:tr>
      <w:tr w:rsidR="00254058" w14:paraId="1FC509E4" w14:textId="77777777">
        <w:trPr>
          <w:jc w:val="center"/>
        </w:trPr>
        <w:tc>
          <w:tcPr>
            <w:tcW w:w="5040" w:type="dxa"/>
          </w:tcPr>
          <w:p w14:paraId="74D3D74D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90B964" wp14:editId="6B25077E">
                  <wp:extent cx="2606040" cy="145938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5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7DF7A014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9D68A2" wp14:editId="5FC3CC11">
                  <wp:extent cx="2606040" cy="145938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5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93596" w14:textId="77777777" w:rsidR="00254058" w:rsidRDefault="00254058"/>
    <w:p w14:paraId="13299975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3DF0C870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Bilinear SSD is consistently lower across all image pairs, confirming higher reconstruction fidelity.</w:t>
      </w:r>
    </w:p>
    <w:p w14:paraId="59464D99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Nearest-neighbour preserves crisp edges but produces blocky pixel steps, especially on diagonal and curved features.</w:t>
      </w:r>
    </w:p>
    <w:p w14:paraId="791BC969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Bilinear interpolates a convex combination of four neighbours, suppressing aliasing at the cost of slight blurring.</w:t>
      </w:r>
    </w:p>
    <w:p w14:paraId="3A0AB163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8 — Salt-and-Pepper Noise Removal</w:t>
      </w:r>
    </w:p>
    <w:p w14:paraId="474400B3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16DBB5C9" w14:textId="77777777" w:rsidR="00254058" w:rsidRPr="00BF4755" w:rsidRDefault="00000000">
      <w:pPr>
        <w:shd w:val="clear" w:color="auto" w:fill="F2F2F2"/>
        <w:spacing w:before="20" w:after="60"/>
        <w:ind w:left="216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4"/>
        </w:rPr>
        <w:t>gaussian_smoothed = cv2.GaussianBlur(img, (5, 5), sigmaX=1.0)</w:t>
      </w:r>
      <w:r w:rsidRPr="00BF4755">
        <w:rPr>
          <w:rFonts w:ascii="Times New Roman" w:hAnsi="Times New Roman" w:cs="Times New Roman"/>
          <w:sz w:val="14"/>
        </w:rPr>
        <w:br/>
        <w:t>median_filtered   = cv2.medianBlur(img, 5)</w:t>
      </w:r>
    </w:p>
    <w:p w14:paraId="05D9A2EF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4058" w14:paraId="5E1B2065" w14:textId="77777777">
        <w:trPr>
          <w:jc w:val="center"/>
        </w:trPr>
        <w:tc>
          <w:tcPr>
            <w:tcW w:w="3360" w:type="dxa"/>
            <w:shd w:val="clear" w:color="auto" w:fill="D9E1F2"/>
          </w:tcPr>
          <w:p w14:paraId="094C662C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Noisy input</w:t>
            </w:r>
          </w:p>
        </w:tc>
        <w:tc>
          <w:tcPr>
            <w:tcW w:w="3360" w:type="dxa"/>
            <w:shd w:val="clear" w:color="auto" w:fill="D9E1F2"/>
          </w:tcPr>
          <w:p w14:paraId="52F85410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Gaussian (5×5, σ=1)</w:t>
            </w:r>
          </w:p>
        </w:tc>
        <w:tc>
          <w:tcPr>
            <w:tcW w:w="3360" w:type="dxa"/>
            <w:shd w:val="clear" w:color="auto" w:fill="D9E1F2"/>
          </w:tcPr>
          <w:p w14:paraId="1BBDDEDA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Median (5×5)</w:t>
            </w:r>
          </w:p>
        </w:tc>
      </w:tr>
      <w:tr w:rsidR="00254058" w14:paraId="733B99A5" w14:textId="77777777">
        <w:trPr>
          <w:jc w:val="center"/>
        </w:trPr>
        <w:tc>
          <w:tcPr>
            <w:tcW w:w="3360" w:type="dxa"/>
          </w:tcPr>
          <w:p w14:paraId="51B69C4E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8915F" wp14:editId="2D6DEA9D">
                  <wp:extent cx="1737360" cy="195942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95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</w:tcPr>
          <w:p w14:paraId="65973F77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E61AC" wp14:editId="4485FF1E">
                  <wp:extent cx="1737360" cy="195942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95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</w:tcPr>
          <w:p w14:paraId="766A9DFB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98F0A5" wp14:editId="7D54E678">
                  <wp:extent cx="1737360" cy="195942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95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24BB2" w14:textId="77777777" w:rsidR="00254058" w:rsidRDefault="00254058"/>
    <w:p w14:paraId="319ED623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3589DAD3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Salt-and-pepper noise produces isolated extreme pixels; Gaussian smoothing spreads them into blurry grey patches rather than removing them.</w:t>
      </w:r>
    </w:p>
    <w:p w14:paraId="049CAFE4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Median filtering replaces each pixel with the neighbourhood median, effectively eliminating impulse noise while preserving edges.</w:t>
      </w:r>
    </w:p>
    <w:p w14:paraId="0A146C23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For impulsive noise, median filtering is clearly superior. Gaussian smoothing is better suited to additive Gaussian noise.</w:t>
      </w:r>
    </w:p>
    <w:p w14:paraId="2A2D9F75" w14:textId="78D47B58" w:rsidR="00BF4755" w:rsidRDefault="00BF4755">
      <w:pPr>
        <w:spacing w:after="200"/>
        <w:rPr>
          <w:rFonts w:ascii="Times New Roman" w:hAnsi="Times New Roman" w:cs="Times New Roman"/>
          <w:b/>
          <w:color w:val="1F497D"/>
          <w:sz w:val="20"/>
        </w:rPr>
      </w:pPr>
    </w:p>
    <w:p w14:paraId="4C8537EE" w14:textId="2DA83CB4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9 — Image Sharpening (Unsharp Masking)</w:t>
      </w:r>
    </w:p>
    <w:p w14:paraId="2DBF8EA9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28D0C422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unsharp_mask(img, kernel_size=(5,5), sigma=1.0, amount=1.5):</w:t>
      </w:r>
      <w:r>
        <w:rPr>
          <w:rFonts w:ascii="Courier New" w:hAnsi="Courier New"/>
          <w:sz w:val="14"/>
        </w:rPr>
        <w:br/>
        <w:t xml:space="preserve">    blurred   = cv2.GaussianBlur(img, kernel_size, sigmaX=sigma)</w:t>
      </w:r>
      <w:r>
        <w:rPr>
          <w:rFonts w:ascii="Courier New" w:hAnsi="Courier New"/>
          <w:sz w:val="14"/>
        </w:rPr>
        <w:br/>
        <w:t xml:space="preserve">    sharpened = cv2.addWeighted(img, 1 + amount, blurred, -amount, 0)</w:t>
      </w:r>
      <w:r>
        <w:rPr>
          <w:rFonts w:ascii="Courier New" w:hAnsi="Courier New"/>
          <w:sz w:val="14"/>
        </w:rPr>
        <w:br/>
        <w:t xml:space="preserve">    return blurred, sharpened</w:t>
      </w:r>
      <w:r>
        <w:rPr>
          <w:rFonts w:ascii="Courier New" w:hAnsi="Courier New"/>
          <w:sz w:val="14"/>
        </w:rPr>
        <w:br/>
        <w:t># output = (1 + a)·f  −  a·(f * G)  ≡  f + a·(f − blurred)</w:t>
      </w:r>
    </w:p>
    <w:p w14:paraId="55807904" w14:textId="77777777" w:rsidR="00BF4755" w:rsidRDefault="00BF4755">
      <w:pPr>
        <w:spacing w:after="200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b/>
          <w:sz w:val="17"/>
        </w:rPr>
        <w:br w:type="page"/>
      </w:r>
    </w:p>
    <w:p w14:paraId="6C0124EA" w14:textId="0A8CC579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lastRenderedPageBreak/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4058" w14:paraId="665DCEFB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02F219AD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</w:t>
            </w:r>
          </w:p>
        </w:tc>
        <w:tc>
          <w:tcPr>
            <w:tcW w:w="5040" w:type="dxa"/>
            <w:shd w:val="clear" w:color="auto" w:fill="D9E1F2"/>
          </w:tcPr>
          <w:p w14:paraId="1CCFAE48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Sharpened (σ=1.0, amount=1.5)</w:t>
            </w:r>
          </w:p>
        </w:tc>
      </w:tr>
      <w:tr w:rsidR="00254058" w14:paraId="231DA436" w14:textId="77777777">
        <w:trPr>
          <w:jc w:val="center"/>
        </w:trPr>
        <w:tc>
          <w:tcPr>
            <w:tcW w:w="5040" w:type="dxa"/>
          </w:tcPr>
          <w:p w14:paraId="37DA6753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A8573" wp14:editId="3D7E705C">
                  <wp:extent cx="2606040" cy="293362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93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50BAA375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A93C42" wp14:editId="15798AB8">
                  <wp:extent cx="2606040" cy="293362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93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163E3" w14:textId="77777777" w:rsidR="00254058" w:rsidRDefault="00254058"/>
    <w:p w14:paraId="58D1E51D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074F67B9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Unsharp masking adds a scaled high-pass signal (f − blurred) back to the original, boosting fine detail and edges.</w:t>
      </w:r>
    </w:p>
    <w:p w14:paraId="0C4AE40D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σ controls the scale of detail enhanced; amount=1.5 provides clear sharpening without excessive halo artefacts.</w:t>
      </w:r>
    </w:p>
    <w:p w14:paraId="301B70E9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Noise is also high-frequency and will be amplified — sharpening should be applied after denoising.</w:t>
      </w:r>
    </w:p>
    <w:p w14:paraId="27C7583D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10 — Bilateral Filtering (Edge-Preserving Smoothing)</w:t>
      </w:r>
    </w:p>
    <w:p w14:paraId="2590DB7A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41409D74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manual_bilateral_filter(img, kernel_size=5, sigma_s=3.0, sigma_r=25.0):</w:t>
      </w:r>
      <w:r>
        <w:rPr>
          <w:rFonts w:ascii="Courier New" w:hAnsi="Courier New"/>
          <w:sz w:val="14"/>
        </w:rPr>
        <w:br/>
        <w:t xml:space="preserve">    spatial = np.exp(-(xx**2 + yy**2) / (2 * sigma_s**2))          # geometry weight</w:t>
      </w:r>
      <w:r>
        <w:rPr>
          <w:rFonts w:ascii="Courier New" w:hAnsi="Courier New"/>
          <w:sz w:val="14"/>
        </w:rPr>
        <w:br/>
        <w:t xml:space="preserve">    for y, x in ...:</w:t>
      </w:r>
      <w:r>
        <w:rPr>
          <w:rFonts w:ascii="Courier New" w:hAnsi="Courier New"/>
          <w:sz w:val="14"/>
        </w:rPr>
        <w:br/>
        <w:t xml:space="preserve">        region   = padded[y:y+ks, x:x+ks];  centre = padded[y+pad, x+pad]</w:t>
      </w:r>
      <w:r>
        <w:rPr>
          <w:rFonts w:ascii="Courier New" w:hAnsi="Courier New"/>
          <w:sz w:val="14"/>
        </w:rPr>
        <w:br/>
        <w:t xml:space="preserve">        range_w  = np.exp(-(region - centre)**2 / (2 * sigma_r**2)) # photometric weight</w:t>
      </w:r>
      <w:r>
        <w:rPr>
          <w:rFonts w:ascii="Courier New" w:hAnsi="Courier New"/>
          <w:sz w:val="14"/>
        </w:rPr>
        <w:br/>
        <w:t xml:space="preserve">        output[y, x] = np.sum(spatial * range_w * region) / np.sum(spatial * range_w)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opencv_bilateral = cv2.bilateralFilter(img, d=5, sigmaColor=25.0, sigmaSpace=3.0)</w:t>
      </w:r>
    </w:p>
    <w:p w14:paraId="66E54594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54058" w14:paraId="5F113CA0" w14:textId="77777777">
        <w:trPr>
          <w:jc w:val="center"/>
        </w:trPr>
        <w:tc>
          <w:tcPr>
            <w:tcW w:w="2520" w:type="dxa"/>
            <w:shd w:val="clear" w:color="auto" w:fill="D9E1F2"/>
          </w:tcPr>
          <w:p w14:paraId="04AB21D3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</w:t>
            </w:r>
          </w:p>
        </w:tc>
        <w:tc>
          <w:tcPr>
            <w:tcW w:w="2520" w:type="dxa"/>
            <w:shd w:val="clear" w:color="auto" w:fill="D9E1F2"/>
          </w:tcPr>
          <w:p w14:paraId="343D5413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Gaussian (5×5)</w:t>
            </w:r>
          </w:p>
        </w:tc>
        <w:tc>
          <w:tcPr>
            <w:tcW w:w="2520" w:type="dxa"/>
            <w:shd w:val="clear" w:color="auto" w:fill="D9E1F2"/>
          </w:tcPr>
          <w:p w14:paraId="2FCF2E20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OpenCV Bilateral</w:t>
            </w:r>
          </w:p>
        </w:tc>
        <w:tc>
          <w:tcPr>
            <w:tcW w:w="2520" w:type="dxa"/>
            <w:shd w:val="clear" w:color="auto" w:fill="D9E1F2"/>
          </w:tcPr>
          <w:p w14:paraId="3A295792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Manual Bilateral</w:t>
            </w:r>
          </w:p>
        </w:tc>
      </w:tr>
      <w:tr w:rsidR="00254058" w14:paraId="4CC99ED6" w14:textId="77777777">
        <w:trPr>
          <w:jc w:val="center"/>
        </w:trPr>
        <w:tc>
          <w:tcPr>
            <w:tcW w:w="2520" w:type="dxa"/>
          </w:tcPr>
          <w:p w14:paraId="334FB5FE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CB670B" wp14:editId="003D05AA">
                  <wp:extent cx="1298448" cy="1355523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35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1405B262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0EF731" wp14:editId="192DE1A1">
                  <wp:extent cx="1298448" cy="1355523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35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39991CAA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35A2A6" wp14:editId="74AD86E1">
                  <wp:extent cx="1298448" cy="135552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35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1ED6F0A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1C5801" wp14:editId="1A68F85B">
                  <wp:extent cx="1298448" cy="135552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35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F472A" w14:textId="77777777" w:rsidR="00254058" w:rsidRDefault="00254058"/>
    <w:p w14:paraId="29BA04C7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Discussion</w:t>
      </w:r>
    </w:p>
    <w:p w14:paraId="60561D22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Bilateral filtering weights neighbours by both spatial proximity (σₛ) and intensity similarity (σᵣ), preserving edges.</w:t>
      </w:r>
    </w:p>
    <w:p w14:paraId="62A88F32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Gaussian blur smooths uniformly — edges blur. Bilateral maintains sharp edges while smoothing flat/low-contrast regions.</w:t>
      </w:r>
    </w:p>
    <w:p w14:paraId="778A55F1" w14:textId="77777777" w:rsidR="00254058" w:rsidRPr="00BF4755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sz w:val="16"/>
        </w:rPr>
        <w:t>Manual and OpenCV implementations produce nearly identical results, verifying correctness of the manual filter.</w:t>
      </w:r>
    </w:p>
    <w:p w14:paraId="60A4CF0E" w14:textId="77777777" w:rsidR="00BF4755" w:rsidRDefault="00BF4755">
      <w:pPr>
        <w:spacing w:after="200"/>
        <w:rPr>
          <w:rFonts w:ascii="Times New Roman" w:hAnsi="Times New Roman" w:cs="Times New Roman"/>
          <w:b/>
          <w:color w:val="1F497D"/>
          <w:sz w:val="20"/>
        </w:rPr>
      </w:pPr>
      <w:r>
        <w:rPr>
          <w:rFonts w:ascii="Times New Roman" w:hAnsi="Times New Roman" w:cs="Times New Roman"/>
          <w:b/>
          <w:color w:val="1F497D"/>
          <w:sz w:val="20"/>
        </w:rPr>
        <w:br w:type="page"/>
      </w:r>
    </w:p>
    <w:p w14:paraId="110FE428" w14:textId="5E1EDA2D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lastRenderedPageBreak/>
        <w:t>Question 11 — Relationship Between Spatial Filtering and Frequency Response</w:t>
      </w:r>
    </w:p>
    <w:p w14:paraId="29B091B3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(a) Convolution Theorem.  </w:t>
      </w:r>
      <w:r w:rsidRPr="00BF4755">
        <w:rPr>
          <w:rFonts w:ascii="Times New Roman" w:hAnsi="Times New Roman" w:cs="Times New Roman"/>
          <w:sz w:val="17"/>
        </w:rPr>
        <w:t>Spatial convolution g(x,y) = f(x,y) * h(x,y) corresponds to pointwise multiplication G(u,v) = F(u,v)·H(u,v) in the frequency domain. Applying a filter spatially is therefore equivalent to multiplying the image spectrum by the filter's transfer function H(u,v).</w:t>
      </w:r>
    </w:p>
    <w:p w14:paraId="75D23838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(b) Qualitative frequency behaviour.  </w:t>
      </w:r>
      <w:r w:rsidRPr="00BF4755">
        <w:rPr>
          <w:rFonts w:ascii="Times New Roman" w:hAnsi="Times New Roman" w:cs="Times New Roman"/>
          <w:sz w:val="17"/>
        </w:rPr>
        <w:t>Averaging (box) filter — low-pass with sinc-shaped frequency response: broad main lobe, oscillating side lobes; blurs and removes high-frequency detail. Gaussian filter — low-pass with Gaussian frequency response: smooth, radially symmetric, no side lobes; gentle noise suppression without ringing. Laplacian filter — high-pass proportional to −(u²+v²); amplifies edges and fine detail at the cost of also amplifying noise.</w:t>
      </w:r>
    </w:p>
    <w:p w14:paraId="1CC3C564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(c) No ringing in Gaussian.  </w:t>
      </w:r>
      <w:r w:rsidRPr="00BF4755">
        <w:rPr>
          <w:rFonts w:ascii="Times New Roman" w:hAnsi="Times New Roman" w:cs="Times New Roman"/>
          <w:sz w:val="17"/>
        </w:rPr>
        <w:t>An ideal low-pass filter has a sharp rectangular cutoff in the frequency domain, whose spatial impulse response is an oscillatory sinc — causing Gibbs/ringing artefacts near edges. A Gaussian is its own Fourier transform: smooth and monotonically decaying in both domains, so no side lobes exist and no ringing arises.</w:t>
      </w:r>
    </w:p>
    <w:p w14:paraId="1D784959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(d) Best filter for high-frequency noise.  </w:t>
      </w:r>
      <w:r w:rsidRPr="00BF4755">
        <w:rPr>
          <w:rFonts w:ascii="Times New Roman" w:hAnsi="Times New Roman" w:cs="Times New Roman"/>
          <w:sz w:val="17"/>
        </w:rPr>
        <w:t>The Gaussian filter is most suitable: it attenuates high-frequency noise gradually as a smooth low-pass with no ringing. The Laplacian amplifies high-frequency noise. The box filter also suppresses high frequencies but its sinc transfer function introduces side-lobe artefacts.</w:t>
      </w:r>
    </w:p>
    <w:p w14:paraId="2AA2A1C4" w14:textId="77777777" w:rsidR="00254058" w:rsidRPr="00BF4755" w:rsidRDefault="00000000">
      <w:pPr>
        <w:spacing w:before="14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color w:val="1F497D"/>
          <w:sz w:val="20"/>
        </w:rPr>
        <w:t>Question 12 — Illumination Correction via Homomorphic Filtering</w:t>
      </w:r>
    </w:p>
    <w:p w14:paraId="3C24AC27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(a) Multiplicative model.  </w:t>
      </w:r>
      <w:r w:rsidRPr="00BF4755">
        <w:rPr>
          <w:rFonts w:ascii="Times New Roman" w:hAnsi="Times New Roman" w:cs="Times New Roman"/>
          <w:sz w:val="17"/>
        </w:rPr>
        <w:t>f(x,y) = i(x,y)·r(x,y) separates illumination i (light falling on the scene) from reflectance r (surface albedo). Illumination is low-frequency (slow spatial variation — shadows, vignetting); reflectance is high-frequency (texture, edges). Uneven lighting multiplies intensity values — simple brightness adjustment cannot fully correct it.</w:t>
      </w:r>
    </w:p>
    <w:p w14:paraId="65ED26BD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(b) Log transform.  </w:t>
      </w:r>
      <w:r w:rsidRPr="00BF4755">
        <w:rPr>
          <w:rFonts w:ascii="Times New Roman" w:hAnsi="Times New Roman" w:cs="Times New Roman"/>
          <w:sz w:val="17"/>
        </w:rPr>
        <w:t>Taking the natural log: ln f = ln i + ln r converts the multiplicative model into an additive one. Linear frequency-domain filtering can then separately attenuate ln i (low-frequency illumination) and preserve or boost ln r (high-frequency reflectance).</w:t>
      </w:r>
    </w:p>
    <w:p w14:paraId="55F400F1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(c) Algorithm.  </w:t>
      </w:r>
      <w:r w:rsidRPr="00BF4755">
        <w:rPr>
          <w:rFonts w:ascii="Times New Roman" w:hAnsi="Times New Roman" w:cs="Times New Roman"/>
          <w:sz w:val="17"/>
        </w:rPr>
        <w:t>log → FFT → multiply by H(u,v) = (γH − γL)(1 − exp(−c·D²/D₀²)) + γL → IFFT → exp. With γL &lt; 1 &lt; γH the filter attenuates low-frequency illumination and boosts high-frequency reflectance/texture.</w:t>
      </w:r>
    </w:p>
    <w:p w14:paraId="0CD5070E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Key code</w:t>
      </w:r>
    </w:p>
    <w:p w14:paraId="637C4DF8" w14:textId="77777777" w:rsidR="00254058" w:rsidRDefault="00000000">
      <w:pPr>
        <w:shd w:val="clear" w:color="auto" w:fill="F2F2F2"/>
        <w:spacing w:before="20" w:after="60"/>
        <w:ind w:left="216"/>
      </w:pPr>
      <w:r>
        <w:rPr>
          <w:rFonts w:ascii="Courier New" w:hAnsi="Courier New"/>
          <w:sz w:val="14"/>
        </w:rPr>
        <w:t>def homomorphic_filter(img, gamma_l=0.6, gamma_h=1.8, c=1.0, d0=30):</w:t>
      </w:r>
      <w:r>
        <w:rPr>
          <w:rFonts w:ascii="Courier New" w:hAnsi="Courier New"/>
          <w:sz w:val="14"/>
        </w:rPr>
        <w:br/>
        <w:t xml:space="preserve">    log_img   = np.log1p(img.astype(np.float32))</w:t>
      </w:r>
      <w:r>
        <w:rPr>
          <w:rFonts w:ascii="Courier New" w:hAnsi="Courier New"/>
          <w:sz w:val="14"/>
        </w:rPr>
        <w:br/>
        <w:t xml:space="preserve">    fft_shift = np.fft.fftshift(np.fft.fft2(log_img))</w:t>
      </w:r>
      <w:r>
        <w:rPr>
          <w:rFonts w:ascii="Courier New" w:hAnsi="Courier New"/>
          <w:sz w:val="14"/>
        </w:rPr>
        <w:br/>
        <w:t xml:space="preserve">    D2 = (y - crow)**2 + (x - ccol)**2                         # squared distance from centre</w:t>
      </w:r>
      <w:r>
        <w:rPr>
          <w:rFonts w:ascii="Courier New" w:hAnsi="Courier New"/>
          <w:sz w:val="14"/>
        </w:rPr>
        <w:br/>
        <w:t xml:space="preserve">    H  = (gamma_h - gamma_l) * (1 - np.exp(-c * D2 / d0**2)) + gamma_l</w:t>
      </w:r>
      <w:r>
        <w:rPr>
          <w:rFonts w:ascii="Courier New" w:hAnsi="Courier New"/>
          <w:sz w:val="14"/>
        </w:rPr>
        <w:br/>
        <w:t xml:space="preserve">    out = np.real(np.fft.ifft2(np.fft.ifftshift(H * fft_shift)))</w:t>
      </w:r>
      <w:r>
        <w:rPr>
          <w:rFonts w:ascii="Courier New" w:hAnsi="Courier New"/>
          <w:sz w:val="14"/>
        </w:rPr>
        <w:br/>
        <w:t xml:space="preserve">    return cv2.normalize(np.expm1(out), None, 0, 255, cv2.NORM_MINMAX).astype(np.uint8)</w:t>
      </w:r>
      <w:r>
        <w:rPr>
          <w:rFonts w:ascii="Courier New" w:hAnsi="Courier New"/>
          <w:sz w:val="14"/>
        </w:rPr>
        <w:br/>
        <w:t># Parameters: γ_L = 0.6,  γ_H = 1.8,  c = 1,  D₀ = 30</w:t>
      </w:r>
    </w:p>
    <w:p w14:paraId="32C8118A" w14:textId="77777777" w:rsidR="00254058" w:rsidRPr="00BF4755" w:rsidRDefault="00000000">
      <w:pPr>
        <w:spacing w:before="4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>Results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4058" w14:paraId="49A70C07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4055AAEF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Original</w:t>
            </w:r>
          </w:p>
        </w:tc>
        <w:tc>
          <w:tcPr>
            <w:tcW w:w="5040" w:type="dxa"/>
            <w:shd w:val="clear" w:color="auto" w:fill="D9E1F2"/>
          </w:tcPr>
          <w:p w14:paraId="318B5776" w14:textId="77777777" w:rsidR="00254058" w:rsidRDefault="00000000">
            <w:pPr>
              <w:jc w:val="center"/>
            </w:pPr>
            <w:r>
              <w:rPr>
                <w:b/>
                <w:sz w:val="15"/>
              </w:rPr>
              <w:t>Homomorphic Filtered</w:t>
            </w:r>
          </w:p>
        </w:tc>
      </w:tr>
      <w:tr w:rsidR="00254058" w14:paraId="32525610" w14:textId="77777777">
        <w:trPr>
          <w:jc w:val="center"/>
        </w:trPr>
        <w:tc>
          <w:tcPr>
            <w:tcW w:w="5040" w:type="dxa"/>
          </w:tcPr>
          <w:p w14:paraId="2885514B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C744E" wp14:editId="20D6A57C">
                  <wp:extent cx="2606040" cy="32575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1D8C818A" w14:textId="77777777" w:rsidR="002540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75505" wp14:editId="79A58BE3">
                  <wp:extent cx="2606040" cy="32575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C6FDE" w14:textId="77777777" w:rsidR="00254058" w:rsidRDefault="00254058"/>
    <w:p w14:paraId="5F9A30C0" w14:textId="77777777" w:rsidR="00835039" w:rsidRDefault="00835039">
      <w:pPr>
        <w:spacing w:after="200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b/>
          <w:sz w:val="17"/>
        </w:rPr>
        <w:br w:type="page"/>
      </w:r>
    </w:p>
    <w:p w14:paraId="271C5923" w14:textId="0ADD1C7A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lastRenderedPageBreak/>
        <w:t xml:space="preserve">(d) Comparison with histogram equalization.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4058" w:rsidRPr="00BF4755" w14:paraId="3C24D5D3" w14:textId="77777777">
        <w:trPr>
          <w:jc w:val="center"/>
        </w:trPr>
        <w:tc>
          <w:tcPr>
            <w:tcW w:w="3360" w:type="dxa"/>
            <w:shd w:val="clear" w:color="auto" w:fill="D9E1F2"/>
          </w:tcPr>
          <w:p w14:paraId="0594641E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b/>
                <w:sz w:val="16"/>
              </w:rPr>
              <w:t>Aspect</w:t>
            </w:r>
          </w:p>
        </w:tc>
        <w:tc>
          <w:tcPr>
            <w:tcW w:w="3360" w:type="dxa"/>
            <w:shd w:val="clear" w:color="auto" w:fill="D9E1F2"/>
          </w:tcPr>
          <w:p w14:paraId="28D1828E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b/>
                <w:sz w:val="16"/>
              </w:rPr>
              <w:t>Histogram Equalization</w:t>
            </w:r>
          </w:p>
        </w:tc>
        <w:tc>
          <w:tcPr>
            <w:tcW w:w="3360" w:type="dxa"/>
            <w:shd w:val="clear" w:color="auto" w:fill="D9E1F2"/>
          </w:tcPr>
          <w:p w14:paraId="088A4925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b/>
                <w:sz w:val="16"/>
              </w:rPr>
              <w:t>Homomorphic Filtering</w:t>
            </w:r>
          </w:p>
        </w:tc>
      </w:tr>
      <w:tr w:rsidR="00254058" w:rsidRPr="00BF4755" w14:paraId="3034DFBF" w14:textId="77777777">
        <w:trPr>
          <w:jc w:val="center"/>
        </w:trPr>
        <w:tc>
          <w:tcPr>
            <w:tcW w:w="3360" w:type="dxa"/>
          </w:tcPr>
          <w:p w14:paraId="6C2BE122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Model assumption</w:t>
            </w:r>
          </w:p>
        </w:tc>
        <w:tc>
          <w:tcPr>
            <w:tcW w:w="3360" w:type="dxa"/>
          </w:tcPr>
          <w:p w14:paraId="6A68BB40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None — global CDF redistribution</w:t>
            </w:r>
          </w:p>
        </w:tc>
        <w:tc>
          <w:tcPr>
            <w:tcW w:w="3360" w:type="dxa"/>
          </w:tcPr>
          <w:p w14:paraId="4EE487A7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Multiplicative f = i · r</w:t>
            </w:r>
          </w:p>
        </w:tc>
      </w:tr>
      <w:tr w:rsidR="00254058" w:rsidRPr="00BF4755" w14:paraId="16E5CCE7" w14:textId="77777777">
        <w:trPr>
          <w:jc w:val="center"/>
        </w:trPr>
        <w:tc>
          <w:tcPr>
            <w:tcW w:w="3360" w:type="dxa"/>
          </w:tcPr>
          <w:p w14:paraId="77786033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Domain</w:t>
            </w:r>
          </w:p>
        </w:tc>
        <w:tc>
          <w:tcPr>
            <w:tcW w:w="3360" w:type="dxa"/>
          </w:tcPr>
          <w:p w14:paraId="600F7F1C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Spatial, pixel-wise</w:t>
            </w:r>
          </w:p>
        </w:tc>
        <w:tc>
          <w:tcPr>
            <w:tcW w:w="3360" w:type="dxa"/>
          </w:tcPr>
          <w:p w14:paraId="4D8C354E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Log + frequency domain</w:t>
            </w:r>
          </w:p>
        </w:tc>
      </w:tr>
      <w:tr w:rsidR="00254058" w:rsidRPr="00BF4755" w14:paraId="1341A2ED" w14:textId="77777777">
        <w:trPr>
          <w:jc w:val="center"/>
        </w:trPr>
        <w:tc>
          <w:tcPr>
            <w:tcW w:w="3360" w:type="dxa"/>
          </w:tcPr>
          <w:p w14:paraId="08F26C0C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Handles non-uniform light?</w:t>
            </w:r>
          </w:p>
        </w:tc>
        <w:tc>
          <w:tcPr>
            <w:tcW w:w="3360" w:type="dxa"/>
          </w:tcPr>
          <w:p w14:paraId="5727CFB1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Poorly — global effect</w:t>
            </w:r>
          </w:p>
        </w:tc>
        <w:tc>
          <w:tcPr>
            <w:tcW w:w="3360" w:type="dxa"/>
          </w:tcPr>
          <w:p w14:paraId="2D579025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Directly flattens slow illumination</w:t>
            </w:r>
          </w:p>
        </w:tc>
      </w:tr>
      <w:tr w:rsidR="00254058" w:rsidRPr="00BF4755" w14:paraId="7DFB2912" w14:textId="77777777">
        <w:trPr>
          <w:jc w:val="center"/>
        </w:trPr>
        <w:tc>
          <w:tcPr>
            <w:tcW w:w="3360" w:type="dxa"/>
          </w:tcPr>
          <w:p w14:paraId="58141C83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Fine detail enhancement</w:t>
            </w:r>
          </w:p>
        </w:tc>
        <w:tc>
          <w:tcPr>
            <w:tcW w:w="3360" w:type="dxa"/>
          </w:tcPr>
          <w:p w14:paraId="1696B332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Side effect only</w:t>
            </w:r>
          </w:p>
        </w:tc>
        <w:tc>
          <w:tcPr>
            <w:tcW w:w="3360" w:type="dxa"/>
          </w:tcPr>
          <w:p w14:paraId="2E654454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Explicit high-frequency boost</w:t>
            </w:r>
          </w:p>
        </w:tc>
      </w:tr>
      <w:tr w:rsidR="00254058" w:rsidRPr="00BF4755" w14:paraId="56B90421" w14:textId="77777777">
        <w:trPr>
          <w:jc w:val="center"/>
        </w:trPr>
        <w:tc>
          <w:tcPr>
            <w:tcW w:w="3360" w:type="dxa"/>
          </w:tcPr>
          <w:p w14:paraId="2763A096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Failure modes</w:t>
            </w:r>
          </w:p>
        </w:tc>
        <w:tc>
          <w:tcPr>
            <w:tcW w:w="3360" w:type="dxa"/>
          </w:tcPr>
          <w:p w14:paraId="34145683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Over-stretches noise</w:t>
            </w:r>
          </w:p>
        </w:tc>
        <w:tc>
          <w:tcPr>
            <w:tcW w:w="3360" w:type="dxa"/>
          </w:tcPr>
          <w:p w14:paraId="0B47A607" w14:textId="77777777" w:rsidR="00254058" w:rsidRPr="00BF475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4755">
              <w:rPr>
                <w:rFonts w:ascii="Times New Roman" w:hAnsi="Times New Roman" w:cs="Times New Roman"/>
                <w:sz w:val="16"/>
              </w:rPr>
              <w:t>Halos if params too aggressive</w:t>
            </w:r>
          </w:p>
        </w:tc>
      </w:tr>
    </w:tbl>
    <w:p w14:paraId="12E03890" w14:textId="77777777" w:rsidR="00254058" w:rsidRDefault="00254058"/>
    <w:p w14:paraId="3EE6A63C" w14:textId="77777777" w:rsidR="00254058" w:rsidRPr="00BF4755" w:rsidRDefault="00000000">
      <w:pPr>
        <w:spacing w:before="60" w:after="20"/>
        <w:rPr>
          <w:rFonts w:ascii="Times New Roman" w:hAnsi="Times New Roman" w:cs="Times New Roman"/>
        </w:rPr>
      </w:pPr>
      <w:r w:rsidRPr="00BF4755">
        <w:rPr>
          <w:rFonts w:ascii="Times New Roman" w:hAnsi="Times New Roman" w:cs="Times New Roman"/>
          <w:b/>
          <w:sz w:val="17"/>
        </w:rPr>
        <w:t xml:space="preserve">(e) Observations on woman_window.jpg.  </w:t>
      </w:r>
      <w:r w:rsidRPr="00BF4755">
        <w:rPr>
          <w:rFonts w:ascii="Times New Roman" w:hAnsi="Times New Roman" w:cs="Times New Roman"/>
          <w:sz w:val="17"/>
        </w:rPr>
        <w:t>Illumination correction: the brightness gradient between the dark interior and bright window is reduced — shadows lift, highlights come down. Contrast enhancement: reflectance detail (woman's clothing, door grain, room boundaries) becomes more visible. Artefacts: slight noise amplification in previously flat dark regions; halo-like fringes near strong edges if parameters are too aggressive. Homomorphic filtering is preferable to histogram equalization here because the dominant problem is spatially non-uniform illumination, not globally compressed contrast.</w:t>
      </w:r>
    </w:p>
    <w:sectPr w:rsidR="00254058" w:rsidRPr="00BF475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094557">
    <w:abstractNumId w:val="8"/>
  </w:num>
  <w:num w:numId="2" w16cid:durableId="1569346219">
    <w:abstractNumId w:val="6"/>
  </w:num>
  <w:num w:numId="3" w16cid:durableId="804472191">
    <w:abstractNumId w:val="5"/>
  </w:num>
  <w:num w:numId="4" w16cid:durableId="1572234609">
    <w:abstractNumId w:val="4"/>
  </w:num>
  <w:num w:numId="5" w16cid:durableId="1133132145">
    <w:abstractNumId w:val="7"/>
  </w:num>
  <w:num w:numId="6" w16cid:durableId="1727990141">
    <w:abstractNumId w:val="3"/>
  </w:num>
  <w:num w:numId="7" w16cid:durableId="2140105288">
    <w:abstractNumId w:val="2"/>
  </w:num>
  <w:num w:numId="8" w16cid:durableId="601373694">
    <w:abstractNumId w:val="1"/>
  </w:num>
  <w:num w:numId="9" w16cid:durableId="6398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058"/>
    <w:rsid w:val="0029639D"/>
    <w:rsid w:val="00326F90"/>
    <w:rsid w:val="004E0517"/>
    <w:rsid w:val="005C482A"/>
    <w:rsid w:val="006104B8"/>
    <w:rsid w:val="00835039"/>
    <w:rsid w:val="00AA1D8D"/>
    <w:rsid w:val="00B47730"/>
    <w:rsid w:val="00B71E45"/>
    <w:rsid w:val="00BF47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888B9"/>
  <w14:defaultImageDpi w14:val="300"/>
  <w15:docId w15:val="{D5F60A4D-221D-4D6E-9C6F-64CA674C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2001</Words>
  <Characters>11409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RNRS IOT</cp:lastModifiedBy>
  <cp:revision>5</cp:revision>
  <cp:lastPrinted>2026-04-21T07:26:00Z</cp:lastPrinted>
  <dcterms:created xsi:type="dcterms:W3CDTF">2013-12-23T23:15:00Z</dcterms:created>
  <dcterms:modified xsi:type="dcterms:W3CDTF">2026-04-21T07:29:00Z</dcterms:modified>
  <cp:category/>
</cp:coreProperties>
</file>