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FDE5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Design and Comparative Analysis of Booth and Pipelined Wallace Tree Multipliers</w:t>
      </w:r>
    </w:p>
    <w:p w14:paraId="26A408A5" w14:textId="77777777" w:rsidR="005B2651" w:rsidRPr="005B2651" w:rsidRDefault="005B2651" w:rsidP="005B2651">
      <w:r w:rsidRPr="005B2651">
        <w:pict w14:anchorId="5EE0C67B">
          <v:rect id="_x0000_i1163" style="width:0;height:1.5pt" o:hralign="center" o:hrstd="t" o:hr="t" fillcolor="#a0a0a0" stroked="f"/>
        </w:pict>
      </w:r>
    </w:p>
    <w:p w14:paraId="7DEC5C3B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1. Abstract</w:t>
      </w:r>
    </w:p>
    <w:p w14:paraId="6F9B4FC6" w14:textId="77777777" w:rsidR="005B2651" w:rsidRPr="005B2651" w:rsidRDefault="005B2651" w:rsidP="005B2651">
      <w:r w:rsidRPr="005B2651">
        <w:t xml:space="preserve">This report presents the design, implementation, and performance evaluation of two multiplier architectures: an </w:t>
      </w:r>
      <w:r w:rsidRPr="005B2651">
        <w:rPr>
          <w:b/>
          <w:bCs/>
        </w:rPr>
        <w:t>8-bit FSM-based Booth multiplier</w:t>
      </w:r>
      <w:r w:rsidRPr="005B2651">
        <w:t xml:space="preserve"> and an </w:t>
      </w:r>
      <w:r w:rsidRPr="005B2651">
        <w:rPr>
          <w:b/>
          <w:bCs/>
        </w:rPr>
        <w:t>8×8 pipelined Wallace Tree multiplier</w:t>
      </w:r>
      <w:r w:rsidRPr="005B2651">
        <w:t xml:space="preserve">. The objective is to </w:t>
      </w:r>
      <w:proofErr w:type="spellStart"/>
      <w:r w:rsidRPr="005B2651">
        <w:t>analyze</w:t>
      </w:r>
      <w:proofErr w:type="spellEnd"/>
      <w:r w:rsidRPr="005B2651">
        <w:t xml:space="preserve"> trade-offs in </w:t>
      </w:r>
      <w:r w:rsidRPr="005B2651">
        <w:rPr>
          <w:b/>
          <w:bCs/>
        </w:rPr>
        <w:t>latency, throughput, area, timing, and power</w:t>
      </w:r>
      <w:r w:rsidRPr="005B2651">
        <w:t xml:space="preserve"> using RTL simulation and FPGA synthesis results.</w:t>
      </w:r>
    </w:p>
    <w:p w14:paraId="34504103" w14:textId="77777777" w:rsidR="005B2651" w:rsidRPr="005B2651" w:rsidRDefault="005B2651" w:rsidP="005B2651">
      <w:r w:rsidRPr="005B2651">
        <w:pict w14:anchorId="702B52EB">
          <v:rect id="_x0000_i1164" style="width:0;height:1.5pt" o:hralign="center" o:hrstd="t" o:hr="t" fillcolor="#a0a0a0" stroked="f"/>
        </w:pict>
      </w:r>
    </w:p>
    <w:p w14:paraId="05DAE117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2. Introduction</w:t>
      </w:r>
    </w:p>
    <w:p w14:paraId="38F9F065" w14:textId="77777777" w:rsidR="005B2651" w:rsidRPr="005B2651" w:rsidRDefault="005B2651" w:rsidP="005B2651">
      <w:r w:rsidRPr="005B2651">
        <w:t>Multipliers are critical components in digital systems such as DSP processors, ALUs, and embedded systems. Different architectures offer varying trade-offs:</w:t>
      </w:r>
    </w:p>
    <w:p w14:paraId="67881FA4" w14:textId="77777777" w:rsidR="005B2651" w:rsidRPr="005B2651" w:rsidRDefault="005B2651" w:rsidP="005B2651">
      <w:pPr>
        <w:numPr>
          <w:ilvl w:val="0"/>
          <w:numId w:val="1"/>
        </w:numPr>
      </w:pPr>
      <w:r w:rsidRPr="005B2651">
        <w:rPr>
          <w:b/>
          <w:bCs/>
        </w:rPr>
        <w:t>Booth Multiplier:</w:t>
      </w:r>
      <w:r w:rsidRPr="005B2651">
        <w:t xml:space="preserve"> Optimized for reduced arithmetic operations and minimal hardware usage</w:t>
      </w:r>
    </w:p>
    <w:p w14:paraId="6C32C552" w14:textId="77777777" w:rsidR="005B2651" w:rsidRPr="005B2651" w:rsidRDefault="005B2651" w:rsidP="005B2651">
      <w:pPr>
        <w:numPr>
          <w:ilvl w:val="0"/>
          <w:numId w:val="1"/>
        </w:numPr>
      </w:pPr>
      <w:r w:rsidRPr="005B2651">
        <w:rPr>
          <w:b/>
          <w:bCs/>
        </w:rPr>
        <w:t>Wallace Tree Multiplier:</w:t>
      </w:r>
      <w:r w:rsidRPr="005B2651">
        <w:t xml:space="preserve"> Optimized for high-speed parallel computation</w:t>
      </w:r>
    </w:p>
    <w:p w14:paraId="72C8C675" w14:textId="77777777" w:rsidR="005B2651" w:rsidRPr="005B2651" w:rsidRDefault="005B2651" w:rsidP="005B2651">
      <w:r w:rsidRPr="005B2651">
        <w:t>This project explores both approaches and evaluates their suitability for different application domains.</w:t>
      </w:r>
    </w:p>
    <w:p w14:paraId="1B727775" w14:textId="77777777" w:rsidR="005B2651" w:rsidRPr="005B2651" w:rsidRDefault="005B2651" w:rsidP="005B2651">
      <w:r w:rsidRPr="005B2651">
        <w:pict w14:anchorId="4918F356">
          <v:rect id="_x0000_i1165" style="width:0;height:1.5pt" o:hralign="center" o:hrstd="t" o:hr="t" fillcolor="#a0a0a0" stroked="f"/>
        </w:pict>
      </w:r>
    </w:p>
    <w:p w14:paraId="115D8E36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3. Design Overview</w:t>
      </w:r>
    </w:p>
    <w:p w14:paraId="4D2564C4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3.1 Booth Multiplier (FSM-Based)</w:t>
      </w:r>
    </w:p>
    <w:p w14:paraId="2E97810E" w14:textId="77777777" w:rsidR="005B2651" w:rsidRPr="005B2651" w:rsidRDefault="005B2651" w:rsidP="005B2651">
      <w:pPr>
        <w:numPr>
          <w:ilvl w:val="0"/>
          <w:numId w:val="2"/>
        </w:numPr>
      </w:pPr>
      <w:r w:rsidRPr="005B2651">
        <w:t>Sequential architecture</w:t>
      </w:r>
    </w:p>
    <w:p w14:paraId="053EC55D" w14:textId="77777777" w:rsidR="005B2651" w:rsidRPr="005B2651" w:rsidRDefault="005B2651" w:rsidP="005B2651">
      <w:pPr>
        <w:numPr>
          <w:ilvl w:val="0"/>
          <w:numId w:val="2"/>
        </w:numPr>
      </w:pPr>
      <w:r w:rsidRPr="005B2651">
        <w:t>Uses Booth encoding (add/subtract/no-op)</w:t>
      </w:r>
    </w:p>
    <w:p w14:paraId="54263B01" w14:textId="77777777" w:rsidR="005B2651" w:rsidRPr="005B2651" w:rsidRDefault="005B2651" w:rsidP="005B2651">
      <w:pPr>
        <w:numPr>
          <w:ilvl w:val="0"/>
          <w:numId w:val="2"/>
        </w:numPr>
      </w:pPr>
      <w:r w:rsidRPr="005B2651">
        <w:t>Executes over multiple clock cycles</w:t>
      </w:r>
    </w:p>
    <w:p w14:paraId="59B2745F" w14:textId="77777777" w:rsidR="005B2651" w:rsidRPr="005B2651" w:rsidRDefault="005B2651" w:rsidP="005B2651">
      <w:pPr>
        <w:numPr>
          <w:ilvl w:val="0"/>
          <w:numId w:val="2"/>
        </w:numPr>
      </w:pPr>
      <w:r w:rsidRPr="005B2651">
        <w:t>Controlled via ENABLE and DONE signals</w:t>
      </w:r>
    </w:p>
    <w:p w14:paraId="2E2746A4" w14:textId="77777777" w:rsidR="005B2651" w:rsidRPr="005B2651" w:rsidRDefault="005B2651" w:rsidP="005B2651">
      <w:r w:rsidRPr="005B2651">
        <w:pict w14:anchorId="5D3C0EB8">
          <v:rect id="_x0000_i1166" style="width:0;height:1.5pt" o:hralign="center" o:hrstd="t" o:hr="t" fillcolor="#a0a0a0" stroked="f"/>
        </w:pict>
      </w:r>
    </w:p>
    <w:p w14:paraId="33CDCB29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3.2 Wallace Tree Multiplier (Pipelined)</w:t>
      </w:r>
    </w:p>
    <w:p w14:paraId="78F7A59A" w14:textId="77777777" w:rsidR="005B2651" w:rsidRPr="005B2651" w:rsidRDefault="005B2651" w:rsidP="005B2651">
      <w:pPr>
        <w:numPr>
          <w:ilvl w:val="0"/>
          <w:numId w:val="3"/>
        </w:numPr>
      </w:pPr>
      <w:r w:rsidRPr="005B2651">
        <w:t>Fully parallel architecture</w:t>
      </w:r>
    </w:p>
    <w:p w14:paraId="4F99109C" w14:textId="77777777" w:rsidR="005B2651" w:rsidRPr="005B2651" w:rsidRDefault="005B2651" w:rsidP="005B2651">
      <w:pPr>
        <w:numPr>
          <w:ilvl w:val="0"/>
          <w:numId w:val="3"/>
        </w:numPr>
      </w:pPr>
      <w:r w:rsidRPr="005B2651">
        <w:t>Uses carry-save reduction (CSA)</w:t>
      </w:r>
    </w:p>
    <w:p w14:paraId="3E1F20B1" w14:textId="77777777" w:rsidR="005B2651" w:rsidRPr="005B2651" w:rsidRDefault="005B2651" w:rsidP="005B2651">
      <w:pPr>
        <w:numPr>
          <w:ilvl w:val="0"/>
          <w:numId w:val="3"/>
        </w:numPr>
      </w:pPr>
      <w:r w:rsidRPr="005B2651">
        <w:t>Multi-stage pipeline (6 stages)</w:t>
      </w:r>
    </w:p>
    <w:p w14:paraId="4B35EEFB" w14:textId="77777777" w:rsidR="005B2651" w:rsidRPr="005B2651" w:rsidRDefault="005B2651" w:rsidP="005B2651">
      <w:pPr>
        <w:numPr>
          <w:ilvl w:val="0"/>
          <w:numId w:val="3"/>
        </w:numPr>
      </w:pPr>
      <w:r w:rsidRPr="005B2651">
        <w:t xml:space="preserve">Continuous streaming with </w:t>
      </w:r>
      <w:proofErr w:type="spellStart"/>
      <w:r w:rsidRPr="005B2651">
        <w:t>valid_in</w:t>
      </w:r>
      <w:proofErr w:type="spellEnd"/>
      <w:r w:rsidRPr="005B2651">
        <w:t xml:space="preserve"> / </w:t>
      </w:r>
      <w:proofErr w:type="spellStart"/>
      <w:r w:rsidRPr="005B2651">
        <w:t>valid_out</w:t>
      </w:r>
      <w:proofErr w:type="spellEnd"/>
    </w:p>
    <w:p w14:paraId="6F1DF45D" w14:textId="77777777" w:rsidR="005B2651" w:rsidRPr="005B2651" w:rsidRDefault="005B2651" w:rsidP="005B2651">
      <w:r w:rsidRPr="005B2651">
        <w:pict w14:anchorId="640D98EF">
          <v:rect id="_x0000_i1167" style="width:0;height:1.5pt" o:hralign="center" o:hrstd="t" o:hr="t" fillcolor="#a0a0a0" stroked="f"/>
        </w:pict>
      </w:r>
    </w:p>
    <w:p w14:paraId="6B34842D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lastRenderedPageBreak/>
        <w:t>4. Methodology</w:t>
      </w:r>
    </w:p>
    <w:p w14:paraId="58BF9DDE" w14:textId="77777777" w:rsidR="005B2651" w:rsidRPr="005B2651" w:rsidRDefault="005B2651" w:rsidP="005B2651">
      <w:r w:rsidRPr="005B2651">
        <w:t>The following steps were followed:</w:t>
      </w:r>
    </w:p>
    <w:p w14:paraId="4A1840AA" w14:textId="77777777" w:rsidR="005B2651" w:rsidRPr="005B2651" w:rsidRDefault="005B2651" w:rsidP="005B2651">
      <w:pPr>
        <w:numPr>
          <w:ilvl w:val="0"/>
          <w:numId w:val="4"/>
        </w:numPr>
      </w:pPr>
      <w:r w:rsidRPr="005B2651">
        <w:t>RTL design in Verilog</w:t>
      </w:r>
    </w:p>
    <w:p w14:paraId="1F758CA1" w14:textId="77777777" w:rsidR="005B2651" w:rsidRPr="005B2651" w:rsidRDefault="005B2651" w:rsidP="005B2651">
      <w:pPr>
        <w:numPr>
          <w:ilvl w:val="0"/>
          <w:numId w:val="4"/>
        </w:numPr>
      </w:pPr>
      <w:r w:rsidRPr="005B2651">
        <w:t>Functional simulation using testbenches</w:t>
      </w:r>
    </w:p>
    <w:p w14:paraId="7BA0D247" w14:textId="77777777" w:rsidR="005B2651" w:rsidRPr="005B2651" w:rsidRDefault="005B2651" w:rsidP="005B2651">
      <w:pPr>
        <w:numPr>
          <w:ilvl w:val="0"/>
          <w:numId w:val="4"/>
        </w:numPr>
      </w:pPr>
      <w:r w:rsidRPr="005B2651">
        <w:t>Synthesis using FPGA toolchain</w:t>
      </w:r>
    </w:p>
    <w:p w14:paraId="63AFED2B" w14:textId="77777777" w:rsidR="005B2651" w:rsidRPr="005B2651" w:rsidRDefault="005B2651" w:rsidP="005B2651">
      <w:pPr>
        <w:numPr>
          <w:ilvl w:val="0"/>
          <w:numId w:val="4"/>
        </w:numPr>
      </w:pPr>
      <w:r w:rsidRPr="005B2651">
        <w:t>Extraction of:</w:t>
      </w:r>
    </w:p>
    <w:p w14:paraId="6F2A82BB" w14:textId="77777777" w:rsidR="005B2651" w:rsidRPr="005B2651" w:rsidRDefault="005B2651" w:rsidP="005B2651">
      <w:pPr>
        <w:numPr>
          <w:ilvl w:val="1"/>
          <w:numId w:val="4"/>
        </w:numPr>
      </w:pPr>
      <w:r w:rsidRPr="005B2651">
        <w:t>Timing metrics</w:t>
      </w:r>
    </w:p>
    <w:p w14:paraId="4CE6204A" w14:textId="77777777" w:rsidR="005B2651" w:rsidRPr="005B2651" w:rsidRDefault="005B2651" w:rsidP="005B2651">
      <w:pPr>
        <w:numPr>
          <w:ilvl w:val="1"/>
          <w:numId w:val="4"/>
        </w:numPr>
      </w:pPr>
      <w:r w:rsidRPr="005B2651">
        <w:t>Area utilization</w:t>
      </w:r>
    </w:p>
    <w:p w14:paraId="3371A780" w14:textId="77777777" w:rsidR="005B2651" w:rsidRPr="005B2651" w:rsidRDefault="005B2651" w:rsidP="005B2651">
      <w:pPr>
        <w:numPr>
          <w:ilvl w:val="1"/>
          <w:numId w:val="4"/>
        </w:numPr>
      </w:pPr>
      <w:r w:rsidRPr="005B2651">
        <w:t>Power estimation</w:t>
      </w:r>
    </w:p>
    <w:p w14:paraId="2A33B391" w14:textId="77777777" w:rsidR="005B2651" w:rsidRPr="005B2651" w:rsidRDefault="005B2651" w:rsidP="005B2651">
      <w:r w:rsidRPr="005B2651">
        <w:pict w14:anchorId="78B0FED5">
          <v:rect id="_x0000_i1168" style="width:0;height:1.5pt" o:hralign="center" o:hrstd="t" o:hr="t" fillcolor="#a0a0a0" stroked="f"/>
        </w:pict>
      </w:r>
    </w:p>
    <w:p w14:paraId="1C7C81E4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5. Functional Verification</w:t>
      </w:r>
    </w:p>
    <w:p w14:paraId="6F8FD4DA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Booth Multiplier</w:t>
      </w:r>
    </w:p>
    <w:p w14:paraId="7BE5A4E8" w14:textId="77777777" w:rsidR="005B2651" w:rsidRPr="005B2651" w:rsidRDefault="005B2651" w:rsidP="005B2651">
      <w:pPr>
        <w:numPr>
          <w:ilvl w:val="0"/>
          <w:numId w:val="5"/>
        </w:numPr>
      </w:pPr>
      <w:r w:rsidRPr="005B2651">
        <w:t>Verified using iterative test cases</w:t>
      </w:r>
    </w:p>
    <w:p w14:paraId="33F43FE8" w14:textId="77777777" w:rsidR="005B2651" w:rsidRPr="005B2651" w:rsidRDefault="005B2651" w:rsidP="005B2651">
      <w:pPr>
        <w:numPr>
          <w:ilvl w:val="0"/>
          <w:numId w:val="5"/>
        </w:numPr>
      </w:pPr>
      <w:r w:rsidRPr="005B2651">
        <w:t>Correct outputs observed after 8 cycles</w:t>
      </w:r>
    </w:p>
    <w:p w14:paraId="3C448937" w14:textId="77777777" w:rsidR="005B2651" w:rsidRPr="005B2651" w:rsidRDefault="005B2651" w:rsidP="005B2651">
      <w:pPr>
        <w:numPr>
          <w:ilvl w:val="0"/>
          <w:numId w:val="5"/>
        </w:numPr>
      </w:pPr>
      <w:r w:rsidRPr="005B2651">
        <w:t>DONE signal indicates completion</w:t>
      </w:r>
    </w:p>
    <w:p w14:paraId="2C50C5F8" w14:textId="77777777" w:rsidR="005B2651" w:rsidRPr="005B2651" w:rsidRDefault="005B2651" w:rsidP="005B2651">
      <w:r w:rsidRPr="005B2651">
        <w:pict w14:anchorId="392D34CE">
          <v:rect id="_x0000_i1169" style="width:0;height:1.5pt" o:hralign="center" o:hrstd="t" o:hr="t" fillcolor="#a0a0a0" stroked="f"/>
        </w:pict>
      </w:r>
    </w:p>
    <w:p w14:paraId="31C77D68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Wallace Multiplier</w:t>
      </w:r>
    </w:p>
    <w:p w14:paraId="4D22CF1B" w14:textId="77777777" w:rsidR="005B2651" w:rsidRPr="005B2651" w:rsidRDefault="005B2651" w:rsidP="005B2651">
      <w:pPr>
        <w:numPr>
          <w:ilvl w:val="0"/>
          <w:numId w:val="6"/>
        </w:numPr>
      </w:pPr>
      <w:r w:rsidRPr="005B2651">
        <w:t>Verified using continuous streaming inputs</w:t>
      </w:r>
    </w:p>
    <w:p w14:paraId="4B700DDC" w14:textId="77777777" w:rsidR="005B2651" w:rsidRPr="005B2651" w:rsidRDefault="005B2651" w:rsidP="005B2651">
      <w:pPr>
        <w:numPr>
          <w:ilvl w:val="0"/>
          <w:numId w:val="6"/>
        </w:numPr>
      </w:pPr>
      <w:r w:rsidRPr="005B2651">
        <w:t>Queue-based validation ensures correctness</w:t>
      </w:r>
    </w:p>
    <w:p w14:paraId="24D07C9A" w14:textId="77777777" w:rsidR="005B2651" w:rsidRPr="005B2651" w:rsidRDefault="005B2651" w:rsidP="005B2651">
      <w:pPr>
        <w:numPr>
          <w:ilvl w:val="0"/>
          <w:numId w:val="6"/>
        </w:numPr>
      </w:pPr>
      <w:r w:rsidRPr="005B2651">
        <w:t>Outputs matched expected values for all test cases</w:t>
      </w:r>
    </w:p>
    <w:p w14:paraId="6D48E4F4" w14:textId="77777777" w:rsidR="005B2651" w:rsidRPr="005B2651" w:rsidRDefault="005B2651" w:rsidP="005B2651">
      <w:r w:rsidRPr="005B2651">
        <w:pict w14:anchorId="164F8D64">
          <v:rect id="_x0000_i1170" style="width:0;height:1.5pt" o:hralign="center" o:hrstd="t" o:hr="t" fillcolor="#a0a0a0" stroked="f"/>
        </w:pict>
      </w:r>
    </w:p>
    <w:p w14:paraId="208449A5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6. Performance Analysis</w:t>
      </w:r>
    </w:p>
    <w:p w14:paraId="0E0A1317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6.1 Latency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938"/>
      </w:tblGrid>
      <w:tr w:rsidR="005B2651" w:rsidRPr="005B2651" w14:paraId="51EC2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B0C28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785E3A36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Latency</w:t>
            </w:r>
          </w:p>
        </w:tc>
      </w:tr>
      <w:tr w:rsidR="005B2651" w:rsidRPr="005B2651" w14:paraId="74B0E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11EF" w14:textId="77777777" w:rsidR="005B2651" w:rsidRPr="005B2651" w:rsidRDefault="005B2651" w:rsidP="005B2651">
            <w:r w:rsidRPr="005B2651">
              <w:t>Booth</w:t>
            </w:r>
          </w:p>
        </w:tc>
        <w:tc>
          <w:tcPr>
            <w:tcW w:w="0" w:type="auto"/>
            <w:vAlign w:val="center"/>
            <w:hideMark/>
          </w:tcPr>
          <w:p w14:paraId="687BE945" w14:textId="77777777" w:rsidR="005B2651" w:rsidRPr="005B2651" w:rsidRDefault="005B2651" w:rsidP="005B2651">
            <w:r w:rsidRPr="005B2651">
              <w:t>8 cycles</w:t>
            </w:r>
          </w:p>
        </w:tc>
      </w:tr>
      <w:tr w:rsidR="005B2651" w:rsidRPr="005B2651" w14:paraId="17B8D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5766" w14:textId="77777777" w:rsidR="005B2651" w:rsidRPr="005B2651" w:rsidRDefault="005B2651" w:rsidP="005B2651">
            <w:r w:rsidRPr="005B2651">
              <w:t>Wallace</w:t>
            </w:r>
          </w:p>
        </w:tc>
        <w:tc>
          <w:tcPr>
            <w:tcW w:w="0" w:type="auto"/>
            <w:vAlign w:val="center"/>
            <w:hideMark/>
          </w:tcPr>
          <w:p w14:paraId="3DCDB581" w14:textId="77777777" w:rsidR="005B2651" w:rsidRPr="005B2651" w:rsidRDefault="005B2651" w:rsidP="005B2651">
            <w:r w:rsidRPr="005B2651">
              <w:t>6 cycles</w:t>
            </w:r>
          </w:p>
        </w:tc>
      </w:tr>
    </w:tbl>
    <w:p w14:paraId="299D62EC" w14:textId="77777777" w:rsidR="005B2651" w:rsidRPr="005B2651" w:rsidRDefault="005B2651" w:rsidP="005B2651">
      <w:r w:rsidRPr="005B2651">
        <w:pict w14:anchorId="04F004E8">
          <v:rect id="_x0000_i1171" style="width:0;height:1.5pt" o:hralign="center" o:hrstd="t" o:hr="t" fillcolor="#a0a0a0" stroked="f"/>
        </w:pict>
      </w:r>
    </w:p>
    <w:p w14:paraId="15E8C25E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lastRenderedPageBreak/>
        <w:t>6.2 Throughput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859"/>
      </w:tblGrid>
      <w:tr w:rsidR="005B2651" w:rsidRPr="005B2651" w14:paraId="2A199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54054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3631A87D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Throughput</w:t>
            </w:r>
          </w:p>
        </w:tc>
      </w:tr>
      <w:tr w:rsidR="005B2651" w:rsidRPr="005B2651" w14:paraId="65C19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C4CE" w14:textId="77777777" w:rsidR="005B2651" w:rsidRPr="005B2651" w:rsidRDefault="005B2651" w:rsidP="005B2651">
            <w:r w:rsidRPr="005B2651">
              <w:t>Booth</w:t>
            </w:r>
          </w:p>
        </w:tc>
        <w:tc>
          <w:tcPr>
            <w:tcW w:w="0" w:type="auto"/>
            <w:vAlign w:val="center"/>
            <w:hideMark/>
          </w:tcPr>
          <w:p w14:paraId="7BA0E015" w14:textId="77777777" w:rsidR="005B2651" w:rsidRPr="005B2651" w:rsidRDefault="005B2651" w:rsidP="005B2651">
            <w:r w:rsidRPr="005B2651">
              <w:t>1 result / 8 cycles</w:t>
            </w:r>
          </w:p>
        </w:tc>
      </w:tr>
      <w:tr w:rsidR="005B2651" w:rsidRPr="005B2651" w14:paraId="750E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9C39" w14:textId="77777777" w:rsidR="005B2651" w:rsidRPr="005B2651" w:rsidRDefault="005B2651" w:rsidP="005B2651">
            <w:r w:rsidRPr="005B2651">
              <w:t>Wallace</w:t>
            </w:r>
          </w:p>
        </w:tc>
        <w:tc>
          <w:tcPr>
            <w:tcW w:w="0" w:type="auto"/>
            <w:vAlign w:val="center"/>
            <w:hideMark/>
          </w:tcPr>
          <w:p w14:paraId="7DC120A7" w14:textId="77777777" w:rsidR="005B2651" w:rsidRPr="005B2651" w:rsidRDefault="005B2651" w:rsidP="005B2651">
            <w:r w:rsidRPr="005B2651">
              <w:t>1 result / cycle</w:t>
            </w:r>
          </w:p>
        </w:tc>
      </w:tr>
    </w:tbl>
    <w:p w14:paraId="4D38D55D" w14:textId="77777777" w:rsidR="005B2651" w:rsidRPr="005B2651" w:rsidRDefault="005B2651" w:rsidP="005B2651">
      <w:r w:rsidRPr="005B2651">
        <w:pict w14:anchorId="06F8E804">
          <v:rect id="_x0000_i1172" style="width:0;height:1.5pt" o:hralign="center" o:hrstd="t" o:hr="t" fillcolor="#a0a0a0" stroked="f"/>
        </w:pict>
      </w:r>
    </w:p>
    <w:p w14:paraId="185E29E1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7. Timing Analysis</w:t>
      </w:r>
    </w:p>
    <w:p w14:paraId="6F794F16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Booth Multiplier</w:t>
      </w:r>
    </w:p>
    <w:p w14:paraId="1BDC0198" w14:textId="77777777" w:rsidR="005B2651" w:rsidRPr="005B2651" w:rsidRDefault="005B2651" w:rsidP="005B2651">
      <w:pPr>
        <w:numPr>
          <w:ilvl w:val="0"/>
          <w:numId w:val="7"/>
        </w:numPr>
      </w:pPr>
      <w:r w:rsidRPr="005B2651">
        <w:t>Critical Path Delay ≈ 2.3 ns</w:t>
      </w:r>
    </w:p>
    <w:p w14:paraId="6235EEC5" w14:textId="77777777" w:rsidR="005B2651" w:rsidRPr="005B2651" w:rsidRDefault="005B2651" w:rsidP="005B2651">
      <w:pPr>
        <w:numPr>
          <w:ilvl w:val="0"/>
          <w:numId w:val="7"/>
        </w:numPr>
      </w:pPr>
      <w:r w:rsidRPr="005B2651">
        <w:t>Fmax ≈ 430 MHz</w:t>
      </w:r>
    </w:p>
    <w:p w14:paraId="4A15F181" w14:textId="77777777" w:rsidR="005B2651" w:rsidRPr="005B2651" w:rsidRDefault="005B2651" w:rsidP="005B2651">
      <w:pPr>
        <w:numPr>
          <w:ilvl w:val="0"/>
          <w:numId w:val="7"/>
        </w:numPr>
      </w:pPr>
      <w:r w:rsidRPr="005B2651">
        <w:t>Timing constraints met</w:t>
      </w:r>
    </w:p>
    <w:p w14:paraId="46DEB7F5" w14:textId="77777777" w:rsidR="005B2651" w:rsidRPr="005B2651" w:rsidRDefault="005B2651" w:rsidP="005B2651">
      <w:r w:rsidRPr="005B2651">
        <w:pict w14:anchorId="15E9899E">
          <v:rect id="_x0000_i1173" style="width:0;height:1.5pt" o:hralign="center" o:hrstd="t" o:hr="t" fillcolor="#a0a0a0" stroked="f"/>
        </w:pict>
      </w:r>
    </w:p>
    <w:p w14:paraId="69440087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Wallace Multiplier</w:t>
      </w:r>
    </w:p>
    <w:p w14:paraId="70D522AB" w14:textId="77777777" w:rsidR="005B2651" w:rsidRPr="005B2651" w:rsidRDefault="005B2651" w:rsidP="005B2651">
      <w:pPr>
        <w:numPr>
          <w:ilvl w:val="0"/>
          <w:numId w:val="8"/>
        </w:numPr>
      </w:pPr>
      <w:r w:rsidRPr="005B2651">
        <w:t>Worst Negative Slack (WNS): +8.486 ns</w:t>
      </w:r>
    </w:p>
    <w:p w14:paraId="3B9FDBFA" w14:textId="77777777" w:rsidR="005B2651" w:rsidRPr="005B2651" w:rsidRDefault="005B2651" w:rsidP="005B2651">
      <w:pPr>
        <w:numPr>
          <w:ilvl w:val="0"/>
          <w:numId w:val="8"/>
        </w:numPr>
      </w:pPr>
      <w:r w:rsidRPr="005B2651">
        <w:t>Clock Period: 10 ns</w:t>
      </w:r>
    </w:p>
    <w:p w14:paraId="7EC6E859" w14:textId="77777777" w:rsidR="005B2651" w:rsidRPr="005B2651" w:rsidRDefault="005B2651" w:rsidP="005B2651">
      <w:pPr>
        <w:numPr>
          <w:ilvl w:val="0"/>
          <w:numId w:val="8"/>
        </w:numPr>
      </w:pPr>
      <w:r w:rsidRPr="005B2651">
        <w:t>Critical Path Delay ≈ 1.514 ns</w:t>
      </w:r>
    </w:p>
    <w:p w14:paraId="2FCC9911" w14:textId="77777777" w:rsidR="005B2651" w:rsidRPr="005B2651" w:rsidRDefault="005B2651" w:rsidP="005B2651">
      <w:pPr>
        <w:numPr>
          <w:ilvl w:val="0"/>
          <w:numId w:val="8"/>
        </w:numPr>
      </w:pPr>
      <w:r w:rsidRPr="005B2651">
        <w:t>Fmax ≈ 660 MHz</w:t>
      </w:r>
    </w:p>
    <w:p w14:paraId="5718E908" w14:textId="77777777" w:rsidR="005B2651" w:rsidRPr="005B2651" w:rsidRDefault="005B2651" w:rsidP="005B2651">
      <w:r w:rsidRPr="005B2651">
        <w:pict w14:anchorId="3B5133A9">
          <v:rect id="_x0000_i1174" style="width:0;height:1.5pt" o:hralign="center" o:hrstd="t" o:hr="t" fillcolor="#a0a0a0" stroked="f"/>
        </w:pict>
      </w:r>
    </w:p>
    <w:p w14:paraId="71B0B929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Interpretation</w:t>
      </w:r>
    </w:p>
    <w:p w14:paraId="23BC5142" w14:textId="77777777" w:rsidR="005B2651" w:rsidRPr="005B2651" w:rsidRDefault="005B2651" w:rsidP="005B2651">
      <w:r w:rsidRPr="005B2651">
        <w:t>The Wallace multiplier achieves significantly lower delay due to parallel reduction and absence of iterative control.</w:t>
      </w:r>
    </w:p>
    <w:p w14:paraId="0A861218" w14:textId="77777777" w:rsidR="005B2651" w:rsidRPr="005B2651" w:rsidRDefault="005B2651" w:rsidP="005B2651">
      <w:r w:rsidRPr="005B2651">
        <w:pict w14:anchorId="3537BC40">
          <v:rect id="_x0000_i1175" style="width:0;height:1.5pt" o:hralign="center" o:hrstd="t" o:hr="t" fillcolor="#a0a0a0" stroked="f"/>
        </w:pict>
      </w:r>
    </w:p>
    <w:p w14:paraId="5470D046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8. Area Utilization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707"/>
        <w:gridCol w:w="962"/>
      </w:tblGrid>
      <w:tr w:rsidR="005B2651" w:rsidRPr="005B2651" w14:paraId="7A3ED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2F80E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222F6C5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Booth</w:t>
            </w:r>
          </w:p>
        </w:tc>
        <w:tc>
          <w:tcPr>
            <w:tcW w:w="0" w:type="auto"/>
            <w:vAlign w:val="center"/>
            <w:hideMark/>
          </w:tcPr>
          <w:p w14:paraId="0261BA90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Wallace</w:t>
            </w:r>
          </w:p>
        </w:tc>
      </w:tr>
      <w:tr w:rsidR="005B2651" w:rsidRPr="005B2651" w14:paraId="7CE3B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53B0" w14:textId="77777777" w:rsidR="005B2651" w:rsidRPr="005B2651" w:rsidRDefault="005B2651" w:rsidP="005B2651">
            <w:r w:rsidRPr="005B2651">
              <w:t>LUTs</w:t>
            </w:r>
          </w:p>
        </w:tc>
        <w:tc>
          <w:tcPr>
            <w:tcW w:w="0" w:type="auto"/>
            <w:vAlign w:val="center"/>
            <w:hideMark/>
          </w:tcPr>
          <w:p w14:paraId="3D735DEE" w14:textId="77777777" w:rsidR="005B2651" w:rsidRPr="005B2651" w:rsidRDefault="005B2651" w:rsidP="005B2651">
            <w:r w:rsidRPr="005B2651">
              <w:t>20</w:t>
            </w:r>
          </w:p>
        </w:tc>
        <w:tc>
          <w:tcPr>
            <w:tcW w:w="0" w:type="auto"/>
            <w:vAlign w:val="center"/>
            <w:hideMark/>
          </w:tcPr>
          <w:p w14:paraId="0DE748E2" w14:textId="77777777" w:rsidR="005B2651" w:rsidRPr="005B2651" w:rsidRDefault="005B2651" w:rsidP="005B2651">
            <w:r w:rsidRPr="005B2651">
              <w:t>98</w:t>
            </w:r>
          </w:p>
        </w:tc>
      </w:tr>
      <w:tr w:rsidR="005B2651" w:rsidRPr="005B2651" w14:paraId="5D94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AFC8" w14:textId="77777777" w:rsidR="005B2651" w:rsidRPr="005B2651" w:rsidRDefault="005B2651" w:rsidP="005B2651">
            <w:r w:rsidRPr="005B2651">
              <w:t>Flip-Flops</w:t>
            </w:r>
          </w:p>
        </w:tc>
        <w:tc>
          <w:tcPr>
            <w:tcW w:w="0" w:type="auto"/>
            <w:vAlign w:val="center"/>
            <w:hideMark/>
          </w:tcPr>
          <w:p w14:paraId="5FF66A4A" w14:textId="77777777" w:rsidR="005B2651" w:rsidRPr="005B2651" w:rsidRDefault="005B2651" w:rsidP="005B2651">
            <w:r w:rsidRPr="005B2651">
              <w:t>36</w:t>
            </w:r>
          </w:p>
        </w:tc>
        <w:tc>
          <w:tcPr>
            <w:tcW w:w="0" w:type="auto"/>
            <w:vAlign w:val="center"/>
            <w:hideMark/>
          </w:tcPr>
          <w:p w14:paraId="0B588289" w14:textId="77777777" w:rsidR="005B2651" w:rsidRPr="005B2651" w:rsidRDefault="005B2651" w:rsidP="005B2651">
            <w:r w:rsidRPr="005B2651">
              <w:t>206</w:t>
            </w:r>
          </w:p>
        </w:tc>
      </w:tr>
      <w:tr w:rsidR="005B2651" w:rsidRPr="005B2651" w14:paraId="71852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7C0F" w14:textId="77777777" w:rsidR="005B2651" w:rsidRPr="005B2651" w:rsidRDefault="005B2651" w:rsidP="005B2651">
            <w:r w:rsidRPr="005B2651">
              <w:t>DSP Blocks</w:t>
            </w:r>
          </w:p>
        </w:tc>
        <w:tc>
          <w:tcPr>
            <w:tcW w:w="0" w:type="auto"/>
            <w:vAlign w:val="center"/>
            <w:hideMark/>
          </w:tcPr>
          <w:p w14:paraId="1AE91C00" w14:textId="77777777" w:rsidR="005B2651" w:rsidRPr="005B2651" w:rsidRDefault="005B2651" w:rsidP="005B2651">
            <w:r w:rsidRPr="005B2651">
              <w:t>0</w:t>
            </w:r>
          </w:p>
        </w:tc>
        <w:tc>
          <w:tcPr>
            <w:tcW w:w="0" w:type="auto"/>
            <w:vAlign w:val="center"/>
            <w:hideMark/>
          </w:tcPr>
          <w:p w14:paraId="7BE3E996" w14:textId="77777777" w:rsidR="005B2651" w:rsidRPr="005B2651" w:rsidRDefault="005B2651" w:rsidP="005B2651">
            <w:r w:rsidRPr="005B2651">
              <w:t>0</w:t>
            </w:r>
          </w:p>
        </w:tc>
      </w:tr>
    </w:tbl>
    <w:p w14:paraId="1CE3ECFB" w14:textId="77777777" w:rsidR="005B2651" w:rsidRPr="005B2651" w:rsidRDefault="005B2651" w:rsidP="005B2651">
      <w:r w:rsidRPr="005B2651">
        <w:pict w14:anchorId="363DC5A2">
          <v:rect id="_x0000_i1176" style="width:0;height:1.5pt" o:hralign="center" o:hrstd="t" o:hr="t" fillcolor="#a0a0a0" stroked="f"/>
        </w:pict>
      </w:r>
    </w:p>
    <w:p w14:paraId="6F07144D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lastRenderedPageBreak/>
        <w:t>Analysis</w:t>
      </w:r>
    </w:p>
    <w:p w14:paraId="7DA2B3DF" w14:textId="77777777" w:rsidR="005B2651" w:rsidRPr="005B2651" w:rsidRDefault="005B2651" w:rsidP="005B2651">
      <w:pPr>
        <w:numPr>
          <w:ilvl w:val="0"/>
          <w:numId w:val="9"/>
        </w:numPr>
      </w:pPr>
      <w:r w:rsidRPr="005B2651">
        <w:t>Booth is highly area-efficient</w:t>
      </w:r>
    </w:p>
    <w:p w14:paraId="65DB7369" w14:textId="77777777" w:rsidR="005B2651" w:rsidRPr="005B2651" w:rsidRDefault="005B2651" w:rsidP="005B2651">
      <w:pPr>
        <w:numPr>
          <w:ilvl w:val="0"/>
          <w:numId w:val="9"/>
        </w:numPr>
      </w:pPr>
      <w:r w:rsidRPr="005B2651">
        <w:t>Wallace incurs higher area due to:</w:t>
      </w:r>
    </w:p>
    <w:p w14:paraId="2EE777A9" w14:textId="77777777" w:rsidR="005B2651" w:rsidRPr="005B2651" w:rsidRDefault="005B2651" w:rsidP="005B2651">
      <w:pPr>
        <w:numPr>
          <w:ilvl w:val="1"/>
          <w:numId w:val="9"/>
        </w:numPr>
      </w:pPr>
      <w:r w:rsidRPr="005B2651">
        <w:t xml:space="preserve">Parallel </w:t>
      </w:r>
      <w:proofErr w:type="spellStart"/>
      <w:r w:rsidRPr="005B2651">
        <w:t>datapath</w:t>
      </w:r>
      <w:proofErr w:type="spellEnd"/>
    </w:p>
    <w:p w14:paraId="00E6532F" w14:textId="77777777" w:rsidR="005B2651" w:rsidRPr="005B2651" w:rsidRDefault="005B2651" w:rsidP="005B2651">
      <w:pPr>
        <w:numPr>
          <w:ilvl w:val="1"/>
          <w:numId w:val="9"/>
        </w:numPr>
      </w:pPr>
      <w:r w:rsidRPr="005B2651">
        <w:t>Pipeline registers</w:t>
      </w:r>
    </w:p>
    <w:p w14:paraId="1F11DBD0" w14:textId="77777777" w:rsidR="005B2651" w:rsidRPr="005B2651" w:rsidRDefault="005B2651" w:rsidP="005B2651">
      <w:r w:rsidRPr="005B2651">
        <w:pict w14:anchorId="7AD39E48">
          <v:rect id="_x0000_i1177" style="width:0;height:1.5pt" o:hralign="center" o:hrstd="t" o:hr="t" fillcolor="#a0a0a0" stroked="f"/>
        </w:pict>
      </w:r>
    </w:p>
    <w:p w14:paraId="0B2A74B6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9. Power Analysis</w:t>
      </w:r>
    </w:p>
    <w:p w14:paraId="76CC274B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Wallace Multiplier (Measured)</w:t>
      </w:r>
    </w:p>
    <w:p w14:paraId="110C6125" w14:textId="77777777" w:rsidR="005B2651" w:rsidRPr="005B2651" w:rsidRDefault="005B2651" w:rsidP="005B2651">
      <w:pPr>
        <w:numPr>
          <w:ilvl w:val="0"/>
          <w:numId w:val="10"/>
        </w:numPr>
      </w:pPr>
      <w:r w:rsidRPr="005B2651">
        <w:t>Total Power ≈ 0.1 W</w:t>
      </w:r>
    </w:p>
    <w:p w14:paraId="22F79219" w14:textId="77777777" w:rsidR="005B2651" w:rsidRPr="005B2651" w:rsidRDefault="005B2651" w:rsidP="005B2651">
      <w:pPr>
        <w:numPr>
          <w:ilvl w:val="0"/>
          <w:numId w:val="10"/>
        </w:numPr>
      </w:pPr>
      <w:r w:rsidRPr="005B2651">
        <w:t>Static Power ≈ 0.081 W</w:t>
      </w:r>
    </w:p>
    <w:p w14:paraId="0EAC91C4" w14:textId="77777777" w:rsidR="005B2651" w:rsidRPr="005B2651" w:rsidRDefault="005B2651" w:rsidP="005B2651">
      <w:pPr>
        <w:numPr>
          <w:ilvl w:val="0"/>
          <w:numId w:val="10"/>
        </w:numPr>
      </w:pPr>
      <w:r w:rsidRPr="005B2651">
        <w:t>Dynamic Power ≈ 0.018 W</w:t>
      </w:r>
    </w:p>
    <w:p w14:paraId="0D60C706" w14:textId="77777777" w:rsidR="005B2651" w:rsidRPr="005B2651" w:rsidRDefault="005B2651" w:rsidP="005B2651">
      <w:r w:rsidRPr="005B2651">
        <w:pict w14:anchorId="236C2678">
          <v:rect id="_x0000_i1178" style="width:0;height:1.5pt" o:hralign="center" o:hrstd="t" o:hr="t" fillcolor="#a0a0a0" stroked="f"/>
        </w:pict>
      </w:r>
    </w:p>
    <w:p w14:paraId="54BFFB35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Important Note</w:t>
      </w:r>
    </w:p>
    <w:p w14:paraId="64150BC6" w14:textId="77777777" w:rsidR="005B2651" w:rsidRPr="005B2651" w:rsidRDefault="005B2651" w:rsidP="005B2651">
      <w:r w:rsidRPr="005B2651">
        <w:t xml:space="preserve">Power estimation is based on </w:t>
      </w:r>
      <w:proofErr w:type="spellStart"/>
      <w:r w:rsidRPr="005B2651">
        <w:rPr>
          <w:b/>
          <w:bCs/>
        </w:rPr>
        <w:t>vectorless</w:t>
      </w:r>
      <w:proofErr w:type="spellEnd"/>
      <w:r w:rsidRPr="005B2651">
        <w:rPr>
          <w:b/>
          <w:bCs/>
        </w:rPr>
        <w:t xml:space="preserve"> analysis</w:t>
      </w:r>
      <w:r w:rsidRPr="005B2651">
        <w:t>, meaning actual dynamic power may be higher under real switching conditions.</w:t>
      </w:r>
    </w:p>
    <w:p w14:paraId="16719DDF" w14:textId="77777777" w:rsidR="005B2651" w:rsidRPr="005B2651" w:rsidRDefault="005B2651" w:rsidP="005B2651">
      <w:r w:rsidRPr="005B2651">
        <w:pict w14:anchorId="070C9C3E">
          <v:rect id="_x0000_i1179" style="width:0;height:1.5pt" o:hralign="center" o:hrstd="t" o:hr="t" fillcolor="#a0a0a0" stroked="f"/>
        </w:pict>
      </w:r>
    </w:p>
    <w:p w14:paraId="1FC23FEB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10. Comparative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818"/>
        <w:gridCol w:w="2002"/>
      </w:tblGrid>
      <w:tr w:rsidR="005B2651" w:rsidRPr="005B2651" w14:paraId="02AEF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ACDEB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15AAF5F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Booth</w:t>
            </w:r>
          </w:p>
        </w:tc>
        <w:tc>
          <w:tcPr>
            <w:tcW w:w="0" w:type="auto"/>
            <w:vAlign w:val="center"/>
            <w:hideMark/>
          </w:tcPr>
          <w:p w14:paraId="3F06CB38" w14:textId="77777777" w:rsidR="005B2651" w:rsidRPr="005B2651" w:rsidRDefault="005B2651" w:rsidP="005B2651">
            <w:pPr>
              <w:rPr>
                <w:b/>
                <w:bCs/>
              </w:rPr>
            </w:pPr>
            <w:r w:rsidRPr="005B2651">
              <w:rPr>
                <w:b/>
                <w:bCs/>
              </w:rPr>
              <w:t>Wallace</w:t>
            </w:r>
          </w:p>
        </w:tc>
      </w:tr>
      <w:tr w:rsidR="005B2651" w:rsidRPr="005B2651" w14:paraId="6EB24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CCFE" w14:textId="77777777" w:rsidR="005B2651" w:rsidRPr="005B2651" w:rsidRDefault="005B2651" w:rsidP="005B2651">
            <w:r w:rsidRPr="005B2651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3CEDFE7" w14:textId="77777777" w:rsidR="005B2651" w:rsidRPr="005B2651" w:rsidRDefault="005B2651" w:rsidP="005B2651">
            <w:r w:rsidRPr="005B2651">
              <w:t>FSM (Sequential)</w:t>
            </w:r>
          </w:p>
        </w:tc>
        <w:tc>
          <w:tcPr>
            <w:tcW w:w="0" w:type="auto"/>
            <w:vAlign w:val="center"/>
            <w:hideMark/>
          </w:tcPr>
          <w:p w14:paraId="4270712B" w14:textId="77777777" w:rsidR="005B2651" w:rsidRPr="005B2651" w:rsidRDefault="005B2651" w:rsidP="005B2651">
            <w:r w:rsidRPr="005B2651">
              <w:t>Pipelined (Parallel)</w:t>
            </w:r>
          </w:p>
        </w:tc>
      </w:tr>
      <w:tr w:rsidR="005B2651" w:rsidRPr="005B2651" w14:paraId="66A5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3730" w14:textId="77777777" w:rsidR="005B2651" w:rsidRPr="005B2651" w:rsidRDefault="005B2651" w:rsidP="005B2651">
            <w:r w:rsidRPr="005B2651">
              <w:t>Latency</w:t>
            </w:r>
          </w:p>
        </w:tc>
        <w:tc>
          <w:tcPr>
            <w:tcW w:w="0" w:type="auto"/>
            <w:vAlign w:val="center"/>
            <w:hideMark/>
          </w:tcPr>
          <w:p w14:paraId="22051783" w14:textId="77777777" w:rsidR="005B2651" w:rsidRPr="005B2651" w:rsidRDefault="005B2651" w:rsidP="005B2651">
            <w:r w:rsidRPr="005B2651">
              <w:t>High</w:t>
            </w:r>
          </w:p>
        </w:tc>
        <w:tc>
          <w:tcPr>
            <w:tcW w:w="0" w:type="auto"/>
            <w:vAlign w:val="center"/>
            <w:hideMark/>
          </w:tcPr>
          <w:p w14:paraId="3863C5B8" w14:textId="77777777" w:rsidR="005B2651" w:rsidRPr="005B2651" w:rsidRDefault="005B2651" w:rsidP="005B2651">
            <w:r w:rsidRPr="005B2651">
              <w:t>Low</w:t>
            </w:r>
          </w:p>
        </w:tc>
      </w:tr>
      <w:tr w:rsidR="005B2651" w:rsidRPr="005B2651" w14:paraId="7EF1F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E19F" w14:textId="77777777" w:rsidR="005B2651" w:rsidRPr="005B2651" w:rsidRDefault="005B2651" w:rsidP="005B2651">
            <w:r w:rsidRPr="005B2651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4D67E87" w14:textId="77777777" w:rsidR="005B2651" w:rsidRPr="005B2651" w:rsidRDefault="005B2651" w:rsidP="005B2651">
            <w:r w:rsidRPr="005B2651">
              <w:t>Low</w:t>
            </w:r>
          </w:p>
        </w:tc>
        <w:tc>
          <w:tcPr>
            <w:tcW w:w="0" w:type="auto"/>
            <w:vAlign w:val="center"/>
            <w:hideMark/>
          </w:tcPr>
          <w:p w14:paraId="63C10537" w14:textId="77777777" w:rsidR="005B2651" w:rsidRPr="005B2651" w:rsidRDefault="005B2651" w:rsidP="005B2651">
            <w:r w:rsidRPr="005B2651">
              <w:t>High</w:t>
            </w:r>
          </w:p>
        </w:tc>
      </w:tr>
      <w:tr w:rsidR="005B2651" w:rsidRPr="005B2651" w14:paraId="257F0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F68C" w14:textId="77777777" w:rsidR="005B2651" w:rsidRPr="005B2651" w:rsidRDefault="005B2651" w:rsidP="005B2651">
            <w:r w:rsidRPr="005B2651">
              <w:t>Area</w:t>
            </w:r>
          </w:p>
        </w:tc>
        <w:tc>
          <w:tcPr>
            <w:tcW w:w="0" w:type="auto"/>
            <w:vAlign w:val="center"/>
            <w:hideMark/>
          </w:tcPr>
          <w:p w14:paraId="3BA514BA" w14:textId="77777777" w:rsidR="005B2651" w:rsidRPr="005B2651" w:rsidRDefault="005B2651" w:rsidP="005B2651">
            <w:r w:rsidRPr="005B2651">
              <w:t>Low</w:t>
            </w:r>
          </w:p>
        </w:tc>
        <w:tc>
          <w:tcPr>
            <w:tcW w:w="0" w:type="auto"/>
            <w:vAlign w:val="center"/>
            <w:hideMark/>
          </w:tcPr>
          <w:p w14:paraId="4719026E" w14:textId="77777777" w:rsidR="005B2651" w:rsidRPr="005B2651" w:rsidRDefault="005B2651" w:rsidP="005B2651">
            <w:r w:rsidRPr="005B2651">
              <w:t>High</w:t>
            </w:r>
          </w:p>
        </w:tc>
      </w:tr>
      <w:tr w:rsidR="005B2651" w:rsidRPr="005B2651" w14:paraId="62B9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BFFE" w14:textId="77777777" w:rsidR="005B2651" w:rsidRPr="005B2651" w:rsidRDefault="005B2651" w:rsidP="005B2651">
            <w:r w:rsidRPr="005B2651">
              <w:t>Speed</w:t>
            </w:r>
          </w:p>
        </w:tc>
        <w:tc>
          <w:tcPr>
            <w:tcW w:w="0" w:type="auto"/>
            <w:vAlign w:val="center"/>
            <w:hideMark/>
          </w:tcPr>
          <w:p w14:paraId="6628343C" w14:textId="77777777" w:rsidR="005B2651" w:rsidRPr="005B2651" w:rsidRDefault="005B2651" w:rsidP="005B2651">
            <w:r w:rsidRPr="005B2651">
              <w:t>Moderate</w:t>
            </w:r>
          </w:p>
        </w:tc>
        <w:tc>
          <w:tcPr>
            <w:tcW w:w="0" w:type="auto"/>
            <w:vAlign w:val="center"/>
            <w:hideMark/>
          </w:tcPr>
          <w:p w14:paraId="2F68CE25" w14:textId="77777777" w:rsidR="005B2651" w:rsidRPr="005B2651" w:rsidRDefault="005B2651" w:rsidP="005B2651">
            <w:r w:rsidRPr="005B2651">
              <w:t>High</w:t>
            </w:r>
          </w:p>
        </w:tc>
      </w:tr>
      <w:tr w:rsidR="005B2651" w:rsidRPr="005B2651" w14:paraId="7194C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61D8" w14:textId="77777777" w:rsidR="005B2651" w:rsidRPr="005B2651" w:rsidRDefault="005B2651" w:rsidP="005B2651">
            <w:r w:rsidRPr="005B265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FCA9FDF" w14:textId="77777777" w:rsidR="005B2651" w:rsidRPr="005B2651" w:rsidRDefault="005B2651" w:rsidP="005B2651">
            <w:r w:rsidRPr="005B2651">
              <w:t>Low</w:t>
            </w:r>
          </w:p>
        </w:tc>
        <w:tc>
          <w:tcPr>
            <w:tcW w:w="0" w:type="auto"/>
            <w:vAlign w:val="center"/>
            <w:hideMark/>
          </w:tcPr>
          <w:p w14:paraId="6B63DFFD" w14:textId="77777777" w:rsidR="005B2651" w:rsidRPr="005B2651" w:rsidRDefault="005B2651" w:rsidP="005B2651">
            <w:r w:rsidRPr="005B2651">
              <w:t>High</w:t>
            </w:r>
          </w:p>
        </w:tc>
      </w:tr>
    </w:tbl>
    <w:p w14:paraId="747C9B5A" w14:textId="77777777" w:rsidR="005B2651" w:rsidRPr="005B2651" w:rsidRDefault="005B2651" w:rsidP="005B2651">
      <w:r w:rsidRPr="005B2651">
        <w:pict w14:anchorId="09D2B76A">
          <v:rect id="_x0000_i1180" style="width:0;height:1.5pt" o:hralign="center" o:hrstd="t" o:hr="t" fillcolor="#a0a0a0" stroked="f"/>
        </w:pict>
      </w:r>
    </w:p>
    <w:p w14:paraId="6B60C6CD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11. Key Insights</w:t>
      </w:r>
    </w:p>
    <w:p w14:paraId="7AB79118" w14:textId="77777777" w:rsidR="005B2651" w:rsidRPr="005B2651" w:rsidRDefault="005B2651" w:rsidP="005B2651">
      <w:pPr>
        <w:numPr>
          <w:ilvl w:val="0"/>
          <w:numId w:val="11"/>
        </w:numPr>
      </w:pPr>
      <w:r w:rsidRPr="005B2651">
        <w:t>Wallace tree eliminates carry propagation delay during intermediate stages</w:t>
      </w:r>
    </w:p>
    <w:p w14:paraId="6F4631D6" w14:textId="77777777" w:rsidR="005B2651" w:rsidRPr="005B2651" w:rsidRDefault="005B2651" w:rsidP="005B2651">
      <w:pPr>
        <w:numPr>
          <w:ilvl w:val="0"/>
          <w:numId w:val="11"/>
        </w:numPr>
      </w:pPr>
      <w:r w:rsidRPr="005B2651">
        <w:lastRenderedPageBreak/>
        <w:t>Pipelining enables continuous output without idle cycles</w:t>
      </w:r>
    </w:p>
    <w:p w14:paraId="72F2E323" w14:textId="77777777" w:rsidR="005B2651" w:rsidRPr="005B2651" w:rsidRDefault="005B2651" w:rsidP="005B2651">
      <w:pPr>
        <w:numPr>
          <w:ilvl w:val="0"/>
          <w:numId w:val="11"/>
        </w:numPr>
      </w:pPr>
      <w:r w:rsidRPr="005B2651">
        <w:t>Booth reduces arithmetic operations but introduces sequential delay</w:t>
      </w:r>
    </w:p>
    <w:p w14:paraId="6B00B46B" w14:textId="77777777" w:rsidR="005B2651" w:rsidRPr="005B2651" w:rsidRDefault="005B2651" w:rsidP="005B2651">
      <w:pPr>
        <w:numPr>
          <w:ilvl w:val="0"/>
          <w:numId w:val="11"/>
        </w:numPr>
      </w:pPr>
      <w:r w:rsidRPr="005B2651">
        <w:t xml:space="preserve">Trade-off exists between </w:t>
      </w:r>
      <w:r w:rsidRPr="005B2651">
        <w:rPr>
          <w:b/>
          <w:bCs/>
        </w:rPr>
        <w:t>area and performance</w:t>
      </w:r>
    </w:p>
    <w:p w14:paraId="15164CB5" w14:textId="77777777" w:rsidR="005B2651" w:rsidRPr="005B2651" w:rsidRDefault="005B2651" w:rsidP="005B2651">
      <w:r w:rsidRPr="005B2651">
        <w:pict w14:anchorId="73D31C85">
          <v:rect id="_x0000_i1181" style="width:0;height:1.5pt" o:hralign="center" o:hrstd="t" o:hr="t" fillcolor="#a0a0a0" stroked="f"/>
        </w:pict>
      </w:r>
    </w:p>
    <w:p w14:paraId="13897B85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12. Applications</w:t>
      </w:r>
    </w:p>
    <w:p w14:paraId="1C5466E6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Booth Multiplier</w:t>
      </w:r>
    </w:p>
    <w:p w14:paraId="6CFC4744" w14:textId="77777777" w:rsidR="005B2651" w:rsidRPr="005B2651" w:rsidRDefault="005B2651" w:rsidP="005B2651">
      <w:pPr>
        <w:numPr>
          <w:ilvl w:val="0"/>
          <w:numId w:val="12"/>
        </w:numPr>
      </w:pPr>
      <w:r w:rsidRPr="005B2651">
        <w:t>Low-power embedded systems</w:t>
      </w:r>
    </w:p>
    <w:p w14:paraId="2546E102" w14:textId="77777777" w:rsidR="005B2651" w:rsidRPr="005B2651" w:rsidRDefault="005B2651" w:rsidP="005B2651">
      <w:pPr>
        <w:numPr>
          <w:ilvl w:val="0"/>
          <w:numId w:val="12"/>
        </w:numPr>
      </w:pPr>
      <w:r w:rsidRPr="005B2651">
        <w:t>Area-constrained designs</w:t>
      </w:r>
    </w:p>
    <w:p w14:paraId="2B32D362" w14:textId="77777777" w:rsidR="005B2651" w:rsidRPr="005B2651" w:rsidRDefault="005B2651" w:rsidP="005B2651">
      <w:pPr>
        <w:numPr>
          <w:ilvl w:val="0"/>
          <w:numId w:val="12"/>
        </w:numPr>
      </w:pPr>
      <w:r w:rsidRPr="005B2651">
        <w:t>Control-dominated architectures</w:t>
      </w:r>
    </w:p>
    <w:p w14:paraId="57E41F48" w14:textId="77777777" w:rsidR="005B2651" w:rsidRPr="005B2651" w:rsidRDefault="005B2651" w:rsidP="005B2651">
      <w:r w:rsidRPr="005B2651">
        <w:pict w14:anchorId="04FA114E">
          <v:rect id="_x0000_i1182" style="width:0;height:1.5pt" o:hralign="center" o:hrstd="t" o:hr="t" fillcolor="#a0a0a0" stroked="f"/>
        </w:pict>
      </w:r>
    </w:p>
    <w:p w14:paraId="6590EE56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Wallace Multiplier</w:t>
      </w:r>
    </w:p>
    <w:p w14:paraId="041449A3" w14:textId="77777777" w:rsidR="005B2651" w:rsidRPr="005B2651" w:rsidRDefault="005B2651" w:rsidP="005B2651">
      <w:pPr>
        <w:numPr>
          <w:ilvl w:val="0"/>
          <w:numId w:val="13"/>
        </w:numPr>
      </w:pPr>
      <w:r w:rsidRPr="005B2651">
        <w:t>DSP processors</w:t>
      </w:r>
    </w:p>
    <w:p w14:paraId="1959B760" w14:textId="77777777" w:rsidR="005B2651" w:rsidRPr="005B2651" w:rsidRDefault="005B2651" w:rsidP="005B2651">
      <w:pPr>
        <w:numPr>
          <w:ilvl w:val="0"/>
          <w:numId w:val="13"/>
        </w:numPr>
      </w:pPr>
      <w:r w:rsidRPr="005B2651">
        <w:t>High-speed ALUs</w:t>
      </w:r>
    </w:p>
    <w:p w14:paraId="21DCAA74" w14:textId="77777777" w:rsidR="005B2651" w:rsidRPr="005B2651" w:rsidRDefault="005B2651" w:rsidP="005B2651">
      <w:pPr>
        <w:numPr>
          <w:ilvl w:val="0"/>
          <w:numId w:val="13"/>
        </w:numPr>
      </w:pPr>
      <w:r w:rsidRPr="005B2651">
        <w:t>Signal processing pipelines</w:t>
      </w:r>
    </w:p>
    <w:p w14:paraId="2983F00B" w14:textId="77777777" w:rsidR="005B2651" w:rsidRPr="005B2651" w:rsidRDefault="005B2651" w:rsidP="005B2651">
      <w:r w:rsidRPr="005B2651">
        <w:pict w14:anchorId="0876A1E6">
          <v:rect id="_x0000_i1183" style="width:0;height:1.5pt" o:hralign="center" o:hrstd="t" o:hr="t" fillcolor="#a0a0a0" stroked="f"/>
        </w:pict>
      </w:r>
    </w:p>
    <w:p w14:paraId="459CAFE9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13. Conclusion</w:t>
      </w:r>
    </w:p>
    <w:p w14:paraId="27155649" w14:textId="77777777" w:rsidR="005B2651" w:rsidRPr="005B2651" w:rsidRDefault="005B2651" w:rsidP="005B2651">
      <w:r w:rsidRPr="005B2651">
        <w:t xml:space="preserve">The Wallace Tree multiplier demonstrates superior performance in terms of </w:t>
      </w:r>
      <w:r w:rsidRPr="005B2651">
        <w:rPr>
          <w:b/>
          <w:bCs/>
        </w:rPr>
        <w:t>speed and throughput</w:t>
      </w:r>
      <w:r w:rsidRPr="005B2651">
        <w:t xml:space="preserve">, achieving a critical path delay of approximately </w:t>
      </w:r>
      <w:r w:rsidRPr="005B2651">
        <w:rPr>
          <w:b/>
          <w:bCs/>
        </w:rPr>
        <w:t>1.514 ns</w:t>
      </w:r>
      <w:r w:rsidRPr="005B2651">
        <w:t xml:space="preserve"> and a throughput of </w:t>
      </w:r>
      <w:r w:rsidRPr="005B2651">
        <w:rPr>
          <w:b/>
          <w:bCs/>
        </w:rPr>
        <w:t>one result per clock cycle</w:t>
      </w:r>
      <w:r w:rsidRPr="005B2651">
        <w:t>. However, this comes at the cost of increased area and design complexity.</w:t>
      </w:r>
    </w:p>
    <w:p w14:paraId="789C03C9" w14:textId="77777777" w:rsidR="005B2651" w:rsidRPr="005B2651" w:rsidRDefault="005B2651" w:rsidP="005B2651">
      <w:r w:rsidRPr="005B2651">
        <w:t xml:space="preserve">In contrast, the Booth multiplier provides a </w:t>
      </w:r>
      <w:r w:rsidRPr="005B2651">
        <w:rPr>
          <w:b/>
          <w:bCs/>
        </w:rPr>
        <w:t>compact and resource-efficient implementation</w:t>
      </w:r>
      <w:r w:rsidRPr="005B2651">
        <w:t>, but suffers from higher latency and reduced throughput due to its sequential nature.</w:t>
      </w:r>
    </w:p>
    <w:p w14:paraId="144A2AFC" w14:textId="77777777" w:rsidR="005B2651" w:rsidRPr="005B2651" w:rsidRDefault="005B2651" w:rsidP="005B2651">
      <w:r w:rsidRPr="005B2651">
        <w:t>Thus, the choice of multiplier architecture depends on system requirements:</w:t>
      </w:r>
    </w:p>
    <w:p w14:paraId="7C5FCDD9" w14:textId="77777777" w:rsidR="005B2651" w:rsidRPr="005B2651" w:rsidRDefault="005B2651" w:rsidP="005B2651">
      <w:pPr>
        <w:numPr>
          <w:ilvl w:val="0"/>
          <w:numId w:val="14"/>
        </w:numPr>
      </w:pPr>
      <w:r w:rsidRPr="005B2651">
        <w:rPr>
          <w:b/>
          <w:bCs/>
        </w:rPr>
        <w:t>Performance-critical systems → Wallace Tree</w:t>
      </w:r>
    </w:p>
    <w:p w14:paraId="026908E7" w14:textId="77777777" w:rsidR="005B2651" w:rsidRPr="005B2651" w:rsidRDefault="005B2651" w:rsidP="005B2651">
      <w:pPr>
        <w:numPr>
          <w:ilvl w:val="0"/>
          <w:numId w:val="14"/>
        </w:numPr>
      </w:pPr>
      <w:r w:rsidRPr="005B2651">
        <w:rPr>
          <w:b/>
          <w:bCs/>
        </w:rPr>
        <w:t>Area/power-constrained systems → Booth</w:t>
      </w:r>
    </w:p>
    <w:p w14:paraId="12873E31" w14:textId="77777777" w:rsidR="005B2651" w:rsidRPr="005B2651" w:rsidRDefault="005B2651" w:rsidP="005B2651">
      <w:r w:rsidRPr="005B2651">
        <w:pict w14:anchorId="4A2DAFBF">
          <v:rect id="_x0000_i1184" style="width:0;height:1.5pt" o:hralign="center" o:hrstd="t" o:hr="t" fillcolor="#a0a0a0" stroked="f"/>
        </w:pict>
      </w:r>
    </w:p>
    <w:p w14:paraId="6969A116" w14:textId="77777777" w:rsidR="005B2651" w:rsidRPr="005B2651" w:rsidRDefault="005B2651" w:rsidP="005B2651">
      <w:pPr>
        <w:rPr>
          <w:b/>
          <w:bCs/>
        </w:rPr>
      </w:pPr>
      <w:r w:rsidRPr="005B2651">
        <w:rPr>
          <w:b/>
          <w:bCs/>
        </w:rPr>
        <w:t>14. References</w:t>
      </w:r>
    </w:p>
    <w:p w14:paraId="1455BE2F" w14:textId="77777777" w:rsidR="005B2651" w:rsidRPr="005B2651" w:rsidRDefault="005B2651" w:rsidP="005B2651">
      <w:pPr>
        <w:numPr>
          <w:ilvl w:val="0"/>
          <w:numId w:val="15"/>
        </w:numPr>
      </w:pPr>
      <w:r w:rsidRPr="005B2651">
        <w:t>Digital Design and Computer Architecture – Harris &amp; Harris</w:t>
      </w:r>
    </w:p>
    <w:p w14:paraId="386DC7D9" w14:textId="77777777" w:rsidR="005B2651" w:rsidRPr="005B2651" w:rsidRDefault="005B2651" w:rsidP="005B2651">
      <w:pPr>
        <w:numPr>
          <w:ilvl w:val="0"/>
          <w:numId w:val="15"/>
        </w:numPr>
      </w:pPr>
      <w:r w:rsidRPr="005B2651">
        <w:lastRenderedPageBreak/>
        <w:t>FPGA Synthesis Reports (</w:t>
      </w:r>
      <w:proofErr w:type="spellStart"/>
      <w:r w:rsidRPr="005B2651">
        <w:t>Vivado</w:t>
      </w:r>
      <w:proofErr w:type="spellEnd"/>
      <w:r w:rsidRPr="005B2651">
        <w:t>)</w:t>
      </w:r>
    </w:p>
    <w:p w14:paraId="6698A134" w14:textId="77777777" w:rsidR="005B2651" w:rsidRPr="005B2651" w:rsidRDefault="005B2651" w:rsidP="005B2651">
      <w:pPr>
        <w:numPr>
          <w:ilvl w:val="0"/>
          <w:numId w:val="15"/>
        </w:numPr>
      </w:pPr>
      <w:r w:rsidRPr="005B2651">
        <w:t>RTL Simulation Results</w:t>
      </w:r>
    </w:p>
    <w:p w14:paraId="086D2BC6" w14:textId="77777777" w:rsidR="005B2651" w:rsidRPr="005B2651" w:rsidRDefault="005B2651" w:rsidP="005B2651">
      <w:r w:rsidRPr="005B2651">
        <w:pict w14:anchorId="55BC1F42">
          <v:rect id="_x0000_i1185" style="width:0;height:1.5pt" o:hralign="center" o:hrstd="t" o:hr="t" fillcolor="#a0a0a0" stroked="f"/>
        </w:pict>
      </w:r>
    </w:p>
    <w:p w14:paraId="65C376B7" w14:textId="77777777" w:rsidR="00A95F69" w:rsidRDefault="00A95F69"/>
    <w:sectPr w:rsidR="00A95F6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EA1A" w14:textId="77777777" w:rsidR="005C5741" w:rsidRDefault="005C5741" w:rsidP="005B2651">
      <w:pPr>
        <w:spacing w:after="0" w:line="240" w:lineRule="auto"/>
      </w:pPr>
      <w:r>
        <w:separator/>
      </w:r>
    </w:p>
  </w:endnote>
  <w:endnote w:type="continuationSeparator" w:id="0">
    <w:p w14:paraId="2EE86906" w14:textId="77777777" w:rsidR="005C5741" w:rsidRDefault="005C5741" w:rsidP="005B2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872F" w14:textId="77777777" w:rsidR="005C5741" w:rsidRDefault="005C5741" w:rsidP="005B2651">
      <w:pPr>
        <w:spacing w:after="0" w:line="240" w:lineRule="auto"/>
      </w:pPr>
      <w:r>
        <w:separator/>
      </w:r>
    </w:p>
  </w:footnote>
  <w:footnote w:type="continuationSeparator" w:id="0">
    <w:p w14:paraId="0EE114FB" w14:textId="77777777" w:rsidR="005C5741" w:rsidRDefault="005C5741" w:rsidP="005B2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ED168" w14:textId="5A3E6D3A" w:rsidR="005B2651" w:rsidRDefault="005B2651">
    <w:pPr>
      <w:pStyle w:val="Header"/>
    </w:pPr>
    <w:r>
      <w:t>COMPARISON OF 8 BIT BOOTH MULTIPLIER (FSM BASED) AND AN 8X8 PIPELINED WALLACE TREE MULTIPLIER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029"/>
    <w:multiLevelType w:val="multilevel"/>
    <w:tmpl w:val="AAA6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7D6B"/>
    <w:multiLevelType w:val="multilevel"/>
    <w:tmpl w:val="90F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6E51"/>
    <w:multiLevelType w:val="multilevel"/>
    <w:tmpl w:val="C39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5175"/>
    <w:multiLevelType w:val="multilevel"/>
    <w:tmpl w:val="7B2E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F1B03"/>
    <w:multiLevelType w:val="multilevel"/>
    <w:tmpl w:val="0B7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3BD2"/>
    <w:multiLevelType w:val="multilevel"/>
    <w:tmpl w:val="4C64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B36B5"/>
    <w:multiLevelType w:val="multilevel"/>
    <w:tmpl w:val="FAB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205F0"/>
    <w:multiLevelType w:val="multilevel"/>
    <w:tmpl w:val="0D1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2636D"/>
    <w:multiLevelType w:val="multilevel"/>
    <w:tmpl w:val="4DA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83F4C"/>
    <w:multiLevelType w:val="multilevel"/>
    <w:tmpl w:val="094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A5B2B"/>
    <w:multiLevelType w:val="multilevel"/>
    <w:tmpl w:val="72E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001E6"/>
    <w:multiLevelType w:val="multilevel"/>
    <w:tmpl w:val="EC6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75B24"/>
    <w:multiLevelType w:val="multilevel"/>
    <w:tmpl w:val="9C8C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780DB9"/>
    <w:multiLevelType w:val="multilevel"/>
    <w:tmpl w:val="463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81BE2"/>
    <w:multiLevelType w:val="multilevel"/>
    <w:tmpl w:val="B51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6073">
    <w:abstractNumId w:val="1"/>
  </w:num>
  <w:num w:numId="2" w16cid:durableId="1349215650">
    <w:abstractNumId w:val="5"/>
  </w:num>
  <w:num w:numId="3" w16cid:durableId="946038286">
    <w:abstractNumId w:val="7"/>
  </w:num>
  <w:num w:numId="4" w16cid:durableId="1067342577">
    <w:abstractNumId w:val="12"/>
  </w:num>
  <w:num w:numId="5" w16cid:durableId="402147782">
    <w:abstractNumId w:val="4"/>
  </w:num>
  <w:num w:numId="6" w16cid:durableId="334185573">
    <w:abstractNumId w:val="0"/>
  </w:num>
  <w:num w:numId="7" w16cid:durableId="2042049444">
    <w:abstractNumId w:val="9"/>
  </w:num>
  <w:num w:numId="8" w16cid:durableId="1903633126">
    <w:abstractNumId w:val="8"/>
  </w:num>
  <w:num w:numId="9" w16cid:durableId="1331058471">
    <w:abstractNumId w:val="13"/>
  </w:num>
  <w:num w:numId="10" w16cid:durableId="1657412006">
    <w:abstractNumId w:val="6"/>
  </w:num>
  <w:num w:numId="11" w16cid:durableId="249001868">
    <w:abstractNumId w:val="10"/>
  </w:num>
  <w:num w:numId="12" w16cid:durableId="2053731257">
    <w:abstractNumId w:val="2"/>
  </w:num>
  <w:num w:numId="13" w16cid:durableId="536898046">
    <w:abstractNumId w:val="11"/>
  </w:num>
  <w:num w:numId="14" w16cid:durableId="1998529924">
    <w:abstractNumId w:val="3"/>
  </w:num>
  <w:num w:numId="15" w16cid:durableId="7221003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51"/>
    <w:rsid w:val="005B2651"/>
    <w:rsid w:val="005C5741"/>
    <w:rsid w:val="00725F49"/>
    <w:rsid w:val="00A95F69"/>
    <w:rsid w:val="00B92D8D"/>
    <w:rsid w:val="00F3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A82C"/>
  <w15:chartTrackingRefBased/>
  <w15:docId w15:val="{EFD6D246-BED8-4378-B74A-1AF6AC8F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651"/>
  </w:style>
  <w:style w:type="paragraph" w:styleId="Footer">
    <w:name w:val="footer"/>
    <w:basedOn w:val="Normal"/>
    <w:link w:val="FooterChar"/>
    <w:uiPriority w:val="99"/>
    <w:unhideWhenUsed/>
    <w:rsid w:val="005B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bheda</dc:creator>
  <cp:keywords/>
  <dc:description/>
  <cp:lastModifiedBy>kalash bheda</cp:lastModifiedBy>
  <cp:revision>1</cp:revision>
  <dcterms:created xsi:type="dcterms:W3CDTF">2026-03-25T21:12:00Z</dcterms:created>
  <dcterms:modified xsi:type="dcterms:W3CDTF">2026-03-25T21:23:00Z</dcterms:modified>
</cp:coreProperties>
</file>