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830EA" w14:textId="76CEB8C9" w:rsidR="00F9076F" w:rsidRDefault="00F9076F">
      <w:pPr>
        <w:rPr>
          <w:rFonts w:ascii="Courier New" w:hAnsi="Courier New" w:cs="Courier New"/>
          <w:color w:val="941EDF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ab/>
      </w:r>
      <w:r>
        <w:rPr>
          <w:rFonts w:ascii="Courier New" w:hAnsi="Courier New" w:cs="Courier New"/>
          <w:color w:val="941EDF"/>
          <w:sz w:val="24"/>
          <w:szCs w:val="24"/>
        </w:rPr>
        <w:tab/>
      </w:r>
      <w:r>
        <w:rPr>
          <w:rFonts w:ascii="Courier New" w:hAnsi="Courier New" w:cs="Courier New"/>
          <w:color w:val="941EDF"/>
          <w:sz w:val="24"/>
          <w:szCs w:val="24"/>
        </w:rPr>
        <w:tab/>
      </w:r>
      <w:r>
        <w:rPr>
          <w:rFonts w:ascii="Courier New" w:hAnsi="Courier New" w:cs="Courier New"/>
          <w:color w:val="941EDF"/>
          <w:sz w:val="24"/>
          <w:szCs w:val="24"/>
        </w:rPr>
        <w:tab/>
      </w:r>
      <w:r>
        <w:rPr>
          <w:rFonts w:ascii="Courier New" w:hAnsi="Courier New" w:cs="Courier New"/>
          <w:color w:val="941EDF"/>
          <w:sz w:val="24"/>
          <w:szCs w:val="24"/>
        </w:rPr>
        <w:tab/>
        <w:t xml:space="preserve">OOP LAB </w:t>
      </w:r>
      <w:r>
        <w:rPr>
          <w:rFonts w:ascii="Courier New" w:hAnsi="Courier New" w:cs="Courier New"/>
          <w:color w:val="941EDF"/>
          <w:sz w:val="24"/>
          <w:szCs w:val="24"/>
        </w:rPr>
        <w:tab/>
      </w:r>
      <w:r>
        <w:rPr>
          <w:rFonts w:ascii="Courier New" w:hAnsi="Courier New" w:cs="Courier New"/>
          <w:color w:val="941EDF"/>
          <w:sz w:val="24"/>
          <w:szCs w:val="24"/>
        </w:rPr>
        <w:tab/>
      </w:r>
      <w:r>
        <w:rPr>
          <w:rFonts w:ascii="Courier New" w:hAnsi="Courier New" w:cs="Courier New"/>
          <w:color w:val="941EDF"/>
          <w:sz w:val="24"/>
          <w:szCs w:val="24"/>
        </w:rPr>
        <w:tab/>
      </w:r>
      <w:r>
        <w:rPr>
          <w:rFonts w:ascii="Courier New" w:hAnsi="Courier New" w:cs="Courier New"/>
          <w:color w:val="941EDF"/>
          <w:sz w:val="24"/>
          <w:szCs w:val="24"/>
        </w:rPr>
        <w:tab/>
      </w:r>
      <w:r>
        <w:rPr>
          <w:rFonts w:ascii="Courier New" w:hAnsi="Courier New" w:cs="Courier New"/>
          <w:color w:val="941EDF"/>
          <w:sz w:val="24"/>
          <w:szCs w:val="24"/>
        </w:rPr>
        <w:tab/>
        <w:t>1BF25CS119</w:t>
      </w:r>
    </w:p>
    <w:p w14:paraId="1F33531C" w14:textId="77777777" w:rsidR="00F9076F" w:rsidRDefault="00F9076F">
      <w:pPr>
        <w:rPr>
          <w:rFonts w:ascii="Courier New" w:hAnsi="Courier New" w:cs="Courier New"/>
          <w:color w:val="941EDF"/>
          <w:sz w:val="24"/>
          <w:szCs w:val="24"/>
        </w:rPr>
      </w:pPr>
    </w:p>
    <w:p w14:paraId="716732DB" w14:textId="53F954B4" w:rsidR="00C762D2" w:rsidRDefault="00F9076F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java.util.Scanner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Grocery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q_dal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q_pul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q_sugar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Grocery()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q_dal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2;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q_pul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2;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q_sugar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1;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Grocery(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q_dal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q_pul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q_sugar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Grocery(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q_dal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a;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q_pul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b;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q_sugar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c;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Grocery(Grocery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ob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q_dal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ob.q_dal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q_pul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ob.q_pul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q_sugar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ob.q_sugar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calc_price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>(150*q_dal+120*q_pul+70*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q_sugar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GRun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[])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Scanner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dalq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pulq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sugarq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uni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quantity of Dal, Pulses and Sugar respectively:"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dalq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pulq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sugarq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"User entered quantity:"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Grocery g1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Grocery(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dalq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pulq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sugarq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(g1.calc_price());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"Default quantity:"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Grocery g2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Grocery();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(g2.calc_price());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one quantity to be applied for all:"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uni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Grocery g3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Grocery(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uni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(g3.calc_price());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Grocery g4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Grocery(g1)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"Passing object to method:"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(g4.calc_price());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51305E60" w14:textId="7393E935" w:rsidR="00F9076F" w:rsidRDefault="00F9076F">
      <w:pPr>
        <w:rPr>
          <w:rFonts w:ascii="Courier New" w:hAnsi="Courier New" w:cs="Courier New"/>
          <w:color w:val="000000"/>
          <w:sz w:val="24"/>
          <w:szCs w:val="24"/>
        </w:rPr>
      </w:pPr>
    </w:p>
    <w:p w14:paraId="0C668F91" w14:textId="559E6426" w:rsidR="00F9076F" w:rsidRDefault="00F9076F">
      <w:pPr>
        <w:rPr>
          <w:rFonts w:ascii="Courier New" w:hAnsi="Courier New" w:cs="Courier New"/>
          <w:color w:val="000000"/>
          <w:sz w:val="24"/>
          <w:szCs w:val="24"/>
        </w:rPr>
      </w:pPr>
    </w:p>
    <w:p w14:paraId="3874E1AB" w14:textId="293D2179" w:rsidR="00F9076F" w:rsidRDefault="00F9076F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java.util.Scanner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String USN, name;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accept()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Scanner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USN and Name: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USN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name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"USN: "</w:t>
      </w:r>
      <w:r>
        <w:rPr>
          <w:rFonts w:ascii="Courier New" w:hAnsi="Courier New" w:cs="Courier New"/>
          <w:color w:val="000000"/>
          <w:sz w:val="24"/>
          <w:szCs w:val="24"/>
        </w:rPr>
        <w:t>+USN);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"Name: "</w:t>
      </w:r>
      <w:r>
        <w:rPr>
          <w:rFonts w:ascii="Courier New" w:hAnsi="Courier New" w:cs="Courier New"/>
          <w:color w:val="000000"/>
          <w:sz w:val="24"/>
          <w:szCs w:val="24"/>
        </w:rPr>
        <w:t>+name);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StudentRun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[])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Scanner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i,j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no of students: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Student s[]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(j=0; j&lt;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j++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s[j]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s[j].accept();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(j=0; j&lt;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j++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s[j].display();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14CADE5D" w14:textId="45C14ECE" w:rsidR="00F9076F" w:rsidRDefault="00F9076F">
      <w:pPr>
        <w:rPr>
          <w:rFonts w:ascii="Courier New" w:hAnsi="Courier New" w:cs="Courier New"/>
          <w:color w:val="000000"/>
          <w:sz w:val="24"/>
          <w:szCs w:val="24"/>
        </w:rPr>
      </w:pPr>
    </w:p>
    <w:p w14:paraId="23F91772" w14:textId="77777777" w:rsidR="00F9076F" w:rsidRDefault="00F9076F"/>
    <w:sectPr w:rsidR="00F90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6F"/>
    <w:rsid w:val="000D618B"/>
    <w:rsid w:val="006E5986"/>
    <w:rsid w:val="00A57F9D"/>
    <w:rsid w:val="00C762D2"/>
    <w:rsid w:val="00F9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994BF"/>
  <w15:chartTrackingRefBased/>
  <w15:docId w15:val="{BFF26B17-3519-431C-8333-1DE845127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2026-10-01T04:15:00Z</dcterms:created>
  <dcterms:modified xsi:type="dcterms:W3CDTF">2026-10-01T04:19:00Z</dcterms:modified>
</cp:coreProperties>
</file>