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8DC93" w14:textId="6D41A21E" w:rsidR="001041A1" w:rsidRDefault="001041A1">
      <w:pPr>
        <w:rPr>
          <w:rFonts w:ascii="Courier New" w:hAnsi="Courier New" w:cs="Courier New"/>
          <w:color w:val="941EDF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 xml:space="preserve">Kalash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Kurpad</w:t>
      </w:r>
      <w:proofErr w:type="spellEnd"/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</w:r>
      <w:r>
        <w:rPr>
          <w:rFonts w:ascii="Courier New" w:hAnsi="Courier New" w:cs="Courier New"/>
          <w:color w:val="941EDF"/>
          <w:sz w:val="24"/>
          <w:szCs w:val="24"/>
        </w:rPr>
        <w:tab/>
        <w:t>1BF25CS119</w:t>
      </w:r>
      <w:r w:rsidR="001224A7">
        <w:rPr>
          <w:rFonts w:ascii="Courier New" w:hAnsi="Courier New" w:cs="Courier New"/>
          <w:color w:val="941EDF"/>
          <w:sz w:val="24"/>
          <w:szCs w:val="24"/>
        </w:rPr>
        <w:t>/29-10-2026</w:t>
      </w:r>
    </w:p>
    <w:p w14:paraId="24E80102" w14:textId="77777777" w:rsidR="001224A7" w:rsidRDefault="001041A1">
      <w:pPr>
        <w:rPr>
          <w:rFonts w:ascii="Courier New" w:hAnsi="Courier New" w:cs="Courier New"/>
          <w:color w:val="000000"/>
          <w:sz w:val="24"/>
          <w:szCs w:val="24"/>
        </w:rPr>
      </w:pP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gen_energy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gen_energy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g;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id is 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"Source name is 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.source_name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"Generated energy is 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.gen_energy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abstract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g,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res;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res = 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.gen_energy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/5000)*100;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 is %.2f%%\n"</w:t>
      </w:r>
      <w:r>
        <w:rPr>
          <w:rFonts w:ascii="Courier New" w:hAnsi="Courier New" w:cs="Courier New"/>
          <w:color w:val="000000"/>
          <w:sz w:val="24"/>
          <w:szCs w:val="24"/>
        </w:rPr>
        <w:t>, res);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g,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s_id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g,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lastRenderedPageBreak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res;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res = (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.gen_energy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/8000)*100;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System.out.printf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"Efficiency is %.2f%%\n"</w:t>
      </w:r>
      <w:r>
        <w:rPr>
          <w:rFonts w:ascii="Courier New" w:hAnsi="Courier New" w:cs="Courier New"/>
          <w:color w:val="000000"/>
          <w:sz w:val="24"/>
          <w:szCs w:val="24"/>
        </w:rPr>
        <w:t>, res);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EnergyManagementSystem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[])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e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SolarEnergy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(1, 6.6, </w:t>
      </w:r>
      <w:r>
        <w:rPr>
          <w:rFonts w:ascii="Courier New" w:hAnsi="Courier New" w:cs="Courier New"/>
          <w:color w:val="00A000"/>
          <w:sz w:val="24"/>
          <w:szCs w:val="24"/>
        </w:rPr>
        <w:t>"Desert"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e.displayDetails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e.calculateEfficiency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EnergySource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e2 = 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WindEnergy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(2, 5.0, </w:t>
      </w:r>
      <w:r>
        <w:rPr>
          <w:rFonts w:ascii="Courier New" w:hAnsi="Courier New" w:cs="Courier New"/>
          <w:color w:val="00A000"/>
          <w:sz w:val="24"/>
          <w:szCs w:val="24"/>
        </w:rPr>
        <w:t>"Farm"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e2.displayDetails();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e2.calculateEfficiency();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"Kalash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Kurpad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\n1BF25CS119"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</w:p>
    <w:p w14:paraId="04428F35" w14:textId="4DBA06EA" w:rsidR="0082380A" w:rsidRDefault="001224A7">
      <w:r w:rsidRPr="001224A7">
        <w:rPr>
          <w:rFonts w:ascii="Courier New" w:hAnsi="Courier New" w:cs="Courier New"/>
          <w:color w:val="000000"/>
          <w:sz w:val="24"/>
          <w:szCs w:val="24"/>
        </w:rPr>
        <w:drawing>
          <wp:inline distT="0" distB="0" distL="0" distR="0" wp14:anchorId="6AA68CB1" wp14:editId="1270576B">
            <wp:extent cx="3391373" cy="202910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41A1">
        <w:rPr>
          <w:rFonts w:ascii="Courier New" w:hAnsi="Courier New" w:cs="Courier New"/>
          <w:color w:val="000000"/>
          <w:sz w:val="24"/>
          <w:szCs w:val="24"/>
        </w:rPr>
        <w:br/>
      </w:r>
    </w:p>
    <w:p w14:paraId="74A80D28" w14:textId="6E0DA2AD" w:rsidR="009751A4" w:rsidRDefault="009751A4"/>
    <w:p w14:paraId="1C26BD76" w14:textId="153F2007" w:rsidR="009751A4" w:rsidRDefault="009751A4"/>
    <w:p w14:paraId="31BC5CF3" w14:textId="224696CB" w:rsidR="009751A4" w:rsidRDefault="009751A4"/>
    <w:p w14:paraId="0913AC49" w14:textId="52C52B62" w:rsidR="009751A4" w:rsidRDefault="009751A4"/>
    <w:p w14:paraId="711E37A6" w14:textId="2F49CE79" w:rsidR="009751A4" w:rsidRDefault="009751A4"/>
    <w:p w14:paraId="3D82B27A" w14:textId="5A05C6D7" w:rsidR="009751A4" w:rsidRDefault="009751A4"/>
    <w:p w14:paraId="2AA9FBC0" w14:textId="562BBFD4" w:rsidR="009751A4" w:rsidRDefault="009751A4"/>
    <w:p w14:paraId="0F29849C" w14:textId="1F700691" w:rsidR="009751A4" w:rsidRPr="009751A4" w:rsidRDefault="009751A4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941EDF"/>
          <w:sz w:val="24"/>
          <w:szCs w:val="24"/>
        </w:rPr>
        <w:lastRenderedPageBreak/>
        <w:t>interface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941EDF"/>
          <w:sz w:val="24"/>
          <w:szCs w:val="24"/>
        </w:rPr>
        <w:t>this</w:t>
      </w:r>
      <w:r>
        <w:rPr>
          <w:rFonts w:ascii="Courier New" w:hAnsi="Courier New" w:cs="Courier New"/>
          <w:color w:val="000000"/>
          <w:sz w:val="24"/>
          <w:szCs w:val="24"/>
        </w:rPr>
        <w:t>.parkingHours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extends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VehicleParking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implements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TwoWheeler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(String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super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r>
        <w:rPr>
          <w:rFonts w:ascii="Courier New" w:hAnsi="Courier New" w:cs="Courier New"/>
          <w:color w:val="00A000"/>
          <w:sz w:val="24"/>
          <w:szCs w:val="24"/>
        </w:rPr>
        <w:t>"Two Wheeler"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double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r>
        <w:rPr>
          <w:rFonts w:ascii="Courier New" w:hAnsi="Courier New" w:cs="Courier New"/>
          <w:color w:val="941EDF"/>
          <w:sz w:val="24"/>
          <w:szCs w:val="24"/>
        </w:rPr>
        <w:t>if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&lt;= 2)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* 20.0;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 </w:t>
      </w:r>
      <w:r>
        <w:rPr>
          <w:rFonts w:ascii="Courier New" w:hAnsi="Courier New" w:cs="Courier New"/>
          <w:color w:val="941EDF"/>
          <w:sz w:val="24"/>
          <w:szCs w:val="24"/>
        </w:rPr>
        <w:t>else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  </w:t>
      </w:r>
      <w:r>
        <w:rPr>
          <w:rFonts w:ascii="Courier New" w:hAnsi="Courier New" w:cs="Courier New"/>
          <w:color w:val="941EDF"/>
          <w:sz w:val="24"/>
          <w:szCs w:val="24"/>
        </w:rPr>
        <w:t>return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(2 * 20.0) + ((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- 2) * 10.0);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displayParkingDetails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Number: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vehicleNumber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"Vehicle Type: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vehicleType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"Parking Hours: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parkingHours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r>
        <w:rPr>
          <w:rFonts w:ascii="Courier New" w:hAnsi="Courier New" w:cs="Courier New"/>
          <w:color w:val="00A000"/>
          <w:sz w:val="24"/>
          <w:szCs w:val="24"/>
        </w:rPr>
        <w:t>" hrs"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"Total Parking Charge: Rs.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calculateCharge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"-----------------------------------"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"Kalash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Kurpad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\n1BF25CS119"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}</w:t>
      </w:r>
      <w:r>
        <w:rPr>
          <w:rFonts w:ascii="Courier New" w:hAnsi="Courier New" w:cs="Courier New"/>
          <w:color w:val="000000"/>
          <w:sz w:val="24"/>
          <w:szCs w:val="24"/>
        </w:rPr>
        <w:br/>
        <w:t>}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 w:rsidRPr="009751A4">
        <w:rPr>
          <w:rFonts w:ascii="Courier New" w:hAnsi="Courier New" w:cs="Courier New"/>
          <w:color w:val="000000"/>
        </w:rPr>
        <w:lastRenderedPageBreak/>
        <w:br/>
      </w:r>
      <w:r w:rsidRPr="009751A4">
        <w:rPr>
          <w:rFonts w:ascii="Courier New" w:hAnsi="Courier New" w:cs="Courier New"/>
          <w:color w:val="941EDF"/>
        </w:rPr>
        <w:t>class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FourWheeler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</w:t>
      </w:r>
      <w:r w:rsidRPr="009751A4">
        <w:rPr>
          <w:rFonts w:ascii="Courier New" w:hAnsi="Courier New" w:cs="Courier New"/>
          <w:color w:val="941EDF"/>
        </w:rPr>
        <w:t>extends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VehicleParking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</w:t>
      </w:r>
      <w:r w:rsidRPr="009751A4">
        <w:rPr>
          <w:rFonts w:ascii="Courier New" w:hAnsi="Courier New" w:cs="Courier New"/>
          <w:color w:val="941EDF"/>
        </w:rPr>
        <w:t>implements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ParkingCharge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{</w:t>
      </w:r>
      <w:r w:rsidRPr="009751A4">
        <w:rPr>
          <w:rFonts w:ascii="Courier New" w:hAnsi="Courier New" w:cs="Courier New"/>
          <w:color w:val="000000"/>
        </w:rPr>
        <w:br/>
      </w:r>
      <w:r w:rsidRPr="009751A4">
        <w:rPr>
          <w:rFonts w:ascii="Courier New" w:hAnsi="Courier New" w:cs="Courier New"/>
          <w:color w:val="000000"/>
        </w:rPr>
        <w:br/>
        <w:t xml:space="preserve">    </w:t>
      </w:r>
      <w:r w:rsidRPr="009751A4">
        <w:rPr>
          <w:rFonts w:ascii="Courier New" w:hAnsi="Courier New" w:cs="Courier New"/>
          <w:color w:val="941EDF"/>
        </w:rPr>
        <w:t>public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FourWheeler</w:t>
      </w:r>
      <w:proofErr w:type="spellEnd"/>
      <w:r w:rsidRPr="009751A4">
        <w:rPr>
          <w:rFonts w:ascii="Courier New" w:hAnsi="Courier New" w:cs="Courier New"/>
          <w:color w:val="000000"/>
        </w:rPr>
        <w:t xml:space="preserve">(String </w:t>
      </w:r>
      <w:proofErr w:type="spellStart"/>
      <w:r w:rsidRPr="009751A4">
        <w:rPr>
          <w:rFonts w:ascii="Courier New" w:hAnsi="Courier New" w:cs="Courier New"/>
          <w:color w:val="000000"/>
        </w:rPr>
        <w:t>vehicleNumber</w:t>
      </w:r>
      <w:proofErr w:type="spellEnd"/>
      <w:r w:rsidRPr="009751A4">
        <w:rPr>
          <w:rFonts w:ascii="Courier New" w:hAnsi="Courier New" w:cs="Courier New"/>
          <w:color w:val="000000"/>
        </w:rPr>
        <w:t xml:space="preserve">, </w:t>
      </w:r>
      <w:r w:rsidRPr="009751A4">
        <w:rPr>
          <w:rFonts w:ascii="Courier New" w:hAnsi="Courier New" w:cs="Courier New"/>
          <w:color w:val="941EDF"/>
        </w:rPr>
        <w:t>int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parkingHours</w:t>
      </w:r>
      <w:proofErr w:type="spellEnd"/>
      <w:r w:rsidRPr="009751A4">
        <w:rPr>
          <w:rFonts w:ascii="Courier New" w:hAnsi="Courier New" w:cs="Courier New"/>
          <w:color w:val="000000"/>
        </w:rPr>
        <w:t>) {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r w:rsidRPr="009751A4">
        <w:rPr>
          <w:rFonts w:ascii="Courier New" w:hAnsi="Courier New" w:cs="Courier New"/>
          <w:color w:val="941EDF"/>
        </w:rPr>
        <w:t>super</w:t>
      </w:r>
      <w:r w:rsidRPr="009751A4">
        <w:rPr>
          <w:rFonts w:ascii="Courier New" w:hAnsi="Courier New" w:cs="Courier New"/>
          <w:color w:val="000000"/>
        </w:rPr>
        <w:t>(</w:t>
      </w:r>
      <w:proofErr w:type="spellStart"/>
      <w:r w:rsidRPr="009751A4">
        <w:rPr>
          <w:rFonts w:ascii="Courier New" w:hAnsi="Courier New" w:cs="Courier New"/>
          <w:color w:val="000000"/>
        </w:rPr>
        <w:t>vehicleNumber</w:t>
      </w:r>
      <w:proofErr w:type="spellEnd"/>
      <w:r w:rsidRPr="009751A4">
        <w:rPr>
          <w:rFonts w:ascii="Courier New" w:hAnsi="Courier New" w:cs="Courier New"/>
          <w:color w:val="000000"/>
        </w:rPr>
        <w:t xml:space="preserve">, </w:t>
      </w:r>
      <w:r w:rsidRPr="009751A4">
        <w:rPr>
          <w:rFonts w:ascii="Courier New" w:hAnsi="Courier New" w:cs="Courier New"/>
          <w:color w:val="00A000"/>
        </w:rPr>
        <w:t>"Four Wheeler"</w:t>
      </w:r>
      <w:r w:rsidRPr="009751A4">
        <w:rPr>
          <w:rFonts w:ascii="Courier New" w:hAnsi="Courier New" w:cs="Courier New"/>
          <w:color w:val="000000"/>
        </w:rPr>
        <w:t xml:space="preserve">, </w:t>
      </w:r>
      <w:proofErr w:type="spellStart"/>
      <w:r w:rsidRPr="009751A4">
        <w:rPr>
          <w:rFonts w:ascii="Courier New" w:hAnsi="Courier New" w:cs="Courier New"/>
          <w:color w:val="000000"/>
        </w:rPr>
        <w:t>parkingHours</w:t>
      </w:r>
      <w:proofErr w:type="spellEnd"/>
      <w:r w:rsidRPr="009751A4">
        <w:rPr>
          <w:rFonts w:ascii="Courier New" w:hAnsi="Courier New" w:cs="Courier New"/>
          <w:color w:val="000000"/>
        </w:rPr>
        <w:t>);</w:t>
      </w:r>
      <w:r w:rsidRPr="009751A4">
        <w:rPr>
          <w:rFonts w:ascii="Courier New" w:hAnsi="Courier New" w:cs="Courier New"/>
          <w:color w:val="000000"/>
        </w:rPr>
        <w:br/>
        <w:t xml:space="preserve">    }</w:t>
      </w:r>
      <w:r w:rsidRPr="009751A4">
        <w:rPr>
          <w:rFonts w:ascii="Courier New" w:hAnsi="Courier New" w:cs="Courier New"/>
          <w:color w:val="000000"/>
        </w:rPr>
        <w:br/>
      </w:r>
      <w:r w:rsidRPr="009751A4">
        <w:rPr>
          <w:rFonts w:ascii="Courier New" w:hAnsi="Courier New" w:cs="Courier New"/>
          <w:color w:val="000000"/>
        </w:rPr>
        <w:br/>
        <w:t xml:space="preserve">   </w:t>
      </w:r>
      <w:r w:rsidRPr="009751A4">
        <w:rPr>
          <w:rFonts w:ascii="Courier New" w:hAnsi="Courier New" w:cs="Courier New"/>
          <w:color w:val="941EDF"/>
        </w:rPr>
        <w:t>public</w:t>
      </w:r>
      <w:r w:rsidRPr="009751A4">
        <w:rPr>
          <w:rFonts w:ascii="Courier New" w:hAnsi="Courier New" w:cs="Courier New"/>
          <w:color w:val="000000"/>
        </w:rPr>
        <w:t xml:space="preserve"> </w:t>
      </w:r>
      <w:r w:rsidRPr="009751A4">
        <w:rPr>
          <w:rFonts w:ascii="Courier New" w:hAnsi="Courier New" w:cs="Courier New"/>
          <w:color w:val="941EDF"/>
        </w:rPr>
        <w:t>double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calculateCharge</w:t>
      </w:r>
      <w:proofErr w:type="spellEnd"/>
      <w:r w:rsidRPr="009751A4">
        <w:rPr>
          <w:rFonts w:ascii="Courier New" w:hAnsi="Courier New" w:cs="Courier New"/>
          <w:color w:val="000000"/>
        </w:rPr>
        <w:t>() {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r w:rsidRPr="009751A4">
        <w:rPr>
          <w:rFonts w:ascii="Courier New" w:hAnsi="Courier New" w:cs="Courier New"/>
          <w:color w:val="941EDF"/>
        </w:rPr>
        <w:t>if</w:t>
      </w:r>
      <w:r w:rsidRPr="009751A4">
        <w:rPr>
          <w:rFonts w:ascii="Courier New" w:hAnsi="Courier New" w:cs="Courier New"/>
          <w:color w:val="000000"/>
        </w:rPr>
        <w:t xml:space="preserve"> (</w:t>
      </w:r>
      <w:proofErr w:type="spellStart"/>
      <w:r w:rsidRPr="009751A4">
        <w:rPr>
          <w:rFonts w:ascii="Courier New" w:hAnsi="Courier New" w:cs="Courier New"/>
          <w:color w:val="000000"/>
        </w:rPr>
        <w:t>parkingHours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&lt;= 2) {</w:t>
      </w:r>
      <w:r w:rsidRPr="009751A4">
        <w:rPr>
          <w:rFonts w:ascii="Courier New" w:hAnsi="Courier New" w:cs="Courier New"/>
          <w:color w:val="000000"/>
        </w:rPr>
        <w:br/>
        <w:t xml:space="preserve">            </w:t>
      </w:r>
      <w:r w:rsidRPr="009751A4">
        <w:rPr>
          <w:rFonts w:ascii="Courier New" w:hAnsi="Courier New" w:cs="Courier New"/>
          <w:color w:val="941EDF"/>
        </w:rPr>
        <w:t>return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parkingHours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* 50.0;</w:t>
      </w:r>
      <w:r w:rsidRPr="009751A4">
        <w:rPr>
          <w:rFonts w:ascii="Courier New" w:hAnsi="Courier New" w:cs="Courier New"/>
          <w:color w:val="000000"/>
        </w:rPr>
        <w:br/>
        <w:t xml:space="preserve">        } </w:t>
      </w:r>
      <w:r w:rsidRPr="009751A4">
        <w:rPr>
          <w:rFonts w:ascii="Courier New" w:hAnsi="Courier New" w:cs="Courier New"/>
          <w:color w:val="941EDF"/>
        </w:rPr>
        <w:t>else</w:t>
      </w:r>
      <w:r w:rsidRPr="009751A4">
        <w:rPr>
          <w:rFonts w:ascii="Courier New" w:hAnsi="Courier New" w:cs="Courier New"/>
          <w:color w:val="000000"/>
        </w:rPr>
        <w:t xml:space="preserve"> {</w:t>
      </w:r>
      <w:r w:rsidRPr="009751A4">
        <w:rPr>
          <w:rFonts w:ascii="Courier New" w:hAnsi="Courier New" w:cs="Courier New"/>
          <w:color w:val="000000"/>
        </w:rPr>
        <w:br/>
        <w:t xml:space="preserve">            </w:t>
      </w:r>
      <w:r w:rsidRPr="009751A4">
        <w:rPr>
          <w:rFonts w:ascii="Courier New" w:hAnsi="Courier New" w:cs="Courier New"/>
          <w:color w:val="941EDF"/>
        </w:rPr>
        <w:t>return</w:t>
      </w:r>
      <w:r w:rsidRPr="009751A4">
        <w:rPr>
          <w:rFonts w:ascii="Courier New" w:hAnsi="Courier New" w:cs="Courier New"/>
          <w:color w:val="000000"/>
        </w:rPr>
        <w:t xml:space="preserve"> (2 * 50.0) + ((</w:t>
      </w:r>
      <w:proofErr w:type="spellStart"/>
      <w:r w:rsidRPr="009751A4">
        <w:rPr>
          <w:rFonts w:ascii="Courier New" w:hAnsi="Courier New" w:cs="Courier New"/>
          <w:color w:val="000000"/>
        </w:rPr>
        <w:t>parkingHours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- 2) * 30.0);</w:t>
      </w:r>
      <w:r w:rsidRPr="009751A4">
        <w:rPr>
          <w:rFonts w:ascii="Courier New" w:hAnsi="Courier New" w:cs="Courier New"/>
          <w:color w:val="000000"/>
        </w:rPr>
        <w:br/>
        <w:t xml:space="preserve">        }</w:t>
      </w:r>
      <w:r w:rsidRPr="009751A4">
        <w:rPr>
          <w:rFonts w:ascii="Courier New" w:hAnsi="Courier New" w:cs="Courier New"/>
          <w:color w:val="000000"/>
        </w:rPr>
        <w:br/>
        <w:t xml:space="preserve">    }</w:t>
      </w:r>
      <w:r w:rsidRPr="009751A4">
        <w:rPr>
          <w:rFonts w:ascii="Courier New" w:hAnsi="Courier New" w:cs="Courier New"/>
          <w:color w:val="000000"/>
        </w:rPr>
        <w:br/>
      </w:r>
      <w:r w:rsidRPr="009751A4">
        <w:rPr>
          <w:rFonts w:ascii="Courier New" w:hAnsi="Courier New" w:cs="Courier New"/>
          <w:color w:val="000000"/>
        </w:rPr>
        <w:br/>
        <w:t xml:space="preserve">    </w:t>
      </w:r>
      <w:r w:rsidRPr="009751A4">
        <w:rPr>
          <w:rFonts w:ascii="Courier New" w:hAnsi="Courier New" w:cs="Courier New"/>
          <w:color w:val="941EDF"/>
        </w:rPr>
        <w:t>public</w:t>
      </w:r>
      <w:r w:rsidRPr="009751A4">
        <w:rPr>
          <w:rFonts w:ascii="Courier New" w:hAnsi="Courier New" w:cs="Courier New"/>
          <w:color w:val="000000"/>
        </w:rPr>
        <w:t xml:space="preserve"> </w:t>
      </w:r>
      <w:r w:rsidRPr="009751A4">
        <w:rPr>
          <w:rFonts w:ascii="Courier New" w:hAnsi="Courier New" w:cs="Courier New"/>
          <w:color w:val="941EDF"/>
        </w:rPr>
        <w:t>void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displayParkingDetails</w:t>
      </w:r>
      <w:proofErr w:type="spellEnd"/>
      <w:r w:rsidRPr="009751A4">
        <w:rPr>
          <w:rFonts w:ascii="Courier New" w:hAnsi="Courier New" w:cs="Courier New"/>
          <w:color w:val="000000"/>
        </w:rPr>
        <w:t>() {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System.out.println</w:t>
      </w:r>
      <w:proofErr w:type="spellEnd"/>
      <w:r w:rsidRPr="009751A4">
        <w:rPr>
          <w:rFonts w:ascii="Courier New" w:hAnsi="Courier New" w:cs="Courier New"/>
          <w:color w:val="000000"/>
        </w:rPr>
        <w:t>(</w:t>
      </w:r>
      <w:r w:rsidRPr="009751A4">
        <w:rPr>
          <w:rFonts w:ascii="Courier New" w:hAnsi="Courier New" w:cs="Courier New"/>
          <w:color w:val="00A000"/>
        </w:rPr>
        <w:t>"Vehicle Number: "</w:t>
      </w:r>
      <w:r w:rsidRPr="009751A4">
        <w:rPr>
          <w:rFonts w:ascii="Courier New" w:hAnsi="Courier New" w:cs="Courier New"/>
          <w:color w:val="000000"/>
        </w:rPr>
        <w:t xml:space="preserve"> + </w:t>
      </w:r>
      <w:proofErr w:type="spellStart"/>
      <w:r w:rsidRPr="009751A4">
        <w:rPr>
          <w:rFonts w:ascii="Courier New" w:hAnsi="Courier New" w:cs="Courier New"/>
          <w:color w:val="000000"/>
        </w:rPr>
        <w:t>vehicleNumber</w:t>
      </w:r>
      <w:proofErr w:type="spellEnd"/>
      <w:r w:rsidRPr="009751A4">
        <w:rPr>
          <w:rFonts w:ascii="Courier New" w:hAnsi="Courier New" w:cs="Courier New"/>
          <w:color w:val="000000"/>
        </w:rPr>
        <w:t>);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System.out.println</w:t>
      </w:r>
      <w:proofErr w:type="spellEnd"/>
      <w:r w:rsidRPr="009751A4">
        <w:rPr>
          <w:rFonts w:ascii="Courier New" w:hAnsi="Courier New" w:cs="Courier New"/>
          <w:color w:val="000000"/>
        </w:rPr>
        <w:t>(</w:t>
      </w:r>
      <w:r w:rsidRPr="009751A4">
        <w:rPr>
          <w:rFonts w:ascii="Courier New" w:hAnsi="Courier New" w:cs="Courier New"/>
          <w:color w:val="00A000"/>
        </w:rPr>
        <w:t>"Vehicle Type: "</w:t>
      </w:r>
      <w:r w:rsidRPr="009751A4">
        <w:rPr>
          <w:rFonts w:ascii="Courier New" w:hAnsi="Courier New" w:cs="Courier New"/>
          <w:color w:val="000000"/>
        </w:rPr>
        <w:t xml:space="preserve"> + </w:t>
      </w:r>
      <w:proofErr w:type="spellStart"/>
      <w:r w:rsidRPr="009751A4">
        <w:rPr>
          <w:rFonts w:ascii="Courier New" w:hAnsi="Courier New" w:cs="Courier New"/>
          <w:color w:val="000000"/>
        </w:rPr>
        <w:t>vehicleType</w:t>
      </w:r>
      <w:proofErr w:type="spellEnd"/>
      <w:r w:rsidRPr="009751A4">
        <w:rPr>
          <w:rFonts w:ascii="Courier New" w:hAnsi="Courier New" w:cs="Courier New"/>
          <w:color w:val="000000"/>
        </w:rPr>
        <w:t>);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System.out.println</w:t>
      </w:r>
      <w:proofErr w:type="spellEnd"/>
      <w:r w:rsidRPr="009751A4">
        <w:rPr>
          <w:rFonts w:ascii="Courier New" w:hAnsi="Courier New" w:cs="Courier New"/>
          <w:color w:val="000000"/>
        </w:rPr>
        <w:t>(</w:t>
      </w:r>
      <w:r w:rsidRPr="009751A4">
        <w:rPr>
          <w:rFonts w:ascii="Courier New" w:hAnsi="Courier New" w:cs="Courier New"/>
          <w:color w:val="00A000"/>
        </w:rPr>
        <w:t>"Parking Hours: "</w:t>
      </w:r>
      <w:r w:rsidRPr="009751A4">
        <w:rPr>
          <w:rFonts w:ascii="Courier New" w:hAnsi="Courier New" w:cs="Courier New"/>
          <w:color w:val="000000"/>
        </w:rPr>
        <w:t xml:space="preserve"> + </w:t>
      </w:r>
      <w:proofErr w:type="spellStart"/>
      <w:r w:rsidRPr="009751A4">
        <w:rPr>
          <w:rFonts w:ascii="Courier New" w:hAnsi="Courier New" w:cs="Courier New"/>
          <w:color w:val="000000"/>
        </w:rPr>
        <w:t>parkingHours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+ </w:t>
      </w:r>
      <w:r w:rsidRPr="009751A4">
        <w:rPr>
          <w:rFonts w:ascii="Courier New" w:hAnsi="Courier New" w:cs="Courier New"/>
          <w:color w:val="00A000"/>
        </w:rPr>
        <w:t>" hrs"</w:t>
      </w:r>
      <w:r w:rsidRPr="009751A4">
        <w:rPr>
          <w:rFonts w:ascii="Courier New" w:hAnsi="Courier New" w:cs="Courier New"/>
          <w:color w:val="000000"/>
        </w:rPr>
        <w:t>);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System.out.println</w:t>
      </w:r>
      <w:proofErr w:type="spellEnd"/>
      <w:r w:rsidRPr="009751A4">
        <w:rPr>
          <w:rFonts w:ascii="Courier New" w:hAnsi="Courier New" w:cs="Courier New"/>
          <w:color w:val="000000"/>
        </w:rPr>
        <w:t>(</w:t>
      </w:r>
      <w:r w:rsidRPr="009751A4">
        <w:rPr>
          <w:rFonts w:ascii="Courier New" w:hAnsi="Courier New" w:cs="Courier New"/>
          <w:color w:val="00A000"/>
        </w:rPr>
        <w:t>"Total Parking Charge: Rs. "</w:t>
      </w:r>
      <w:r w:rsidRPr="009751A4">
        <w:rPr>
          <w:rFonts w:ascii="Courier New" w:hAnsi="Courier New" w:cs="Courier New"/>
          <w:color w:val="000000"/>
        </w:rPr>
        <w:t xml:space="preserve"> + </w:t>
      </w:r>
      <w:proofErr w:type="spellStart"/>
      <w:r w:rsidRPr="009751A4">
        <w:rPr>
          <w:rFonts w:ascii="Courier New" w:hAnsi="Courier New" w:cs="Courier New"/>
          <w:color w:val="000000"/>
        </w:rPr>
        <w:t>calculateCharge</w:t>
      </w:r>
      <w:proofErr w:type="spellEnd"/>
      <w:r w:rsidRPr="009751A4">
        <w:rPr>
          <w:rFonts w:ascii="Courier New" w:hAnsi="Courier New" w:cs="Courier New"/>
          <w:color w:val="000000"/>
        </w:rPr>
        <w:t>());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System.out.println</w:t>
      </w:r>
      <w:proofErr w:type="spellEnd"/>
      <w:r w:rsidRPr="009751A4">
        <w:rPr>
          <w:rFonts w:ascii="Courier New" w:hAnsi="Courier New" w:cs="Courier New"/>
          <w:color w:val="000000"/>
        </w:rPr>
        <w:t>(</w:t>
      </w:r>
      <w:r w:rsidRPr="009751A4">
        <w:rPr>
          <w:rFonts w:ascii="Courier New" w:hAnsi="Courier New" w:cs="Courier New"/>
          <w:color w:val="00A000"/>
        </w:rPr>
        <w:t>"-----------------------------------"</w:t>
      </w:r>
      <w:r w:rsidRPr="009751A4">
        <w:rPr>
          <w:rFonts w:ascii="Courier New" w:hAnsi="Courier New" w:cs="Courier New"/>
          <w:color w:val="000000"/>
        </w:rPr>
        <w:t>);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System.out.println</w:t>
      </w:r>
      <w:proofErr w:type="spellEnd"/>
      <w:r w:rsidRPr="009751A4">
        <w:rPr>
          <w:rFonts w:ascii="Courier New" w:hAnsi="Courier New" w:cs="Courier New"/>
          <w:color w:val="000000"/>
        </w:rPr>
        <w:t>(</w:t>
      </w:r>
      <w:r w:rsidRPr="009751A4">
        <w:rPr>
          <w:rFonts w:ascii="Courier New" w:hAnsi="Courier New" w:cs="Courier New"/>
          <w:color w:val="00A000"/>
        </w:rPr>
        <w:t xml:space="preserve">"Kalash </w:t>
      </w:r>
      <w:proofErr w:type="spellStart"/>
      <w:r w:rsidRPr="009751A4">
        <w:rPr>
          <w:rFonts w:ascii="Courier New" w:hAnsi="Courier New" w:cs="Courier New"/>
          <w:color w:val="00A000"/>
        </w:rPr>
        <w:t>Kurpad</w:t>
      </w:r>
      <w:proofErr w:type="spellEnd"/>
      <w:r w:rsidRPr="009751A4">
        <w:rPr>
          <w:rFonts w:ascii="Courier New" w:hAnsi="Courier New" w:cs="Courier New"/>
          <w:color w:val="00A000"/>
        </w:rPr>
        <w:t>\n1BF25CS119"</w:t>
      </w:r>
      <w:r w:rsidRPr="009751A4">
        <w:rPr>
          <w:rFonts w:ascii="Courier New" w:hAnsi="Courier New" w:cs="Courier New"/>
          <w:color w:val="000000"/>
        </w:rPr>
        <w:t>);</w:t>
      </w:r>
      <w:r w:rsidRPr="009751A4">
        <w:rPr>
          <w:rFonts w:ascii="Courier New" w:hAnsi="Courier New" w:cs="Courier New"/>
          <w:color w:val="000000"/>
        </w:rPr>
        <w:br/>
        <w:t xml:space="preserve">    }</w:t>
      </w:r>
      <w:r w:rsidRPr="009751A4">
        <w:rPr>
          <w:rFonts w:ascii="Courier New" w:hAnsi="Courier New" w:cs="Courier New"/>
          <w:color w:val="000000"/>
        </w:rPr>
        <w:br/>
        <w:t>}</w:t>
      </w:r>
      <w:r w:rsidRPr="009751A4">
        <w:rPr>
          <w:rFonts w:ascii="Courier New" w:hAnsi="Courier New" w:cs="Courier New"/>
          <w:color w:val="000000"/>
        </w:rPr>
        <w:br/>
      </w:r>
      <w:r w:rsidRPr="009751A4">
        <w:rPr>
          <w:rFonts w:ascii="Courier New" w:hAnsi="Courier New" w:cs="Courier New"/>
          <w:color w:val="000000"/>
        </w:rPr>
        <w:br/>
      </w:r>
      <w:r w:rsidRPr="009751A4">
        <w:rPr>
          <w:rFonts w:ascii="Courier New" w:hAnsi="Courier New" w:cs="Courier New"/>
          <w:color w:val="941EDF"/>
        </w:rPr>
        <w:t>public</w:t>
      </w:r>
      <w:r w:rsidRPr="009751A4">
        <w:rPr>
          <w:rFonts w:ascii="Courier New" w:hAnsi="Courier New" w:cs="Courier New"/>
          <w:color w:val="000000"/>
        </w:rPr>
        <w:t xml:space="preserve"> </w:t>
      </w:r>
      <w:r w:rsidRPr="009751A4">
        <w:rPr>
          <w:rFonts w:ascii="Courier New" w:hAnsi="Courier New" w:cs="Courier New"/>
          <w:color w:val="941EDF"/>
        </w:rPr>
        <w:t>class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ParkingManagementSystem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{</w:t>
      </w:r>
      <w:r w:rsidRPr="009751A4">
        <w:rPr>
          <w:rFonts w:ascii="Courier New" w:hAnsi="Courier New" w:cs="Courier New"/>
          <w:color w:val="000000"/>
        </w:rPr>
        <w:br/>
        <w:t xml:space="preserve">    </w:t>
      </w:r>
      <w:r w:rsidRPr="009751A4">
        <w:rPr>
          <w:rFonts w:ascii="Courier New" w:hAnsi="Courier New" w:cs="Courier New"/>
          <w:color w:val="941EDF"/>
        </w:rPr>
        <w:t>public</w:t>
      </w:r>
      <w:r w:rsidRPr="009751A4">
        <w:rPr>
          <w:rFonts w:ascii="Courier New" w:hAnsi="Courier New" w:cs="Courier New"/>
          <w:color w:val="000000"/>
        </w:rPr>
        <w:t xml:space="preserve"> </w:t>
      </w:r>
      <w:r w:rsidRPr="009751A4">
        <w:rPr>
          <w:rFonts w:ascii="Courier New" w:hAnsi="Courier New" w:cs="Courier New"/>
          <w:color w:val="941EDF"/>
        </w:rPr>
        <w:t>static</w:t>
      </w:r>
      <w:r w:rsidRPr="009751A4">
        <w:rPr>
          <w:rFonts w:ascii="Courier New" w:hAnsi="Courier New" w:cs="Courier New"/>
          <w:color w:val="000000"/>
        </w:rPr>
        <w:t xml:space="preserve"> </w:t>
      </w:r>
      <w:r w:rsidRPr="009751A4">
        <w:rPr>
          <w:rFonts w:ascii="Courier New" w:hAnsi="Courier New" w:cs="Courier New"/>
          <w:color w:val="941EDF"/>
        </w:rPr>
        <w:t>void</w:t>
      </w:r>
      <w:r w:rsidRPr="009751A4">
        <w:rPr>
          <w:rFonts w:ascii="Courier New" w:hAnsi="Courier New" w:cs="Courier New"/>
          <w:color w:val="000000"/>
        </w:rPr>
        <w:t xml:space="preserve"> main(String[] </w:t>
      </w:r>
      <w:proofErr w:type="spellStart"/>
      <w:r w:rsidRPr="009751A4">
        <w:rPr>
          <w:rFonts w:ascii="Courier New" w:hAnsi="Courier New" w:cs="Courier New"/>
          <w:color w:val="000000"/>
        </w:rPr>
        <w:t>args</w:t>
      </w:r>
      <w:proofErr w:type="spellEnd"/>
      <w:r w:rsidRPr="009751A4">
        <w:rPr>
          <w:rFonts w:ascii="Courier New" w:hAnsi="Courier New" w:cs="Courier New"/>
          <w:color w:val="000000"/>
        </w:rPr>
        <w:t>) {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ParkingCharge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parkingRef</w:t>
      </w:r>
      <w:proofErr w:type="spellEnd"/>
      <w:r w:rsidRPr="009751A4">
        <w:rPr>
          <w:rFonts w:ascii="Courier New" w:hAnsi="Courier New" w:cs="Courier New"/>
          <w:color w:val="000000"/>
        </w:rPr>
        <w:t>;</w:t>
      </w:r>
      <w:r w:rsidRPr="009751A4">
        <w:rPr>
          <w:rFonts w:ascii="Courier New" w:hAnsi="Courier New" w:cs="Courier New"/>
          <w:color w:val="000000"/>
        </w:rPr>
        <w:br/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parkingRef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= </w:t>
      </w:r>
      <w:r w:rsidRPr="009751A4">
        <w:rPr>
          <w:rFonts w:ascii="Courier New" w:hAnsi="Courier New" w:cs="Courier New"/>
          <w:color w:val="941EDF"/>
        </w:rPr>
        <w:t>new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TwoWheeler</w:t>
      </w:r>
      <w:proofErr w:type="spellEnd"/>
      <w:r w:rsidRPr="009751A4">
        <w:rPr>
          <w:rFonts w:ascii="Courier New" w:hAnsi="Courier New" w:cs="Courier New"/>
          <w:color w:val="000000"/>
        </w:rPr>
        <w:t>(</w:t>
      </w:r>
      <w:r w:rsidRPr="009751A4">
        <w:rPr>
          <w:rFonts w:ascii="Courier New" w:hAnsi="Courier New" w:cs="Courier New"/>
          <w:color w:val="00A000"/>
        </w:rPr>
        <w:t>"KA-01-AB-1234"</w:t>
      </w:r>
      <w:r w:rsidRPr="009751A4">
        <w:rPr>
          <w:rFonts w:ascii="Courier New" w:hAnsi="Courier New" w:cs="Courier New"/>
          <w:color w:val="000000"/>
        </w:rPr>
        <w:t>, 5);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parkingRef.displayParkingDetails</w:t>
      </w:r>
      <w:proofErr w:type="spellEnd"/>
      <w:r w:rsidRPr="009751A4">
        <w:rPr>
          <w:rFonts w:ascii="Courier New" w:hAnsi="Courier New" w:cs="Courier New"/>
          <w:color w:val="000000"/>
        </w:rPr>
        <w:t>();</w:t>
      </w:r>
      <w:r w:rsidRPr="009751A4">
        <w:rPr>
          <w:rFonts w:ascii="Courier New" w:hAnsi="Courier New" w:cs="Courier New"/>
          <w:color w:val="000000"/>
        </w:rPr>
        <w:br/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parkingRef</w:t>
      </w:r>
      <w:proofErr w:type="spellEnd"/>
      <w:r w:rsidRPr="009751A4">
        <w:rPr>
          <w:rFonts w:ascii="Courier New" w:hAnsi="Courier New" w:cs="Courier New"/>
          <w:color w:val="000000"/>
        </w:rPr>
        <w:t xml:space="preserve"> = </w:t>
      </w:r>
      <w:r w:rsidRPr="009751A4">
        <w:rPr>
          <w:rFonts w:ascii="Courier New" w:hAnsi="Courier New" w:cs="Courier New"/>
          <w:color w:val="941EDF"/>
        </w:rPr>
        <w:t>new</w:t>
      </w:r>
      <w:r w:rsidRPr="009751A4">
        <w:rPr>
          <w:rFonts w:ascii="Courier New" w:hAnsi="Courier New" w:cs="Courier New"/>
          <w:color w:val="000000"/>
        </w:rPr>
        <w:t xml:space="preserve"> </w:t>
      </w:r>
      <w:proofErr w:type="spellStart"/>
      <w:r w:rsidRPr="009751A4">
        <w:rPr>
          <w:rFonts w:ascii="Courier New" w:hAnsi="Courier New" w:cs="Courier New"/>
          <w:color w:val="000000"/>
        </w:rPr>
        <w:t>FourWheeler</w:t>
      </w:r>
      <w:proofErr w:type="spellEnd"/>
      <w:r w:rsidRPr="009751A4">
        <w:rPr>
          <w:rFonts w:ascii="Courier New" w:hAnsi="Courier New" w:cs="Courier New"/>
          <w:color w:val="000000"/>
        </w:rPr>
        <w:t>(</w:t>
      </w:r>
      <w:r w:rsidRPr="009751A4">
        <w:rPr>
          <w:rFonts w:ascii="Courier New" w:hAnsi="Courier New" w:cs="Courier New"/>
          <w:color w:val="00A000"/>
        </w:rPr>
        <w:t>"KA-05-CD-5678"</w:t>
      </w:r>
      <w:r w:rsidRPr="009751A4">
        <w:rPr>
          <w:rFonts w:ascii="Courier New" w:hAnsi="Courier New" w:cs="Courier New"/>
          <w:color w:val="000000"/>
        </w:rPr>
        <w:t>, 4);</w:t>
      </w:r>
      <w:r w:rsidRPr="009751A4">
        <w:rPr>
          <w:rFonts w:ascii="Courier New" w:hAnsi="Courier New" w:cs="Courier New"/>
          <w:color w:val="000000"/>
        </w:rPr>
        <w:br/>
        <w:t xml:space="preserve">        </w:t>
      </w:r>
      <w:proofErr w:type="spellStart"/>
      <w:r w:rsidRPr="009751A4">
        <w:rPr>
          <w:rFonts w:ascii="Courier New" w:hAnsi="Courier New" w:cs="Courier New"/>
          <w:color w:val="000000"/>
        </w:rPr>
        <w:t>parkingRef.displayParkingDetails</w:t>
      </w:r>
      <w:proofErr w:type="spellEnd"/>
      <w:r w:rsidRPr="009751A4">
        <w:rPr>
          <w:rFonts w:ascii="Courier New" w:hAnsi="Courier New" w:cs="Courier New"/>
          <w:color w:val="000000"/>
        </w:rPr>
        <w:t>();</w:t>
      </w:r>
      <w:r w:rsidRPr="009751A4">
        <w:rPr>
          <w:rFonts w:ascii="Courier New" w:hAnsi="Courier New" w:cs="Courier New"/>
          <w:color w:val="000000"/>
        </w:rPr>
        <w:br/>
        <w:t xml:space="preserve">    }</w:t>
      </w:r>
      <w:r w:rsidRPr="009751A4">
        <w:rPr>
          <w:rFonts w:ascii="Courier New" w:hAnsi="Courier New" w:cs="Courier New"/>
          <w:color w:val="000000"/>
        </w:rPr>
        <w:br/>
        <w:t>}</w:t>
      </w:r>
    </w:p>
    <w:p w14:paraId="27B8A6F1" w14:textId="263721E7" w:rsidR="009751A4" w:rsidRDefault="009751A4">
      <w:r w:rsidRPr="009751A4">
        <w:drawing>
          <wp:inline distT="0" distB="0" distL="0" distR="0" wp14:anchorId="2C1C66D2" wp14:editId="58A16034">
            <wp:extent cx="3372321" cy="20957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51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1A1"/>
    <w:rsid w:val="000D618B"/>
    <w:rsid w:val="001041A1"/>
    <w:rsid w:val="001224A7"/>
    <w:rsid w:val="006E5986"/>
    <w:rsid w:val="0082380A"/>
    <w:rsid w:val="009751A4"/>
    <w:rsid w:val="00A5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C2ACA"/>
  <w15:chartTrackingRefBased/>
  <w15:docId w15:val="{4E37862E-9E4B-47D0-BDEA-D0FCD9AD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3</cp:revision>
  <dcterms:created xsi:type="dcterms:W3CDTF">2026-10-29T04:08:00Z</dcterms:created>
  <dcterms:modified xsi:type="dcterms:W3CDTF">2026-10-29T04:17:00Z</dcterms:modified>
</cp:coreProperties>
</file>