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17D8" w14:textId="630553B1" w:rsidR="00AC3AB2" w:rsidRDefault="00AC3AB2" w:rsidP="00AC3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База данных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 xml:space="preserve"> – это совокупность взаимосвязанных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7C847B" w14:textId="6DE59735" w:rsidR="00AC3AB2" w:rsidRPr="00AC3AB2" w:rsidRDefault="00AC3AB2" w:rsidP="00AC3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СУБД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</w:t>
      </w: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технологии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 xml:space="preserve"> хранения, извлечения, обновления и обработки данных в базе </w:t>
      </w:r>
      <w:proofErr w:type="gramStart"/>
      <w:r w:rsidRPr="00AC3AB2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138010" w14:textId="00482941" w:rsidR="00AC3AB2" w:rsidRPr="00AC3AB2" w:rsidRDefault="00AC3AB2" w:rsidP="00AC3A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 данных:</w:t>
      </w:r>
    </w:p>
    <w:p w14:paraId="39EDE1C8" w14:textId="55C23E26" w:rsidR="00AC3AB2" w:rsidRPr="00AC3AB2" w:rsidRDefault="00AC3AB2" w:rsidP="00AC3AB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Иерархическая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3B1A9D" w14:textId="72C6F56D" w:rsidR="00AC3AB2" w:rsidRPr="00AC3AB2" w:rsidRDefault="00AC3AB2" w:rsidP="00AC3AB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2)Сетевая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C2B873" w14:textId="3461015E" w:rsidR="00780A40" w:rsidRDefault="00AC3A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3)Реляционная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3D36AC" w14:textId="47A77FE4" w:rsidR="00AC3AB2" w:rsidRDefault="00AC3AB2" w:rsidP="00AC3AB2"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AC3AB2">
        <w:rPr>
          <w:rFonts w:eastAsiaTheme="minorEastAsia"/>
          <w:noProof/>
          <w:lang w:val="ru-BY" w:eastAsia="ru-BY"/>
        </w:rPr>
        <w:t xml:space="preserve"> </w:t>
      </w: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Иерархическая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object w:dxaOrig="9108" w:dyaOrig="3636" w14:anchorId="521E2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9.25pt;height:166.65pt" o:ole="">
            <v:imagedata r:id="rId6" o:title=""/>
          </v:shape>
          <o:OLEObject Type="Embed" ProgID="Visio.Drawing.11" ShapeID="_x0000_i1051" DrawAspect="Content" ObjectID="_1726146475" r:id="rId7"/>
        </w:object>
      </w:r>
    </w:p>
    <w:p w14:paraId="3B9589D3" w14:textId="762CA467" w:rsidR="00AC3AB2" w:rsidRPr="00AC3AB2" w:rsidRDefault="00AC3AB2" w:rsidP="00AC3AB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Сетевая</w:t>
      </w:r>
      <w:r w:rsidRPr="00AC3A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D0B904" w14:textId="2118D1C4" w:rsidR="00AC3AB2" w:rsidRDefault="00AC3AB2" w:rsidP="00AC3AB2">
      <w:pPr>
        <w:jc w:val="center"/>
      </w:pPr>
      <w:r>
        <w:object w:dxaOrig="7584" w:dyaOrig="5640" w14:anchorId="637FA662">
          <v:shape id="_x0000_i1057" type="#_x0000_t75" style="width:339.7pt;height:252.6pt" o:ole="">
            <v:imagedata r:id="rId8" o:title=""/>
          </v:shape>
          <o:OLEObject Type="Embed" ProgID="Visio.Drawing.11" ShapeID="_x0000_i1057" DrawAspect="Content" ObjectID="_1726146476" r:id="rId9"/>
        </w:object>
      </w:r>
    </w:p>
    <w:p w14:paraId="487F6E4A" w14:textId="33D9FC92" w:rsidR="00AC3AB2" w:rsidRDefault="00AC3AB2" w:rsidP="00AC3A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3)Реляционная</w:t>
      </w: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Реляционная база данных представляет собой набор взаимосвязанных таблиц</w:t>
      </w:r>
      <w:r w:rsidRPr="00AC3A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BB4E4C" w14:textId="5784A90E" w:rsidR="00AC3AB2" w:rsidRPr="00AC3AB2" w:rsidRDefault="00AC3AB2" w:rsidP="00AC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3AB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связей:</w:t>
      </w:r>
    </w:p>
    <w:p w14:paraId="0D77597F" w14:textId="52017C9C" w:rsidR="00AC3AB2" w:rsidRDefault="00AC3AB2" w:rsidP="00AC3AB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C3AB2">
        <w:rPr>
          <w:sz w:val="28"/>
          <w:szCs w:val="28"/>
          <w:lang w:val="ru-RU"/>
        </w:rPr>
        <w:t>Один к одному</w:t>
      </w:r>
      <w:r w:rsidRPr="00AC3AB2">
        <w:rPr>
          <w:sz w:val="28"/>
          <w:szCs w:val="28"/>
          <w:lang w:val="en-US"/>
        </w:rPr>
        <w:t>;</w:t>
      </w:r>
    </w:p>
    <w:p w14:paraId="1E16514E" w14:textId="7D5312E2" w:rsidR="00AC3AB2" w:rsidRDefault="00AC3AB2" w:rsidP="00AC3AB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C3AB2">
        <w:rPr>
          <w:sz w:val="28"/>
          <w:szCs w:val="28"/>
          <w:lang w:val="en-US"/>
        </w:rPr>
        <w:t>Один ко многим</w:t>
      </w:r>
      <w:r>
        <w:rPr>
          <w:sz w:val="28"/>
          <w:szCs w:val="28"/>
          <w:lang w:val="en-US"/>
        </w:rPr>
        <w:t>;</w:t>
      </w:r>
    </w:p>
    <w:p w14:paraId="77085126" w14:textId="61C59DBD" w:rsidR="00AC3AB2" w:rsidRDefault="00AC3AB2" w:rsidP="00AC3AB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AC3AB2">
        <w:rPr>
          <w:sz w:val="28"/>
          <w:szCs w:val="28"/>
          <w:lang w:val="en-US"/>
        </w:rPr>
        <w:t>Многие ко многим</w:t>
      </w:r>
      <w:r>
        <w:rPr>
          <w:sz w:val="28"/>
          <w:szCs w:val="28"/>
          <w:lang w:val="en-US"/>
        </w:rPr>
        <w:t>;</w:t>
      </w:r>
    </w:p>
    <w:p w14:paraId="75413798" w14:textId="22CBA420" w:rsidR="00AC3AB2" w:rsidRPr="008D28F1" w:rsidRDefault="008D28F1" w:rsidP="008D28F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8F1"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 w:rsidR="00031563" w:rsidRPr="008D28F1">
        <w:rPr>
          <w:rFonts w:ascii="Times New Roman" w:hAnsi="Times New Roman" w:cs="Times New Roman"/>
          <w:sz w:val="28"/>
          <w:szCs w:val="28"/>
          <w:lang w:val="ru-RU"/>
        </w:rPr>
        <w:t>Люди и их паспорта. Каждый человек в стране имеет только один действующий паспорт и каждый паспорт принадлежит только одному человеку</w:t>
      </w:r>
      <w:r w:rsidR="00031563" w:rsidRPr="008D28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E8222A" w14:textId="50E680D2" w:rsidR="00031563" w:rsidRPr="008D28F1" w:rsidRDefault="00031563" w:rsidP="008D28F1">
      <w:pPr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="008D28F1"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2)</w:t>
      </w: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улице может быть несколько домов, но каждый дом принадлежит только одной улице</w:t>
      </w: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;</w:t>
      </w: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одном кинотеатре может быть множество экранов, но каждый экран принадлежит только одному кинотеатру.</w:t>
      </w:r>
    </w:p>
    <w:p w14:paraId="3FFC5BF1" w14:textId="34C67E43" w:rsidR="00031563" w:rsidRPr="008D28F1" w:rsidRDefault="008D28F1" w:rsidP="008D28F1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3)</w:t>
      </w:r>
      <w:r w:rsidR="00031563" w:rsidRPr="008D28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большинстве школ каждый учитель обучает многих учащихся, а каждый учащийся может обучаться несколькими учителями.</w:t>
      </w:r>
    </w:p>
    <w:tbl>
      <w:tblPr>
        <w:tblpPr w:leftFromText="180" w:rightFromText="180" w:vertAnchor="text" w:horzAnchor="margin" w:tblpXSpec="center" w:tblpY="467"/>
        <w:tblW w:w="10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8307"/>
      </w:tblGrid>
      <w:tr w:rsidR="008D28F1" w:rsidRPr="008D28F1" w14:paraId="12B8E63C" w14:textId="77777777" w:rsidTr="008D28F1">
        <w:trPr>
          <w:trHeight w:val="1202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F668BBB" w14:textId="77777777" w:rsidR="008D28F1" w:rsidRPr="008D28F1" w:rsidRDefault="008D28F1" w:rsidP="008D28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Системная</w:t>
            </w:r>
          </w:p>
          <w:p w14:paraId="1C0B904E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vAlign w:val="center"/>
            <w:hideMark/>
          </w:tcPr>
          <w:p w14:paraId="02ABC533" w14:textId="77777777" w:rsidR="008D28F1" w:rsidRPr="008D28F1" w:rsidRDefault="008D28F1" w:rsidP="008D28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D28F1" w:rsidRPr="008D28F1" w14:paraId="4B10716A" w14:textId="77777777" w:rsidTr="008D28F1">
        <w:trPr>
          <w:trHeight w:val="802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A6541D2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99B04B4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Хранит все системные данные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Database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Engine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, а также информацию о других БД.</w:t>
            </w:r>
          </w:p>
        </w:tc>
      </w:tr>
      <w:tr w:rsidR="008D28F1" w:rsidRPr="008D28F1" w14:paraId="1C26EDB2" w14:textId="77777777" w:rsidTr="008D28F1">
        <w:trPr>
          <w:trHeight w:val="1604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0DBCB72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msdb</w:t>
            </w:r>
            <w:proofErr w:type="spellEnd"/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1B18A963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Используется службами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SQL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Server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Agent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(выполнение заданий по расписанию),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Database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Mail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(формирование уведомлений по электронной почте), а также хранит информацию о резервном копировании БД.</w:t>
            </w:r>
          </w:p>
        </w:tc>
      </w:tr>
      <w:tr w:rsidR="008D28F1" w:rsidRPr="008D28F1" w14:paraId="7F6009C7" w14:textId="77777777" w:rsidTr="008D28F1">
        <w:trPr>
          <w:trHeight w:val="1202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1C797805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tempdb</w:t>
            </w:r>
            <w:proofErr w:type="spellEnd"/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AFE0DB0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Пространство для временных объектов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Database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Engine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и пользовательских временных таблиц. База данных пересоздается при каждой перезагрузке</w:t>
            </w:r>
          </w:p>
        </w:tc>
      </w:tr>
      <w:tr w:rsidR="008D28F1" w:rsidRPr="008D28F1" w14:paraId="07D15364" w14:textId="77777777" w:rsidTr="008D28F1">
        <w:trPr>
          <w:trHeight w:val="802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2264066A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256D25E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Шаблон, используемый при создании всех БД, управляемых </w:t>
            </w:r>
            <w:proofErr w:type="gramStart"/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экземпляром 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Database</w:t>
            </w:r>
            <w:proofErr w:type="gramEnd"/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Engine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</w:tc>
      </w:tr>
      <w:tr w:rsidR="008D28F1" w:rsidRPr="008D28F1" w14:paraId="54B30E0F" w14:textId="77777777" w:rsidTr="008D28F1">
        <w:trPr>
          <w:trHeight w:val="1202"/>
        </w:trPr>
        <w:tc>
          <w:tcPr>
            <w:tcW w:w="176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0478E4E5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8307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2CF1D632" w14:textId="77777777" w:rsidR="008D28F1" w:rsidRPr="008D28F1" w:rsidRDefault="008D28F1" w:rsidP="008D28F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БД, используемая только для чтения. Содержит системные объекты экземпляра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Database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Engine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. Файлы БД являются скрытыми и не отображаются в 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MSMS</w:t>
            </w:r>
            <w:r w:rsidRPr="008D28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. </w:t>
            </w:r>
          </w:p>
        </w:tc>
      </w:tr>
    </w:tbl>
    <w:p w14:paraId="0F857035" w14:textId="50ACECE3" w:rsidR="008D28F1" w:rsidRDefault="008D28F1" w:rsidP="008D28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28F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Системные базы данных</w:t>
      </w:r>
    </w:p>
    <w:p w14:paraId="7A43E336" w14:textId="77777777" w:rsidR="008D28F1" w:rsidRPr="008D28F1" w:rsidRDefault="008D28F1" w:rsidP="008D28F1">
      <w:pPr>
        <w:rPr>
          <w:sz w:val="28"/>
          <w:szCs w:val="28"/>
          <w:lang w:val="ru-RU"/>
        </w:rPr>
      </w:pPr>
    </w:p>
    <w:sectPr w:rsidR="008D28F1" w:rsidRPr="008D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6E6"/>
    <w:multiLevelType w:val="hybridMultilevel"/>
    <w:tmpl w:val="3000D924"/>
    <w:lvl w:ilvl="0" w:tplc="D2689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CC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81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E4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4B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A6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6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A3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E4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662987"/>
    <w:multiLevelType w:val="hybridMultilevel"/>
    <w:tmpl w:val="4F3ABC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62FF3"/>
    <w:multiLevelType w:val="hybridMultilevel"/>
    <w:tmpl w:val="6D7C9E0A"/>
    <w:lvl w:ilvl="0" w:tplc="8BD0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29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2F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C3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C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CA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45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22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2E3244"/>
    <w:multiLevelType w:val="hybridMultilevel"/>
    <w:tmpl w:val="3C34E7F2"/>
    <w:lvl w:ilvl="0" w:tplc="CABAB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23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2F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4D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47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CE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4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63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42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5B04E7"/>
    <w:multiLevelType w:val="hybridMultilevel"/>
    <w:tmpl w:val="50066D3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65"/>
    <w:rsid w:val="00031563"/>
    <w:rsid w:val="002A3D65"/>
    <w:rsid w:val="00780A40"/>
    <w:rsid w:val="008D28F1"/>
    <w:rsid w:val="00A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F4B2"/>
  <w15:chartTrackingRefBased/>
  <w15:docId w15:val="{92B1ECF1-263B-4D54-A949-D9ADCD2B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A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4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8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8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5D04-D897-4789-AE33-F5CE6EA6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</cp:revision>
  <dcterms:created xsi:type="dcterms:W3CDTF">2022-10-01T13:00:00Z</dcterms:created>
  <dcterms:modified xsi:type="dcterms:W3CDTF">2022-10-01T13:21:00Z</dcterms:modified>
</cp:coreProperties>
</file>