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21F4" w14:textId="797EEB93" w:rsidR="00276B5D" w:rsidRPr="00352A8B" w:rsidRDefault="00276B5D" w:rsidP="00352A8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52A8B">
        <w:rPr>
          <w:rFonts w:ascii="Times New Roman" w:hAnsi="Times New Roman"/>
          <w:b/>
          <w:sz w:val="28"/>
          <w:szCs w:val="28"/>
          <w:lang w:val="en-US"/>
        </w:rPr>
        <w:t>XML</w:t>
      </w:r>
      <w:r w:rsidRPr="00352A8B">
        <w:rPr>
          <w:rFonts w:ascii="Times New Roman" w:hAnsi="Times New Roman"/>
          <w:sz w:val="28"/>
          <w:szCs w:val="28"/>
          <w:lang w:val="en-US"/>
        </w:rPr>
        <w:t xml:space="preserve"> (Extensible Markup Language) – </w:t>
      </w:r>
      <w:r w:rsidRPr="00352A8B">
        <w:rPr>
          <w:rFonts w:ascii="Times New Roman" w:hAnsi="Times New Roman"/>
          <w:sz w:val="28"/>
          <w:szCs w:val="28"/>
        </w:rPr>
        <w:t>расширяемый</w:t>
      </w:r>
      <w:r w:rsidRPr="00352A8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52A8B">
        <w:rPr>
          <w:rFonts w:ascii="Times New Roman" w:hAnsi="Times New Roman"/>
          <w:sz w:val="28"/>
          <w:szCs w:val="28"/>
        </w:rPr>
        <w:t>язык</w:t>
      </w:r>
      <w:r w:rsidRPr="00352A8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52A8B">
        <w:rPr>
          <w:rFonts w:ascii="Times New Roman" w:hAnsi="Times New Roman"/>
          <w:sz w:val="28"/>
          <w:szCs w:val="28"/>
        </w:rPr>
        <w:t>разметки</w:t>
      </w:r>
      <w:r w:rsidRPr="00352A8B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352A8B">
        <w:rPr>
          <w:rFonts w:ascii="Times New Roman" w:hAnsi="Times New Roman"/>
          <w:sz w:val="28"/>
          <w:szCs w:val="28"/>
        </w:rPr>
        <w:t xml:space="preserve">XML-формат часто используется для обмена данными между компонентами информационных систем. При работе с базами данных важными являются две задачи: преобразование </w:t>
      </w:r>
      <w:r w:rsidRPr="00352A8B">
        <w:rPr>
          <w:rFonts w:ascii="Times New Roman" w:hAnsi="Times New Roman"/>
          <w:i/>
          <w:sz w:val="28"/>
          <w:szCs w:val="28"/>
        </w:rPr>
        <w:t>табличных данных в XML-структуры</w:t>
      </w:r>
      <w:r w:rsidRPr="00352A8B">
        <w:rPr>
          <w:rFonts w:ascii="Times New Roman" w:hAnsi="Times New Roman"/>
          <w:sz w:val="28"/>
          <w:szCs w:val="28"/>
        </w:rPr>
        <w:t xml:space="preserve"> и преобразование </w:t>
      </w:r>
      <w:r w:rsidRPr="00352A8B">
        <w:rPr>
          <w:rFonts w:ascii="Times New Roman" w:hAnsi="Times New Roman"/>
          <w:i/>
          <w:sz w:val="28"/>
          <w:szCs w:val="28"/>
        </w:rPr>
        <w:t>XML-структур в строки реляционной таблицы</w:t>
      </w:r>
      <w:r w:rsidRPr="00352A8B">
        <w:rPr>
          <w:rFonts w:ascii="Times New Roman" w:hAnsi="Times New Roman"/>
          <w:sz w:val="28"/>
          <w:szCs w:val="28"/>
        </w:rPr>
        <w:t>.</w:t>
      </w:r>
    </w:p>
    <w:p w14:paraId="152071FF" w14:textId="4D150C80" w:rsidR="009178F0" w:rsidRDefault="009178F0" w:rsidP="00352A8B">
      <w:pPr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352A8B">
        <w:rPr>
          <w:rStyle w:val="a3"/>
          <w:rFonts w:ascii="Times New Roman" w:hAnsi="Times New Roman"/>
          <w:color w:val="333333"/>
          <w:sz w:val="28"/>
          <w:szCs w:val="28"/>
          <w:shd w:val="clear" w:color="auto" w:fill="FFFFFF"/>
        </w:rPr>
        <w:t>FOR XML</w:t>
      </w:r>
      <w:r w:rsidRPr="00352A8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– конструкция языка T-SQL, позволяющая получить результаты SQL запроса в формате XML.</w:t>
      </w:r>
    </w:p>
    <w:p w14:paraId="3B8D7965" w14:textId="77777777" w:rsidR="00FB5564" w:rsidRPr="00352A8B" w:rsidRDefault="00FB5564" w:rsidP="00352A8B">
      <w:pPr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DA3241" w14:textId="150AA74C" w:rsidR="00073FEA" w:rsidRPr="00352A8B" w:rsidRDefault="00E25924" w:rsidP="00352A8B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52A8B">
        <w:rPr>
          <w:rFonts w:ascii="Times New Roman" w:hAnsi="Times New Roman"/>
          <w:b/>
          <w:sz w:val="28"/>
          <w:szCs w:val="28"/>
        </w:rPr>
        <w:t xml:space="preserve">Режимы работы конструкций </w:t>
      </w:r>
      <w:r w:rsidRPr="00352A8B">
        <w:rPr>
          <w:rFonts w:ascii="Times New Roman" w:hAnsi="Times New Roman"/>
          <w:b/>
          <w:sz w:val="28"/>
          <w:szCs w:val="28"/>
          <w:lang w:val="en-US"/>
        </w:rPr>
        <w:t>For</w:t>
      </w:r>
      <w:r w:rsidRPr="00352A8B">
        <w:rPr>
          <w:rFonts w:ascii="Times New Roman" w:hAnsi="Times New Roman"/>
          <w:b/>
          <w:sz w:val="28"/>
          <w:szCs w:val="28"/>
        </w:rPr>
        <w:t xml:space="preserve"> </w:t>
      </w:r>
      <w:r w:rsidRPr="00352A8B">
        <w:rPr>
          <w:rFonts w:ascii="Times New Roman" w:hAnsi="Times New Roman"/>
          <w:b/>
          <w:sz w:val="28"/>
          <w:szCs w:val="28"/>
          <w:lang w:val="en-US"/>
        </w:rPr>
        <w:t>xml</w:t>
      </w:r>
      <w:r w:rsidRPr="00352A8B">
        <w:rPr>
          <w:rFonts w:ascii="Times New Roman" w:hAnsi="Times New Roman"/>
          <w:b/>
          <w:sz w:val="28"/>
          <w:szCs w:val="28"/>
        </w:rPr>
        <w:t>:</w:t>
      </w:r>
    </w:p>
    <w:p w14:paraId="4E47A267" w14:textId="74F5889F" w:rsidR="00E25924" w:rsidRPr="00E25924" w:rsidRDefault="00E25924" w:rsidP="00352A8B">
      <w:pPr>
        <w:numPr>
          <w:ilvl w:val="0"/>
          <w:numId w:val="1"/>
        </w:numPr>
        <w:shd w:val="clear" w:color="auto" w:fill="FFFFFF"/>
        <w:ind w:left="96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E25924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RAW</w:t>
      </w:r>
      <w:r w:rsidRPr="00E25924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 – </w:t>
      </w:r>
      <w:r w:rsid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 xml:space="preserve">создается </w:t>
      </w:r>
      <w:r w:rsidR="00FB5564">
        <w:rPr>
          <w:rFonts w:ascii="Times New Roman" w:eastAsia="Times New Roman" w:hAnsi="Times New Roman"/>
          <w:color w:val="333333"/>
          <w:sz w:val="28"/>
          <w:szCs w:val="28"/>
          <w:lang w:val="en-US" w:eastAsia="ru-BY"/>
        </w:rPr>
        <w:t>xml</w:t>
      </w:r>
      <w:r w:rsidR="00FB5564" w:rsidRP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>–</w:t>
      </w:r>
      <w:r w:rsid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 xml:space="preserve">фрагмент состоящий из последовательности элементов с именем </w:t>
      </w:r>
      <w:r w:rsidR="00FB5564">
        <w:rPr>
          <w:rFonts w:ascii="Times New Roman" w:eastAsia="Times New Roman" w:hAnsi="Times New Roman"/>
          <w:color w:val="333333"/>
          <w:sz w:val="28"/>
          <w:szCs w:val="28"/>
          <w:lang w:val="en-US" w:eastAsia="ru-BY"/>
        </w:rPr>
        <w:t>row</w:t>
      </w:r>
      <w:r w:rsidR="00FB5564" w:rsidRP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 xml:space="preserve">. </w:t>
      </w:r>
      <w:r w:rsid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 xml:space="preserve">Каждый элемент </w:t>
      </w:r>
      <w:r w:rsidR="00FB5564">
        <w:rPr>
          <w:rFonts w:ascii="Times New Roman" w:eastAsia="Times New Roman" w:hAnsi="Times New Roman"/>
          <w:color w:val="333333"/>
          <w:sz w:val="28"/>
          <w:szCs w:val="28"/>
          <w:lang w:val="en-US" w:eastAsia="ru-BY"/>
        </w:rPr>
        <w:t>row</w:t>
      </w:r>
      <w:r w:rsidR="00FB5564" w:rsidRP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 xml:space="preserve"> </w:t>
      </w:r>
      <w:r w:rsid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>соответствует строке результирующего набора</w:t>
      </w:r>
      <w:r w:rsidR="00FB5564" w:rsidRP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 xml:space="preserve">, </w:t>
      </w:r>
      <w:r w:rsid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>имена атрибутов совпадают с именами столбцов</w:t>
      </w:r>
      <w:r w:rsidR="00FB5564" w:rsidRP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 xml:space="preserve">, </w:t>
      </w:r>
      <w:r w:rsid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>а значение атрибутов со значениями столбцов.</w:t>
      </w:r>
      <w:r w:rsidR="007C19E1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 xml:space="preserve"> </w:t>
      </w:r>
    </w:p>
    <w:p w14:paraId="2D2E2F2C" w14:textId="2F13F78B" w:rsidR="00E25924" w:rsidRPr="00E25924" w:rsidRDefault="00E25924" w:rsidP="00352A8B">
      <w:pPr>
        <w:numPr>
          <w:ilvl w:val="0"/>
          <w:numId w:val="1"/>
        </w:numPr>
        <w:shd w:val="clear" w:color="auto" w:fill="FFFFFF"/>
        <w:ind w:left="96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E25924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AUTO</w:t>
      </w:r>
      <w:r w:rsidRPr="00E25924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 – </w:t>
      </w:r>
      <w:r w:rsidR="00F22A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>проявляется в многотабличных запросах</w:t>
      </w:r>
      <w:r w:rsidR="00F22A64" w:rsidRPr="00F22A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 xml:space="preserve">, </w:t>
      </w:r>
      <w:r w:rsidR="00F22A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 xml:space="preserve">создается </w:t>
      </w:r>
      <w:r w:rsidR="00F22A64">
        <w:rPr>
          <w:rFonts w:ascii="Times New Roman" w:eastAsia="Times New Roman" w:hAnsi="Times New Roman"/>
          <w:color w:val="333333"/>
          <w:sz w:val="28"/>
          <w:szCs w:val="28"/>
          <w:lang w:val="en-US" w:eastAsia="ru-BY"/>
        </w:rPr>
        <w:t>xml</w:t>
      </w:r>
      <w:r w:rsidR="00F22A64" w:rsidRPr="00F22A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>-</w:t>
      </w:r>
      <w:r w:rsidR="00F22A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>фрагмент с применением вложенных элементов.</w:t>
      </w:r>
    </w:p>
    <w:p w14:paraId="750FBA4F" w14:textId="32F0BFFF" w:rsidR="00E25924" w:rsidRPr="00FB5564" w:rsidRDefault="00E25924" w:rsidP="00352A8B">
      <w:pPr>
        <w:numPr>
          <w:ilvl w:val="0"/>
          <w:numId w:val="1"/>
        </w:numPr>
        <w:shd w:val="clear" w:color="auto" w:fill="FFFFFF"/>
        <w:ind w:left="96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E25924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PATH</w:t>
      </w:r>
      <w:r w:rsidRPr="00E25924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 – </w:t>
      </w:r>
      <w:r w:rsid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>преобразует столбцы таблицы в атрибуты</w:t>
      </w:r>
    </w:p>
    <w:p w14:paraId="59026CCE" w14:textId="77777777" w:rsidR="00FB5564" w:rsidRPr="00FB5564" w:rsidRDefault="00FB5564" w:rsidP="00FB5564">
      <w:pPr>
        <w:shd w:val="clear" w:color="auto" w:fill="FFFFFF"/>
        <w:jc w:val="both"/>
        <w:rPr>
          <w:rFonts w:ascii="Times New Roman" w:eastAsia="Times New Roman" w:hAnsi="Times New Roman"/>
          <w:color w:val="333333"/>
          <w:sz w:val="28"/>
          <w:szCs w:val="28"/>
          <w:lang w:val="en-US" w:eastAsia="ru-BY"/>
        </w:rPr>
      </w:pPr>
    </w:p>
    <w:p w14:paraId="33F70982" w14:textId="77777777" w:rsidR="00DD57EF" w:rsidRPr="00DD57EF" w:rsidRDefault="00DD57EF" w:rsidP="00352A8B">
      <w:pPr>
        <w:shd w:val="clear" w:color="auto" w:fill="FFFFFF"/>
        <w:ind w:firstLine="709"/>
        <w:jc w:val="both"/>
        <w:outlineLvl w:val="2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DD57EF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Параметры конструкции FOR XML</w:t>
      </w:r>
    </w:p>
    <w:p w14:paraId="294C213C" w14:textId="77777777" w:rsidR="00DD57EF" w:rsidRPr="00DD57EF" w:rsidRDefault="00DD57EF" w:rsidP="00352A8B">
      <w:pPr>
        <w:numPr>
          <w:ilvl w:val="0"/>
          <w:numId w:val="2"/>
        </w:numPr>
        <w:shd w:val="clear" w:color="auto" w:fill="FFFFFF"/>
        <w:ind w:left="96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DD57EF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ELEMENTS</w:t>
      </w:r>
      <w:r w:rsidRPr="00DD57EF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– если указать данный параметр, столбцы возвращаются в виде вложенных элементов;</w:t>
      </w:r>
    </w:p>
    <w:p w14:paraId="27D7DF8E" w14:textId="3DD79565" w:rsidR="007C19E1" w:rsidRPr="00FB5564" w:rsidRDefault="00DD57EF" w:rsidP="00CE6549">
      <w:pPr>
        <w:numPr>
          <w:ilvl w:val="0"/>
          <w:numId w:val="2"/>
        </w:numPr>
        <w:shd w:val="clear" w:color="auto" w:fill="FFFFFF"/>
        <w:ind w:left="96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FB5564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ROOT</w:t>
      </w:r>
      <w:r w:rsidRPr="00FB5564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– параметр добавляет к результирующему XML-документу один элемент верхнего уровня (</w:t>
      </w:r>
      <w:r w:rsidRPr="00FB5564">
        <w:rPr>
          <w:rFonts w:ascii="Times New Roman" w:eastAsia="Times New Roman" w:hAnsi="Times New Roman"/>
          <w:i/>
          <w:iCs/>
          <w:color w:val="333333"/>
          <w:sz w:val="28"/>
          <w:szCs w:val="28"/>
          <w:lang w:val="ru-BY" w:eastAsia="ru-BY"/>
        </w:rPr>
        <w:t>корневой элемент</w:t>
      </w:r>
      <w:r w:rsidR="00FB5564">
        <w:rPr>
          <w:rFonts w:ascii="Times New Roman" w:eastAsia="Times New Roman" w:hAnsi="Times New Roman"/>
          <w:color w:val="333333"/>
          <w:sz w:val="28"/>
          <w:szCs w:val="28"/>
          <w:lang w:eastAsia="ru-BY"/>
        </w:rPr>
        <w:t>).</w:t>
      </w:r>
    </w:p>
    <w:p w14:paraId="128B2A59" w14:textId="77777777" w:rsidR="00FB5564" w:rsidRPr="00FB5564" w:rsidRDefault="00FB5564" w:rsidP="00FB5564">
      <w:pPr>
        <w:shd w:val="clear" w:color="auto" w:fill="FFFFFF"/>
        <w:ind w:left="166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</w:p>
    <w:p w14:paraId="201EBEBF" w14:textId="77777777" w:rsidR="00B56D53" w:rsidRPr="00352A8B" w:rsidRDefault="00B56D53" w:rsidP="00FB5564">
      <w:pPr>
        <w:pStyle w:val="a5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2A8B">
        <w:rPr>
          <w:rFonts w:ascii="Times New Roman" w:hAnsi="Times New Roman"/>
          <w:sz w:val="28"/>
          <w:szCs w:val="28"/>
        </w:rPr>
        <w:t xml:space="preserve">Для преобразования XML-данных в строки таблицы предназначена функция </w:t>
      </w:r>
      <w:r w:rsidRPr="00352A8B">
        <w:rPr>
          <w:rFonts w:ascii="Times New Roman" w:hAnsi="Times New Roman"/>
          <w:b/>
          <w:sz w:val="28"/>
          <w:szCs w:val="28"/>
        </w:rPr>
        <w:t>OPENXML</w:t>
      </w:r>
      <w:r w:rsidRPr="00352A8B">
        <w:rPr>
          <w:rFonts w:ascii="Times New Roman" w:hAnsi="Times New Roman"/>
          <w:sz w:val="28"/>
          <w:szCs w:val="28"/>
        </w:rPr>
        <w:t xml:space="preserve">, которая принимает три входных параметра: дескриптор, выражение XPATH и целое положительное число, определяющее режим работы функции.    </w:t>
      </w:r>
    </w:p>
    <w:p w14:paraId="56885EB5" w14:textId="77777777" w:rsidR="00B56D53" w:rsidRPr="00352A8B" w:rsidRDefault="00B56D53" w:rsidP="00FB5564">
      <w:pPr>
        <w:pStyle w:val="a5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2A8B">
        <w:rPr>
          <w:rFonts w:ascii="Times New Roman" w:hAnsi="Times New Roman"/>
          <w:sz w:val="28"/>
          <w:szCs w:val="28"/>
        </w:rPr>
        <w:t>Дескриптор определяется процедурой SP_XML_PREPAREDOCUMENT, которая должна быть выполнена до SELECT-запроса, применяющего OPENXML. Процедура принимает в качестве входного параметра XML-документ (в формате строки) и возвращает дескриптор.</w:t>
      </w:r>
    </w:p>
    <w:p w14:paraId="48A61DDF" w14:textId="77777777" w:rsidR="00B56D53" w:rsidRPr="00352A8B" w:rsidRDefault="00B56D53" w:rsidP="00FB5564">
      <w:pPr>
        <w:pStyle w:val="a5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2A8B">
        <w:rPr>
          <w:rFonts w:ascii="Times New Roman" w:hAnsi="Times New Roman"/>
          <w:sz w:val="28"/>
          <w:szCs w:val="28"/>
        </w:rPr>
        <w:t xml:space="preserve">Выражение XPATH предназначено для выбора требуемых данных из исходного XML-документа.  </w:t>
      </w:r>
    </w:p>
    <w:p w14:paraId="27D4BEDE" w14:textId="77777777" w:rsidR="00B56D53" w:rsidRPr="00352A8B" w:rsidRDefault="00B56D53" w:rsidP="00FB5564">
      <w:pPr>
        <w:pStyle w:val="a5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2A8B">
        <w:rPr>
          <w:rFonts w:ascii="Times New Roman" w:hAnsi="Times New Roman"/>
          <w:sz w:val="28"/>
          <w:szCs w:val="28"/>
        </w:rPr>
        <w:t xml:space="preserve">Режим работы указывает на тип преобразования (0 </w:t>
      </w:r>
      <w:r w:rsidRPr="00352A8B">
        <w:rPr>
          <w:rFonts w:ascii="Times New Roman" w:hAnsi="Times New Roman"/>
          <w:sz w:val="28"/>
          <w:szCs w:val="28"/>
        </w:rPr>
        <w:sym w:font="Symbol" w:char="F02D"/>
      </w:r>
      <w:r w:rsidRPr="00352A8B">
        <w:rPr>
          <w:rFonts w:ascii="Times New Roman" w:hAnsi="Times New Roman"/>
          <w:sz w:val="28"/>
          <w:szCs w:val="28"/>
        </w:rPr>
        <w:t xml:space="preserve"> используется атрибутивная модель сопоставления, каждый </w:t>
      </w:r>
      <w:r w:rsidRPr="00352A8B">
        <w:rPr>
          <w:rFonts w:ascii="Times New Roman" w:hAnsi="Times New Roman"/>
          <w:sz w:val="28"/>
          <w:szCs w:val="28"/>
          <w:lang w:val="en-US"/>
        </w:rPr>
        <w:t>XML</w:t>
      </w:r>
      <w:r w:rsidRPr="00352A8B">
        <w:rPr>
          <w:rFonts w:ascii="Times New Roman" w:hAnsi="Times New Roman"/>
          <w:sz w:val="28"/>
          <w:szCs w:val="28"/>
        </w:rPr>
        <w:t>-атрибут преобразовывается в столбец таблицы; 1</w:t>
      </w:r>
      <w:r w:rsidRPr="00352A8B">
        <w:rPr>
          <w:rFonts w:ascii="Times New Roman" w:hAnsi="Times New Roman"/>
          <w:sz w:val="28"/>
          <w:szCs w:val="28"/>
        </w:rPr>
        <w:sym w:font="Symbol" w:char="F02D"/>
      </w:r>
      <w:r w:rsidRPr="00352A8B">
        <w:rPr>
          <w:rFonts w:ascii="Times New Roman" w:hAnsi="Times New Roman"/>
          <w:sz w:val="28"/>
          <w:szCs w:val="28"/>
        </w:rPr>
        <w:t xml:space="preserve"> аналогично типу 0, но для необработанных столбцов применяется сопоставление на основе элементов </w:t>
      </w:r>
      <w:r w:rsidRPr="00352A8B">
        <w:rPr>
          <w:rFonts w:ascii="Times New Roman" w:hAnsi="Times New Roman"/>
          <w:sz w:val="28"/>
          <w:szCs w:val="28"/>
          <w:lang w:val="en-US"/>
        </w:rPr>
        <w:t>XML</w:t>
      </w:r>
      <w:r w:rsidRPr="00352A8B">
        <w:rPr>
          <w:rFonts w:ascii="Times New Roman" w:hAnsi="Times New Roman"/>
          <w:sz w:val="28"/>
          <w:szCs w:val="28"/>
        </w:rPr>
        <w:t xml:space="preserve">-документа; 2 </w:t>
      </w:r>
      <w:r w:rsidRPr="00352A8B">
        <w:rPr>
          <w:rFonts w:ascii="Times New Roman" w:hAnsi="Times New Roman"/>
          <w:sz w:val="28"/>
          <w:szCs w:val="28"/>
        </w:rPr>
        <w:sym w:font="Symbol" w:char="F02D"/>
      </w:r>
      <w:r w:rsidRPr="00352A8B">
        <w:rPr>
          <w:rFonts w:ascii="Times New Roman" w:hAnsi="Times New Roman"/>
          <w:sz w:val="28"/>
          <w:szCs w:val="28"/>
        </w:rPr>
        <w:t xml:space="preserve"> используется сопоставление на основе элементов, каждый элемент преобразовывается в столбец таблицы). </w:t>
      </w:r>
    </w:p>
    <w:p w14:paraId="27AB0FBC" w14:textId="769AFBEF" w:rsidR="00B56D53" w:rsidRPr="00352A8B" w:rsidRDefault="00B56D53" w:rsidP="00FB5564">
      <w:pPr>
        <w:pStyle w:val="a5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2A8B">
        <w:rPr>
          <w:rFonts w:ascii="Times New Roman" w:hAnsi="Times New Roman"/>
          <w:sz w:val="28"/>
          <w:szCs w:val="28"/>
        </w:rPr>
        <w:t xml:space="preserve">С помощью выражения WITH должна быть указана структура формируемого результата.  </w:t>
      </w:r>
    </w:p>
    <w:p w14:paraId="32C00187" w14:textId="77777777" w:rsidR="00DA1D91" w:rsidRPr="00352A8B" w:rsidRDefault="00DA1D91" w:rsidP="00FB556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C0D424" w14:textId="78252491" w:rsidR="00E25924" w:rsidRDefault="008539DE" w:rsidP="00FB5564">
      <w:pPr>
        <w:ind w:firstLine="709"/>
        <w:jc w:val="both"/>
        <w:rPr>
          <w:rFonts w:ascii="Times New Roman" w:hAnsi="Times New Roman"/>
          <w:bCs/>
          <w:sz w:val="28"/>
          <w:szCs w:val="28"/>
          <w:lang w:val="ru-BY"/>
        </w:rPr>
      </w:pPr>
      <w:r w:rsidRPr="007C19E1">
        <w:rPr>
          <w:rFonts w:ascii="Times New Roman" w:hAnsi="Times New Roman"/>
          <w:bCs/>
          <w:sz w:val="28"/>
          <w:szCs w:val="28"/>
          <w:lang w:val="en-US"/>
        </w:rPr>
        <w:lastRenderedPageBreak/>
        <w:t>Xml</w:t>
      </w:r>
      <w:r w:rsidRPr="007C19E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C19E1">
        <w:rPr>
          <w:rFonts w:ascii="Times New Roman" w:hAnsi="Times New Roman"/>
          <w:bCs/>
          <w:sz w:val="28"/>
          <w:szCs w:val="28"/>
          <w:lang w:val="en-US"/>
        </w:rPr>
        <w:t>shema</w:t>
      </w:r>
      <w:proofErr w:type="spellEnd"/>
      <w:r w:rsidRPr="007C19E1">
        <w:rPr>
          <w:rFonts w:ascii="Times New Roman" w:hAnsi="Times New Roman"/>
          <w:bCs/>
          <w:sz w:val="28"/>
          <w:szCs w:val="28"/>
        </w:rPr>
        <w:t xml:space="preserve"> - встроенный механизм, позволяющий проверять на корректность </w:t>
      </w:r>
      <w:r w:rsidRPr="007C19E1">
        <w:rPr>
          <w:rFonts w:ascii="Times New Roman" w:hAnsi="Times New Roman"/>
          <w:bCs/>
          <w:sz w:val="28"/>
          <w:szCs w:val="28"/>
          <w:lang w:val="en-US"/>
        </w:rPr>
        <w:t>XML</w:t>
      </w:r>
      <w:r w:rsidRPr="007C19E1">
        <w:rPr>
          <w:rFonts w:ascii="Times New Roman" w:hAnsi="Times New Roman"/>
          <w:bCs/>
          <w:sz w:val="28"/>
          <w:szCs w:val="28"/>
        </w:rPr>
        <w:t>-документы</w:t>
      </w:r>
    </w:p>
    <w:p w14:paraId="43F8D925" w14:textId="77777777" w:rsidR="007C19E1" w:rsidRPr="007C19E1" w:rsidRDefault="007C19E1" w:rsidP="00FB5564">
      <w:pPr>
        <w:ind w:firstLine="709"/>
        <w:jc w:val="both"/>
        <w:rPr>
          <w:rFonts w:ascii="Times New Roman" w:hAnsi="Times New Roman"/>
          <w:bCs/>
          <w:sz w:val="28"/>
          <w:szCs w:val="28"/>
          <w:lang w:val="ru-BY"/>
        </w:rPr>
      </w:pPr>
    </w:p>
    <w:p w14:paraId="7950768F" w14:textId="77777777" w:rsidR="00101EAA" w:rsidRPr="007C19E1" w:rsidRDefault="00101EAA" w:rsidP="00FB5564">
      <w:pPr>
        <w:ind w:firstLine="709"/>
        <w:jc w:val="both"/>
        <w:rPr>
          <w:rFonts w:ascii="Times New Roman" w:hAnsi="Times New Roman"/>
          <w:bCs/>
          <w:sz w:val="28"/>
          <w:szCs w:val="28"/>
          <w:lang w:val="ru-BY"/>
        </w:rPr>
      </w:pPr>
      <w:proofErr w:type="spellStart"/>
      <w:proofErr w:type="gramStart"/>
      <w:r w:rsidRPr="007C19E1">
        <w:rPr>
          <w:rFonts w:ascii="Times New Roman" w:hAnsi="Times New Roman"/>
          <w:b/>
          <w:sz w:val="28"/>
          <w:szCs w:val="28"/>
        </w:rPr>
        <w:t>query</w:t>
      </w:r>
      <w:proofErr w:type="spellEnd"/>
      <w:r w:rsidRPr="007C19E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7C19E1">
        <w:rPr>
          <w:rFonts w:ascii="Times New Roman" w:hAnsi="Times New Roman"/>
          <w:b/>
          <w:sz w:val="28"/>
          <w:szCs w:val="28"/>
        </w:rPr>
        <w:t>)</w:t>
      </w:r>
      <w:r w:rsidRPr="007C19E1">
        <w:rPr>
          <w:rFonts w:ascii="Times New Roman" w:hAnsi="Times New Roman"/>
          <w:bCs/>
          <w:sz w:val="28"/>
          <w:szCs w:val="28"/>
        </w:rPr>
        <w:t xml:space="preserve"> – выполнение запроса</w:t>
      </w:r>
    </w:p>
    <w:p w14:paraId="3F4F68F6" w14:textId="0CC46EF3" w:rsidR="00CF1E49" w:rsidRPr="007C19E1" w:rsidRDefault="00101EAA" w:rsidP="00FB5564">
      <w:pPr>
        <w:ind w:firstLine="709"/>
        <w:jc w:val="both"/>
        <w:rPr>
          <w:rFonts w:ascii="Times New Roman" w:hAnsi="Times New Roman"/>
          <w:bCs/>
          <w:sz w:val="28"/>
          <w:szCs w:val="28"/>
          <w:lang w:val="ru-BY"/>
        </w:rPr>
      </w:pPr>
      <w:proofErr w:type="spellStart"/>
      <w:proofErr w:type="gramStart"/>
      <w:r w:rsidRPr="007C19E1">
        <w:rPr>
          <w:rFonts w:ascii="Times New Roman" w:hAnsi="Times New Roman"/>
          <w:b/>
          <w:sz w:val="28"/>
          <w:szCs w:val="28"/>
        </w:rPr>
        <w:t>value</w:t>
      </w:r>
      <w:proofErr w:type="spellEnd"/>
      <w:r w:rsidRPr="007C19E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7C19E1">
        <w:rPr>
          <w:rFonts w:ascii="Times New Roman" w:hAnsi="Times New Roman"/>
          <w:b/>
          <w:sz w:val="28"/>
          <w:szCs w:val="28"/>
        </w:rPr>
        <w:t>)</w:t>
      </w:r>
      <w:r w:rsidRPr="007C19E1">
        <w:rPr>
          <w:rFonts w:ascii="Times New Roman" w:hAnsi="Times New Roman"/>
          <w:bCs/>
          <w:sz w:val="28"/>
          <w:szCs w:val="28"/>
        </w:rPr>
        <w:t xml:space="preserve"> – возвращает значение атрибута</w:t>
      </w:r>
    </w:p>
    <w:p w14:paraId="1AD7F573" w14:textId="6D227024" w:rsidR="007C19E1" w:rsidRDefault="007C19E1" w:rsidP="00FB5564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D3510EF" w14:textId="6AD31AE2" w:rsidR="00FB5564" w:rsidRPr="00D944D4" w:rsidRDefault="00FB5564" w:rsidP="00FB5564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="00D944D4">
        <w:rPr>
          <w:rFonts w:ascii="Times New Roman" w:hAnsi="Times New Roman"/>
          <w:bCs/>
          <w:sz w:val="28"/>
          <w:szCs w:val="28"/>
          <w:lang w:val="en-US"/>
        </w:rPr>
        <w:t>hema</w:t>
      </w:r>
      <w:r w:rsidR="00D944D4" w:rsidRPr="00D944D4">
        <w:rPr>
          <w:rFonts w:ascii="Times New Roman" w:hAnsi="Times New Roman"/>
          <w:bCs/>
          <w:sz w:val="28"/>
          <w:szCs w:val="28"/>
        </w:rPr>
        <w:t xml:space="preserve"> </w:t>
      </w:r>
      <w:r w:rsidR="00D944D4">
        <w:rPr>
          <w:rFonts w:ascii="Times New Roman" w:hAnsi="Times New Roman"/>
          <w:bCs/>
          <w:sz w:val="28"/>
          <w:szCs w:val="28"/>
          <w:lang w:val="en-US"/>
        </w:rPr>
        <w:t>collection</w:t>
      </w:r>
      <w:r w:rsidR="00D944D4" w:rsidRPr="00D944D4">
        <w:rPr>
          <w:rFonts w:ascii="Times New Roman" w:hAnsi="Times New Roman"/>
          <w:bCs/>
          <w:sz w:val="28"/>
          <w:szCs w:val="28"/>
        </w:rPr>
        <w:t xml:space="preserve"> – </w:t>
      </w:r>
      <w:r w:rsidR="00D944D4">
        <w:rPr>
          <w:rFonts w:ascii="Times New Roman" w:hAnsi="Times New Roman"/>
          <w:bCs/>
          <w:sz w:val="28"/>
          <w:szCs w:val="28"/>
        </w:rPr>
        <w:t xml:space="preserve">создает набор правил для проверки валидности </w:t>
      </w:r>
      <w:r w:rsidR="00D944D4">
        <w:rPr>
          <w:rFonts w:ascii="Times New Roman" w:hAnsi="Times New Roman"/>
          <w:bCs/>
          <w:sz w:val="28"/>
          <w:szCs w:val="28"/>
          <w:lang w:val="en-US"/>
        </w:rPr>
        <w:t>xml</w:t>
      </w:r>
      <w:r w:rsidR="00D944D4" w:rsidRPr="00D944D4">
        <w:rPr>
          <w:rFonts w:ascii="Times New Roman" w:hAnsi="Times New Roman"/>
          <w:bCs/>
          <w:sz w:val="28"/>
          <w:szCs w:val="28"/>
        </w:rPr>
        <w:t>-</w:t>
      </w:r>
      <w:r w:rsidR="00D944D4">
        <w:rPr>
          <w:rFonts w:ascii="Times New Roman" w:hAnsi="Times New Roman"/>
          <w:bCs/>
          <w:sz w:val="28"/>
          <w:szCs w:val="28"/>
        </w:rPr>
        <w:t>документа.</w:t>
      </w:r>
    </w:p>
    <w:sectPr w:rsidR="00FB5564" w:rsidRPr="00D94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7AF3"/>
    <w:multiLevelType w:val="multilevel"/>
    <w:tmpl w:val="1720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A74D0"/>
    <w:multiLevelType w:val="multilevel"/>
    <w:tmpl w:val="61B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503FA"/>
    <w:multiLevelType w:val="hybridMultilevel"/>
    <w:tmpl w:val="96E2C254"/>
    <w:lvl w:ilvl="0" w:tplc="CAB06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69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C4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82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68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26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EF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4CE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00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2B1F8C"/>
    <w:multiLevelType w:val="hybridMultilevel"/>
    <w:tmpl w:val="C7A8EC08"/>
    <w:lvl w:ilvl="0" w:tplc="7696F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0AC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69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A1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62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0F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A6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2A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E4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0F"/>
    <w:rsid w:val="00073FEA"/>
    <w:rsid w:val="00101EAA"/>
    <w:rsid w:val="00276B5D"/>
    <w:rsid w:val="00352A8B"/>
    <w:rsid w:val="0079470F"/>
    <w:rsid w:val="007C19E1"/>
    <w:rsid w:val="008539DE"/>
    <w:rsid w:val="00887830"/>
    <w:rsid w:val="009178F0"/>
    <w:rsid w:val="00B56D53"/>
    <w:rsid w:val="00CF1E49"/>
    <w:rsid w:val="00D944D4"/>
    <w:rsid w:val="00DA1D91"/>
    <w:rsid w:val="00DD57EF"/>
    <w:rsid w:val="00E25924"/>
    <w:rsid w:val="00F22A64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D597"/>
  <w15:chartTrackingRefBased/>
  <w15:docId w15:val="{AEC7AB68-07B8-4905-8085-5A595641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5D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paragraph" w:styleId="3">
    <w:name w:val="heading 3"/>
    <w:basedOn w:val="a"/>
    <w:link w:val="30"/>
    <w:uiPriority w:val="9"/>
    <w:qFormat/>
    <w:rsid w:val="00DD57EF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78F0"/>
    <w:rPr>
      <w:b/>
      <w:bCs/>
    </w:rPr>
  </w:style>
  <w:style w:type="character" w:styleId="a4">
    <w:name w:val="Emphasis"/>
    <w:basedOn w:val="a0"/>
    <w:uiPriority w:val="20"/>
    <w:qFormat/>
    <w:rsid w:val="00E2592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DD57EF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5">
    <w:name w:val="List Paragraph"/>
    <w:basedOn w:val="a"/>
    <w:uiPriority w:val="34"/>
    <w:qFormat/>
    <w:rsid w:val="00B5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81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2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8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24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51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3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4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17</cp:revision>
  <dcterms:created xsi:type="dcterms:W3CDTF">2022-12-28T17:25:00Z</dcterms:created>
  <dcterms:modified xsi:type="dcterms:W3CDTF">2022-12-29T19:59:00Z</dcterms:modified>
</cp:coreProperties>
</file>