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95AB3" w14:textId="77777777" w:rsidR="00636EEC" w:rsidRDefault="00636EEC" w:rsidP="00636EEC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9A95F3E" w14:textId="77777777" w:rsidR="00636EEC" w:rsidRDefault="00636EEC" w:rsidP="00636EEC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1B79BAC" w14:textId="77777777" w:rsidR="00636EEC" w:rsidRDefault="00636EEC" w:rsidP="00636EEC">
      <w:pPr>
        <w:spacing w:after="0"/>
        <w:ind w:firstLine="0"/>
        <w:jc w:val="center"/>
        <w:rPr>
          <w:rFonts w:eastAsia="Times New Roman"/>
          <w:sz w:val="40"/>
          <w:szCs w:val="40"/>
          <w:lang w:val="ru-RU" w:eastAsia="ru-RU"/>
        </w:rPr>
      </w:pPr>
      <w:r>
        <w:rPr>
          <w:rFonts w:eastAsia="Times New Roman"/>
          <w:sz w:val="40"/>
          <w:szCs w:val="40"/>
          <w:lang w:val="ru-RU" w:eastAsia="ru-RU"/>
        </w:rPr>
        <w:t>Защита информации и надёжность информационных систем</w:t>
      </w:r>
    </w:p>
    <w:p w14:paraId="5BDC00A1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221116F4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04AA48CA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13B71F10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32F6CB2" w14:textId="77777777" w:rsidR="00636EEC" w:rsidRDefault="00636EEC" w:rsidP="00636EEC">
      <w:pPr>
        <w:spacing w:after="0"/>
        <w:ind w:firstLine="0"/>
        <w:jc w:val="left"/>
        <w:rPr>
          <w:rFonts w:eastAsia="Times New Roman"/>
          <w:sz w:val="48"/>
          <w:szCs w:val="48"/>
          <w:lang w:val="ru-RU" w:eastAsia="ru-RU"/>
        </w:rPr>
      </w:pPr>
    </w:p>
    <w:p w14:paraId="7D69D83B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60993B1B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17D5565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sz w:val="48"/>
          <w:szCs w:val="48"/>
          <w:lang w:val="ru-RU" w:eastAsia="ru-RU"/>
        </w:rPr>
      </w:pPr>
    </w:p>
    <w:p w14:paraId="7041F4AE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Кальчевский Д. А. </w:t>
      </w:r>
    </w:p>
    <w:p w14:paraId="2D54B41E" w14:textId="77777777" w:rsidR="00636EEC" w:rsidRDefault="00636EEC" w:rsidP="00636EEC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3 курс 1 группа</w:t>
      </w:r>
    </w:p>
    <w:p w14:paraId="258EB4F2" w14:textId="77777777" w:rsidR="00636EEC" w:rsidRDefault="00636EEC" w:rsidP="00636EEC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Сазонова Д.В.</w:t>
      </w:r>
    </w:p>
    <w:p w14:paraId="6EC07DC8" w14:textId="77777777" w:rsidR="00636EEC" w:rsidRDefault="00636EEC" w:rsidP="00636EEC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69A641A3" w14:textId="77777777" w:rsidR="00636EEC" w:rsidRDefault="00636EEC" w:rsidP="00636EEC">
      <w:pPr>
        <w:rPr>
          <w:lang w:val="ru-RU"/>
        </w:rPr>
      </w:pPr>
    </w:p>
    <w:p w14:paraId="2A30FE48" w14:textId="77777777" w:rsidR="00636EEC" w:rsidRDefault="00636EEC" w:rsidP="00636EEC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Ход работы:</w:t>
      </w:r>
    </w:p>
    <w:p w14:paraId="04627EC0" w14:textId="58D7394B" w:rsidR="00636EEC" w:rsidRDefault="00F31CEB" w:rsidP="00C20490">
      <w:pPr>
        <w:spacing w:after="0"/>
      </w:pPr>
      <w:r>
        <w:t>Создать собственное приложение (приветствуется!) или воспользоваться Base64-онлайн-кодировщиком, с помощью которого</w:t>
      </w:r>
      <w:r w:rsidR="00C20490">
        <w:rPr>
          <w:lang w:val="ru-RU"/>
        </w:rPr>
        <w:t xml:space="preserve"> </w:t>
      </w:r>
      <w:r>
        <w:t>конвертировать произвольный документ (а) на латинице (можно</w:t>
      </w:r>
      <w:r w:rsidR="00C20490">
        <w:rPr>
          <w:lang w:val="ru-RU"/>
        </w:rPr>
        <w:t xml:space="preserve"> </w:t>
      </w:r>
      <w:r>
        <w:t>использовать документ из лабораторной работы № 1) в документ (б)</w:t>
      </w:r>
      <w:r w:rsidR="00C20490">
        <w:rPr>
          <w:lang w:val="ru-RU"/>
        </w:rPr>
        <w:t xml:space="preserve"> </w:t>
      </w:r>
      <w:r>
        <w:t>формата base64.</w:t>
      </w:r>
    </w:p>
    <w:p w14:paraId="53BDD035" w14:textId="32A2F9B7" w:rsidR="00C20490" w:rsidRDefault="00C20490" w:rsidP="001F71D8">
      <w:pPr>
        <w:spacing w:before="280" w:after="240"/>
        <w:ind w:firstLine="0"/>
        <w:jc w:val="center"/>
      </w:pPr>
      <w:r w:rsidRPr="00C20490">
        <w:drawing>
          <wp:inline distT="0" distB="0" distL="0" distR="0" wp14:anchorId="3152C0F1" wp14:editId="629C5351">
            <wp:extent cx="5940425" cy="1517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4525" w14:textId="77777777" w:rsidR="00636EEC" w:rsidRDefault="00636EEC" w:rsidP="00636EEC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1 – Код программы</w:t>
      </w:r>
    </w:p>
    <w:p w14:paraId="4C5A7B86" w14:textId="77777777" w:rsidR="00636EEC" w:rsidRDefault="00636EEC" w:rsidP="00636EEC">
      <w:pPr>
        <w:spacing w:before="280" w:after="240"/>
        <w:rPr>
          <w:lang w:val="ru-RU"/>
        </w:rPr>
      </w:pPr>
      <w:r>
        <w:rPr>
          <w:lang w:val="ru-RU"/>
        </w:rPr>
        <w:t>Вывод результата в окно “Вывода”:</w:t>
      </w:r>
    </w:p>
    <w:p w14:paraId="4641B0C6" w14:textId="58E90BFA" w:rsidR="00636EEC" w:rsidRDefault="001F71D8" w:rsidP="00636EEC">
      <w:pPr>
        <w:spacing w:before="280" w:after="240"/>
        <w:ind w:firstLine="0"/>
        <w:jc w:val="center"/>
        <w:rPr>
          <w:lang w:val="ru-RU"/>
        </w:rPr>
      </w:pPr>
      <w:r w:rsidRPr="001F71D8">
        <w:rPr>
          <w:lang w:val="ru-RU"/>
        </w:rPr>
        <w:drawing>
          <wp:inline distT="0" distB="0" distL="0" distR="0" wp14:anchorId="7F7D4EE8" wp14:editId="0006ECFC">
            <wp:extent cx="5940425" cy="116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87C0" w14:textId="77777777" w:rsidR="00636EEC" w:rsidRDefault="00636EEC" w:rsidP="00636EEC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2 – Результат выполнение программы</w:t>
      </w:r>
    </w:p>
    <w:p w14:paraId="74DEA11C" w14:textId="6BD569F6" w:rsidR="00636EEC" w:rsidRDefault="00AF0E3B" w:rsidP="00636EEC">
      <w:pPr>
        <w:spacing w:before="280" w:after="240"/>
        <w:ind w:firstLine="0"/>
        <w:jc w:val="center"/>
      </w:pPr>
      <w:r w:rsidRPr="00AF0E3B">
        <w:drawing>
          <wp:inline distT="0" distB="0" distL="0" distR="0" wp14:anchorId="754EF587" wp14:editId="4301A14F">
            <wp:extent cx="6365643" cy="960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089" cy="9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017" w14:textId="77777777" w:rsidR="00636EEC" w:rsidRDefault="00636EEC" w:rsidP="00636EEC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3 – Код программы</w:t>
      </w:r>
    </w:p>
    <w:p w14:paraId="3A256201" w14:textId="77777777" w:rsidR="00636EEC" w:rsidRDefault="00636EEC" w:rsidP="00636EEC">
      <w:pPr>
        <w:spacing w:before="280" w:after="240"/>
        <w:rPr>
          <w:lang w:val="ru-RU"/>
        </w:rPr>
      </w:pPr>
      <w:r>
        <w:rPr>
          <w:lang w:val="ru-RU"/>
        </w:rPr>
        <w:t>Вывод результата в окно “Вывода”:</w:t>
      </w:r>
    </w:p>
    <w:p w14:paraId="472D9D6D" w14:textId="51DF33EC" w:rsidR="00636EEC" w:rsidRDefault="006735B0" w:rsidP="00636EEC">
      <w:pPr>
        <w:spacing w:before="280" w:after="240"/>
        <w:ind w:firstLine="0"/>
        <w:jc w:val="center"/>
        <w:rPr>
          <w:lang w:val="ru-RU"/>
        </w:rPr>
      </w:pPr>
      <w:r w:rsidRPr="006735B0">
        <w:rPr>
          <w:lang w:val="ru-RU"/>
        </w:rPr>
        <w:drawing>
          <wp:inline distT="0" distB="0" distL="0" distR="0" wp14:anchorId="7AD7C52A" wp14:editId="211C1613">
            <wp:extent cx="7273988" cy="152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3250" cy="1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6FD5" w14:textId="2B5EA472" w:rsidR="00910D4E" w:rsidRDefault="00636EEC" w:rsidP="00910D4E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>Рисунок 4 – Результат выполнение программы</w:t>
      </w:r>
    </w:p>
    <w:p w14:paraId="78A230A2" w14:textId="7422A972" w:rsidR="00910D4E" w:rsidRDefault="00910D4E" w:rsidP="001354A5">
      <w:pPr>
        <w:spacing w:before="240" w:after="280"/>
        <w:ind w:firstLine="0"/>
        <w:rPr>
          <w:lang w:val="ru-RU"/>
        </w:rPr>
      </w:pPr>
    </w:p>
    <w:p w14:paraId="70CB8148" w14:textId="4A2BA58F" w:rsidR="001354A5" w:rsidRDefault="001354A5" w:rsidP="001354A5">
      <w:pPr>
        <w:spacing w:before="240" w:after="280"/>
        <w:ind w:firstLine="0"/>
        <w:rPr>
          <w:lang w:val="ru-RU"/>
        </w:rPr>
      </w:pPr>
    </w:p>
    <w:p w14:paraId="077B4947" w14:textId="1FB6D29B" w:rsidR="001354A5" w:rsidRDefault="001354A5" w:rsidP="001354A5">
      <w:pPr>
        <w:spacing w:before="240" w:after="280"/>
        <w:ind w:firstLine="0"/>
        <w:rPr>
          <w:lang w:val="ru-RU"/>
        </w:rPr>
      </w:pPr>
    </w:p>
    <w:p w14:paraId="43BA456C" w14:textId="5C061427" w:rsidR="001354A5" w:rsidRDefault="001354A5" w:rsidP="001354A5">
      <w:pPr>
        <w:spacing w:before="240" w:after="280"/>
        <w:ind w:firstLine="0"/>
        <w:rPr>
          <w:lang w:val="ru-RU"/>
        </w:rPr>
      </w:pPr>
    </w:p>
    <w:p w14:paraId="704006CA" w14:textId="77777777" w:rsidR="001354A5" w:rsidRDefault="001354A5" w:rsidP="001354A5">
      <w:pPr>
        <w:spacing w:before="240" w:after="280"/>
        <w:ind w:firstLine="0"/>
        <w:rPr>
          <w:lang w:val="ru-RU"/>
        </w:rPr>
      </w:pPr>
    </w:p>
    <w:p w14:paraId="463E9692" w14:textId="1F93EE0D" w:rsidR="00910D4E" w:rsidRDefault="00910D4E" w:rsidP="002A01E8">
      <w:pPr>
        <w:spacing w:after="0"/>
        <w:rPr>
          <w:lang w:val="ru-RU"/>
        </w:rPr>
      </w:pPr>
      <w:r w:rsidRPr="00910D4E">
        <w:rPr>
          <w:lang w:val="ru-RU"/>
        </w:rPr>
        <w:lastRenderedPageBreak/>
        <w:t>С помощью приложения, созданного в лабораторной работе № 1, получить распределение частотных свойств алфавитов по</w:t>
      </w:r>
      <w:r w:rsidR="002A01E8">
        <w:rPr>
          <w:lang w:val="ru-RU"/>
        </w:rPr>
        <w:t xml:space="preserve"> </w:t>
      </w:r>
      <w:r w:rsidRPr="00910D4E">
        <w:rPr>
          <w:lang w:val="ru-RU"/>
        </w:rPr>
        <w:t>документам (а) и (б). Вычислить энтропию Хартли и Шеннона, а</w:t>
      </w:r>
      <w:r w:rsidR="002A01E8">
        <w:rPr>
          <w:lang w:val="ru-RU"/>
        </w:rPr>
        <w:t xml:space="preserve"> </w:t>
      </w:r>
      <w:r w:rsidRPr="00910D4E">
        <w:rPr>
          <w:lang w:val="ru-RU"/>
        </w:rPr>
        <w:t>также избыточность алфавитов.</w:t>
      </w:r>
    </w:p>
    <w:p w14:paraId="4C3B360C" w14:textId="0130BFE6" w:rsidR="00211CB8" w:rsidRDefault="00211CB8" w:rsidP="00636EEC">
      <w:pPr>
        <w:spacing w:before="240" w:after="280"/>
        <w:ind w:firstLine="0"/>
        <w:jc w:val="center"/>
        <w:rPr>
          <w:lang w:val="ru-RU"/>
        </w:rPr>
      </w:pPr>
      <w:r w:rsidRPr="00211CB8">
        <w:rPr>
          <w:lang w:val="ru-RU"/>
        </w:rPr>
        <w:drawing>
          <wp:inline distT="0" distB="0" distL="0" distR="0" wp14:anchorId="62414A7D" wp14:editId="6E44F65E">
            <wp:extent cx="3076926" cy="556478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582" cy="55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9039" w14:textId="2FB38195" w:rsidR="00211CB8" w:rsidRDefault="00211CB8" w:rsidP="00211CB8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46112">
        <w:rPr>
          <w:lang w:val="ru-RU"/>
        </w:rPr>
        <w:t>5</w:t>
      </w:r>
      <w:r>
        <w:rPr>
          <w:lang w:val="ru-RU"/>
        </w:rPr>
        <w:t xml:space="preserve"> – Код программы</w:t>
      </w:r>
    </w:p>
    <w:p w14:paraId="5A53FEE0" w14:textId="653DB273" w:rsidR="00135587" w:rsidRDefault="00446112" w:rsidP="00135587">
      <w:pPr>
        <w:spacing w:before="280" w:after="240"/>
        <w:ind w:firstLine="0"/>
        <w:jc w:val="center"/>
        <w:rPr>
          <w:lang w:val="ru-RU"/>
        </w:rPr>
      </w:pPr>
      <w:r w:rsidRPr="00446112">
        <w:rPr>
          <w:lang w:val="ru-RU"/>
        </w:rPr>
        <w:drawing>
          <wp:inline distT="0" distB="0" distL="0" distR="0" wp14:anchorId="0AF3C6F7" wp14:editId="45249565">
            <wp:extent cx="2905530" cy="1552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AB71" w14:textId="67C669EC" w:rsidR="00135587" w:rsidRDefault="00135587" w:rsidP="00135587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46112">
        <w:rPr>
          <w:lang w:val="ru-RU"/>
        </w:rPr>
        <w:t>6</w:t>
      </w:r>
      <w:r>
        <w:rPr>
          <w:lang w:val="ru-RU"/>
        </w:rPr>
        <w:t xml:space="preserve"> – Результат выполнение программы</w:t>
      </w:r>
    </w:p>
    <w:p w14:paraId="5736547C" w14:textId="4547B854" w:rsidR="00135587" w:rsidRDefault="00BE1445" w:rsidP="00211CB8">
      <w:pPr>
        <w:spacing w:before="240" w:after="280"/>
        <w:ind w:firstLine="0"/>
        <w:jc w:val="center"/>
        <w:rPr>
          <w:lang w:val="ru-RU"/>
        </w:rPr>
      </w:pPr>
      <w:r w:rsidRPr="00BE1445">
        <w:rPr>
          <w:lang w:val="ru-RU"/>
        </w:rPr>
        <w:lastRenderedPageBreak/>
        <w:drawing>
          <wp:inline distT="0" distB="0" distL="0" distR="0" wp14:anchorId="6144D453" wp14:editId="11AF0F72">
            <wp:extent cx="2916918" cy="510319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82" cy="51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0AA6" w14:textId="6FE22928" w:rsidR="00BE1445" w:rsidRDefault="00BE1445" w:rsidP="00BE1445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770D6C">
        <w:rPr>
          <w:lang w:val="ru-RU"/>
        </w:rPr>
        <w:t>7</w:t>
      </w:r>
      <w:r>
        <w:rPr>
          <w:lang w:val="ru-RU"/>
        </w:rPr>
        <w:t xml:space="preserve"> – Результат выполнение программы</w:t>
      </w:r>
    </w:p>
    <w:p w14:paraId="5251CED4" w14:textId="3BE99A83" w:rsidR="00770D6C" w:rsidRDefault="00770D6C" w:rsidP="00BE1445">
      <w:pPr>
        <w:spacing w:before="240" w:after="280"/>
        <w:ind w:firstLine="0"/>
        <w:jc w:val="center"/>
        <w:rPr>
          <w:lang w:val="ru-RU"/>
        </w:rPr>
      </w:pPr>
      <w:r w:rsidRPr="00770D6C">
        <w:rPr>
          <w:lang w:val="ru-RU"/>
        </w:rPr>
        <w:drawing>
          <wp:inline distT="0" distB="0" distL="0" distR="0" wp14:anchorId="0BD96A49" wp14:editId="2ECF2C11">
            <wp:extent cx="3486637" cy="1657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92F8" w14:textId="09FABEB5" w:rsidR="00396FFF" w:rsidRDefault="00396FFF" w:rsidP="00396FFF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7F6744">
        <w:rPr>
          <w:lang w:val="ru-RU"/>
        </w:rPr>
        <w:t>8</w:t>
      </w:r>
      <w:r>
        <w:rPr>
          <w:lang w:val="ru-RU"/>
        </w:rPr>
        <w:t xml:space="preserve"> – Результат выполнение программы</w:t>
      </w:r>
    </w:p>
    <w:p w14:paraId="7372E7FD" w14:textId="1A3AC4A2" w:rsidR="001354A5" w:rsidRDefault="001354A5" w:rsidP="00396FFF">
      <w:pPr>
        <w:spacing w:before="240" w:after="280"/>
        <w:ind w:firstLine="0"/>
        <w:jc w:val="center"/>
        <w:rPr>
          <w:lang w:val="ru-RU"/>
        </w:rPr>
      </w:pPr>
    </w:p>
    <w:p w14:paraId="5B9627BB" w14:textId="2A7F2992" w:rsidR="001354A5" w:rsidRDefault="001354A5" w:rsidP="00396FFF">
      <w:pPr>
        <w:spacing w:before="240" w:after="280"/>
        <w:ind w:firstLine="0"/>
        <w:jc w:val="center"/>
        <w:rPr>
          <w:lang w:val="ru-RU"/>
        </w:rPr>
      </w:pPr>
    </w:p>
    <w:p w14:paraId="6B6A8A72" w14:textId="714E3165" w:rsidR="001354A5" w:rsidRDefault="001354A5" w:rsidP="00396FFF">
      <w:pPr>
        <w:spacing w:before="240" w:after="280"/>
        <w:ind w:firstLine="0"/>
        <w:jc w:val="center"/>
        <w:rPr>
          <w:lang w:val="ru-RU"/>
        </w:rPr>
      </w:pPr>
    </w:p>
    <w:p w14:paraId="5FC9E4CD" w14:textId="5F5B8914" w:rsidR="001354A5" w:rsidRDefault="001354A5" w:rsidP="00396FFF">
      <w:pPr>
        <w:spacing w:before="240" w:after="280"/>
        <w:ind w:firstLine="0"/>
        <w:jc w:val="center"/>
        <w:rPr>
          <w:lang w:val="ru-RU"/>
        </w:rPr>
      </w:pPr>
    </w:p>
    <w:p w14:paraId="55A6A0BA" w14:textId="7AD0FB6E" w:rsidR="001354A5" w:rsidRDefault="001354A5" w:rsidP="00B70041">
      <w:pPr>
        <w:spacing w:after="0"/>
        <w:rPr>
          <w:lang w:val="ru-RU"/>
        </w:rPr>
      </w:pPr>
      <w:r w:rsidRPr="001354A5">
        <w:rPr>
          <w:lang w:val="ru-RU"/>
        </w:rPr>
        <w:lastRenderedPageBreak/>
        <w:t>Написать функцию, которая принимает в качестве аргументов два буфера (а и b) одинакового размера и возвращает XOR</w:t>
      </w:r>
      <w:r w:rsidR="00B70041">
        <w:rPr>
          <w:lang w:val="ru-RU"/>
        </w:rPr>
        <w:t xml:space="preserve"> </w:t>
      </w:r>
      <w:r w:rsidRPr="001354A5">
        <w:rPr>
          <w:lang w:val="ru-RU"/>
        </w:rPr>
        <w:t>(собственная фамилия (а) и имя (b); при разной длине меньшую</w:t>
      </w:r>
      <w:r w:rsidR="00B70041">
        <w:rPr>
          <w:lang w:val="ru-RU"/>
        </w:rPr>
        <w:t xml:space="preserve"> </w:t>
      </w:r>
      <w:r w:rsidRPr="001354A5">
        <w:rPr>
          <w:lang w:val="ru-RU"/>
        </w:rPr>
        <w:t>дополнить нулями). Входные аргументы представлять: 1) в кодах</w:t>
      </w:r>
      <w:r w:rsidR="00B70041">
        <w:rPr>
          <w:lang w:val="ru-RU"/>
        </w:rPr>
        <w:t xml:space="preserve"> </w:t>
      </w:r>
      <w:bookmarkStart w:id="0" w:name="_GoBack"/>
      <w:bookmarkEnd w:id="0"/>
      <w:r w:rsidRPr="001354A5">
        <w:rPr>
          <w:lang w:val="ru-RU"/>
        </w:rPr>
        <w:t>ASCII; 2) в кодах base64.</w:t>
      </w:r>
    </w:p>
    <w:p w14:paraId="23D5AF13" w14:textId="702CEAC7" w:rsidR="00993F13" w:rsidRDefault="00993F13" w:rsidP="00396FFF">
      <w:pPr>
        <w:spacing w:before="240" w:after="280"/>
        <w:ind w:firstLine="0"/>
        <w:jc w:val="center"/>
        <w:rPr>
          <w:lang w:val="ru-RU"/>
        </w:rPr>
      </w:pPr>
      <w:r w:rsidRPr="00993F13">
        <w:rPr>
          <w:lang w:val="ru-RU"/>
        </w:rPr>
        <w:drawing>
          <wp:inline distT="0" distB="0" distL="0" distR="0" wp14:anchorId="142691E2" wp14:editId="5DA48808">
            <wp:extent cx="3695504" cy="35433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905" cy="35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298B" w14:textId="76126CCC" w:rsidR="001366F8" w:rsidRDefault="001366F8" w:rsidP="001366F8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D21A2">
        <w:rPr>
          <w:lang w:val="ru-RU"/>
        </w:rPr>
        <w:t>9</w:t>
      </w:r>
      <w:r>
        <w:rPr>
          <w:lang w:val="ru-RU"/>
        </w:rPr>
        <w:t xml:space="preserve"> – Результат выполнение программы</w:t>
      </w:r>
    </w:p>
    <w:p w14:paraId="4AA1822D" w14:textId="0C880833" w:rsidR="001366F8" w:rsidRDefault="00730BE9" w:rsidP="001366F8">
      <w:pPr>
        <w:spacing w:before="240" w:after="280"/>
        <w:ind w:firstLine="0"/>
        <w:jc w:val="center"/>
        <w:rPr>
          <w:lang w:val="ru-RU"/>
        </w:rPr>
      </w:pPr>
      <w:r w:rsidRPr="00730BE9">
        <w:rPr>
          <w:lang w:val="ru-RU"/>
        </w:rPr>
        <w:drawing>
          <wp:inline distT="0" distB="0" distL="0" distR="0" wp14:anchorId="59AF5608" wp14:editId="107F4D01">
            <wp:extent cx="5940425" cy="3848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EA4A" w14:textId="07B62384" w:rsidR="00211CB8" w:rsidRDefault="001366F8" w:rsidP="006D21A2">
      <w:pPr>
        <w:spacing w:before="240" w:after="28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6D21A2">
        <w:rPr>
          <w:lang w:val="ru-RU"/>
        </w:rPr>
        <w:t>10</w:t>
      </w:r>
      <w:r>
        <w:rPr>
          <w:lang w:val="ru-RU"/>
        </w:rPr>
        <w:t xml:space="preserve"> – Результат выполнение программы</w:t>
      </w:r>
    </w:p>
    <w:p w14:paraId="71375755" w14:textId="587BAC52" w:rsidR="00636EEC" w:rsidRDefault="00636EEC" w:rsidP="00636EEC">
      <w:pPr>
        <w:spacing w:after="0"/>
        <w:ind w:firstLine="0"/>
        <w:rPr>
          <w:lang w:val="ru-RU"/>
        </w:rPr>
      </w:pPr>
      <w:r>
        <w:rPr>
          <w:b/>
          <w:bCs/>
          <w:lang w:val="ru-RU"/>
        </w:rPr>
        <w:t>Вывод:</w:t>
      </w:r>
      <w:r>
        <w:rPr>
          <w:lang w:val="ru-RU"/>
        </w:rPr>
        <w:t xml:space="preserve"> приобрёл </w:t>
      </w:r>
      <w:r w:rsidRPr="00636EEC">
        <w:rPr>
          <w:lang w:val="ru-RU"/>
        </w:rPr>
        <w:t>практически</w:t>
      </w:r>
      <w:r>
        <w:rPr>
          <w:lang w:val="en-US"/>
        </w:rPr>
        <w:t>e</w:t>
      </w:r>
      <w:r w:rsidRPr="00636EEC">
        <w:rPr>
          <w:lang w:val="ru-RU"/>
        </w:rPr>
        <w:t xml:space="preserve"> навык</w:t>
      </w:r>
      <w:r w:rsidR="00A91F7E">
        <w:rPr>
          <w:lang w:val="ru-RU"/>
        </w:rPr>
        <w:t>и</w:t>
      </w:r>
      <w:r w:rsidRPr="00636EEC">
        <w:rPr>
          <w:lang w:val="ru-RU"/>
        </w:rPr>
        <w:t xml:space="preserve"> трансформации</w:t>
      </w:r>
      <w:r>
        <w:rPr>
          <w:lang w:val="ru-RU"/>
        </w:rPr>
        <w:t xml:space="preserve"> </w:t>
      </w:r>
      <w:r w:rsidRPr="00636EEC">
        <w:rPr>
          <w:lang w:val="ru-RU"/>
        </w:rPr>
        <w:t>данных и сопоставление энтропийных свойств используемых при</w:t>
      </w:r>
      <w:r>
        <w:rPr>
          <w:lang w:val="ru-RU"/>
        </w:rPr>
        <w:t xml:space="preserve"> </w:t>
      </w:r>
      <w:r w:rsidRPr="00636EEC">
        <w:rPr>
          <w:lang w:val="ru-RU"/>
        </w:rPr>
        <w:t>этом алфавитов.</w:t>
      </w:r>
    </w:p>
    <w:p w14:paraId="731E4C17" w14:textId="77777777" w:rsidR="00636EEC" w:rsidRDefault="00636EEC" w:rsidP="00636EEC">
      <w:pPr>
        <w:spacing w:after="0"/>
      </w:pPr>
    </w:p>
    <w:p w14:paraId="6C4FCF91" w14:textId="77777777" w:rsidR="00DA0568" w:rsidRDefault="00DA0568"/>
    <w:sectPr w:rsidR="00DA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68"/>
    <w:rsid w:val="000836E6"/>
    <w:rsid w:val="001354A5"/>
    <w:rsid w:val="00135587"/>
    <w:rsid w:val="001366F8"/>
    <w:rsid w:val="001F39C3"/>
    <w:rsid w:val="001F71D8"/>
    <w:rsid w:val="00211CB8"/>
    <w:rsid w:val="002A01E8"/>
    <w:rsid w:val="00396FFF"/>
    <w:rsid w:val="00446112"/>
    <w:rsid w:val="00636EEC"/>
    <w:rsid w:val="006735B0"/>
    <w:rsid w:val="006D21A2"/>
    <w:rsid w:val="00730BE9"/>
    <w:rsid w:val="00770D6C"/>
    <w:rsid w:val="007C66BD"/>
    <w:rsid w:val="007F6744"/>
    <w:rsid w:val="00910D4E"/>
    <w:rsid w:val="00993F13"/>
    <w:rsid w:val="00A91F7E"/>
    <w:rsid w:val="00AF0E3B"/>
    <w:rsid w:val="00B70041"/>
    <w:rsid w:val="00BE1445"/>
    <w:rsid w:val="00C20490"/>
    <w:rsid w:val="00DA0568"/>
    <w:rsid w:val="00F3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C049"/>
  <w15:chartTrackingRefBased/>
  <w15:docId w15:val="{DC1AD208-B02C-40DD-9D40-A932F3E5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366F8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28</cp:revision>
  <dcterms:created xsi:type="dcterms:W3CDTF">2024-05-28T13:12:00Z</dcterms:created>
  <dcterms:modified xsi:type="dcterms:W3CDTF">2024-05-28T13:26:00Z</dcterms:modified>
</cp:coreProperties>
</file>