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2F" w:rsidRPr="004D14B3" w:rsidRDefault="00DD3E2F" w:rsidP="00DD3E2F">
      <w:pPr>
        <w:pStyle w:val="1"/>
      </w:pPr>
      <w:bookmarkStart w:id="0" w:name="_Toc295255234"/>
      <w:r>
        <w:t>1. МОДЕЛИРОВАНИЕ КОМПЬЮТЕРНЫХ</w:t>
      </w:r>
      <w:r w:rsidRPr="00AC799E">
        <w:t xml:space="preserve"> СЕТЕЙ</w:t>
      </w:r>
      <w:bookmarkEnd w:id="0"/>
    </w:p>
    <w:p w:rsidR="00DD3E2F" w:rsidRPr="00A63A5A" w:rsidRDefault="00DD3E2F" w:rsidP="00DD3E2F">
      <w:pPr>
        <w:pStyle w:val="110"/>
        <w:rPr>
          <w:i w:val="0"/>
        </w:rPr>
      </w:pPr>
      <w:bookmarkStart w:id="1" w:name="_Toc295255235"/>
      <w:bookmarkStart w:id="2" w:name="_Toc256594822"/>
      <w:bookmarkStart w:id="3" w:name="_Toc256594949"/>
      <w:bookmarkStart w:id="4" w:name="_Toc276936996"/>
      <w:r w:rsidRPr="00A63A5A">
        <w:rPr>
          <w:i w:val="0"/>
        </w:rPr>
        <w:t>1.1. Основные понятия и определения</w:t>
      </w:r>
      <w:bookmarkEnd w:id="1"/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4579F">
        <w:rPr>
          <w:b/>
          <w:sz w:val="28"/>
          <w:szCs w:val="28"/>
        </w:rPr>
        <w:t>Сеть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04579F">
        <w:rPr>
          <w:b/>
          <w:sz w:val="28"/>
          <w:szCs w:val="28"/>
          <w:u w:val="single"/>
        </w:rPr>
        <w:instrText>сеть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C03AF5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C03AF5">
        <w:rPr>
          <w:sz w:val="28"/>
          <w:szCs w:val="28"/>
        </w:rPr>
        <w:t xml:space="preserve">это совокупность объектов, образуемых устройствами передачи и обработки данных. Международная организация по стандартизации определила </w:t>
      </w:r>
      <w:r>
        <w:rPr>
          <w:sz w:val="28"/>
          <w:szCs w:val="28"/>
        </w:rPr>
        <w:t>компьютерную</w:t>
      </w:r>
      <w:r w:rsidRPr="00C03AF5">
        <w:rPr>
          <w:sz w:val="28"/>
          <w:szCs w:val="28"/>
        </w:rPr>
        <w:t xml:space="preserve"> сеть </w:t>
      </w:r>
      <w:r w:rsidRPr="00C03AF5">
        <w:rPr>
          <w:i/>
          <w:sz w:val="28"/>
          <w:szCs w:val="28"/>
        </w:rPr>
        <w:t>как последовательную бит-ориентированную передачу информации между связанными друг с другом независимыми устройствами</w:t>
      </w:r>
      <w:r>
        <w:rPr>
          <w:sz w:val="28"/>
          <w:szCs w:val="28"/>
        </w:rPr>
        <w:t xml:space="preserve">. 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C03AF5">
        <w:rPr>
          <w:sz w:val="28"/>
          <w:szCs w:val="28"/>
        </w:rPr>
        <w:t xml:space="preserve">В общем случае различают два понятия сети: </w:t>
      </w:r>
      <w:r w:rsidRPr="00277B75">
        <w:rPr>
          <w:sz w:val="28"/>
          <w:szCs w:val="28"/>
        </w:rPr>
        <w:t>коммуникационная сеть</w:t>
      </w:r>
      <w:r w:rsidRPr="00C03AF5">
        <w:rPr>
          <w:sz w:val="28"/>
          <w:szCs w:val="28"/>
        </w:rPr>
        <w:t xml:space="preserve"> и </w:t>
      </w:r>
      <w:r w:rsidRPr="00277B75">
        <w:rPr>
          <w:sz w:val="28"/>
          <w:szCs w:val="28"/>
        </w:rPr>
        <w:t>информационная сеть</w:t>
      </w:r>
      <w:r w:rsidRPr="00C03AF5">
        <w:rPr>
          <w:sz w:val="28"/>
          <w:szCs w:val="28"/>
        </w:rPr>
        <w:t>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4579F">
        <w:rPr>
          <w:b/>
          <w:sz w:val="28"/>
          <w:szCs w:val="28"/>
        </w:rPr>
        <w:t>Коммуникационная сеть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>
        <w:rPr>
          <w:b/>
          <w:i/>
          <w:sz w:val="28"/>
          <w:szCs w:val="28"/>
          <w:u w:val="single"/>
        </w:rPr>
        <w:instrText>к</w:instrText>
      </w:r>
      <w:r w:rsidRPr="001F38C4">
        <w:rPr>
          <w:b/>
          <w:i/>
          <w:sz w:val="28"/>
          <w:szCs w:val="28"/>
          <w:u w:val="single"/>
        </w:rPr>
        <w:instrText>оммуникационная сеть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 w:rsidRPr="00C03AF5">
        <w:rPr>
          <w:sz w:val="28"/>
          <w:szCs w:val="28"/>
        </w:rPr>
        <w:t xml:space="preserve"> предназначена для передачи данных, также она выполняет задачи, связанные с преобразованием данных. Коммуникационные сети различаются по типу используемых физических средств соединения.</w:t>
      </w:r>
    </w:p>
    <w:p w:rsidR="00DD3E2F" w:rsidRPr="00C03AF5" w:rsidRDefault="00DD3E2F" w:rsidP="00DD3E2F">
      <w:pPr>
        <w:ind w:firstLine="510"/>
        <w:jc w:val="both"/>
        <w:rPr>
          <w:sz w:val="28"/>
          <w:szCs w:val="28"/>
        </w:rPr>
      </w:pPr>
      <w:r w:rsidRPr="0004579F">
        <w:rPr>
          <w:b/>
          <w:sz w:val="28"/>
          <w:szCs w:val="28"/>
        </w:rPr>
        <w:t>Информационная сеть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>
        <w:rPr>
          <w:b/>
          <w:i/>
          <w:sz w:val="28"/>
          <w:szCs w:val="28"/>
          <w:u w:val="single"/>
        </w:rPr>
        <w:instrText>и</w:instrText>
      </w:r>
      <w:r w:rsidRPr="009E5BAA">
        <w:rPr>
          <w:b/>
          <w:i/>
          <w:sz w:val="28"/>
          <w:szCs w:val="28"/>
          <w:u w:val="single"/>
        </w:rPr>
        <w:instrText>нформационная сеть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 w:rsidRPr="00C03AF5">
        <w:rPr>
          <w:sz w:val="28"/>
          <w:szCs w:val="28"/>
        </w:rPr>
        <w:t xml:space="preserve"> предназначена для хранения информации и состоит из </w:t>
      </w:r>
      <w:r w:rsidRPr="0004579F">
        <w:rPr>
          <w:i/>
          <w:sz w:val="28"/>
          <w:szCs w:val="28"/>
        </w:rPr>
        <w:t>информационных систем</w:t>
      </w:r>
      <w:r w:rsidRPr="00C03AF5">
        <w:rPr>
          <w:sz w:val="28"/>
          <w:szCs w:val="28"/>
        </w:rPr>
        <w:t>. На базе коммуникационной сети может быть построе</w:t>
      </w:r>
      <w:r>
        <w:rPr>
          <w:sz w:val="28"/>
          <w:szCs w:val="28"/>
        </w:rPr>
        <w:t>на группа информационных сетей.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C03AF5">
        <w:rPr>
          <w:sz w:val="28"/>
          <w:szCs w:val="28"/>
        </w:rPr>
        <w:t xml:space="preserve">Под </w:t>
      </w:r>
      <w:r w:rsidRPr="0004579F">
        <w:rPr>
          <w:b/>
          <w:sz w:val="28"/>
          <w:szCs w:val="28"/>
        </w:rPr>
        <w:t>информационной системой</w:t>
      </w:r>
      <w:r w:rsidR="00D03355">
        <w:rPr>
          <w:b/>
          <w:sz w:val="28"/>
          <w:szCs w:val="28"/>
        </w:rPr>
        <w:fldChar w:fldCharType="begin"/>
      </w:r>
      <w:r>
        <w:instrText xml:space="preserve"> XE "</w:instrText>
      </w:r>
      <w:r w:rsidRPr="00664B95">
        <w:rPr>
          <w:b/>
          <w:sz w:val="28"/>
          <w:szCs w:val="28"/>
        </w:rPr>
        <w:instrText>информационная система</w:instrText>
      </w:r>
      <w:r>
        <w:instrText xml:space="preserve">" </w:instrText>
      </w:r>
      <w:r w:rsidR="00D03355">
        <w:rPr>
          <w:b/>
          <w:sz w:val="28"/>
          <w:szCs w:val="28"/>
        </w:rPr>
        <w:fldChar w:fldCharType="end"/>
      </w:r>
      <w:r w:rsidRPr="00C03AF5">
        <w:rPr>
          <w:sz w:val="28"/>
          <w:szCs w:val="28"/>
        </w:rPr>
        <w:t xml:space="preserve"> следует понимать систему, которая является поставщиком или потребителем информации.</w:t>
      </w:r>
    </w:p>
    <w:p w:rsidR="00DD3E2F" w:rsidRPr="007D18EB" w:rsidRDefault="00DD3E2F" w:rsidP="00DD3E2F">
      <w:pPr>
        <w:ind w:firstLine="510"/>
        <w:jc w:val="both"/>
        <w:rPr>
          <w:sz w:val="28"/>
          <w:szCs w:val="28"/>
        </w:rPr>
      </w:pPr>
      <w:r w:rsidRPr="0004579F">
        <w:rPr>
          <w:b/>
          <w:sz w:val="28"/>
          <w:szCs w:val="28"/>
        </w:rPr>
        <w:t>Вычислительная сеть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>
        <w:rPr>
          <w:b/>
          <w:i/>
          <w:sz w:val="28"/>
          <w:szCs w:val="28"/>
          <w:u w:val="single"/>
        </w:rPr>
        <w:instrText>в</w:instrText>
      </w:r>
      <w:r w:rsidRPr="00D3620C">
        <w:rPr>
          <w:b/>
          <w:i/>
          <w:sz w:val="28"/>
          <w:szCs w:val="28"/>
          <w:u w:val="single"/>
        </w:rPr>
        <w:instrText>ычислительная сеть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– </w:t>
      </w:r>
      <w:r w:rsidRPr="007D18EB">
        <w:rPr>
          <w:sz w:val="28"/>
          <w:szCs w:val="28"/>
        </w:rPr>
        <w:t xml:space="preserve">это одна из разновидностей распределенных систем, </w:t>
      </w:r>
      <w:r>
        <w:rPr>
          <w:sz w:val="28"/>
          <w:szCs w:val="28"/>
        </w:rPr>
        <w:t>предназначенная для</w:t>
      </w:r>
      <w:r w:rsidRPr="007D18EB">
        <w:rPr>
          <w:sz w:val="28"/>
          <w:szCs w:val="28"/>
        </w:rPr>
        <w:t xml:space="preserve"> распараллеливания вычислений, за счет чего может быть достигнуто повышение производительности и отказоустойчивости системы.</w:t>
      </w:r>
    </w:p>
    <w:p w:rsidR="00DD3E2F" w:rsidRPr="003224B9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 общем, к</w:t>
      </w:r>
      <w:r w:rsidRPr="003224B9">
        <w:rPr>
          <w:sz w:val="28"/>
          <w:szCs w:val="28"/>
        </w:rPr>
        <w:t>омпьютерная сеть состоит из информационных систем и каналов связи.</w:t>
      </w:r>
    </w:p>
    <w:p w:rsidR="00DD3E2F" w:rsidRPr="003224B9" w:rsidRDefault="00DD3E2F" w:rsidP="00DD3E2F">
      <w:pPr>
        <w:ind w:firstLine="510"/>
        <w:jc w:val="both"/>
        <w:rPr>
          <w:sz w:val="28"/>
          <w:szCs w:val="28"/>
        </w:rPr>
      </w:pPr>
      <w:r w:rsidRPr="003224B9">
        <w:rPr>
          <w:sz w:val="28"/>
          <w:szCs w:val="28"/>
        </w:rPr>
        <w:t xml:space="preserve">Под </w:t>
      </w:r>
      <w:r w:rsidRPr="0004579F">
        <w:rPr>
          <w:b/>
          <w:sz w:val="28"/>
          <w:szCs w:val="28"/>
        </w:rPr>
        <w:t>информационной системой</w:t>
      </w:r>
      <w:r w:rsidRPr="00DD3E2F">
        <w:rPr>
          <w:b/>
          <w:sz w:val="28"/>
          <w:szCs w:val="28"/>
        </w:rPr>
        <w:t xml:space="preserve"> 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B82147">
        <w:rPr>
          <w:b/>
          <w:i/>
          <w:sz w:val="28"/>
          <w:szCs w:val="28"/>
          <w:u w:val="single"/>
        </w:rPr>
        <w:instrText>информационн</w:instrText>
      </w:r>
      <w:r>
        <w:rPr>
          <w:b/>
          <w:i/>
          <w:sz w:val="28"/>
          <w:szCs w:val="28"/>
          <w:u w:val="single"/>
        </w:rPr>
        <w:instrText>ая</w:instrText>
      </w:r>
      <w:r w:rsidRPr="00B82147">
        <w:rPr>
          <w:b/>
          <w:i/>
          <w:sz w:val="28"/>
          <w:szCs w:val="28"/>
          <w:u w:val="single"/>
        </w:rPr>
        <w:instrText xml:space="preserve"> систем</w:instrText>
      </w:r>
      <w:r>
        <w:rPr>
          <w:b/>
          <w:i/>
          <w:sz w:val="28"/>
          <w:szCs w:val="28"/>
          <w:u w:val="single"/>
        </w:rPr>
        <w:instrText>а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 w:rsidRPr="00814D95">
        <w:rPr>
          <w:sz w:val="28"/>
          <w:szCs w:val="28"/>
        </w:rPr>
        <w:t>в данном случае</w:t>
      </w:r>
      <w:r w:rsidRPr="003224B9">
        <w:rPr>
          <w:sz w:val="28"/>
          <w:szCs w:val="28"/>
        </w:rPr>
        <w:t xml:space="preserve"> следует понимать объект, способный осуществлять хранение, обработку или передачу информаци</w:t>
      </w:r>
      <w:r>
        <w:rPr>
          <w:sz w:val="28"/>
          <w:szCs w:val="28"/>
        </w:rPr>
        <w:t>и</w:t>
      </w:r>
      <w:r w:rsidRPr="003224B9">
        <w:rPr>
          <w:sz w:val="28"/>
          <w:szCs w:val="28"/>
        </w:rPr>
        <w:t xml:space="preserve">. В состав </w:t>
      </w:r>
      <w:r w:rsidRPr="008830EA">
        <w:rPr>
          <w:sz w:val="28"/>
          <w:szCs w:val="28"/>
        </w:rPr>
        <w:t>информационной системы</w:t>
      </w:r>
      <w:r w:rsidRPr="003224B9">
        <w:rPr>
          <w:sz w:val="28"/>
          <w:szCs w:val="28"/>
        </w:rPr>
        <w:t xml:space="preserve"> входят: компьютеры, программы, пользователи и другие составляющие, предназначенные для процесса обработки и передачи данных. В дальнейшем информационная система, предназначенная для решения задач пользователя, будет называться</w:t>
      </w:r>
      <w:r>
        <w:rPr>
          <w:sz w:val="28"/>
          <w:szCs w:val="28"/>
        </w:rPr>
        <w:t> </w:t>
      </w:r>
      <w:r>
        <w:rPr>
          <w:b/>
          <w:i/>
          <w:sz w:val="28"/>
          <w:szCs w:val="28"/>
        </w:rPr>
        <w:t>рабочей</w:t>
      </w:r>
      <w:r w:rsidRPr="008830EA">
        <w:rPr>
          <w:b/>
          <w:i/>
          <w:sz w:val="28"/>
          <w:szCs w:val="28"/>
        </w:rPr>
        <w:t xml:space="preserve"> станци</w:t>
      </w:r>
      <w:r>
        <w:rPr>
          <w:b/>
          <w:i/>
          <w:sz w:val="28"/>
          <w:szCs w:val="28"/>
        </w:rPr>
        <w:t>ей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097B1F">
        <w:rPr>
          <w:b/>
          <w:i/>
          <w:sz w:val="28"/>
          <w:szCs w:val="28"/>
        </w:rPr>
        <w:instrText>рабочая станция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 w:rsidRPr="003224B9">
        <w:rPr>
          <w:sz w:val="28"/>
          <w:szCs w:val="28"/>
        </w:rPr>
        <w:t xml:space="preserve"> (</w:t>
      </w:r>
      <w:r w:rsidRPr="008830EA">
        <w:rPr>
          <w:b/>
          <w:i/>
          <w:sz w:val="28"/>
          <w:szCs w:val="28"/>
          <w:lang w:val="en-US"/>
        </w:rPr>
        <w:t>client</w:t>
      </w:r>
      <w:r w:rsidRPr="003224B9">
        <w:rPr>
          <w:sz w:val="28"/>
          <w:szCs w:val="28"/>
        </w:rPr>
        <w:t>)</w:t>
      </w:r>
      <w:r w:rsidRPr="000811E8">
        <w:rPr>
          <w:sz w:val="28"/>
          <w:szCs w:val="28"/>
        </w:rPr>
        <w:t xml:space="preserve"> или </w:t>
      </w:r>
      <w:r w:rsidRPr="000811E8">
        <w:rPr>
          <w:b/>
          <w:i/>
          <w:sz w:val="28"/>
          <w:szCs w:val="28"/>
        </w:rPr>
        <w:t>хостом</w:t>
      </w:r>
      <w:r w:rsidRPr="000811E8">
        <w:rPr>
          <w:sz w:val="28"/>
          <w:szCs w:val="28"/>
        </w:rPr>
        <w:t>.</w:t>
      </w:r>
      <w:r w:rsidRPr="003224B9">
        <w:rPr>
          <w:sz w:val="28"/>
          <w:szCs w:val="28"/>
        </w:rPr>
        <w:t xml:space="preserve"> Рабочая станция в сети отличается от обычного персонального компьютера (ПК) наличием </w:t>
      </w:r>
      <w:r w:rsidRPr="008830EA">
        <w:rPr>
          <w:b/>
          <w:i/>
          <w:sz w:val="28"/>
          <w:szCs w:val="28"/>
        </w:rPr>
        <w:t>сетевой карты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180751">
        <w:rPr>
          <w:b/>
          <w:i/>
          <w:sz w:val="28"/>
          <w:szCs w:val="28"/>
        </w:rPr>
        <w:instrText>сетев</w:instrText>
      </w:r>
      <w:r>
        <w:rPr>
          <w:b/>
          <w:i/>
          <w:sz w:val="28"/>
          <w:szCs w:val="28"/>
        </w:rPr>
        <w:instrText>ая</w:instrText>
      </w:r>
      <w:r w:rsidRPr="00180751">
        <w:rPr>
          <w:b/>
          <w:i/>
          <w:sz w:val="28"/>
          <w:szCs w:val="28"/>
        </w:rPr>
        <w:instrText xml:space="preserve"> карт</w:instrText>
      </w:r>
      <w:r>
        <w:rPr>
          <w:b/>
          <w:i/>
          <w:sz w:val="28"/>
          <w:szCs w:val="28"/>
        </w:rPr>
        <w:instrText>а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 w:rsidRPr="003224B9">
        <w:rPr>
          <w:sz w:val="28"/>
          <w:szCs w:val="28"/>
        </w:rPr>
        <w:t xml:space="preserve"> (</w:t>
      </w:r>
      <w:r w:rsidRPr="008830EA">
        <w:rPr>
          <w:b/>
          <w:i/>
          <w:sz w:val="28"/>
          <w:szCs w:val="28"/>
        </w:rPr>
        <w:t>сетевого адаптера</w:t>
      </w:r>
      <w:r w:rsidRPr="003224B9">
        <w:rPr>
          <w:sz w:val="28"/>
          <w:szCs w:val="28"/>
        </w:rPr>
        <w:t>), канала для передачи данных и сетевого программного обеспечения.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3224B9">
        <w:rPr>
          <w:sz w:val="28"/>
          <w:szCs w:val="28"/>
        </w:rPr>
        <w:t xml:space="preserve">Под </w:t>
      </w:r>
      <w:r w:rsidRPr="0004579F">
        <w:rPr>
          <w:b/>
          <w:sz w:val="28"/>
          <w:szCs w:val="28"/>
        </w:rPr>
        <w:t>каналом связи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16399D">
        <w:rPr>
          <w:b/>
          <w:i/>
          <w:sz w:val="28"/>
          <w:szCs w:val="28"/>
          <w:u w:val="single"/>
        </w:rPr>
        <w:instrText>канал связи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 w:rsidRPr="003224B9">
        <w:rPr>
          <w:sz w:val="28"/>
          <w:szCs w:val="28"/>
        </w:rPr>
        <w:t xml:space="preserve"> следует понимать путь или средство, по которому передаются сигналы. Средство передачи сигналов называют </w:t>
      </w:r>
      <w:r w:rsidRPr="00BA5F45">
        <w:rPr>
          <w:b/>
          <w:i/>
          <w:sz w:val="28"/>
          <w:szCs w:val="28"/>
        </w:rPr>
        <w:t>физическим</w:t>
      </w:r>
      <w:r w:rsidRPr="0070565C">
        <w:rPr>
          <w:b/>
          <w:i/>
          <w:sz w:val="28"/>
          <w:szCs w:val="28"/>
        </w:rPr>
        <w:t xml:space="preserve"> </w:t>
      </w:r>
      <w:r w:rsidRPr="00BA5F45">
        <w:rPr>
          <w:b/>
          <w:i/>
          <w:sz w:val="28"/>
          <w:szCs w:val="28"/>
        </w:rPr>
        <w:t>каналом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2078AA">
        <w:rPr>
          <w:b/>
          <w:i/>
          <w:sz w:val="28"/>
          <w:szCs w:val="28"/>
        </w:rPr>
        <w:instrText>абонентский канал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  <w:r w:rsidRPr="00AF4395">
        <w:rPr>
          <w:b/>
          <w:sz w:val="28"/>
          <w:szCs w:val="28"/>
        </w:rPr>
        <w:t>Абонентский канал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 xml:space="preserve"> это </w:t>
      </w:r>
      <w:r w:rsidRPr="000D685C">
        <w:rPr>
          <w:sz w:val="28"/>
          <w:szCs w:val="28"/>
        </w:rPr>
        <w:t>физический канал, соединяющий коммуникационную сеть с абонентской системой. Параметры и характеристики абонентского канала в точ</w:t>
      </w:r>
      <w:r>
        <w:rPr>
          <w:sz w:val="28"/>
          <w:szCs w:val="28"/>
        </w:rPr>
        <w:t>ке подключения системы определяю</w:t>
      </w:r>
      <w:r w:rsidRPr="000D685C">
        <w:rPr>
          <w:sz w:val="28"/>
          <w:szCs w:val="28"/>
        </w:rPr>
        <w:t>тся абонентским интерфейсом.</w:t>
      </w:r>
    </w:p>
    <w:p w:rsidR="00DD3E2F" w:rsidRPr="00B55AA0" w:rsidRDefault="00DD3E2F" w:rsidP="00DD3E2F">
      <w:pPr>
        <w:ind w:firstLine="510"/>
        <w:jc w:val="both"/>
        <w:rPr>
          <w:sz w:val="28"/>
          <w:szCs w:val="28"/>
        </w:rPr>
      </w:pPr>
      <w:r w:rsidRPr="009259D4">
        <w:rPr>
          <w:sz w:val="28"/>
          <w:szCs w:val="28"/>
        </w:rPr>
        <w:t>Каналы связи</w:t>
      </w:r>
      <w:r w:rsidRPr="00B55AA0">
        <w:rPr>
          <w:sz w:val="28"/>
          <w:szCs w:val="28"/>
        </w:rPr>
        <w:t xml:space="preserve"> создаются по </w:t>
      </w:r>
      <w:r w:rsidRPr="00AF4395">
        <w:rPr>
          <w:b/>
          <w:sz w:val="28"/>
          <w:szCs w:val="28"/>
        </w:rPr>
        <w:t>линиям связи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FF79D6">
        <w:rPr>
          <w:b/>
          <w:i/>
          <w:sz w:val="28"/>
          <w:szCs w:val="28"/>
        </w:rPr>
        <w:instrText>линия связи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 w:rsidRPr="00B55AA0">
        <w:rPr>
          <w:sz w:val="28"/>
          <w:szCs w:val="28"/>
        </w:rPr>
        <w:t xml:space="preserve"> при помощи сетевого оборудования и физических сре</w:t>
      </w:r>
      <w:proofErr w:type="gramStart"/>
      <w:r w:rsidRPr="00B55AA0">
        <w:rPr>
          <w:sz w:val="28"/>
          <w:szCs w:val="28"/>
        </w:rPr>
        <w:t>дств св</w:t>
      </w:r>
      <w:proofErr w:type="gramEnd"/>
      <w:r w:rsidRPr="00B55AA0">
        <w:rPr>
          <w:sz w:val="28"/>
          <w:szCs w:val="28"/>
        </w:rPr>
        <w:t xml:space="preserve">язи. Физические средства связи построены на основе витых пар, коаксиальных кабелей, оптических каналов или эфира. Между взаимодействующими информационными системами через физические каналы коммуникационной сети и узлы коммутации устанавливаются </w:t>
      </w:r>
      <w:r w:rsidRPr="00110AD5">
        <w:rPr>
          <w:i/>
          <w:sz w:val="28"/>
          <w:szCs w:val="28"/>
        </w:rPr>
        <w:t>логические каналы</w:t>
      </w:r>
      <w:r w:rsidRPr="00B55AA0">
        <w:rPr>
          <w:sz w:val="28"/>
          <w:szCs w:val="28"/>
        </w:rPr>
        <w:t>.</w:t>
      </w:r>
    </w:p>
    <w:p w:rsidR="00DD3E2F" w:rsidRPr="00B55AA0" w:rsidRDefault="00DD3E2F" w:rsidP="00DD3E2F">
      <w:pPr>
        <w:ind w:firstLine="510"/>
        <w:jc w:val="both"/>
        <w:rPr>
          <w:sz w:val="28"/>
          <w:szCs w:val="28"/>
        </w:rPr>
      </w:pPr>
      <w:r w:rsidRPr="00AF4395">
        <w:rPr>
          <w:b/>
          <w:sz w:val="28"/>
          <w:szCs w:val="28"/>
        </w:rPr>
        <w:t>Логический канал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D427D0">
        <w:rPr>
          <w:b/>
          <w:i/>
          <w:sz w:val="28"/>
          <w:szCs w:val="28"/>
        </w:rPr>
        <w:instrText>логический канал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 xml:space="preserve">это путь для передачи данных от одной системы к другой. Логический канал прокладывается по маршруту в одном или нескольких физических каналах. </w:t>
      </w:r>
      <w:r w:rsidRPr="00342391">
        <w:rPr>
          <w:sz w:val="28"/>
          <w:szCs w:val="28"/>
        </w:rPr>
        <w:t>Логический канал</w:t>
      </w:r>
      <w:r>
        <w:rPr>
          <w:sz w:val="28"/>
          <w:szCs w:val="28"/>
        </w:rPr>
        <w:t xml:space="preserve"> можно охарактеризовать</w:t>
      </w:r>
      <w:r w:rsidRPr="00B55AA0">
        <w:rPr>
          <w:sz w:val="28"/>
          <w:szCs w:val="28"/>
        </w:rPr>
        <w:t xml:space="preserve"> как маршрут, проложенный через физические каналы и узлы коммутации.</w:t>
      </w:r>
    </w:p>
    <w:p w:rsidR="00DD3E2F" w:rsidRPr="00B55AA0" w:rsidRDefault="00DD3E2F" w:rsidP="00DD3E2F">
      <w:pPr>
        <w:ind w:firstLine="510"/>
        <w:jc w:val="both"/>
        <w:rPr>
          <w:sz w:val="28"/>
          <w:szCs w:val="28"/>
        </w:rPr>
      </w:pPr>
      <w:r w:rsidRPr="00B55AA0">
        <w:rPr>
          <w:sz w:val="28"/>
          <w:szCs w:val="28"/>
        </w:rPr>
        <w:t xml:space="preserve">Информация в сети передается </w:t>
      </w:r>
      <w:r w:rsidRPr="00AF4395">
        <w:rPr>
          <w:b/>
          <w:sz w:val="28"/>
          <w:szCs w:val="28"/>
        </w:rPr>
        <w:t>блоками данных</w:t>
      </w:r>
      <w:r>
        <w:rPr>
          <w:b/>
          <w:sz w:val="28"/>
          <w:szCs w:val="28"/>
        </w:rPr>
        <w:t>,</w:t>
      </w:r>
      <w:r w:rsidRPr="00DD3E2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b/>
          <w:sz w:val="28"/>
          <w:szCs w:val="28"/>
        </w:rPr>
        <w:t>пакетами,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111791">
        <w:rPr>
          <w:b/>
          <w:i/>
          <w:sz w:val="28"/>
          <w:szCs w:val="28"/>
        </w:rPr>
        <w:instrText>блок данных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 w:rsidRPr="00B55AA0">
        <w:rPr>
          <w:sz w:val="28"/>
          <w:szCs w:val="28"/>
        </w:rPr>
        <w:t xml:space="preserve"> по процедурам обмена между объектами. Эти процедуры называют </w:t>
      </w:r>
      <w:r w:rsidRPr="00AF4395">
        <w:rPr>
          <w:b/>
          <w:sz w:val="28"/>
          <w:szCs w:val="28"/>
        </w:rPr>
        <w:t>протоколами передачи данных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C7084C">
        <w:rPr>
          <w:b/>
          <w:i/>
          <w:sz w:val="28"/>
          <w:szCs w:val="28"/>
        </w:rPr>
        <w:instrText>протокол передачи данных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 w:rsidRPr="00B55AA0">
        <w:rPr>
          <w:sz w:val="28"/>
          <w:szCs w:val="28"/>
        </w:rPr>
        <w:t>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lastRenderedPageBreak/>
        <w:t>Протокол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667A2A">
        <w:rPr>
          <w:b/>
          <w:i/>
          <w:sz w:val="28"/>
          <w:szCs w:val="28"/>
          <w:u w:val="single"/>
        </w:rPr>
        <w:instrText>протокол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это совокупность правил, устанавливающих формат и процедуры обмена информацией между двумя или несколькими устройствами.</w:t>
      </w:r>
    </w:p>
    <w:p w:rsidR="00DD3E2F" w:rsidRPr="000D685C" w:rsidRDefault="00DD3E2F" w:rsidP="00DD3E2F">
      <w:pPr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t>Интерфейс</w:t>
      </w:r>
      <w:r w:rsidR="00D03355">
        <w:rPr>
          <w:b/>
          <w:sz w:val="28"/>
          <w:szCs w:val="28"/>
        </w:rPr>
        <w:fldChar w:fldCharType="begin"/>
      </w:r>
      <w:r>
        <w:instrText xml:space="preserve"> XE "</w:instrText>
      </w:r>
      <w:r w:rsidRPr="006E2451">
        <w:rPr>
          <w:b/>
          <w:sz w:val="28"/>
          <w:szCs w:val="28"/>
        </w:rPr>
        <w:instrText>интерфейс</w:instrText>
      </w:r>
      <w:r>
        <w:instrText xml:space="preserve">" </w:instrText>
      </w:r>
      <w:r w:rsidR="00D03355">
        <w:rPr>
          <w:b/>
          <w:sz w:val="28"/>
          <w:szCs w:val="28"/>
        </w:rPr>
        <w:fldChar w:fldCharType="end"/>
      </w:r>
      <w:r w:rsidRPr="000D685C">
        <w:rPr>
          <w:i/>
          <w:sz w:val="28"/>
          <w:szCs w:val="28"/>
        </w:rPr>
        <w:t> </w:t>
      </w:r>
      <w:r w:rsidRPr="000D685C">
        <w:rPr>
          <w:sz w:val="28"/>
          <w:szCs w:val="28"/>
        </w:rPr>
        <w:t xml:space="preserve">– совокупность средств и методов взаимодействия между элементами или устройствами системы. Интерфейсы являются основой взаимодействия всех современных </w:t>
      </w:r>
      <w:hyperlink r:id="rId5" w:tooltip="Информационная система" w:history="1">
        <w:r w:rsidRPr="000D685C">
          <w:rPr>
            <w:sz w:val="28"/>
            <w:szCs w:val="28"/>
          </w:rPr>
          <w:t>информационных систем</w:t>
        </w:r>
      </w:hyperlink>
      <w:r w:rsidRPr="000D685C">
        <w:rPr>
          <w:sz w:val="28"/>
          <w:szCs w:val="28"/>
        </w:rPr>
        <w:t>. Если интерфейс какого-либо объекта (рабочей станции, сетевой кар</w:t>
      </w:r>
      <w:r>
        <w:rPr>
          <w:sz w:val="28"/>
          <w:szCs w:val="28"/>
        </w:rPr>
        <w:t>ты,</w:t>
      </w:r>
      <w:r w:rsidRPr="000D685C">
        <w:rPr>
          <w:sz w:val="28"/>
          <w:szCs w:val="28"/>
        </w:rPr>
        <w:t xml:space="preserve"> программы и т.д.) не изменяется (стандартизирован), это да</w:t>
      </w:r>
      <w:r>
        <w:rPr>
          <w:sz w:val="28"/>
          <w:szCs w:val="28"/>
        </w:rPr>
        <w:t>е</w:t>
      </w:r>
      <w:r w:rsidRPr="000D685C">
        <w:rPr>
          <w:sz w:val="28"/>
          <w:szCs w:val="28"/>
        </w:rPr>
        <w:t>т возможность модифицировать сам объект, не перестраивая принципы его взаимодействия с другими объектами.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B55AA0">
        <w:rPr>
          <w:sz w:val="28"/>
          <w:szCs w:val="28"/>
        </w:rPr>
        <w:t xml:space="preserve">Загрузка сети характеризуется параметром, называемым </w:t>
      </w:r>
      <w:r w:rsidRPr="001945BC">
        <w:rPr>
          <w:sz w:val="28"/>
          <w:szCs w:val="28"/>
        </w:rPr>
        <w:t>трафиком</w:t>
      </w:r>
      <w:r w:rsidRPr="00B55AA0">
        <w:rPr>
          <w:sz w:val="28"/>
          <w:szCs w:val="28"/>
        </w:rPr>
        <w:t xml:space="preserve">. </w:t>
      </w:r>
    </w:p>
    <w:p w:rsidR="00DD3E2F" w:rsidRPr="00B55AA0" w:rsidRDefault="00DD3E2F" w:rsidP="00DD3E2F">
      <w:pPr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t>Трафик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>
        <w:rPr>
          <w:b/>
          <w:i/>
          <w:sz w:val="28"/>
          <w:szCs w:val="28"/>
          <w:u w:val="single"/>
        </w:rPr>
        <w:instrText>т</w:instrText>
      </w:r>
      <w:r w:rsidRPr="0014373B">
        <w:rPr>
          <w:b/>
          <w:i/>
          <w:sz w:val="28"/>
          <w:szCs w:val="28"/>
          <w:u w:val="single"/>
        </w:rPr>
        <w:instrText>рафик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 xml:space="preserve">это поток сообщений в сети передачи данных. Под ним понимают количественное измерение в выбранных точках сети числа проходящих </w:t>
      </w:r>
      <w:r w:rsidRPr="00AA18FE">
        <w:rPr>
          <w:sz w:val="28"/>
          <w:szCs w:val="28"/>
        </w:rPr>
        <w:t>блоков данных</w:t>
      </w:r>
      <w:r w:rsidRPr="00B55AA0">
        <w:rPr>
          <w:sz w:val="28"/>
          <w:szCs w:val="28"/>
        </w:rPr>
        <w:t xml:space="preserve"> и их длины, выраженное в битах в секунду.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B55AA0">
        <w:rPr>
          <w:sz w:val="28"/>
          <w:szCs w:val="28"/>
        </w:rPr>
        <w:t xml:space="preserve">Существенное влияние на характеристику сети оказывает </w:t>
      </w:r>
      <w:r w:rsidRPr="001945BC">
        <w:rPr>
          <w:sz w:val="28"/>
          <w:szCs w:val="28"/>
        </w:rPr>
        <w:t>метод доступа.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t>Метод доступа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AC38B6">
        <w:rPr>
          <w:b/>
          <w:i/>
          <w:sz w:val="28"/>
          <w:szCs w:val="28"/>
          <w:u w:val="single"/>
        </w:rPr>
        <w:instrText>метод доступа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</w:t>
      </w:r>
      <w:r w:rsidRPr="006A64F4">
        <w:rPr>
          <w:sz w:val="28"/>
          <w:szCs w:val="28"/>
        </w:rPr>
        <w:t xml:space="preserve">– это способ определения </w:t>
      </w:r>
      <w:proofErr w:type="spellStart"/>
      <w:r w:rsidRPr="006A64F4">
        <w:rPr>
          <w:sz w:val="28"/>
          <w:szCs w:val="28"/>
        </w:rPr>
        <w:t>того</w:t>
      </w:r>
      <w:proofErr w:type="gramStart"/>
      <w:r w:rsidRPr="006A64F4">
        <w:rPr>
          <w:sz w:val="28"/>
          <w:szCs w:val="28"/>
        </w:rPr>
        <w:t>,</w:t>
      </w:r>
      <w:r w:rsidRPr="00AF6330">
        <w:rPr>
          <w:sz w:val="28"/>
          <w:szCs w:val="28"/>
        </w:rPr>
        <w:t>к</w:t>
      </w:r>
      <w:proofErr w:type="gramEnd"/>
      <w:r w:rsidRPr="00AF6330">
        <w:rPr>
          <w:sz w:val="28"/>
          <w:szCs w:val="28"/>
        </w:rPr>
        <w:t>ак</w:t>
      </w:r>
      <w:proofErr w:type="spellEnd"/>
      <w:r w:rsidRPr="00AF6330">
        <w:rPr>
          <w:sz w:val="28"/>
          <w:szCs w:val="28"/>
        </w:rPr>
        <w:t xml:space="preserve"> сеть управляет доступом к каналу связи (кабелю),</w:t>
      </w:r>
      <w:r>
        <w:rPr>
          <w:sz w:val="28"/>
          <w:szCs w:val="28"/>
        </w:rPr>
        <w:t xml:space="preserve"> что</w:t>
      </w:r>
      <w:r w:rsidRPr="00AF6330">
        <w:rPr>
          <w:sz w:val="28"/>
          <w:szCs w:val="28"/>
        </w:rPr>
        <w:t xml:space="preserve"> существенно влияет на ее характеристики. </w:t>
      </w:r>
      <w:r w:rsidRPr="00B55AA0">
        <w:rPr>
          <w:sz w:val="28"/>
          <w:szCs w:val="28"/>
        </w:rPr>
        <w:t xml:space="preserve">В сети все рабочие станции физически соединены между собою каналами связи по определенной структуре, называемой </w:t>
      </w:r>
      <w:r w:rsidRPr="001945BC">
        <w:rPr>
          <w:sz w:val="28"/>
          <w:szCs w:val="28"/>
        </w:rPr>
        <w:t>топологией</w:t>
      </w:r>
      <w:r w:rsidRPr="00B55AA0">
        <w:rPr>
          <w:sz w:val="28"/>
          <w:szCs w:val="28"/>
        </w:rPr>
        <w:t xml:space="preserve">. </w:t>
      </w:r>
    </w:p>
    <w:p w:rsidR="00DD3E2F" w:rsidRPr="00B55AA0" w:rsidRDefault="00DD3E2F" w:rsidP="00DD3E2F">
      <w:pPr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t>Топология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21550E">
        <w:rPr>
          <w:b/>
          <w:i/>
          <w:sz w:val="28"/>
          <w:szCs w:val="28"/>
          <w:u w:val="single"/>
        </w:rPr>
        <w:instrText>топология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это описание физических соединений в сети, указывающее какие рабочие станции могут связываться между собой. Тип топологии определяет производительн</w:t>
      </w:r>
      <w:r>
        <w:rPr>
          <w:sz w:val="28"/>
          <w:szCs w:val="28"/>
        </w:rPr>
        <w:t>ость, работоспособность и надеж</w:t>
      </w:r>
      <w:r w:rsidRPr="00B55AA0">
        <w:rPr>
          <w:sz w:val="28"/>
          <w:szCs w:val="28"/>
        </w:rPr>
        <w:t>ность эксплуатации рабочих станций, а также время обращения к файловому серверу. В зависимости от топологии сети используется тот или иной метод доступа.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F4D3B">
        <w:rPr>
          <w:sz w:val="28"/>
          <w:szCs w:val="28"/>
        </w:rPr>
        <w:t>Состав основных элементов в сети зависит от ее архитектуры.</w:t>
      </w:r>
    </w:p>
    <w:p w:rsidR="00DD3E2F" w:rsidRDefault="00DD3E2F" w:rsidP="00DD3E2F">
      <w:pPr>
        <w:spacing w:after="560"/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t>Архитектура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732D8E">
        <w:rPr>
          <w:b/>
          <w:i/>
          <w:sz w:val="28"/>
          <w:szCs w:val="28"/>
          <w:u w:val="single"/>
        </w:rPr>
        <w:instrText>архитектура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>
        <w:rPr>
          <w:sz w:val="28"/>
          <w:szCs w:val="28"/>
        </w:rPr>
        <w:t>– </w:t>
      </w:r>
      <w:r w:rsidRPr="000F4D3B">
        <w:rPr>
          <w:sz w:val="28"/>
          <w:szCs w:val="28"/>
        </w:rPr>
        <w:t>это концепция, определяющая взаимосвязь, структуру и функции взаимодействия рабочих станций в сети. Она предусматривает логическую, функциональную и физическую организацию технических и программных средств сети. Архитектура определяет принципы построения и функционирования аппаратного и программного обеспечения элементов сети.</w:t>
      </w:r>
    </w:p>
    <w:bookmarkEnd w:id="2"/>
    <w:bookmarkEnd w:id="3"/>
    <w:bookmarkEnd w:id="4"/>
    <w:p w:rsidR="00DD3E2F" w:rsidRPr="00A63A5A" w:rsidRDefault="00D138FC" w:rsidP="00DD3E2F">
      <w:pPr>
        <w:pStyle w:val="110"/>
        <w:rPr>
          <w:i w:val="0"/>
        </w:rPr>
      </w:pPr>
      <w:r>
        <w:rPr>
          <w:i w:val="0"/>
        </w:rPr>
        <w:t xml:space="preserve"> 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942C40">
        <w:rPr>
          <w:sz w:val="28"/>
          <w:szCs w:val="28"/>
        </w:rPr>
        <w:t xml:space="preserve">Понятие </w:t>
      </w:r>
      <w:r w:rsidRPr="00DD3E2F">
        <w:rPr>
          <w:b/>
          <w:i/>
          <w:sz w:val="28"/>
          <w:szCs w:val="28"/>
        </w:rPr>
        <w:t>топологии</w:t>
      </w:r>
      <w:r w:rsidR="00D03355" w:rsidRPr="00DD3E2F">
        <w:rPr>
          <w:b/>
          <w:i/>
          <w:sz w:val="28"/>
          <w:szCs w:val="28"/>
        </w:rPr>
        <w:fldChar w:fldCharType="begin"/>
      </w:r>
      <w:r w:rsidRPr="00DD3E2F">
        <w:rPr>
          <w:b/>
        </w:rPr>
        <w:instrText xml:space="preserve"> XE "</w:instrText>
      </w:r>
      <w:r w:rsidRPr="00DD3E2F">
        <w:rPr>
          <w:b/>
          <w:i/>
          <w:sz w:val="28"/>
          <w:szCs w:val="28"/>
        </w:rPr>
        <w:instrText>топология</w:instrText>
      </w:r>
      <w:r w:rsidRPr="00DD3E2F">
        <w:rPr>
          <w:b/>
        </w:rPr>
        <w:instrText xml:space="preserve">" </w:instrText>
      </w:r>
      <w:r w:rsidR="00D03355" w:rsidRPr="00DD3E2F">
        <w:rPr>
          <w:b/>
          <w:i/>
          <w:sz w:val="28"/>
          <w:szCs w:val="28"/>
        </w:rPr>
        <w:fldChar w:fldCharType="end"/>
      </w:r>
      <w:r w:rsidRPr="00942C40">
        <w:rPr>
          <w:sz w:val="28"/>
          <w:szCs w:val="28"/>
        </w:rPr>
        <w:t xml:space="preserve"> широко используется при создании сетей. Одним из подходов к классификации топологий</w:t>
      </w:r>
      <w:r>
        <w:rPr>
          <w:sz w:val="28"/>
          <w:szCs w:val="28"/>
        </w:rPr>
        <w:t xml:space="preserve"> локальных вычислительных сетей</w:t>
      </w:r>
      <w:r w:rsidRPr="00DD3E2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42C40">
        <w:rPr>
          <w:sz w:val="28"/>
          <w:szCs w:val="28"/>
        </w:rPr>
        <w:t>ЛВС</w:t>
      </w:r>
      <w:r>
        <w:rPr>
          <w:sz w:val="28"/>
          <w:szCs w:val="28"/>
        </w:rPr>
        <w:t>)</w:t>
      </w:r>
      <w:r w:rsidRPr="00942C40">
        <w:rPr>
          <w:sz w:val="28"/>
          <w:szCs w:val="28"/>
        </w:rPr>
        <w:t xml:space="preserve"> является выделение двух основных классов топологий: </w:t>
      </w:r>
      <w:r w:rsidRPr="00F2671A">
        <w:rPr>
          <w:sz w:val="28"/>
          <w:szCs w:val="28"/>
        </w:rPr>
        <w:t>широковещательные и последовательные</w:t>
      </w:r>
      <w:r w:rsidRPr="00942C40">
        <w:rPr>
          <w:sz w:val="28"/>
          <w:szCs w:val="28"/>
        </w:rPr>
        <w:t>.</w:t>
      </w:r>
    </w:p>
    <w:p w:rsidR="00DD3E2F" w:rsidRPr="00075CE7" w:rsidRDefault="00DD3E2F" w:rsidP="00DD3E2F">
      <w:pPr>
        <w:ind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 xml:space="preserve">В </w:t>
      </w:r>
      <w:r w:rsidRPr="00061DD9">
        <w:rPr>
          <w:i/>
          <w:sz w:val="28"/>
          <w:szCs w:val="28"/>
        </w:rPr>
        <w:t>широковещательных топологиях</w:t>
      </w:r>
      <w:r w:rsidRPr="00DD3E2F">
        <w:rPr>
          <w:i/>
          <w:sz w:val="28"/>
          <w:szCs w:val="28"/>
        </w:rPr>
        <w:t xml:space="preserve"> </w:t>
      </w:r>
      <w:r w:rsidR="00D03355" w:rsidRPr="00061DD9">
        <w:rPr>
          <w:i/>
          <w:sz w:val="28"/>
          <w:szCs w:val="28"/>
          <w:u w:val="single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  <w:u w:val="single"/>
        </w:rPr>
        <w:instrText>широковещательная топология</w:instrText>
      </w:r>
      <w:r w:rsidRPr="00061DD9">
        <w:rPr>
          <w:i/>
        </w:rPr>
        <w:instrText xml:space="preserve">" </w:instrText>
      </w:r>
      <w:r w:rsidR="00D03355" w:rsidRPr="00061DD9">
        <w:rPr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персональный компьютер (</w:t>
      </w:r>
      <w:r w:rsidRPr="00075CE7">
        <w:rPr>
          <w:sz w:val="28"/>
          <w:szCs w:val="28"/>
        </w:rPr>
        <w:t>ПК</w:t>
      </w:r>
      <w:r>
        <w:rPr>
          <w:sz w:val="28"/>
          <w:szCs w:val="28"/>
        </w:rPr>
        <w:t>)</w:t>
      </w:r>
      <w:r w:rsidRPr="00075CE7">
        <w:rPr>
          <w:sz w:val="28"/>
          <w:szCs w:val="28"/>
        </w:rPr>
        <w:t xml:space="preserve"> передает сигналы, которые могут быть восприняты остальными ПК. К таким топологиям относятся топологии: </w:t>
      </w:r>
      <w:r w:rsidRPr="00DD3E2F">
        <w:rPr>
          <w:i/>
          <w:sz w:val="28"/>
          <w:szCs w:val="28"/>
        </w:rPr>
        <w:t>общая шина, дерево, звезда</w:t>
      </w:r>
      <w:r w:rsidRPr="00075CE7">
        <w:rPr>
          <w:sz w:val="28"/>
          <w:szCs w:val="28"/>
        </w:rPr>
        <w:t>.</w:t>
      </w:r>
    </w:p>
    <w:p w:rsidR="00DD3E2F" w:rsidRPr="00075CE7" w:rsidRDefault="00DD3E2F" w:rsidP="00DD3E2F">
      <w:pPr>
        <w:ind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 xml:space="preserve">В </w:t>
      </w:r>
      <w:r w:rsidRPr="00061DD9">
        <w:rPr>
          <w:i/>
          <w:sz w:val="28"/>
          <w:szCs w:val="28"/>
        </w:rPr>
        <w:t>последовательных топологиях</w:t>
      </w:r>
      <w:r w:rsidR="00D03355" w:rsidRPr="00061DD9">
        <w:rPr>
          <w:i/>
          <w:sz w:val="28"/>
          <w:szCs w:val="28"/>
          <w:u w:val="single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</w:rPr>
        <w:instrText>последовательная топология</w:instrText>
      </w:r>
      <w:r w:rsidRPr="00061DD9">
        <w:rPr>
          <w:i/>
        </w:rPr>
        <w:instrText xml:space="preserve">" </w:instrText>
      </w:r>
      <w:r w:rsidR="00D03355" w:rsidRPr="00061DD9">
        <w:rPr>
          <w:i/>
          <w:sz w:val="28"/>
          <w:szCs w:val="28"/>
          <w:u w:val="single"/>
        </w:rPr>
        <w:fldChar w:fldCharType="end"/>
      </w:r>
      <w:r w:rsidRPr="00075CE7">
        <w:rPr>
          <w:sz w:val="28"/>
          <w:szCs w:val="28"/>
        </w:rPr>
        <w:t xml:space="preserve"> информация передается только одному ПК. Примерами таких топологий являются: </w:t>
      </w:r>
      <w:r w:rsidRPr="00F2671A">
        <w:rPr>
          <w:sz w:val="28"/>
          <w:szCs w:val="28"/>
        </w:rPr>
        <w:t>произвольная</w:t>
      </w:r>
      <w:r w:rsidRPr="00075CE7">
        <w:rPr>
          <w:sz w:val="28"/>
          <w:szCs w:val="28"/>
        </w:rPr>
        <w:t xml:space="preserve"> (произвольное соединение ПК), </w:t>
      </w:r>
      <w:r w:rsidRPr="00F2671A">
        <w:rPr>
          <w:sz w:val="28"/>
          <w:szCs w:val="28"/>
        </w:rPr>
        <w:t>кольцо</w:t>
      </w:r>
      <w:r w:rsidRPr="00075CE7">
        <w:rPr>
          <w:sz w:val="28"/>
          <w:szCs w:val="28"/>
        </w:rPr>
        <w:t xml:space="preserve">, </w:t>
      </w:r>
      <w:r w:rsidRPr="00F2671A">
        <w:rPr>
          <w:sz w:val="28"/>
          <w:szCs w:val="28"/>
        </w:rPr>
        <w:t>цепочка</w:t>
      </w:r>
      <w:r w:rsidRPr="00075CE7">
        <w:rPr>
          <w:sz w:val="28"/>
          <w:szCs w:val="28"/>
        </w:rPr>
        <w:t>.</w:t>
      </w:r>
    </w:p>
    <w:p w:rsidR="00DD3E2F" w:rsidRPr="00075CE7" w:rsidRDefault="00DD3E2F" w:rsidP="00DD3E2F">
      <w:pPr>
        <w:ind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>При выборе оптимальной топологии преследуются три основ</w:t>
      </w:r>
      <w:r>
        <w:rPr>
          <w:sz w:val="28"/>
          <w:szCs w:val="28"/>
        </w:rPr>
        <w:t>ные</w:t>
      </w:r>
      <w:r w:rsidRPr="00075CE7">
        <w:rPr>
          <w:sz w:val="28"/>
          <w:szCs w:val="28"/>
        </w:rPr>
        <w:t xml:space="preserve"> цели: </w:t>
      </w:r>
    </w:p>
    <w:p w:rsidR="00DD3E2F" w:rsidRPr="00075CE7" w:rsidRDefault="00DD3E2F" w:rsidP="00DD3E2F">
      <w:pPr>
        <w:numPr>
          <w:ilvl w:val="0"/>
          <w:numId w:val="7"/>
        </w:numPr>
        <w:tabs>
          <w:tab w:val="left" w:pos="851"/>
        </w:tabs>
        <w:ind w:left="0"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 xml:space="preserve">обеспечение </w:t>
      </w:r>
      <w:r w:rsidRPr="00A60A33">
        <w:rPr>
          <w:i/>
          <w:sz w:val="28"/>
          <w:szCs w:val="28"/>
        </w:rPr>
        <w:t>альтернативной маршрутизации</w:t>
      </w:r>
      <w:r w:rsidRPr="00075CE7">
        <w:rPr>
          <w:sz w:val="28"/>
          <w:szCs w:val="28"/>
        </w:rPr>
        <w:t xml:space="preserve"> и максимальной на</w:t>
      </w:r>
      <w:r>
        <w:rPr>
          <w:sz w:val="28"/>
          <w:szCs w:val="28"/>
        </w:rPr>
        <w:t>дежности передачи данных;</w:t>
      </w:r>
    </w:p>
    <w:p w:rsidR="00DD3E2F" w:rsidRPr="00075CE7" w:rsidRDefault="00DD3E2F" w:rsidP="00DD3E2F">
      <w:pPr>
        <w:numPr>
          <w:ilvl w:val="0"/>
          <w:numId w:val="7"/>
        </w:numPr>
        <w:tabs>
          <w:tab w:val="left" w:pos="851"/>
        </w:tabs>
        <w:ind w:left="0"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 xml:space="preserve">выбор </w:t>
      </w:r>
      <w:r w:rsidRPr="00A60A33">
        <w:rPr>
          <w:i/>
          <w:sz w:val="28"/>
          <w:szCs w:val="28"/>
        </w:rPr>
        <w:t>оптимального маршрута</w:t>
      </w:r>
      <w:r>
        <w:rPr>
          <w:sz w:val="28"/>
          <w:szCs w:val="28"/>
        </w:rPr>
        <w:t xml:space="preserve"> передачи блоков данных;</w:t>
      </w:r>
    </w:p>
    <w:p w:rsidR="00DD3E2F" w:rsidRPr="00075CE7" w:rsidRDefault="00DD3E2F" w:rsidP="00DD3E2F">
      <w:pPr>
        <w:numPr>
          <w:ilvl w:val="0"/>
          <w:numId w:val="7"/>
        </w:numPr>
        <w:tabs>
          <w:tab w:val="left" w:pos="851"/>
        </w:tabs>
        <w:ind w:left="0"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 xml:space="preserve">предоставление приемлемого </w:t>
      </w:r>
      <w:r w:rsidRPr="00A60A33">
        <w:rPr>
          <w:i/>
          <w:sz w:val="28"/>
          <w:szCs w:val="28"/>
        </w:rPr>
        <w:t>времени ответа</w:t>
      </w:r>
      <w:r w:rsidRPr="00075CE7">
        <w:rPr>
          <w:sz w:val="28"/>
          <w:szCs w:val="28"/>
        </w:rPr>
        <w:t xml:space="preserve"> и нужной </w:t>
      </w:r>
      <w:r w:rsidRPr="00A60A33">
        <w:rPr>
          <w:i/>
          <w:sz w:val="28"/>
          <w:szCs w:val="28"/>
        </w:rPr>
        <w:t>пропускной способности</w:t>
      </w:r>
      <w:r>
        <w:rPr>
          <w:sz w:val="28"/>
          <w:szCs w:val="28"/>
        </w:rPr>
        <w:t>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lastRenderedPageBreak/>
        <w:t xml:space="preserve">При выборе конкретного типа сети важно учитывать ее топологию. Например, в конфигурации сети </w:t>
      </w:r>
      <w:proofErr w:type="spellStart"/>
      <w:r w:rsidRPr="00BC2723">
        <w:rPr>
          <w:sz w:val="28"/>
          <w:szCs w:val="28"/>
          <w:lang w:val="en-US"/>
        </w:rPr>
        <w:t>ArcNet</w:t>
      </w:r>
      <w:proofErr w:type="spellEnd"/>
      <w:r w:rsidRPr="00075CE7">
        <w:rPr>
          <w:sz w:val="28"/>
          <w:szCs w:val="28"/>
        </w:rPr>
        <w:t xml:space="preserve"> используется одновременно и линейная, и звездообразная топология. Сети </w:t>
      </w:r>
      <w:proofErr w:type="spellStart"/>
      <w:r w:rsidRPr="00BC2723">
        <w:rPr>
          <w:sz w:val="28"/>
          <w:szCs w:val="28"/>
          <w:lang w:val="en-US"/>
        </w:rPr>
        <w:t>TokenRing</w:t>
      </w:r>
      <w:proofErr w:type="spellEnd"/>
      <w:r w:rsidR="001B1C27">
        <w:rPr>
          <w:sz w:val="28"/>
          <w:szCs w:val="28"/>
        </w:rPr>
        <w:t xml:space="preserve"> </w:t>
      </w:r>
      <w:r w:rsidRPr="00075CE7">
        <w:rPr>
          <w:sz w:val="28"/>
          <w:szCs w:val="28"/>
        </w:rPr>
        <w:t xml:space="preserve">физически выглядят как звезда, но логически их пакеты передаются по кольцу. Передача данных в сети </w:t>
      </w:r>
      <w:r w:rsidRPr="00BC2723">
        <w:rPr>
          <w:sz w:val="28"/>
          <w:szCs w:val="28"/>
          <w:lang w:val="en-US"/>
        </w:rPr>
        <w:t>Ethernet</w:t>
      </w:r>
      <w:r w:rsidRPr="00075CE7">
        <w:rPr>
          <w:sz w:val="28"/>
          <w:szCs w:val="28"/>
        </w:rPr>
        <w:t xml:space="preserve"> происходит по линейной шине, так что все станции видят сигнал одновременно.</w:t>
      </w:r>
    </w:p>
    <w:p w:rsidR="00DD3E2F" w:rsidRPr="0002209B" w:rsidRDefault="00DD3E2F" w:rsidP="00DD3E2F">
      <w:pPr>
        <w:ind w:firstLine="510"/>
        <w:jc w:val="both"/>
        <w:rPr>
          <w:sz w:val="28"/>
          <w:szCs w:val="28"/>
        </w:rPr>
      </w:pPr>
      <w:r w:rsidRPr="0002209B">
        <w:rPr>
          <w:sz w:val="28"/>
          <w:szCs w:val="28"/>
        </w:rPr>
        <w:t>Существу</w:t>
      </w:r>
      <w:r>
        <w:rPr>
          <w:sz w:val="28"/>
          <w:szCs w:val="28"/>
        </w:rPr>
        <w:t>е</w:t>
      </w:r>
      <w:r w:rsidRPr="0002209B">
        <w:rPr>
          <w:sz w:val="28"/>
          <w:szCs w:val="28"/>
        </w:rPr>
        <w:t>т пять основных топологий:</w:t>
      </w:r>
    </w:p>
    <w:p w:rsidR="00DD3E2F" w:rsidRPr="0002209B" w:rsidRDefault="00DD3E2F" w:rsidP="00DD3E2F">
      <w:pPr>
        <w:numPr>
          <w:ilvl w:val="0"/>
          <w:numId w:val="8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общая шина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BC2723">
        <w:rPr>
          <w:sz w:val="28"/>
          <w:szCs w:val="28"/>
          <w:lang w:val="en-US"/>
        </w:rPr>
        <w:t>us</w:t>
      </w:r>
      <w:r>
        <w:rPr>
          <w:sz w:val="28"/>
          <w:szCs w:val="28"/>
        </w:rPr>
        <w:t>);</w:t>
      </w:r>
    </w:p>
    <w:p w:rsidR="00DD3E2F" w:rsidRPr="0002209B" w:rsidRDefault="00DD3E2F" w:rsidP="00DD3E2F">
      <w:pPr>
        <w:numPr>
          <w:ilvl w:val="0"/>
          <w:numId w:val="8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кольцо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</w:t>
      </w:r>
      <w:r w:rsidRPr="00BC2723">
        <w:rPr>
          <w:sz w:val="28"/>
          <w:szCs w:val="28"/>
          <w:lang w:val="en-US"/>
        </w:rPr>
        <w:t>ing</w:t>
      </w:r>
      <w:r w:rsidRPr="0002209B">
        <w:rPr>
          <w:sz w:val="28"/>
          <w:szCs w:val="28"/>
        </w:rPr>
        <w:t>);</w:t>
      </w:r>
    </w:p>
    <w:p w:rsidR="00DD3E2F" w:rsidRPr="0002209B" w:rsidRDefault="00DD3E2F" w:rsidP="00DD3E2F">
      <w:pPr>
        <w:numPr>
          <w:ilvl w:val="0"/>
          <w:numId w:val="8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DE28BD">
        <w:rPr>
          <w:i/>
          <w:sz w:val="28"/>
          <w:szCs w:val="28"/>
        </w:rPr>
        <w:t>звезда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</w:t>
      </w:r>
      <w:r w:rsidRPr="00BC2723">
        <w:rPr>
          <w:sz w:val="28"/>
          <w:szCs w:val="28"/>
          <w:lang w:val="en-US"/>
        </w:rPr>
        <w:t>tar</w:t>
      </w:r>
      <w:r w:rsidRPr="0002209B">
        <w:rPr>
          <w:sz w:val="28"/>
          <w:szCs w:val="28"/>
        </w:rPr>
        <w:t>);</w:t>
      </w:r>
    </w:p>
    <w:p w:rsidR="00DD3E2F" w:rsidRPr="0002209B" w:rsidRDefault="00DD3E2F" w:rsidP="00DD3E2F">
      <w:pPr>
        <w:numPr>
          <w:ilvl w:val="0"/>
          <w:numId w:val="8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древовидная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BC2723">
        <w:rPr>
          <w:sz w:val="28"/>
          <w:szCs w:val="28"/>
          <w:lang w:val="en-US"/>
        </w:rPr>
        <w:t>ree</w:t>
      </w:r>
      <w:r w:rsidRPr="0002209B">
        <w:rPr>
          <w:sz w:val="28"/>
          <w:szCs w:val="28"/>
        </w:rPr>
        <w:t>);</w:t>
      </w:r>
    </w:p>
    <w:p w:rsidR="00DD3E2F" w:rsidRPr="0002209B" w:rsidRDefault="00DD3E2F" w:rsidP="00DD3E2F">
      <w:pPr>
        <w:numPr>
          <w:ilvl w:val="0"/>
          <w:numId w:val="8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ячеистая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</w:t>
      </w:r>
      <w:r w:rsidRPr="00BC2723">
        <w:rPr>
          <w:sz w:val="28"/>
          <w:szCs w:val="28"/>
          <w:lang w:val="en-US"/>
        </w:rPr>
        <w:t>esh</w:t>
      </w:r>
      <w:r w:rsidRPr="0002209B">
        <w:rPr>
          <w:sz w:val="28"/>
          <w:szCs w:val="28"/>
        </w:rPr>
        <w:t>).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2209B">
        <w:rPr>
          <w:sz w:val="28"/>
          <w:szCs w:val="28"/>
        </w:rPr>
        <w:t>Также возможны комбинации нескольких различных топологий.</w:t>
      </w:r>
    </w:p>
    <w:p w:rsidR="00DD3E2F" w:rsidRPr="00CD3177" w:rsidRDefault="00DD3E2F" w:rsidP="00DD3E2F">
      <w:pPr>
        <w:pStyle w:val="3"/>
      </w:pPr>
      <w:bookmarkStart w:id="5" w:name="_Toc256594823"/>
      <w:bookmarkStart w:id="6" w:name="_Toc256594950"/>
      <w:bookmarkStart w:id="7" w:name="_Toc276936997"/>
      <w:bookmarkStart w:id="8" w:name="_Toc295255237"/>
      <w:r>
        <w:t>1.</w:t>
      </w:r>
      <w:r w:rsidRPr="00AD1486">
        <w:t>2</w:t>
      </w:r>
      <w:r>
        <w:t>.1</w:t>
      </w:r>
      <w:r w:rsidRPr="00CD3177">
        <w:t>. Топология «общая шина»</w:t>
      </w:r>
      <w:bookmarkEnd w:id="5"/>
      <w:bookmarkEnd w:id="6"/>
      <w:bookmarkEnd w:id="7"/>
      <w:bookmarkEnd w:id="8"/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5C47DF">
        <w:rPr>
          <w:b/>
          <w:i/>
          <w:sz w:val="28"/>
          <w:szCs w:val="28"/>
        </w:rPr>
        <w:t>Общая шина</w:t>
      </w:r>
      <w:r w:rsidR="00D03355" w:rsidRPr="005C47DF">
        <w:rPr>
          <w:b/>
          <w:i/>
          <w:sz w:val="28"/>
          <w:szCs w:val="28"/>
          <w:u w:val="single"/>
        </w:rPr>
        <w:fldChar w:fldCharType="begin"/>
      </w:r>
      <w:r w:rsidRPr="005C47DF">
        <w:rPr>
          <w:b/>
          <w:i/>
        </w:rPr>
        <w:instrText xml:space="preserve"> XE "</w:instrText>
      </w:r>
      <w:r w:rsidRPr="005C47DF">
        <w:rPr>
          <w:b/>
          <w:i/>
          <w:sz w:val="28"/>
          <w:szCs w:val="28"/>
          <w:u w:val="single"/>
        </w:rPr>
        <w:instrText>общая шина</w:instrText>
      </w:r>
      <w:r w:rsidRPr="005C47DF">
        <w:rPr>
          <w:b/>
          <w:i/>
        </w:rPr>
        <w:instrText xml:space="preserve">" </w:instrText>
      </w:r>
      <w:r w:rsidR="00D03355" w:rsidRPr="005C47DF"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– </w:t>
      </w:r>
      <w:r w:rsidRPr="00DB41C0">
        <w:rPr>
          <w:sz w:val="28"/>
          <w:szCs w:val="28"/>
        </w:rPr>
        <w:t xml:space="preserve">это тип сетевой топологии, в которой рабочие станции расположены вдоль одного участка кабеля, называемого </w:t>
      </w:r>
      <w:r w:rsidRPr="00DE2CD9">
        <w:rPr>
          <w:i/>
          <w:sz w:val="28"/>
          <w:szCs w:val="28"/>
        </w:rPr>
        <w:t>сегментом</w:t>
      </w:r>
      <w:r w:rsidRPr="00DB41C0">
        <w:rPr>
          <w:sz w:val="28"/>
          <w:szCs w:val="28"/>
        </w:rPr>
        <w:t xml:space="preserve"> (рис.</w:t>
      </w:r>
      <w:r>
        <w:rPr>
          <w:sz w:val="28"/>
          <w:szCs w:val="28"/>
        </w:rPr>
        <w:t> 1</w:t>
      </w:r>
      <w:r w:rsidRPr="00DB41C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DB41C0">
        <w:rPr>
          <w:sz w:val="28"/>
          <w:szCs w:val="28"/>
        </w:rPr>
        <w:t>).</w:t>
      </w:r>
    </w:p>
    <w:p w:rsidR="00DD3E2F" w:rsidRDefault="00DD3E2F" w:rsidP="00DD3E2F">
      <w:pPr>
        <w:spacing w:before="280" w:after="120"/>
        <w:ind w:firstLine="510"/>
        <w:jc w:val="center"/>
        <w:rPr>
          <w:sz w:val="28"/>
          <w:szCs w:val="28"/>
        </w:rPr>
      </w:pPr>
      <w:r>
        <w:object w:dxaOrig="11102" w:dyaOrig="1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95pt;height:56.35pt" o:ole="">
            <v:imagedata r:id="rId6" o:title=""/>
          </v:shape>
          <o:OLEObject Type="Embed" ProgID="Visio.Drawing.11" ShapeID="_x0000_i1025" DrawAspect="Content" ObjectID="_1535011860" r:id="rId7"/>
        </w:object>
      </w:r>
    </w:p>
    <w:p w:rsidR="00DD3E2F" w:rsidRPr="00BC4296" w:rsidRDefault="00DD3E2F" w:rsidP="00DD3E2F">
      <w:pPr>
        <w:pStyle w:val="aff1"/>
        <w:spacing w:before="120" w:after="280"/>
        <w:ind w:left="0" w:firstLine="510"/>
        <w:rPr>
          <w:sz w:val="24"/>
          <w:szCs w:val="24"/>
        </w:rPr>
      </w:pPr>
      <w:r>
        <w:rPr>
          <w:sz w:val="24"/>
          <w:szCs w:val="24"/>
        </w:rPr>
        <w:t xml:space="preserve">Рис. 1.1. Топология </w:t>
      </w:r>
      <w:r w:rsidRPr="005C47DF">
        <w:rPr>
          <w:i/>
          <w:sz w:val="24"/>
          <w:szCs w:val="24"/>
        </w:rPr>
        <w:t>общая шина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9E3956">
        <w:rPr>
          <w:sz w:val="28"/>
          <w:szCs w:val="28"/>
        </w:rPr>
        <w:t xml:space="preserve">Топология </w:t>
      </w:r>
      <w:r w:rsidRPr="00A60A33">
        <w:rPr>
          <w:i/>
          <w:sz w:val="28"/>
          <w:szCs w:val="28"/>
        </w:rPr>
        <w:t>общая шина</w:t>
      </w:r>
      <w:r w:rsidRPr="009E3956">
        <w:rPr>
          <w:sz w:val="28"/>
          <w:szCs w:val="28"/>
        </w:rPr>
        <w:t xml:space="preserve"> предполагает использование одного кабеля, к которому подключаются все компьютеры сети. В случае </w:t>
      </w:r>
      <w:r>
        <w:rPr>
          <w:sz w:val="28"/>
          <w:szCs w:val="28"/>
        </w:rPr>
        <w:t xml:space="preserve">данной </w:t>
      </w:r>
      <w:r w:rsidRPr="009E3956">
        <w:rPr>
          <w:sz w:val="28"/>
          <w:szCs w:val="28"/>
        </w:rPr>
        <w:t xml:space="preserve">топологии кабель используется всеми станциями по очереди. </w:t>
      </w:r>
      <w:r>
        <w:rPr>
          <w:sz w:val="28"/>
          <w:szCs w:val="28"/>
        </w:rPr>
        <w:t xml:space="preserve">Для уменьшения зашумленности среды отраженными сигналами, мешающими передаче данных, используют так называемые </w:t>
      </w:r>
      <w:r w:rsidRPr="000811E8">
        <w:rPr>
          <w:i/>
          <w:sz w:val="28"/>
          <w:szCs w:val="28"/>
        </w:rPr>
        <w:t>терминаторы</w:t>
      </w:r>
      <w:r w:rsidR="00D03355">
        <w:rPr>
          <w:i/>
          <w:sz w:val="28"/>
          <w:szCs w:val="28"/>
        </w:rPr>
        <w:fldChar w:fldCharType="begin"/>
      </w:r>
      <w:r>
        <w:instrText xml:space="preserve"> XE "</w:instrText>
      </w:r>
      <w:r w:rsidRPr="0069049A">
        <w:rPr>
          <w:i/>
          <w:sz w:val="28"/>
          <w:szCs w:val="28"/>
        </w:rPr>
        <w:instrText>терминатор</w:instrText>
      </w:r>
      <w:r>
        <w:instrText xml:space="preserve">" </w:instrText>
      </w:r>
      <w:r w:rsidR="00D03355"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 – специальные резистры на концах кабеля, предотвращающие появление «отраженной волны».</w:t>
      </w:r>
    </w:p>
    <w:p w:rsidR="00DD3E2F" w:rsidRPr="009E3956" w:rsidRDefault="00DD3E2F" w:rsidP="00DD3E2F">
      <w:pPr>
        <w:ind w:firstLine="510"/>
        <w:jc w:val="both"/>
        <w:rPr>
          <w:sz w:val="28"/>
          <w:szCs w:val="28"/>
        </w:rPr>
      </w:pPr>
      <w:r w:rsidRPr="009E3956">
        <w:rPr>
          <w:sz w:val="28"/>
          <w:szCs w:val="28"/>
        </w:rPr>
        <w:t xml:space="preserve">Все сообщения, посылаемые отдельными компьютерами, принимаются и прослушиваются всеми остальными компьютерами, подключенными к сети. </w:t>
      </w:r>
      <w:r w:rsidRPr="00E415C4">
        <w:rPr>
          <w:sz w:val="28"/>
          <w:szCs w:val="28"/>
        </w:rPr>
        <w:t>Рабочая станция</w:t>
      </w:r>
      <w:r w:rsidRPr="009E3956">
        <w:rPr>
          <w:sz w:val="28"/>
          <w:szCs w:val="28"/>
        </w:rPr>
        <w:t xml:space="preserve"> отбирает адресованные ей сообщения, пользуясь </w:t>
      </w:r>
      <w:r w:rsidRPr="00061DD9">
        <w:rPr>
          <w:sz w:val="28"/>
          <w:szCs w:val="28"/>
        </w:rPr>
        <w:t>адресной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3F48BC">
        <w:rPr>
          <w:b/>
          <w:i/>
          <w:sz w:val="28"/>
          <w:szCs w:val="28"/>
        </w:rPr>
        <w:instrText>адресная информация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 w:rsidRPr="009E3956">
        <w:rPr>
          <w:sz w:val="28"/>
          <w:szCs w:val="28"/>
        </w:rPr>
        <w:t xml:space="preserve"> информацией. </w:t>
      </w:r>
      <w:r>
        <w:rPr>
          <w:sz w:val="28"/>
          <w:szCs w:val="28"/>
        </w:rPr>
        <w:t>В</w:t>
      </w:r>
      <w:r w:rsidRPr="009E3956">
        <w:rPr>
          <w:sz w:val="28"/>
          <w:szCs w:val="28"/>
        </w:rPr>
        <w:t>ыход из строя отдельных компьютеров не наруш</w:t>
      </w:r>
      <w:r>
        <w:rPr>
          <w:sz w:val="28"/>
          <w:szCs w:val="28"/>
        </w:rPr>
        <w:t>ает</w:t>
      </w:r>
      <w:r w:rsidRPr="009E3956">
        <w:rPr>
          <w:sz w:val="28"/>
          <w:szCs w:val="28"/>
        </w:rPr>
        <w:t xml:space="preserve"> работоспособность сети в целом. Поиск неисправности в сети затруднен. Кроме того, так как используется только один кабель, в случае обрыва нарушается работа всей сети.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9E3956">
        <w:rPr>
          <w:sz w:val="28"/>
          <w:szCs w:val="28"/>
        </w:rPr>
        <w:t>Примерами использования топологии общая шина является сеть 10Base</w:t>
      </w:r>
      <w:r>
        <w:rPr>
          <w:sz w:val="28"/>
          <w:szCs w:val="28"/>
        </w:rPr>
        <w:t>-</w:t>
      </w:r>
      <w:r w:rsidRPr="009E3956">
        <w:rPr>
          <w:sz w:val="28"/>
          <w:szCs w:val="28"/>
        </w:rPr>
        <w:t>5 (соединение ПК толстым коаксиальным кабелем) и 10Base</w:t>
      </w:r>
      <w:r>
        <w:rPr>
          <w:sz w:val="28"/>
          <w:szCs w:val="28"/>
        </w:rPr>
        <w:t>-</w:t>
      </w:r>
      <w:r w:rsidRPr="009E3956">
        <w:rPr>
          <w:sz w:val="28"/>
          <w:szCs w:val="28"/>
        </w:rPr>
        <w:t>2 (соединение ПК тонким коаксиальным кабелем).</w:t>
      </w:r>
    </w:p>
    <w:p w:rsidR="00DD3E2F" w:rsidRPr="00CD3177" w:rsidRDefault="00DD3E2F" w:rsidP="00DD3E2F">
      <w:pPr>
        <w:pStyle w:val="3"/>
      </w:pPr>
      <w:bookmarkStart w:id="9" w:name="_Toc256594824"/>
      <w:bookmarkStart w:id="10" w:name="_Toc256594951"/>
      <w:bookmarkStart w:id="11" w:name="_Toc276936998"/>
      <w:bookmarkStart w:id="12" w:name="_Toc295255238"/>
      <w:r>
        <w:t>1</w:t>
      </w:r>
      <w:r w:rsidRPr="00CD3177">
        <w:t>.</w:t>
      </w:r>
      <w:r>
        <w:t>2.2</w:t>
      </w:r>
      <w:r w:rsidRPr="00CD3177">
        <w:t>. Кольцевая топология</w:t>
      </w:r>
      <w:bookmarkEnd w:id="9"/>
      <w:bookmarkEnd w:id="10"/>
      <w:bookmarkEnd w:id="11"/>
      <w:bookmarkEnd w:id="12"/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5C47DF">
        <w:rPr>
          <w:b/>
          <w:i/>
          <w:sz w:val="28"/>
          <w:szCs w:val="28"/>
        </w:rPr>
        <w:t>Кольцо</w:t>
      </w:r>
      <w:r w:rsidR="00D03355" w:rsidRPr="005C47DF">
        <w:rPr>
          <w:b/>
          <w:i/>
          <w:sz w:val="28"/>
          <w:szCs w:val="28"/>
          <w:u w:val="single"/>
        </w:rPr>
        <w:fldChar w:fldCharType="begin"/>
      </w:r>
      <w:r w:rsidRPr="005C47DF">
        <w:rPr>
          <w:b/>
        </w:rPr>
        <w:instrText xml:space="preserve"> XE "</w:instrText>
      </w:r>
      <w:r w:rsidRPr="005C47DF">
        <w:rPr>
          <w:b/>
          <w:i/>
          <w:sz w:val="28"/>
          <w:szCs w:val="28"/>
          <w:u w:val="single"/>
        </w:rPr>
        <w:instrText xml:space="preserve">топология </w:instrText>
      </w:r>
      <w:r w:rsidRPr="005C47DF">
        <w:rPr>
          <w:b/>
          <w:sz w:val="20"/>
          <w:szCs w:val="20"/>
        </w:rPr>
        <w:instrText>\</w:instrText>
      </w:r>
      <w:r w:rsidRPr="005C47DF">
        <w:rPr>
          <w:b/>
          <w:i/>
          <w:sz w:val="28"/>
          <w:szCs w:val="28"/>
          <w:u w:val="single"/>
        </w:rPr>
        <w:instrText>"кольцо</w:instrText>
      </w:r>
      <w:r w:rsidRPr="005C47DF">
        <w:rPr>
          <w:b/>
          <w:sz w:val="20"/>
          <w:szCs w:val="20"/>
        </w:rPr>
        <w:instrText>\</w:instrText>
      </w:r>
      <w:r w:rsidRPr="005C47DF">
        <w:rPr>
          <w:b/>
          <w:i/>
          <w:sz w:val="28"/>
          <w:szCs w:val="28"/>
          <w:u w:val="single"/>
        </w:rPr>
        <w:instrText>"</w:instrText>
      </w:r>
      <w:r w:rsidRPr="005C47DF">
        <w:rPr>
          <w:b/>
        </w:rPr>
        <w:instrText xml:space="preserve">" </w:instrText>
      </w:r>
      <w:r w:rsidR="00D03355" w:rsidRPr="005C47DF"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– </w:t>
      </w:r>
      <w:r w:rsidRPr="00A12A84">
        <w:rPr>
          <w:sz w:val="28"/>
          <w:szCs w:val="28"/>
        </w:rPr>
        <w:t xml:space="preserve">это топология ЛВС, в которой каждая </w:t>
      </w:r>
      <w:r>
        <w:rPr>
          <w:sz w:val="28"/>
          <w:szCs w:val="28"/>
        </w:rPr>
        <w:t>рабочая станция</w:t>
      </w:r>
      <w:r w:rsidRPr="00A12A84">
        <w:rPr>
          <w:sz w:val="28"/>
          <w:szCs w:val="28"/>
        </w:rPr>
        <w:t xml:space="preserve"> соединена с двумя другими </w:t>
      </w:r>
      <w:r>
        <w:rPr>
          <w:sz w:val="28"/>
          <w:szCs w:val="28"/>
        </w:rPr>
        <w:t>рабочими станциями</w:t>
      </w:r>
      <w:r w:rsidRPr="00A12A84">
        <w:rPr>
          <w:sz w:val="28"/>
          <w:szCs w:val="28"/>
        </w:rPr>
        <w:t>, образуя кольцо (рис.</w:t>
      </w:r>
      <w:r>
        <w:rPr>
          <w:sz w:val="28"/>
          <w:szCs w:val="28"/>
        </w:rPr>
        <w:t> 1</w:t>
      </w:r>
      <w:r w:rsidRPr="00A12A8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12A84">
        <w:rPr>
          <w:sz w:val="28"/>
          <w:szCs w:val="28"/>
        </w:rPr>
        <w:t>). Данные передаются от одной рабочей станции к другой в одном направлении (по кольцу)</w:t>
      </w:r>
      <w:r>
        <w:rPr>
          <w:sz w:val="28"/>
          <w:szCs w:val="28"/>
        </w:rPr>
        <w:t xml:space="preserve"> (например, в сетях </w:t>
      </w:r>
      <w:r w:rsidRPr="00061DD9">
        <w:rPr>
          <w:i/>
          <w:sz w:val="28"/>
          <w:szCs w:val="28"/>
          <w:lang w:val="en-US"/>
        </w:rPr>
        <w:t>TokenRing</w:t>
      </w:r>
      <w:r w:rsidRPr="006D2041">
        <w:rPr>
          <w:sz w:val="28"/>
          <w:szCs w:val="28"/>
        </w:rPr>
        <w:t>)</w:t>
      </w:r>
      <w:r w:rsidRPr="00A12A84">
        <w:rPr>
          <w:sz w:val="28"/>
          <w:szCs w:val="28"/>
        </w:rPr>
        <w:t>.</w:t>
      </w:r>
    </w:p>
    <w:p w:rsidR="00DD3E2F" w:rsidRDefault="00DD3E2F" w:rsidP="00DD3E2F">
      <w:pPr>
        <w:spacing w:before="120" w:after="120"/>
        <w:jc w:val="center"/>
        <w:rPr>
          <w:sz w:val="28"/>
          <w:szCs w:val="28"/>
        </w:rPr>
      </w:pPr>
      <w:r>
        <w:object w:dxaOrig="6368" w:dyaOrig="4697">
          <v:shape id="_x0000_i1026" type="#_x0000_t75" style="width:171.55pt;height:127.1pt" o:ole="">
            <v:imagedata r:id="rId8" o:title=""/>
          </v:shape>
          <o:OLEObject Type="Embed" ProgID="Visio.Drawing.11" ShapeID="_x0000_i1026" DrawAspect="Content" ObjectID="_1535011861" r:id="rId9"/>
        </w:object>
      </w:r>
    </w:p>
    <w:p w:rsidR="00DD3E2F" w:rsidRPr="00BC4296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 xml:space="preserve">Рис. 1.2. Топология </w:t>
      </w:r>
      <w:r w:rsidRPr="005C47DF">
        <w:rPr>
          <w:i/>
          <w:sz w:val="24"/>
          <w:szCs w:val="24"/>
        </w:rPr>
        <w:t>кольцо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4B486C">
        <w:rPr>
          <w:sz w:val="28"/>
          <w:szCs w:val="28"/>
        </w:rPr>
        <w:t>Кажд</w:t>
      </w:r>
      <w:r>
        <w:rPr>
          <w:sz w:val="28"/>
          <w:szCs w:val="28"/>
        </w:rPr>
        <w:t>ая рабочая станция выполняет роль</w:t>
      </w:r>
      <w:r w:rsidR="00BA736F" w:rsidRPr="00BA736F">
        <w:rPr>
          <w:sz w:val="28"/>
          <w:szCs w:val="28"/>
        </w:rPr>
        <w:t xml:space="preserve"> </w:t>
      </w:r>
      <w:r w:rsidRPr="00061DD9">
        <w:rPr>
          <w:sz w:val="28"/>
          <w:szCs w:val="28"/>
        </w:rPr>
        <w:t>повторителя</w:t>
      </w:r>
      <w:r w:rsidR="00D03355">
        <w:rPr>
          <w:i/>
          <w:sz w:val="28"/>
          <w:szCs w:val="28"/>
        </w:rPr>
        <w:fldChar w:fldCharType="begin"/>
      </w:r>
      <w:r>
        <w:instrText xml:space="preserve"> XE "</w:instrText>
      </w:r>
      <w:r w:rsidRPr="00AB675D">
        <w:rPr>
          <w:b/>
          <w:i/>
          <w:sz w:val="28"/>
          <w:szCs w:val="28"/>
        </w:rPr>
        <w:instrText>повторитель</w:instrText>
      </w:r>
      <w:r>
        <w:instrText xml:space="preserve">" </w:instrText>
      </w:r>
      <w:r w:rsidR="00D03355">
        <w:rPr>
          <w:i/>
          <w:sz w:val="28"/>
          <w:szCs w:val="28"/>
        </w:rPr>
        <w:fldChar w:fldCharType="end"/>
      </w:r>
      <w:r w:rsidRPr="004B486C">
        <w:rPr>
          <w:sz w:val="28"/>
          <w:szCs w:val="28"/>
        </w:rPr>
        <w:t>, ретранслируя сообщения к следующе</w:t>
      </w:r>
      <w:r>
        <w:rPr>
          <w:sz w:val="28"/>
          <w:szCs w:val="28"/>
        </w:rPr>
        <w:t>й рабочей станции</w:t>
      </w:r>
      <w:r w:rsidRPr="004B486C">
        <w:rPr>
          <w:sz w:val="28"/>
          <w:szCs w:val="28"/>
        </w:rPr>
        <w:t>, т.</w:t>
      </w:r>
      <w:r>
        <w:rPr>
          <w:sz w:val="28"/>
          <w:szCs w:val="28"/>
        </w:rPr>
        <w:t> </w:t>
      </w:r>
      <w:r w:rsidRPr="004B486C">
        <w:rPr>
          <w:sz w:val="28"/>
          <w:szCs w:val="28"/>
        </w:rPr>
        <w:t>е. данные передаются от одного компьютера к другому как по эстафете. Если компьютер получает данные, предназначенные для другого компьютера, он передает их дальше по кольцу, в ином случае они дальше не передаются.</w:t>
      </w:r>
    </w:p>
    <w:p w:rsidR="00DD3E2F" w:rsidRPr="004B486C" w:rsidRDefault="00DD3E2F" w:rsidP="00DD3E2F">
      <w:pPr>
        <w:ind w:firstLine="510"/>
        <w:jc w:val="both"/>
        <w:rPr>
          <w:sz w:val="28"/>
          <w:szCs w:val="28"/>
        </w:rPr>
      </w:pPr>
      <w:r w:rsidRPr="004B486C">
        <w:rPr>
          <w:sz w:val="28"/>
          <w:szCs w:val="28"/>
        </w:rPr>
        <w:t>Основная проблема при кольцевой топологии заключается в том, что каждая рабочая</w:t>
      </w:r>
      <w:r>
        <w:rPr>
          <w:sz w:val="28"/>
          <w:szCs w:val="28"/>
        </w:rPr>
        <w:t xml:space="preserve"> станция</w:t>
      </w:r>
      <w:r w:rsidRPr="004B486C">
        <w:rPr>
          <w:sz w:val="28"/>
          <w:szCs w:val="28"/>
        </w:rPr>
        <w:t xml:space="preserve"> должна активно участвовать в пересылке информации, и в случае выхода из строя хотя бы одной из них, вся сеть парализуется. Подключение новой рабочей станции требует краткосрочного выключения сети, </w:t>
      </w:r>
      <w:r>
        <w:rPr>
          <w:sz w:val="28"/>
          <w:szCs w:val="28"/>
        </w:rPr>
        <w:t>так как</w:t>
      </w:r>
      <w:r w:rsidRPr="004B486C">
        <w:rPr>
          <w:sz w:val="28"/>
          <w:szCs w:val="28"/>
        </w:rPr>
        <w:t xml:space="preserve"> во время установки кольцо должно быть разомкнуто. Топология </w:t>
      </w:r>
      <w:r>
        <w:rPr>
          <w:sz w:val="28"/>
          <w:szCs w:val="28"/>
        </w:rPr>
        <w:t>к</w:t>
      </w:r>
      <w:r w:rsidRPr="004B486C">
        <w:rPr>
          <w:sz w:val="28"/>
          <w:szCs w:val="28"/>
        </w:rPr>
        <w:t>ольцо имеет хорошо предсказуемое время отклика, определяемое числом рабочих станций.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4B486C">
        <w:rPr>
          <w:sz w:val="28"/>
          <w:szCs w:val="28"/>
        </w:rPr>
        <w:t xml:space="preserve">Чистая кольцевая топология используется редко. Вместо этого кольцевая топология играет транспортную роль в схеме метода доступа. Кольцо описывает логический маршрут, а пакет передается от одной станции к другой, совершая в итоге полный круг. </w:t>
      </w:r>
    </w:p>
    <w:p w:rsidR="00DD3E2F" w:rsidRPr="00CD3177" w:rsidRDefault="00DD3E2F" w:rsidP="00DD3E2F">
      <w:pPr>
        <w:pStyle w:val="3"/>
      </w:pPr>
      <w:bookmarkStart w:id="13" w:name="_Toc276936999"/>
      <w:bookmarkStart w:id="14" w:name="_Toc295255239"/>
      <w:r>
        <w:t xml:space="preserve">1.2.3. Топология типа </w:t>
      </w:r>
      <w:r w:rsidRPr="00CD3177">
        <w:t>звезда</w:t>
      </w:r>
      <w:bookmarkEnd w:id="13"/>
      <w:bookmarkEnd w:id="14"/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D55507">
        <w:rPr>
          <w:b/>
          <w:i/>
          <w:sz w:val="28"/>
          <w:szCs w:val="28"/>
        </w:rPr>
        <w:t>Звезда</w:t>
      </w:r>
      <w:r w:rsidR="00D03355"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820F8C">
        <w:rPr>
          <w:b/>
          <w:i/>
          <w:sz w:val="28"/>
          <w:szCs w:val="28"/>
          <w:u w:val="single"/>
        </w:rPr>
        <w:instrText xml:space="preserve">топология </w:instrText>
      </w:r>
      <w:r>
        <w:rPr>
          <w:sz w:val="20"/>
          <w:szCs w:val="20"/>
        </w:rPr>
        <w:instrText>\</w:instrText>
      </w:r>
      <w:r w:rsidRPr="00820F8C">
        <w:rPr>
          <w:b/>
          <w:i/>
          <w:sz w:val="28"/>
          <w:szCs w:val="28"/>
          <w:u w:val="single"/>
        </w:rPr>
        <w:instrText>"звезда</w:instrText>
      </w:r>
      <w:r>
        <w:rPr>
          <w:sz w:val="20"/>
          <w:szCs w:val="20"/>
        </w:rPr>
        <w:instrText>\</w:instrText>
      </w:r>
      <w:r w:rsidRPr="00820F8C">
        <w:rPr>
          <w:b/>
          <w:i/>
          <w:sz w:val="28"/>
          <w:szCs w:val="28"/>
          <w:u w:val="single"/>
        </w:rPr>
        <w:instrText>"</w:instrText>
      </w:r>
      <w:r>
        <w:instrText xml:space="preserve">" </w:instrText>
      </w:r>
      <w:r w:rsidR="00D03355"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– </w:t>
      </w:r>
      <w:r w:rsidRPr="00224EE8">
        <w:rPr>
          <w:sz w:val="28"/>
          <w:szCs w:val="28"/>
        </w:rPr>
        <w:t>это топология ЛВС (рис.</w:t>
      </w:r>
      <w:r>
        <w:rPr>
          <w:sz w:val="28"/>
          <w:szCs w:val="28"/>
        </w:rPr>
        <w:t> 1</w:t>
      </w:r>
      <w:r w:rsidRPr="00224EE8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224EE8">
        <w:rPr>
          <w:sz w:val="28"/>
          <w:szCs w:val="28"/>
        </w:rPr>
        <w:t xml:space="preserve">), в которой все </w:t>
      </w:r>
      <w:r w:rsidRPr="007549BB">
        <w:rPr>
          <w:sz w:val="28"/>
          <w:szCs w:val="28"/>
        </w:rPr>
        <w:t>рабочие станции</w:t>
      </w:r>
      <w:r w:rsidRPr="00224EE8">
        <w:rPr>
          <w:sz w:val="28"/>
          <w:szCs w:val="28"/>
        </w:rPr>
        <w:t xml:space="preserve"> присоединены к центральному узлу (например, к концентратору), который устанавливает, поддерживает и разрывает связи между рабочими станциями.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890736">
        <w:rPr>
          <w:sz w:val="28"/>
          <w:szCs w:val="28"/>
        </w:rPr>
        <w:t xml:space="preserve">Преимуществом такой топологии является возможность простого исключения неисправного </w:t>
      </w:r>
      <w:r w:rsidRPr="007549BB">
        <w:rPr>
          <w:sz w:val="28"/>
          <w:szCs w:val="28"/>
        </w:rPr>
        <w:t>узла</w:t>
      </w:r>
      <w:r w:rsidRPr="00890736">
        <w:rPr>
          <w:sz w:val="28"/>
          <w:szCs w:val="28"/>
        </w:rPr>
        <w:t>. В этом случае каждый компьютер через специальный сетевой адаптер подключается отдельным кабе</w:t>
      </w:r>
      <w:r>
        <w:rPr>
          <w:sz w:val="28"/>
          <w:szCs w:val="28"/>
        </w:rPr>
        <w:t xml:space="preserve">лем к объединяющему устройству. </w:t>
      </w:r>
      <w:r w:rsidRPr="00890736">
        <w:rPr>
          <w:sz w:val="28"/>
          <w:szCs w:val="28"/>
        </w:rPr>
        <w:t>Однако, если неисправен центральный узел, вся сеть выходит из строя.</w:t>
      </w:r>
    </w:p>
    <w:p w:rsidR="00DD3E2F" w:rsidRDefault="00DD3E2F" w:rsidP="00DD3E2F">
      <w:pPr>
        <w:spacing w:before="280" w:after="120"/>
        <w:jc w:val="center"/>
        <w:rPr>
          <w:sz w:val="28"/>
          <w:szCs w:val="28"/>
        </w:rPr>
      </w:pPr>
      <w:r>
        <w:object w:dxaOrig="8210" w:dyaOrig="5047">
          <v:shape id="_x0000_i1027" type="#_x0000_t75" style="width:244.8pt;height:150.9pt" o:ole="">
            <v:imagedata r:id="rId10" o:title=""/>
          </v:shape>
          <o:OLEObject Type="Embed" ProgID="Visio.Drawing.11" ShapeID="_x0000_i1027" DrawAspect="Content" ObjectID="_1535011862" r:id="rId11"/>
        </w:object>
      </w:r>
    </w:p>
    <w:p w:rsidR="00DD3E2F" w:rsidRPr="00BC4296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Рис. 1.3. Топология </w:t>
      </w:r>
      <w:r w:rsidRPr="00D55507">
        <w:rPr>
          <w:i/>
          <w:sz w:val="24"/>
          <w:szCs w:val="24"/>
        </w:rPr>
        <w:t>звезда</w:t>
      </w:r>
    </w:p>
    <w:p w:rsidR="00DD3E2F" w:rsidRPr="00890736" w:rsidRDefault="00DD3E2F" w:rsidP="00DD3E2F">
      <w:pPr>
        <w:ind w:firstLine="510"/>
        <w:jc w:val="both"/>
        <w:rPr>
          <w:sz w:val="28"/>
          <w:szCs w:val="28"/>
        </w:rPr>
      </w:pPr>
      <w:r w:rsidRPr="00890736">
        <w:rPr>
          <w:sz w:val="28"/>
          <w:szCs w:val="28"/>
        </w:rPr>
        <w:lastRenderedPageBreak/>
        <w:t xml:space="preserve">При необходимости можно объединять вместе несколько сетей с топологией </w:t>
      </w:r>
      <w:r w:rsidRPr="007549BB">
        <w:rPr>
          <w:sz w:val="28"/>
          <w:szCs w:val="28"/>
        </w:rPr>
        <w:t>звезда</w:t>
      </w:r>
      <w:r w:rsidRPr="00890736">
        <w:rPr>
          <w:sz w:val="28"/>
          <w:szCs w:val="28"/>
        </w:rPr>
        <w:t>, при этом получаются разветвленные конфигурации сети. В каждой точке ветвления необходимо использовать специальные соединители (распределители, повторители или устройства доступа).</w:t>
      </w:r>
    </w:p>
    <w:p w:rsidR="00DD3E2F" w:rsidRPr="000811E8" w:rsidRDefault="00DD3E2F" w:rsidP="00DD3E2F">
      <w:pPr>
        <w:ind w:firstLine="510"/>
        <w:jc w:val="both"/>
        <w:rPr>
          <w:sz w:val="28"/>
          <w:szCs w:val="28"/>
        </w:rPr>
      </w:pPr>
      <w:r w:rsidRPr="00890736">
        <w:rPr>
          <w:sz w:val="28"/>
          <w:szCs w:val="28"/>
        </w:rPr>
        <w:t xml:space="preserve">Примером звездообразной топологии является топология </w:t>
      </w:r>
      <w:r w:rsidRPr="00061DD9">
        <w:rPr>
          <w:i/>
          <w:sz w:val="28"/>
          <w:szCs w:val="28"/>
          <w:lang w:val="en-US"/>
        </w:rPr>
        <w:t>Ethernet</w:t>
      </w:r>
      <w:r w:rsidR="00D03355">
        <w:rPr>
          <w:b/>
          <w:sz w:val="28"/>
          <w:szCs w:val="28"/>
          <w:lang w:val="en-US"/>
        </w:rPr>
        <w:fldChar w:fldCharType="begin"/>
      </w:r>
      <w:r>
        <w:instrText xml:space="preserve"> XE "</w:instrText>
      </w:r>
      <w:r w:rsidRPr="00191235">
        <w:rPr>
          <w:b/>
          <w:sz w:val="28"/>
          <w:szCs w:val="28"/>
          <w:lang w:val="en-US"/>
        </w:rPr>
        <w:instrText>Ethernet</w:instrText>
      </w:r>
      <w:r>
        <w:instrText xml:space="preserve">" </w:instrText>
      </w:r>
      <w:r w:rsidR="00D03355">
        <w:rPr>
          <w:b/>
          <w:sz w:val="28"/>
          <w:szCs w:val="28"/>
          <w:lang w:val="en-US"/>
        </w:rPr>
        <w:fldChar w:fldCharType="end"/>
      </w:r>
      <w:r w:rsidRPr="00890736">
        <w:rPr>
          <w:sz w:val="28"/>
          <w:szCs w:val="28"/>
        </w:rPr>
        <w:t xml:space="preserve"> с кабелем типа </w:t>
      </w:r>
      <w:r w:rsidRPr="00061DD9">
        <w:rPr>
          <w:i/>
          <w:sz w:val="28"/>
          <w:szCs w:val="28"/>
        </w:rPr>
        <w:t>витая пара</w:t>
      </w:r>
      <w:r>
        <w:rPr>
          <w:i/>
          <w:sz w:val="28"/>
          <w:szCs w:val="28"/>
        </w:rPr>
        <w:t xml:space="preserve"> </w:t>
      </w:r>
      <w:r w:rsidR="00D03355" w:rsidRPr="00061DD9">
        <w:rPr>
          <w:i/>
          <w:sz w:val="28"/>
          <w:szCs w:val="28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</w:rPr>
        <w:instrText>витая пара</w:instrText>
      </w:r>
      <w:r w:rsidRPr="00061DD9">
        <w:rPr>
          <w:i/>
        </w:rPr>
        <w:instrText xml:space="preserve">" </w:instrText>
      </w:r>
      <w:r w:rsidR="00D03355" w:rsidRPr="00061DD9">
        <w:rPr>
          <w:i/>
          <w:sz w:val="28"/>
          <w:szCs w:val="28"/>
        </w:rPr>
        <w:fldChar w:fldCharType="end"/>
      </w:r>
      <w:r w:rsidRPr="00890736">
        <w:rPr>
          <w:sz w:val="28"/>
          <w:szCs w:val="28"/>
        </w:rPr>
        <w:t>10BASE-T, 100BASE-T и т.</w:t>
      </w:r>
      <w:r>
        <w:rPr>
          <w:sz w:val="28"/>
          <w:szCs w:val="28"/>
        </w:rPr>
        <w:t> </w:t>
      </w:r>
      <w:r w:rsidRPr="00890736">
        <w:rPr>
          <w:sz w:val="28"/>
          <w:szCs w:val="28"/>
        </w:rPr>
        <w:t xml:space="preserve">д. </w:t>
      </w:r>
      <w:r w:rsidRPr="00AF0ABE">
        <w:rPr>
          <w:i/>
          <w:sz w:val="28"/>
          <w:szCs w:val="28"/>
        </w:rPr>
        <w:t>Центром</w:t>
      </w:r>
      <w:r w:rsidR="00C02A03" w:rsidRPr="00C02A0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890736">
        <w:rPr>
          <w:sz w:val="28"/>
          <w:szCs w:val="28"/>
        </w:rPr>
        <w:t xml:space="preserve">везды обычно является </w:t>
      </w:r>
      <w:r>
        <w:rPr>
          <w:i/>
          <w:sz w:val="28"/>
          <w:szCs w:val="28"/>
          <w:lang w:val="en-US"/>
        </w:rPr>
        <w:t>h</w:t>
      </w:r>
      <w:r w:rsidRPr="00AF0ABE">
        <w:rPr>
          <w:i/>
          <w:sz w:val="28"/>
          <w:szCs w:val="28"/>
          <w:lang w:val="en-US"/>
        </w:rPr>
        <w:t>ub</w:t>
      </w:r>
      <w:r>
        <w:rPr>
          <w:sz w:val="28"/>
          <w:szCs w:val="28"/>
        </w:rPr>
        <w:t xml:space="preserve"> (</w:t>
      </w:r>
      <w:r w:rsidRPr="00061DD9">
        <w:rPr>
          <w:i/>
          <w:sz w:val="28"/>
          <w:szCs w:val="28"/>
        </w:rPr>
        <w:t>хаб</w:t>
      </w:r>
      <w:r w:rsidR="00D03355" w:rsidRPr="00061DD9">
        <w:rPr>
          <w:i/>
          <w:sz w:val="28"/>
          <w:szCs w:val="28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</w:rPr>
        <w:instrText>хаб</w:instrText>
      </w:r>
      <w:r w:rsidRPr="00061DD9">
        <w:rPr>
          <w:i/>
        </w:rPr>
        <w:instrText xml:space="preserve">" </w:instrText>
      </w:r>
      <w:r w:rsidR="00D03355" w:rsidRPr="00061DD9">
        <w:rPr>
          <w:i/>
          <w:sz w:val="28"/>
          <w:szCs w:val="28"/>
        </w:rPr>
        <w:fldChar w:fldCharType="end"/>
      </w:r>
      <w:r w:rsidRPr="00061DD9">
        <w:rPr>
          <w:i/>
          <w:sz w:val="28"/>
          <w:szCs w:val="28"/>
        </w:rPr>
        <w:t>, концентратор</w:t>
      </w:r>
      <w:r w:rsidR="00D03355"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102629">
        <w:rPr>
          <w:b/>
          <w:i/>
          <w:sz w:val="28"/>
          <w:szCs w:val="28"/>
        </w:rPr>
        <w:instrText>концентратор</w:instrText>
      </w:r>
      <w:r>
        <w:instrText xml:space="preserve">" </w:instrText>
      </w:r>
      <w:r w:rsidR="00D03355">
        <w:rPr>
          <w:b/>
          <w:i/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Pr="00890736">
        <w:rPr>
          <w:sz w:val="28"/>
          <w:szCs w:val="28"/>
        </w:rPr>
        <w:t>.</w:t>
      </w:r>
      <w:r w:rsidR="00C02A03" w:rsidRPr="00C02A03">
        <w:rPr>
          <w:sz w:val="28"/>
          <w:szCs w:val="28"/>
        </w:rPr>
        <w:t xml:space="preserve"> </w:t>
      </w:r>
      <w:r w:rsidRPr="000811E8">
        <w:rPr>
          <w:i/>
          <w:sz w:val="28"/>
          <w:szCs w:val="28"/>
          <w:lang w:val="en-US"/>
        </w:rPr>
        <w:t>Hub</w:t>
      </w:r>
      <w:r>
        <w:rPr>
          <w:sz w:val="28"/>
          <w:szCs w:val="28"/>
          <w:lang w:val="en-US"/>
        </w:rPr>
        <w:t> </w:t>
      </w:r>
      <w:r w:rsidRPr="000811E8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0811E8">
        <w:rPr>
          <w:sz w:val="28"/>
          <w:szCs w:val="28"/>
        </w:rPr>
        <w:t xml:space="preserve">сетевое устройство, предназначенное для объединения нескольких устройств </w:t>
      </w:r>
      <w:hyperlink r:id="rId12" w:history="1">
        <w:r w:rsidRPr="000811E8">
          <w:rPr>
            <w:sz w:val="28"/>
            <w:szCs w:val="28"/>
          </w:rPr>
          <w:t>Ethernet</w:t>
        </w:r>
      </w:hyperlink>
      <w:r w:rsidRPr="000811E8">
        <w:rPr>
          <w:sz w:val="28"/>
          <w:szCs w:val="28"/>
        </w:rPr>
        <w:t xml:space="preserve"> в общий </w:t>
      </w:r>
      <w:hyperlink r:id="rId13" w:tooltip="Сегмент сети" w:history="1">
        <w:r w:rsidRPr="000811E8">
          <w:rPr>
            <w:sz w:val="28"/>
            <w:szCs w:val="28"/>
          </w:rPr>
          <w:t>сегмент сети</w:t>
        </w:r>
      </w:hyperlink>
      <w:r w:rsidRPr="000811E8">
        <w:rPr>
          <w:sz w:val="28"/>
          <w:szCs w:val="28"/>
        </w:rPr>
        <w:t>.</w:t>
      </w:r>
    </w:p>
    <w:p w:rsidR="00DD3E2F" w:rsidRPr="00890736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Достоинством топологии звезда является то, что повреждение</w:t>
      </w:r>
      <w:r w:rsidRPr="00890736">
        <w:rPr>
          <w:sz w:val="28"/>
          <w:szCs w:val="28"/>
        </w:rPr>
        <w:t xml:space="preserve"> кабел</w:t>
      </w:r>
      <w:r>
        <w:rPr>
          <w:sz w:val="28"/>
          <w:szCs w:val="28"/>
        </w:rPr>
        <w:t>я</w:t>
      </w:r>
      <w:r w:rsidRPr="00890736">
        <w:rPr>
          <w:sz w:val="28"/>
          <w:szCs w:val="28"/>
        </w:rPr>
        <w:t xml:space="preserve"> рабочей станции не прив</w:t>
      </w:r>
      <w:r>
        <w:rPr>
          <w:sz w:val="28"/>
          <w:szCs w:val="28"/>
        </w:rPr>
        <w:t>оди</w:t>
      </w:r>
      <w:r w:rsidRPr="00890736">
        <w:rPr>
          <w:sz w:val="28"/>
          <w:szCs w:val="28"/>
        </w:rPr>
        <w:t>т к выходу из строя всего сегмента сети</w:t>
      </w:r>
      <w:r>
        <w:rPr>
          <w:sz w:val="28"/>
          <w:szCs w:val="28"/>
        </w:rPr>
        <w:t> – отключается лишь один компьютер</w:t>
      </w:r>
      <w:r w:rsidRPr="00890736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топология</w:t>
      </w:r>
      <w:r w:rsidRPr="00890736">
        <w:rPr>
          <w:sz w:val="28"/>
          <w:szCs w:val="28"/>
        </w:rPr>
        <w:t xml:space="preserve"> позволяет легко диагностировать проблемы подключения, так как каждая рабочая станция имеет свой собственный кабельный сегмент, подключенный к концентратору. Для диагностики достаточно найти разрыв кабеля, который ведет к неработающей станции. Остальная часть сети продол</w:t>
      </w:r>
      <w:r>
        <w:rPr>
          <w:sz w:val="28"/>
          <w:szCs w:val="28"/>
        </w:rPr>
        <w:t>жает нормально работать.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890736">
        <w:rPr>
          <w:sz w:val="28"/>
          <w:szCs w:val="28"/>
        </w:rPr>
        <w:t>Однако звездообразная топология имеет и недостатки. Во-первых, она т</w:t>
      </w:r>
      <w:r>
        <w:rPr>
          <w:sz w:val="28"/>
          <w:szCs w:val="28"/>
        </w:rPr>
        <w:t xml:space="preserve">ребует для организации сети большое количество </w:t>
      </w:r>
      <w:r w:rsidRPr="00890736">
        <w:rPr>
          <w:sz w:val="28"/>
          <w:szCs w:val="28"/>
        </w:rPr>
        <w:t xml:space="preserve">кабеля. Во-вторых, </w:t>
      </w:r>
      <w:r>
        <w:rPr>
          <w:sz w:val="28"/>
          <w:szCs w:val="28"/>
        </w:rPr>
        <w:t>центральные узлы могут</w:t>
      </w:r>
      <w:r w:rsidRPr="00890736">
        <w:rPr>
          <w:sz w:val="28"/>
          <w:szCs w:val="28"/>
        </w:rPr>
        <w:t xml:space="preserve"> довольно дорог</w:t>
      </w:r>
      <w:r>
        <w:rPr>
          <w:sz w:val="28"/>
          <w:szCs w:val="28"/>
        </w:rPr>
        <w:t>о стоить, особенно если в них реализованы средства тестирования и диагностики</w:t>
      </w:r>
      <w:r w:rsidRPr="00890736">
        <w:rPr>
          <w:sz w:val="28"/>
          <w:szCs w:val="28"/>
        </w:rPr>
        <w:t xml:space="preserve">. В-третьих, </w:t>
      </w:r>
      <w:r>
        <w:rPr>
          <w:sz w:val="28"/>
          <w:szCs w:val="28"/>
        </w:rPr>
        <w:t>центральные узлы</w:t>
      </w:r>
      <w:r w:rsidRPr="00890736">
        <w:rPr>
          <w:sz w:val="28"/>
          <w:szCs w:val="28"/>
        </w:rPr>
        <w:t xml:space="preserve"> при большом количестве кабеля трудно обслуживать. 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90736">
        <w:rPr>
          <w:sz w:val="28"/>
          <w:szCs w:val="28"/>
        </w:rPr>
        <w:t xml:space="preserve"> большинстве случаев в такой топологии используется недорогой кабель типа </w:t>
      </w:r>
      <w:r w:rsidRPr="00DE2CD9">
        <w:rPr>
          <w:i/>
          <w:sz w:val="28"/>
          <w:szCs w:val="28"/>
        </w:rPr>
        <w:t>витая пара</w:t>
      </w:r>
      <w:r w:rsidRPr="00890736">
        <w:rPr>
          <w:sz w:val="28"/>
          <w:szCs w:val="28"/>
        </w:rPr>
        <w:t xml:space="preserve">. В некоторых случаях можно даже использовать существующие телефонные кабели. </w:t>
      </w:r>
    </w:p>
    <w:p w:rsidR="00DD3E2F" w:rsidRPr="00CD3177" w:rsidRDefault="00DD3E2F" w:rsidP="00DD3E2F">
      <w:pPr>
        <w:pStyle w:val="3"/>
      </w:pPr>
      <w:bookmarkStart w:id="15" w:name="_Toc256594825"/>
      <w:bookmarkStart w:id="16" w:name="_Toc256594952"/>
      <w:bookmarkStart w:id="17" w:name="_Toc276937000"/>
      <w:bookmarkStart w:id="18" w:name="_Toc295255240"/>
      <w:r>
        <w:t>1</w:t>
      </w:r>
      <w:r w:rsidRPr="00CD3177">
        <w:t>.</w:t>
      </w:r>
      <w:r w:rsidRPr="00AD1486">
        <w:t>2</w:t>
      </w:r>
      <w:r>
        <w:t>.4</w:t>
      </w:r>
      <w:r w:rsidRPr="00CD3177">
        <w:t xml:space="preserve">. </w:t>
      </w:r>
      <w:r>
        <w:t>Древовидные</w:t>
      </w:r>
      <w:r w:rsidRPr="00CD3177">
        <w:t xml:space="preserve"> топологии</w:t>
      </w:r>
      <w:bookmarkEnd w:id="15"/>
      <w:bookmarkEnd w:id="16"/>
      <w:bookmarkEnd w:id="17"/>
      <w:bookmarkEnd w:id="18"/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CF2CBA">
        <w:rPr>
          <w:sz w:val="28"/>
          <w:szCs w:val="28"/>
        </w:rPr>
        <w:t xml:space="preserve">опология </w:t>
      </w:r>
      <w:r w:rsidRPr="00D55507">
        <w:rPr>
          <w:b/>
          <w:i/>
          <w:sz w:val="28"/>
          <w:szCs w:val="28"/>
        </w:rPr>
        <w:t>дерев</w:t>
      </w:r>
      <w:r w:rsidR="00D03355" w:rsidRPr="00D55507">
        <w:rPr>
          <w:b/>
          <w:i/>
          <w:sz w:val="28"/>
          <w:szCs w:val="28"/>
        </w:rPr>
        <w:fldChar w:fldCharType="begin"/>
      </w:r>
      <w:r w:rsidRPr="00D55507">
        <w:rPr>
          <w:b/>
        </w:rPr>
        <w:instrText xml:space="preserve"> XE "</w:instrText>
      </w:r>
      <w:r w:rsidRPr="00D55507">
        <w:rPr>
          <w:b/>
          <w:i/>
          <w:sz w:val="28"/>
          <w:szCs w:val="28"/>
        </w:rPr>
        <w:instrText>дерево</w:instrText>
      </w:r>
      <w:r w:rsidRPr="00D55507">
        <w:rPr>
          <w:b/>
        </w:rPr>
        <w:instrText xml:space="preserve">" </w:instrText>
      </w:r>
      <w:r w:rsidR="00D03355" w:rsidRPr="00D55507">
        <w:rPr>
          <w:b/>
          <w:i/>
          <w:sz w:val="28"/>
          <w:szCs w:val="28"/>
        </w:rPr>
        <w:fldChar w:fldCharType="end"/>
      </w:r>
      <w:r w:rsidRPr="00D55507">
        <w:rPr>
          <w:b/>
          <w:i/>
          <w:sz w:val="28"/>
          <w:szCs w:val="28"/>
        </w:rPr>
        <w:t>о</w:t>
      </w:r>
      <w:r w:rsidRPr="00CF2CBA">
        <w:rPr>
          <w:sz w:val="28"/>
          <w:szCs w:val="28"/>
        </w:rPr>
        <w:t xml:space="preserve"> (</w:t>
      </w:r>
      <w:r w:rsidRPr="00061DD9">
        <w:rPr>
          <w:i/>
          <w:sz w:val="28"/>
          <w:szCs w:val="28"/>
          <w:lang w:val="en-US"/>
        </w:rPr>
        <w:t>tree</w:t>
      </w:r>
      <w:r w:rsidRPr="00CF2CBA">
        <w:rPr>
          <w:sz w:val="28"/>
          <w:szCs w:val="28"/>
        </w:rPr>
        <w:t>) можно рассматривать как комбинацию нескольких звезд. Причем дерево может быть активным или истинным (р</w:t>
      </w:r>
      <w:r>
        <w:rPr>
          <w:sz w:val="28"/>
          <w:szCs w:val="28"/>
        </w:rPr>
        <w:t>ис. 1</w:t>
      </w:r>
      <w:r w:rsidRPr="00CF2CBA">
        <w:rPr>
          <w:sz w:val="28"/>
          <w:szCs w:val="28"/>
        </w:rPr>
        <w:t>.</w:t>
      </w:r>
      <w:r>
        <w:rPr>
          <w:sz w:val="28"/>
          <w:szCs w:val="28"/>
        </w:rPr>
        <w:t>4) и пассивным (рис. 1</w:t>
      </w:r>
      <w:r w:rsidRPr="00CF2CBA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2CBA">
        <w:rPr>
          <w:sz w:val="28"/>
          <w:szCs w:val="28"/>
        </w:rPr>
        <w:t xml:space="preserve">). </w:t>
      </w:r>
    </w:p>
    <w:p w:rsidR="00DD3E2F" w:rsidRDefault="00DD3E2F" w:rsidP="00DD3E2F">
      <w:pPr>
        <w:spacing w:before="280" w:after="120"/>
        <w:ind w:firstLine="510"/>
        <w:jc w:val="center"/>
        <w:rPr>
          <w:sz w:val="28"/>
          <w:szCs w:val="28"/>
        </w:rPr>
      </w:pPr>
      <w:r>
        <w:object w:dxaOrig="8494" w:dyaOrig="4383">
          <v:shape id="_x0000_i1028" type="#_x0000_t75" style="width:252.95pt;height:130.25pt" o:ole="">
            <v:imagedata r:id="rId14" o:title=""/>
          </v:shape>
          <o:OLEObject Type="Embed" ProgID="Visio.Drawing.11" ShapeID="_x0000_i1028" DrawAspect="Content" ObjectID="_1535011863" r:id="rId15"/>
        </w:object>
      </w:r>
    </w:p>
    <w:p w:rsidR="00DD3E2F" w:rsidRPr="00BC4296" w:rsidRDefault="00DD3E2F" w:rsidP="00DD3E2F">
      <w:pPr>
        <w:pStyle w:val="aff1"/>
        <w:spacing w:before="120" w:after="280"/>
        <w:ind w:left="0" w:firstLine="510"/>
        <w:rPr>
          <w:sz w:val="24"/>
          <w:szCs w:val="24"/>
        </w:rPr>
      </w:pPr>
      <w:r>
        <w:rPr>
          <w:sz w:val="24"/>
          <w:szCs w:val="24"/>
        </w:rPr>
        <w:t xml:space="preserve">Рис. 1.4. Топология </w:t>
      </w:r>
      <w:r w:rsidRPr="00D55507">
        <w:rPr>
          <w:i/>
          <w:sz w:val="24"/>
          <w:szCs w:val="24"/>
        </w:rPr>
        <w:t>активное дерево</w:t>
      </w:r>
    </w:p>
    <w:p w:rsidR="00DD3E2F" w:rsidRDefault="00DD3E2F" w:rsidP="00DD3E2F">
      <w:pPr>
        <w:spacing w:before="280" w:after="120"/>
        <w:ind w:firstLine="510"/>
        <w:jc w:val="center"/>
        <w:rPr>
          <w:sz w:val="28"/>
          <w:szCs w:val="28"/>
        </w:rPr>
      </w:pPr>
      <w:r>
        <w:object w:dxaOrig="8494" w:dyaOrig="4383">
          <v:shape id="_x0000_i1029" type="#_x0000_t75" style="width:241.65pt;height:125.2pt" o:ole="">
            <v:imagedata r:id="rId16" o:title=""/>
          </v:shape>
          <o:OLEObject Type="Embed" ProgID="Visio.Drawing.11" ShapeID="_x0000_i1029" DrawAspect="Content" ObjectID="_1535011864" r:id="rId17"/>
        </w:object>
      </w:r>
    </w:p>
    <w:p w:rsidR="00DD3E2F" w:rsidRPr="00BC4296" w:rsidRDefault="00DD3E2F" w:rsidP="00DD3E2F">
      <w:pPr>
        <w:pStyle w:val="aff1"/>
        <w:spacing w:before="120" w:after="280"/>
        <w:ind w:left="0" w:firstLine="510"/>
        <w:rPr>
          <w:sz w:val="24"/>
          <w:szCs w:val="24"/>
        </w:rPr>
      </w:pPr>
      <w:r w:rsidRPr="00BC4296">
        <w:rPr>
          <w:sz w:val="24"/>
          <w:szCs w:val="24"/>
        </w:rPr>
        <w:t>Рис. 1.5. Топология «пассивное дерево» (К – концентраторы)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CF2CBA">
        <w:rPr>
          <w:sz w:val="28"/>
          <w:szCs w:val="28"/>
        </w:rPr>
        <w:lastRenderedPageBreak/>
        <w:t xml:space="preserve">При </w:t>
      </w:r>
      <w:r w:rsidRPr="00D55507">
        <w:rPr>
          <w:sz w:val="28"/>
          <w:szCs w:val="28"/>
        </w:rPr>
        <w:t>активном дереве</w:t>
      </w:r>
      <w:r w:rsidRPr="00CF2CBA">
        <w:rPr>
          <w:sz w:val="28"/>
          <w:szCs w:val="28"/>
        </w:rPr>
        <w:t xml:space="preserve"> в </w:t>
      </w:r>
      <w:r>
        <w:rPr>
          <w:sz w:val="28"/>
          <w:szCs w:val="28"/>
        </w:rPr>
        <w:t>узлах</w:t>
      </w:r>
      <w:r w:rsidR="00C02A03" w:rsidRPr="00C02A03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соединения</w:t>
      </w:r>
      <w:r w:rsidRPr="00CF2CBA">
        <w:rPr>
          <w:sz w:val="28"/>
          <w:szCs w:val="28"/>
        </w:rPr>
        <w:t xml:space="preserve"> нескольких линий связи находятся центральные компьютеры, а при </w:t>
      </w:r>
      <w:r w:rsidRPr="00D55507">
        <w:rPr>
          <w:sz w:val="28"/>
          <w:szCs w:val="28"/>
        </w:rPr>
        <w:t>пассивном</w:t>
      </w:r>
      <w:r>
        <w:rPr>
          <w:sz w:val="28"/>
          <w:szCs w:val="28"/>
        </w:rPr>
        <w:t> – </w:t>
      </w:r>
      <w:r w:rsidRPr="00686433">
        <w:rPr>
          <w:sz w:val="28"/>
          <w:szCs w:val="28"/>
        </w:rPr>
        <w:t>концентраторы</w:t>
      </w:r>
      <w:r w:rsidRPr="00CF2CBA">
        <w:rPr>
          <w:sz w:val="28"/>
          <w:szCs w:val="28"/>
        </w:rPr>
        <w:t>.</w:t>
      </w:r>
    </w:p>
    <w:p w:rsidR="00DD3E2F" w:rsidRDefault="00DD3E2F" w:rsidP="00DD3E2F">
      <w:pPr>
        <w:ind w:firstLine="567"/>
        <w:jc w:val="both"/>
        <w:rPr>
          <w:sz w:val="28"/>
          <w:szCs w:val="28"/>
        </w:rPr>
      </w:pPr>
      <w:r w:rsidRPr="00337D18">
        <w:rPr>
          <w:sz w:val="28"/>
          <w:szCs w:val="28"/>
        </w:rPr>
        <w:t xml:space="preserve">Сетевая топология </w:t>
      </w:r>
      <w:r w:rsidRPr="00D55507">
        <w:rPr>
          <w:b/>
          <w:i/>
          <w:sz w:val="28"/>
          <w:szCs w:val="28"/>
        </w:rPr>
        <w:t>утолщенное дерево</w:t>
      </w:r>
      <w:r>
        <w:rPr>
          <w:sz w:val="28"/>
          <w:szCs w:val="28"/>
        </w:rPr>
        <w:t xml:space="preserve"> (</w:t>
      </w:r>
      <w:r w:rsidRPr="00061DD9">
        <w:rPr>
          <w:i/>
          <w:sz w:val="28"/>
          <w:szCs w:val="28"/>
        </w:rPr>
        <w:t>fattree</w:t>
      </w:r>
      <w:r>
        <w:rPr>
          <w:sz w:val="28"/>
          <w:szCs w:val="28"/>
        </w:rPr>
        <w:t xml:space="preserve">) </w:t>
      </w:r>
      <w:r w:rsidRPr="00337D18">
        <w:rPr>
          <w:sz w:val="28"/>
          <w:szCs w:val="28"/>
        </w:rPr>
        <w:t xml:space="preserve">является дешевой и эффективной для </w:t>
      </w:r>
      <w:hyperlink r:id="rId18" w:tooltip="Суперкомпьютер" w:history="1">
        <w:r w:rsidRPr="00337D18">
          <w:rPr>
            <w:sz w:val="28"/>
            <w:szCs w:val="28"/>
          </w:rPr>
          <w:t>суперкомпьютеров</w:t>
        </w:r>
      </w:hyperlink>
      <w:r>
        <w:rPr>
          <w:sz w:val="28"/>
          <w:szCs w:val="28"/>
        </w:rPr>
        <w:t xml:space="preserve"> (рис. 1.6)</w:t>
      </w:r>
      <w:r w:rsidRPr="00337D18">
        <w:rPr>
          <w:sz w:val="28"/>
          <w:szCs w:val="28"/>
        </w:rPr>
        <w:t>.</w:t>
      </w:r>
    </w:p>
    <w:p w:rsidR="00DD3E2F" w:rsidRPr="00337D18" w:rsidRDefault="00DD3E2F" w:rsidP="00DD3E2F">
      <w:pPr>
        <w:ind w:firstLine="567"/>
        <w:jc w:val="both"/>
        <w:rPr>
          <w:sz w:val="28"/>
          <w:szCs w:val="28"/>
        </w:rPr>
      </w:pPr>
      <w:r w:rsidRPr="00337D18">
        <w:rPr>
          <w:sz w:val="28"/>
          <w:szCs w:val="28"/>
        </w:rPr>
        <w:t>В отличие от классической топологии дерево, в которой все связи между узлами одинаковы, связи в утолщенном дереве становятся более широкими (производительными по пропускной способности) по мере приближения к корню дерева. Часто используют удвоение пропускной способности на каждом уровне.</w:t>
      </w:r>
      <w:r>
        <w:rPr>
          <w:sz w:val="28"/>
          <w:szCs w:val="28"/>
        </w:rPr>
        <w:t xml:space="preserve"> </w:t>
      </w:r>
      <w:r w:rsidRPr="00337D18">
        <w:rPr>
          <w:sz w:val="28"/>
          <w:szCs w:val="28"/>
        </w:rPr>
        <w:t xml:space="preserve">Сети с топологией </w:t>
      </w:r>
      <w:r w:rsidRPr="00021A3A">
        <w:rPr>
          <w:i/>
          <w:sz w:val="28"/>
          <w:szCs w:val="28"/>
        </w:rPr>
        <w:t>утолщенное дерево</w:t>
      </w:r>
      <w:r w:rsidRPr="00337D18">
        <w:rPr>
          <w:sz w:val="28"/>
          <w:szCs w:val="28"/>
        </w:rPr>
        <w:t xml:space="preserve"> являются предпочтительными для построения кластерныхмежсоединений</w:t>
      </w:r>
      <w:r>
        <w:rPr>
          <w:sz w:val="28"/>
          <w:szCs w:val="28"/>
        </w:rPr>
        <w:t>.</w:t>
      </w:r>
    </w:p>
    <w:p w:rsidR="00DD3E2F" w:rsidRDefault="00DD3E2F" w:rsidP="00DD3E2F">
      <w:pPr>
        <w:spacing w:before="100" w:beforeAutospacing="1" w:after="100" w:afterAutospacing="1"/>
        <w:jc w:val="center"/>
        <w:rPr>
          <w:sz w:val="28"/>
          <w:szCs w:val="28"/>
        </w:rPr>
      </w:pPr>
      <w:r>
        <w:object w:dxaOrig="14872" w:dyaOrig="7666">
          <v:shape id="_x0000_i1030" type="#_x0000_t75" style="width:403.2pt;height:207.25pt" o:ole="">
            <v:imagedata r:id="rId19" o:title=""/>
          </v:shape>
          <o:OLEObject Type="Embed" ProgID="Visio.Drawing.11" ShapeID="_x0000_i1030" DrawAspect="Content" ObjectID="_1535011865" r:id="rId20"/>
        </w:object>
      </w:r>
    </w:p>
    <w:p w:rsidR="00DD3E2F" w:rsidRPr="00BC4296" w:rsidRDefault="00DD3E2F" w:rsidP="00DD3E2F">
      <w:pPr>
        <w:pStyle w:val="aff1"/>
        <w:spacing w:before="120" w:after="280"/>
        <w:ind w:left="0" w:firstLine="510"/>
        <w:rPr>
          <w:sz w:val="24"/>
          <w:szCs w:val="24"/>
        </w:rPr>
      </w:pPr>
      <w:r w:rsidRPr="00BC4296">
        <w:rPr>
          <w:sz w:val="24"/>
          <w:szCs w:val="24"/>
        </w:rPr>
        <w:t xml:space="preserve">Рис. 1.6. Топология </w:t>
      </w:r>
      <w:r w:rsidRPr="00D55507">
        <w:rPr>
          <w:i/>
          <w:sz w:val="24"/>
          <w:szCs w:val="24"/>
        </w:rPr>
        <w:t>утолщенное дерево</w:t>
      </w:r>
    </w:p>
    <w:p w:rsidR="00DD3E2F" w:rsidRPr="00CD3177" w:rsidRDefault="00DD3E2F" w:rsidP="00DD3E2F">
      <w:pPr>
        <w:pStyle w:val="3"/>
      </w:pPr>
      <w:bookmarkStart w:id="19" w:name="_Toc295255241"/>
      <w:r>
        <w:t>1</w:t>
      </w:r>
      <w:r w:rsidRPr="00CD3177">
        <w:t>.</w:t>
      </w:r>
      <w:r>
        <w:t>2.5</w:t>
      </w:r>
      <w:r w:rsidRPr="00CD3177">
        <w:t xml:space="preserve">. </w:t>
      </w:r>
      <w:r>
        <w:t>Комбинированные</w:t>
      </w:r>
      <w:r w:rsidRPr="00CD3177">
        <w:t xml:space="preserve"> топологии</w:t>
      </w:r>
      <w:bookmarkEnd w:id="19"/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044F0">
        <w:rPr>
          <w:sz w:val="28"/>
          <w:szCs w:val="28"/>
        </w:rPr>
        <w:t xml:space="preserve">Довольно часто применяются комбинированные топологии, среди которых наиболее распространены </w:t>
      </w:r>
      <w:r w:rsidRPr="00A60A33">
        <w:rPr>
          <w:i/>
          <w:sz w:val="28"/>
          <w:szCs w:val="28"/>
        </w:rPr>
        <w:t>звездно-шинная</w:t>
      </w:r>
      <w:r w:rsidRPr="00865815">
        <w:rPr>
          <w:sz w:val="28"/>
          <w:szCs w:val="28"/>
        </w:rPr>
        <w:t>(</w:t>
      </w:r>
      <w:r w:rsidRPr="001A2269">
        <w:rPr>
          <w:sz w:val="28"/>
          <w:szCs w:val="28"/>
          <w:lang w:val="en-US"/>
        </w:rPr>
        <w:t>star</w:t>
      </w:r>
      <w:r>
        <w:rPr>
          <w:sz w:val="28"/>
          <w:szCs w:val="28"/>
        </w:rPr>
        <w:t>-</w:t>
      </w:r>
      <w:r>
        <w:rPr>
          <w:lang w:val="en-US"/>
        </w:rPr>
        <w:t> </w:t>
      </w:r>
      <w:r w:rsidRPr="001A2269">
        <w:rPr>
          <w:sz w:val="28"/>
          <w:szCs w:val="28"/>
          <w:lang w:val="en-US"/>
        </w:rPr>
        <w:t>bus</w:t>
      </w:r>
      <w:r w:rsidRPr="00865815">
        <w:rPr>
          <w:sz w:val="28"/>
          <w:szCs w:val="28"/>
        </w:rPr>
        <w:t xml:space="preserve">) </w:t>
      </w:r>
      <w:r w:rsidRPr="000044F0">
        <w:rPr>
          <w:sz w:val="28"/>
          <w:szCs w:val="28"/>
        </w:rPr>
        <w:t>(рис.</w:t>
      </w:r>
      <w:r>
        <w:rPr>
          <w:sz w:val="28"/>
          <w:szCs w:val="28"/>
        </w:rPr>
        <w:t> 1</w:t>
      </w:r>
      <w:r w:rsidRPr="000044F0">
        <w:rPr>
          <w:sz w:val="28"/>
          <w:szCs w:val="28"/>
        </w:rPr>
        <w:t>.</w:t>
      </w:r>
      <w:r>
        <w:rPr>
          <w:sz w:val="28"/>
          <w:szCs w:val="28"/>
        </w:rPr>
        <w:t xml:space="preserve">7) и </w:t>
      </w:r>
      <w:r w:rsidRPr="00A60A33">
        <w:rPr>
          <w:i/>
          <w:sz w:val="28"/>
          <w:szCs w:val="28"/>
        </w:rPr>
        <w:t>звездно</w:t>
      </w:r>
      <w:r>
        <w:rPr>
          <w:i/>
          <w:sz w:val="28"/>
          <w:szCs w:val="28"/>
        </w:rPr>
        <w:t>-</w:t>
      </w:r>
      <w:r w:rsidRPr="00A60A33">
        <w:rPr>
          <w:i/>
          <w:sz w:val="28"/>
          <w:szCs w:val="28"/>
        </w:rPr>
        <w:t>кольцевая</w:t>
      </w:r>
      <w:r w:rsidRPr="00865815">
        <w:rPr>
          <w:sz w:val="28"/>
          <w:szCs w:val="28"/>
        </w:rPr>
        <w:t>(</w:t>
      </w:r>
      <w:r w:rsidRPr="00B16A49">
        <w:rPr>
          <w:sz w:val="28"/>
          <w:szCs w:val="28"/>
          <w:lang w:val="en-US"/>
        </w:rPr>
        <w:t>star</w:t>
      </w:r>
      <w:r>
        <w:rPr>
          <w:sz w:val="28"/>
          <w:szCs w:val="28"/>
          <w:lang w:val="en-US"/>
        </w:rPr>
        <w:t> </w:t>
      </w:r>
      <w:r w:rsidRPr="00085925">
        <w:t>–</w:t>
      </w:r>
      <w:r>
        <w:rPr>
          <w:lang w:val="en-US"/>
        </w:rPr>
        <w:t> </w:t>
      </w:r>
      <w:r w:rsidRPr="00B16A49">
        <w:rPr>
          <w:sz w:val="28"/>
          <w:szCs w:val="28"/>
          <w:lang w:val="en-US"/>
        </w:rPr>
        <w:t>ring</w:t>
      </w:r>
      <w:r w:rsidRPr="00865815">
        <w:rPr>
          <w:sz w:val="28"/>
          <w:szCs w:val="28"/>
        </w:rPr>
        <w:t xml:space="preserve">) </w:t>
      </w:r>
      <w:r>
        <w:rPr>
          <w:sz w:val="28"/>
          <w:szCs w:val="28"/>
        </w:rPr>
        <w:t>(рис. 1</w:t>
      </w:r>
      <w:r w:rsidRPr="000044F0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0044F0">
        <w:rPr>
          <w:sz w:val="28"/>
          <w:szCs w:val="28"/>
        </w:rPr>
        <w:t>).</w:t>
      </w:r>
    </w:p>
    <w:p w:rsidR="00DD3E2F" w:rsidRPr="00865815" w:rsidRDefault="00DD3E2F" w:rsidP="00DD3E2F">
      <w:pPr>
        <w:ind w:firstLine="510"/>
        <w:jc w:val="both"/>
        <w:rPr>
          <w:sz w:val="28"/>
          <w:szCs w:val="28"/>
        </w:rPr>
      </w:pPr>
      <w:r w:rsidRPr="00865815">
        <w:rPr>
          <w:sz w:val="28"/>
          <w:szCs w:val="28"/>
        </w:rPr>
        <w:t xml:space="preserve">В </w:t>
      </w:r>
      <w:r>
        <w:rPr>
          <w:sz w:val="28"/>
          <w:szCs w:val="28"/>
        </w:rPr>
        <w:t>звездно-</w:t>
      </w:r>
      <w:r w:rsidRPr="00865815">
        <w:rPr>
          <w:sz w:val="28"/>
          <w:szCs w:val="28"/>
        </w:rPr>
        <w:t>шинной топологии используется комбинация шины и  звезды. К концентратору подключаются как отдельные компьютеры, так и целые шинные сегменты. На самом деле реализуется физическая топология шина, включающая все компьютеры сети. В данной топологии может использоваться и несколько концентраторов, соединенных между собой и образующих так называемую магистральную, опорную шину. К каждому из концентраторов при этом подключ</w:t>
      </w:r>
      <w:r>
        <w:rPr>
          <w:sz w:val="28"/>
          <w:szCs w:val="28"/>
        </w:rPr>
        <w:t xml:space="preserve">аются отдельные компьютеры или сетевые </w:t>
      </w:r>
      <w:r w:rsidRPr="00865815">
        <w:rPr>
          <w:sz w:val="28"/>
          <w:szCs w:val="28"/>
        </w:rPr>
        <w:t>сегменты</w:t>
      </w:r>
      <w:r>
        <w:rPr>
          <w:sz w:val="28"/>
          <w:szCs w:val="28"/>
        </w:rPr>
        <w:t xml:space="preserve"> с шинной топологией</w:t>
      </w:r>
      <w:r w:rsidRPr="00865815">
        <w:rPr>
          <w:sz w:val="28"/>
          <w:szCs w:val="28"/>
        </w:rPr>
        <w:t xml:space="preserve">. В результате получается </w:t>
      </w:r>
      <w:r>
        <w:rPr>
          <w:sz w:val="28"/>
          <w:szCs w:val="28"/>
        </w:rPr>
        <w:t>«звездно-</w:t>
      </w:r>
      <w:r w:rsidRPr="00865815">
        <w:rPr>
          <w:sz w:val="28"/>
          <w:szCs w:val="28"/>
        </w:rPr>
        <w:t>шинное дерево</w:t>
      </w:r>
      <w:r>
        <w:rPr>
          <w:sz w:val="28"/>
          <w:szCs w:val="28"/>
        </w:rPr>
        <w:t>»</w:t>
      </w:r>
      <w:r w:rsidRPr="00865815">
        <w:rPr>
          <w:sz w:val="28"/>
          <w:szCs w:val="28"/>
        </w:rPr>
        <w:t xml:space="preserve">. Таким образом, пользователь может гибко комбинировать преимущества шинной и звездной топологий, а также легко изменять количество компьютеров, подключенных к сети. С точки зрения распространения информации </w:t>
      </w:r>
      <w:r>
        <w:rPr>
          <w:sz w:val="28"/>
          <w:szCs w:val="28"/>
        </w:rPr>
        <w:t>така</w:t>
      </w:r>
      <w:r w:rsidRPr="00865815">
        <w:rPr>
          <w:sz w:val="28"/>
          <w:szCs w:val="28"/>
        </w:rPr>
        <w:t>я топология равноценна классической шине.</w:t>
      </w:r>
    </w:p>
    <w:p w:rsidR="00DD3E2F" w:rsidRDefault="00DD3E2F" w:rsidP="00DD3E2F">
      <w:pPr>
        <w:spacing w:before="280" w:after="120"/>
        <w:jc w:val="center"/>
        <w:rPr>
          <w:noProof/>
          <w:szCs w:val="28"/>
        </w:rPr>
      </w:pPr>
      <w:r>
        <w:object w:dxaOrig="6795" w:dyaOrig="3362">
          <v:shape id="_x0000_i1031" type="#_x0000_t75" style="width:313.65pt;height:155.9pt" o:ole="">
            <v:imagedata r:id="rId21" o:title=""/>
          </v:shape>
          <o:OLEObject Type="Embed" ProgID="Visio.Drawing.11" ShapeID="_x0000_i1031" DrawAspect="Content" ObjectID="_1535011866" r:id="rId22"/>
        </w:object>
      </w:r>
    </w:p>
    <w:p w:rsidR="00DD3E2F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Рис. 1.7. Пример </w:t>
      </w:r>
      <w:r w:rsidRPr="00414F19">
        <w:rPr>
          <w:i/>
          <w:sz w:val="24"/>
          <w:szCs w:val="24"/>
        </w:rPr>
        <w:t>звездно-шинной</w:t>
      </w:r>
      <w:r w:rsidRPr="00BC4296">
        <w:rPr>
          <w:sz w:val="24"/>
          <w:szCs w:val="24"/>
        </w:rPr>
        <w:t xml:space="preserve"> топологии</w:t>
      </w:r>
    </w:p>
    <w:p w:rsidR="00DD3E2F" w:rsidRPr="00A16788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 случае звездно-</w:t>
      </w:r>
      <w:r w:rsidRPr="00865815">
        <w:rPr>
          <w:sz w:val="28"/>
          <w:szCs w:val="28"/>
        </w:rPr>
        <w:t>кольцевой топологии в кольцо объединяются не сами компьютеры, а специальные концентраторы (</w:t>
      </w:r>
      <w:r>
        <w:rPr>
          <w:sz w:val="28"/>
          <w:szCs w:val="28"/>
        </w:rPr>
        <w:t>рис. 1</w:t>
      </w:r>
      <w:r w:rsidRPr="00865815">
        <w:rPr>
          <w:sz w:val="28"/>
          <w:szCs w:val="28"/>
        </w:rPr>
        <w:t>.</w:t>
      </w:r>
      <w:r>
        <w:rPr>
          <w:sz w:val="28"/>
          <w:szCs w:val="28"/>
        </w:rPr>
        <w:t>8, концентраторы обозначены прямоугольниками</w:t>
      </w:r>
      <w:r w:rsidRPr="00865815">
        <w:rPr>
          <w:sz w:val="28"/>
          <w:szCs w:val="28"/>
        </w:rPr>
        <w:t xml:space="preserve">), к которым в свою очередь подключаются компьютеры с помощью звездообразных двойных линий связи. </w:t>
      </w:r>
    </w:p>
    <w:p w:rsidR="00DD3E2F" w:rsidRDefault="00DD3E2F" w:rsidP="00DD3E2F">
      <w:pPr>
        <w:spacing w:before="280" w:after="120"/>
        <w:jc w:val="center"/>
        <w:rPr>
          <w:sz w:val="28"/>
          <w:szCs w:val="28"/>
        </w:rPr>
      </w:pPr>
      <w:r>
        <w:object w:dxaOrig="7502" w:dyaOrig="6124">
          <v:shape id="_x0000_i1032" type="#_x0000_t75" style="width:200.95pt;height:164.05pt" o:ole="">
            <v:imagedata r:id="rId23" o:title=""/>
          </v:shape>
          <o:OLEObject Type="Embed" ProgID="Visio.Drawing.11" ShapeID="_x0000_i1032" DrawAspect="Content" ObjectID="_1535011867" r:id="rId24"/>
        </w:object>
      </w:r>
    </w:p>
    <w:p w:rsidR="00DD3E2F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Рис. 1.8. Пример </w:t>
      </w:r>
      <w:r w:rsidRPr="00414F19">
        <w:rPr>
          <w:i/>
          <w:sz w:val="24"/>
          <w:szCs w:val="24"/>
        </w:rPr>
        <w:t>звездно-кольцевой</w:t>
      </w:r>
      <w:r w:rsidRPr="00BC4296">
        <w:rPr>
          <w:sz w:val="24"/>
          <w:szCs w:val="24"/>
        </w:rPr>
        <w:t xml:space="preserve"> топологии</w:t>
      </w:r>
    </w:p>
    <w:p w:rsidR="00DD3E2F" w:rsidRPr="00A16788" w:rsidRDefault="00DD3E2F" w:rsidP="00DD3E2F">
      <w:pPr>
        <w:ind w:firstLine="510"/>
        <w:jc w:val="both"/>
        <w:rPr>
          <w:sz w:val="28"/>
          <w:szCs w:val="28"/>
        </w:rPr>
      </w:pPr>
      <w:r w:rsidRPr="00865815">
        <w:rPr>
          <w:sz w:val="28"/>
          <w:szCs w:val="28"/>
        </w:rPr>
        <w:t>В действительности все компьютеры сети включаются в замкнутое кольцо, так как внутри концентраторов линии связи образуют замкнутый контур. Данная топология дает возможность комбинировать преимущества звездной и кольцевой топологий. Например, концентраторы позволяют собрать в одно место все точки подключения кабелей сети. Если говорить о распространении информации,</w:t>
      </w:r>
      <w:r>
        <w:rPr>
          <w:sz w:val="28"/>
          <w:szCs w:val="28"/>
        </w:rPr>
        <w:t xml:space="preserve"> то</w:t>
      </w:r>
      <w:r w:rsidRPr="00865815">
        <w:rPr>
          <w:sz w:val="28"/>
          <w:szCs w:val="28"/>
        </w:rPr>
        <w:t xml:space="preserve"> данная топология равноценна классическому кольцу.</w:t>
      </w:r>
    </w:p>
    <w:p w:rsidR="00DD3E2F" w:rsidRPr="00BC4296" w:rsidRDefault="00DD3E2F" w:rsidP="00DD3E2F">
      <w:pPr>
        <w:pStyle w:val="aff1"/>
        <w:spacing w:before="120" w:after="280"/>
        <w:ind w:left="0" w:firstLine="510"/>
        <w:rPr>
          <w:sz w:val="24"/>
          <w:szCs w:val="24"/>
        </w:rPr>
      </w:pPr>
    </w:p>
    <w:p w:rsidR="00DD3E2F" w:rsidRPr="00CD3177" w:rsidRDefault="00DD3E2F" w:rsidP="00DD3E2F">
      <w:pPr>
        <w:pStyle w:val="3"/>
      </w:pPr>
      <w:bookmarkStart w:id="20" w:name="_Toc295255242"/>
      <w:r>
        <w:t>1</w:t>
      </w:r>
      <w:r w:rsidRPr="00CD3177">
        <w:t>.</w:t>
      </w:r>
      <w:r>
        <w:t>2.6</w:t>
      </w:r>
      <w:r w:rsidRPr="00CD3177">
        <w:t xml:space="preserve">. </w:t>
      </w:r>
      <w:r>
        <w:t>Ячеистые</w:t>
      </w:r>
      <w:r w:rsidRPr="00CD3177">
        <w:t xml:space="preserve"> топологии</w:t>
      </w:r>
      <w:bookmarkEnd w:id="20"/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A16788">
        <w:rPr>
          <w:sz w:val="28"/>
          <w:szCs w:val="28"/>
        </w:rPr>
        <w:t>В</w:t>
      </w:r>
      <w:r w:rsidRPr="00414F19">
        <w:rPr>
          <w:b/>
          <w:i/>
          <w:sz w:val="28"/>
          <w:szCs w:val="28"/>
        </w:rPr>
        <w:t>ячеистой</w:t>
      </w:r>
      <w:r>
        <w:rPr>
          <w:i/>
          <w:sz w:val="28"/>
          <w:szCs w:val="28"/>
        </w:rPr>
        <w:t xml:space="preserve">, или </w:t>
      </w:r>
      <w:r w:rsidRPr="00414F19">
        <w:rPr>
          <w:b/>
          <w:i/>
          <w:sz w:val="28"/>
          <w:szCs w:val="28"/>
        </w:rPr>
        <w:t>сеточной</w:t>
      </w:r>
      <w:r>
        <w:rPr>
          <w:i/>
          <w:sz w:val="28"/>
          <w:szCs w:val="28"/>
        </w:rPr>
        <w:t>,</w:t>
      </w:r>
      <w:r w:rsidR="00D03355">
        <w:rPr>
          <w:i/>
          <w:sz w:val="28"/>
          <w:szCs w:val="28"/>
        </w:rPr>
        <w:fldChar w:fldCharType="begin"/>
      </w:r>
      <w:r>
        <w:instrText xml:space="preserve"> XE "</w:instrText>
      </w:r>
      <w:r w:rsidRPr="00762108">
        <w:rPr>
          <w:i/>
          <w:sz w:val="28"/>
          <w:szCs w:val="28"/>
        </w:rPr>
        <w:instrText>ячеистая топология</w:instrText>
      </w:r>
      <w:r>
        <w:instrText xml:space="preserve">" </w:instrText>
      </w:r>
      <w:r w:rsidR="00D03355">
        <w:rPr>
          <w:i/>
          <w:sz w:val="28"/>
          <w:szCs w:val="28"/>
        </w:rPr>
        <w:fldChar w:fldCharType="end"/>
      </w:r>
      <w:r w:rsidRPr="00865815">
        <w:rPr>
          <w:sz w:val="28"/>
          <w:szCs w:val="28"/>
        </w:rPr>
        <w:t xml:space="preserve"> (mesh)топологии компьютеры связываются между собой не одной, а многими линиями св</w:t>
      </w:r>
      <w:r>
        <w:rPr>
          <w:sz w:val="28"/>
          <w:szCs w:val="28"/>
        </w:rPr>
        <w:t xml:space="preserve">язи, образующими сетку. Различают </w:t>
      </w:r>
      <w:r w:rsidRPr="00414F19">
        <w:rPr>
          <w:i/>
          <w:sz w:val="28"/>
          <w:szCs w:val="28"/>
        </w:rPr>
        <w:t>полную</w:t>
      </w:r>
      <w:r>
        <w:rPr>
          <w:sz w:val="28"/>
          <w:szCs w:val="28"/>
        </w:rPr>
        <w:t xml:space="preserve"> (рис. 1.9</w:t>
      </w:r>
      <w:r w:rsidRPr="00865815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414F19">
        <w:rPr>
          <w:i/>
          <w:sz w:val="28"/>
          <w:szCs w:val="28"/>
        </w:rPr>
        <w:t>частичную</w:t>
      </w:r>
      <w:r>
        <w:rPr>
          <w:sz w:val="28"/>
          <w:szCs w:val="28"/>
        </w:rPr>
        <w:t xml:space="preserve"> (рис. 1.10) ячеистую топологию</w:t>
      </w:r>
      <w:r w:rsidRPr="00865815">
        <w:rPr>
          <w:sz w:val="28"/>
          <w:szCs w:val="28"/>
        </w:rPr>
        <w:t>.</w:t>
      </w:r>
    </w:p>
    <w:p w:rsidR="00DD3E2F" w:rsidRDefault="00DD3E2F" w:rsidP="00DD3E2F">
      <w:pPr>
        <w:spacing w:before="280" w:after="120"/>
        <w:jc w:val="center"/>
        <w:rPr>
          <w:sz w:val="28"/>
          <w:szCs w:val="28"/>
        </w:rPr>
      </w:pPr>
      <w:r>
        <w:object w:dxaOrig="7076" w:dyaOrig="3914">
          <v:shape id="_x0000_i1033" type="#_x0000_t75" style="width:202.85pt;height:112.7pt" o:ole="">
            <v:imagedata r:id="rId25" o:title=""/>
          </v:shape>
          <o:OLEObject Type="Embed" ProgID="Visio.Drawing.11" ShapeID="_x0000_i1033" DrawAspect="Content" ObjectID="_1535011868" r:id="rId26"/>
        </w:object>
      </w:r>
    </w:p>
    <w:p w:rsidR="00DD3E2F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 xml:space="preserve">Рис. 1.9. Полная </w:t>
      </w:r>
      <w:r>
        <w:rPr>
          <w:i/>
          <w:sz w:val="24"/>
          <w:szCs w:val="24"/>
        </w:rPr>
        <w:t>ячеистую</w:t>
      </w:r>
      <w:r w:rsidRPr="00BC4296">
        <w:rPr>
          <w:sz w:val="24"/>
          <w:szCs w:val="24"/>
        </w:rPr>
        <w:t>топология</w:t>
      </w:r>
    </w:p>
    <w:p w:rsidR="00DD3E2F" w:rsidRPr="00BC4296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</w:p>
    <w:p w:rsidR="00DD3E2F" w:rsidRDefault="00DD3E2F" w:rsidP="00DD3E2F">
      <w:pPr>
        <w:pStyle w:val="aff1"/>
        <w:ind w:left="0" w:firstLine="0"/>
      </w:pPr>
      <w:r>
        <w:object w:dxaOrig="7076" w:dyaOrig="3914">
          <v:shape id="_x0000_i1034" type="#_x0000_t75" style="width:204.1pt;height:112.7pt" o:ole="">
            <v:imagedata r:id="rId27" o:title=""/>
          </v:shape>
          <o:OLEObject Type="Embed" ProgID="Visio.Drawing.11" ShapeID="_x0000_i1034" DrawAspect="Content" ObjectID="_1535011869" r:id="rId28"/>
        </w:object>
      </w:r>
    </w:p>
    <w:p w:rsidR="00DD3E2F" w:rsidRDefault="00DD3E2F" w:rsidP="00DD3E2F">
      <w:pPr>
        <w:pStyle w:val="aff1"/>
        <w:ind w:left="0" w:firstLine="0"/>
      </w:pPr>
    </w:p>
    <w:p w:rsidR="00DD3E2F" w:rsidRPr="00BC4296" w:rsidRDefault="00DD3E2F" w:rsidP="00DD3E2F">
      <w:pPr>
        <w:pStyle w:val="aff1"/>
        <w:spacing w:before="24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 xml:space="preserve">Рис. 1.10. Частичная </w:t>
      </w:r>
      <w:r>
        <w:rPr>
          <w:i/>
          <w:sz w:val="24"/>
          <w:szCs w:val="24"/>
        </w:rPr>
        <w:t>ячеистую</w:t>
      </w:r>
      <w:r w:rsidRPr="00BC4296">
        <w:rPr>
          <w:sz w:val="24"/>
          <w:szCs w:val="24"/>
        </w:rPr>
        <w:t>топология</w:t>
      </w:r>
    </w:p>
    <w:p w:rsidR="00DD3E2F" w:rsidRPr="000E1E64" w:rsidRDefault="00DD3E2F" w:rsidP="00DD3E2F">
      <w:pPr>
        <w:ind w:firstLine="510"/>
        <w:jc w:val="both"/>
        <w:rPr>
          <w:sz w:val="28"/>
          <w:szCs w:val="28"/>
        </w:rPr>
      </w:pPr>
      <w:r w:rsidRPr="000E1E64">
        <w:rPr>
          <w:sz w:val="28"/>
          <w:szCs w:val="28"/>
        </w:rPr>
        <w:t xml:space="preserve">В </w:t>
      </w:r>
      <w:r w:rsidRPr="00AC3021">
        <w:rPr>
          <w:i/>
          <w:sz w:val="28"/>
          <w:szCs w:val="28"/>
        </w:rPr>
        <w:t xml:space="preserve">полной </w:t>
      </w:r>
      <w:r>
        <w:rPr>
          <w:i/>
          <w:sz w:val="28"/>
          <w:szCs w:val="28"/>
        </w:rPr>
        <w:t>ячеистой</w:t>
      </w:r>
      <w:r w:rsidRPr="00AC3021">
        <w:rPr>
          <w:i/>
          <w:sz w:val="28"/>
          <w:szCs w:val="28"/>
        </w:rPr>
        <w:t xml:space="preserve"> топологии</w:t>
      </w:r>
      <w:r w:rsidRPr="000E1E64">
        <w:rPr>
          <w:sz w:val="28"/>
          <w:szCs w:val="28"/>
        </w:rPr>
        <w:t xml:space="preserve"> каждый компьютер напрямую связан со всеми остальными компьютерами. В этом случае при увеличении числа компьютеров резко возрастает количество линий связи. </w:t>
      </w:r>
      <w:r>
        <w:rPr>
          <w:sz w:val="28"/>
          <w:szCs w:val="28"/>
        </w:rPr>
        <w:t>Боле</w:t>
      </w:r>
      <w:r w:rsidRPr="000E1E64">
        <w:rPr>
          <w:sz w:val="28"/>
          <w:szCs w:val="28"/>
        </w:rPr>
        <w:t>е того, любое изменение в конфигурации сети требует внесения изменений в сетевую аппаратуру всех компьютеров, поэтому полная сеточная топология не получила широкого распространения.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AC3021">
        <w:rPr>
          <w:i/>
          <w:sz w:val="28"/>
          <w:szCs w:val="28"/>
        </w:rPr>
        <w:t xml:space="preserve">Частичная </w:t>
      </w:r>
      <w:r>
        <w:rPr>
          <w:i/>
          <w:sz w:val="28"/>
          <w:szCs w:val="28"/>
        </w:rPr>
        <w:t>ячеистая</w:t>
      </w:r>
      <w:r w:rsidRPr="00AC3021">
        <w:rPr>
          <w:i/>
          <w:sz w:val="28"/>
          <w:szCs w:val="28"/>
        </w:rPr>
        <w:t>топология</w:t>
      </w:r>
      <w:r w:rsidRPr="000E1E64">
        <w:rPr>
          <w:sz w:val="28"/>
          <w:szCs w:val="28"/>
        </w:rPr>
        <w:t xml:space="preserve"> предполагает прямые связи только для самых активных компьютеров, передающих максимальные объемы информации. Остальные компьютеры соединяются</w:t>
      </w:r>
      <w:r>
        <w:rPr>
          <w:sz w:val="28"/>
          <w:szCs w:val="28"/>
        </w:rPr>
        <w:t xml:space="preserve"> друг с другом</w:t>
      </w:r>
      <w:r w:rsidRPr="000E1E64">
        <w:rPr>
          <w:sz w:val="28"/>
          <w:szCs w:val="28"/>
        </w:rPr>
        <w:t xml:space="preserve"> через промежуточные узлы. Сеточная топология позволяет выбирать маршрут для доставки информации от абонента к абоненту, обходя неисправные участки. С одной стороны, это увеличивает надежность сети, с другой же</w:t>
      </w:r>
      <w:r>
        <w:rPr>
          <w:sz w:val="28"/>
          <w:szCs w:val="28"/>
        </w:rPr>
        <w:t> – </w:t>
      </w:r>
      <w:r w:rsidRPr="000E1E64">
        <w:rPr>
          <w:sz w:val="28"/>
          <w:szCs w:val="28"/>
        </w:rPr>
        <w:t>требует существенного усложнения сетевой аппаратуры, которая должна выбирать маршрут.</w:t>
      </w:r>
    </w:p>
    <w:p w:rsidR="00DD3E2F" w:rsidRPr="00A16788" w:rsidRDefault="00DD3E2F" w:rsidP="00DD3E2F">
      <w:pPr>
        <w:ind w:firstLine="510"/>
        <w:jc w:val="both"/>
        <w:rPr>
          <w:sz w:val="28"/>
          <w:szCs w:val="28"/>
        </w:rPr>
      </w:pPr>
      <w:r w:rsidRPr="00A16788">
        <w:rPr>
          <w:sz w:val="28"/>
          <w:szCs w:val="28"/>
        </w:rPr>
        <w:t xml:space="preserve">В заключение несколько слов о </w:t>
      </w:r>
      <w:r w:rsidRPr="00061DD9">
        <w:rPr>
          <w:i/>
          <w:sz w:val="28"/>
          <w:szCs w:val="28"/>
        </w:rPr>
        <w:t>решетчатой</w:t>
      </w:r>
      <w:r w:rsidRPr="00A16788">
        <w:rPr>
          <w:sz w:val="28"/>
          <w:szCs w:val="28"/>
        </w:rPr>
        <w:t xml:space="preserve"> топологии, в которой узлы образуют регулярную многомерную решетку. При этом каждое ребро решетки параллельно ее оси и соединяет два смежных узла вдоль этой оси.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Одномерная решетка – </w:t>
      </w:r>
      <w:r w:rsidRPr="00A16788">
        <w:rPr>
          <w:sz w:val="28"/>
          <w:szCs w:val="28"/>
        </w:rPr>
        <w:t>это цепь, соединяющая два внешних узла (имеющие лишь одного соседа) через некоторое количество внутре</w:t>
      </w:r>
      <w:r>
        <w:rPr>
          <w:sz w:val="28"/>
          <w:szCs w:val="28"/>
        </w:rPr>
        <w:t>нних (укоторых по два соседа  </w:t>
      </w:r>
      <w:r w:rsidRPr="00A16788">
        <w:rPr>
          <w:sz w:val="28"/>
          <w:szCs w:val="28"/>
        </w:rPr>
        <w:t>слева и справа). При соединении обоих внешних узлов получается топология «</w:t>
      </w:r>
      <w:hyperlink r:id="rId29" w:tooltip="Кольцо (топология компьютерной сети)" w:history="1">
        <w:r w:rsidRPr="00A16788">
          <w:rPr>
            <w:sz w:val="28"/>
            <w:szCs w:val="28"/>
          </w:rPr>
          <w:t>кольцо</w:t>
        </w:r>
      </w:hyperlink>
      <w:r w:rsidRPr="00A16788">
        <w:rPr>
          <w:sz w:val="28"/>
          <w:szCs w:val="28"/>
        </w:rPr>
        <w:t xml:space="preserve">». Двух- и трехмерные решетки используются в архитектуре </w:t>
      </w:r>
      <w:hyperlink r:id="rId30" w:tooltip="Суперкомпьютер" w:history="1">
        <w:r w:rsidRPr="00A16788">
          <w:rPr>
            <w:sz w:val="28"/>
            <w:szCs w:val="28"/>
          </w:rPr>
          <w:t>суперкомпьютеров</w:t>
        </w:r>
      </w:hyperlink>
      <w:r w:rsidRPr="00A16788">
        <w:rPr>
          <w:sz w:val="28"/>
          <w:szCs w:val="28"/>
        </w:rPr>
        <w:t>.</w:t>
      </w:r>
      <w:r>
        <w:rPr>
          <w:sz w:val="28"/>
          <w:szCs w:val="28"/>
        </w:rPr>
        <w:t xml:space="preserve"> Мно</w:t>
      </w:r>
      <w:r w:rsidRPr="00A16788">
        <w:rPr>
          <w:sz w:val="28"/>
          <w:szCs w:val="28"/>
        </w:rPr>
        <w:t>гомерная реш</w:t>
      </w:r>
      <w:r>
        <w:rPr>
          <w:sz w:val="28"/>
          <w:szCs w:val="28"/>
        </w:rPr>
        <w:t>е</w:t>
      </w:r>
      <w:r w:rsidRPr="00A16788">
        <w:rPr>
          <w:sz w:val="28"/>
          <w:szCs w:val="28"/>
        </w:rPr>
        <w:t xml:space="preserve">тка, соединенная циклически в более чем одном измерении, называется </w:t>
      </w:r>
      <w:hyperlink r:id="rId31" w:tooltip="Тор (поверхность)" w:history="1">
        <w:r w:rsidRPr="003250DE">
          <w:rPr>
            <w:i/>
            <w:sz w:val="28"/>
            <w:szCs w:val="28"/>
          </w:rPr>
          <w:t>тор</w:t>
        </w:r>
      </w:hyperlink>
      <w:r w:rsidRPr="00A16788">
        <w:rPr>
          <w:sz w:val="28"/>
          <w:szCs w:val="28"/>
        </w:rPr>
        <w:t>.</w:t>
      </w:r>
    </w:p>
    <w:p w:rsidR="00DD3E2F" w:rsidRPr="00A16788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достоинством топологии </w:t>
      </w:r>
      <w:r w:rsidRPr="00414F19">
        <w:rPr>
          <w:sz w:val="28"/>
          <w:szCs w:val="28"/>
        </w:rPr>
        <w:t>решетка</w:t>
      </w:r>
      <w:r>
        <w:rPr>
          <w:sz w:val="28"/>
          <w:szCs w:val="28"/>
        </w:rPr>
        <w:t xml:space="preserve"> является высокая надежность, а недостатком – сложность реализации.</w:t>
      </w:r>
    </w:p>
    <w:p w:rsidR="00DD3E2F" w:rsidRPr="00CD3177" w:rsidRDefault="00DD3E2F" w:rsidP="00DD3E2F">
      <w:pPr>
        <w:pStyle w:val="3"/>
      </w:pPr>
      <w:bookmarkStart w:id="21" w:name="_Toc256594826"/>
      <w:bookmarkStart w:id="22" w:name="_Toc256594953"/>
      <w:bookmarkStart w:id="23" w:name="_Toc276937001"/>
      <w:bookmarkStart w:id="24" w:name="_Toc295255243"/>
      <w:r>
        <w:t>1</w:t>
      </w:r>
      <w:r w:rsidRPr="00CD3177">
        <w:t>.</w:t>
      </w:r>
      <w:r>
        <w:t>2</w:t>
      </w:r>
      <w:r w:rsidRPr="00CD3177">
        <w:t>.</w:t>
      </w:r>
      <w:r>
        <w:t>7</w:t>
      </w:r>
      <w:r w:rsidRPr="00CD3177">
        <w:t>. Многозначность понятия топологии</w:t>
      </w:r>
      <w:bookmarkEnd w:id="21"/>
      <w:bookmarkEnd w:id="22"/>
      <w:bookmarkEnd w:id="23"/>
      <w:bookmarkEnd w:id="24"/>
    </w:p>
    <w:p w:rsidR="00DD3E2F" w:rsidRPr="000266C6" w:rsidRDefault="00DD3E2F" w:rsidP="00DD3E2F">
      <w:pPr>
        <w:ind w:firstLine="510"/>
        <w:jc w:val="both"/>
        <w:rPr>
          <w:sz w:val="28"/>
          <w:szCs w:val="28"/>
        </w:rPr>
      </w:pPr>
      <w:r w:rsidRPr="000266C6">
        <w:rPr>
          <w:sz w:val="28"/>
          <w:szCs w:val="28"/>
        </w:rPr>
        <w:t>Топология сети указывает не только на физическое расположение компьютеров, как часто считают, но, что гораздо важнее</w:t>
      </w:r>
      <w:r>
        <w:rPr>
          <w:sz w:val="28"/>
          <w:szCs w:val="28"/>
        </w:rPr>
        <w:t>, и на характер связей между ними и</w:t>
      </w:r>
      <w:r w:rsidRPr="000266C6">
        <w:rPr>
          <w:sz w:val="28"/>
          <w:szCs w:val="28"/>
        </w:rPr>
        <w:t xml:space="preserve"> особенности распространения информации, сигналов по сети. Именно характер связей </w:t>
      </w:r>
      <w:r w:rsidRPr="000266C6">
        <w:rPr>
          <w:sz w:val="28"/>
          <w:szCs w:val="28"/>
        </w:rPr>
        <w:lastRenderedPageBreak/>
        <w:t>определяет степень отказоустойчивости сети, требуемую сложность сетевой аппаратуры, наиболее подходящий метод управления обменом, возможные типы сред передачи (каналов связи), допустимый размер сети (длина линий связи и количество абонентов)</w:t>
      </w:r>
      <w:r>
        <w:rPr>
          <w:sz w:val="28"/>
          <w:szCs w:val="28"/>
        </w:rPr>
        <w:t>,</w:t>
      </w:r>
      <w:r w:rsidRPr="000266C6">
        <w:rPr>
          <w:sz w:val="28"/>
          <w:szCs w:val="28"/>
        </w:rPr>
        <w:t xml:space="preserve"> необходимость электрического согласования и многое другое.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266C6">
        <w:rPr>
          <w:sz w:val="28"/>
          <w:szCs w:val="28"/>
        </w:rPr>
        <w:t>Более того, физическое расположение компьютеров, соединяемых сетью, почти не влияет на выбор топологии. Как бы ни были расположены компьютеры, их можно соединить с помощью любой заранее выбранной топологии (рис.</w:t>
      </w:r>
      <w:r>
        <w:rPr>
          <w:sz w:val="28"/>
          <w:szCs w:val="28"/>
        </w:rPr>
        <w:t> 1</w:t>
      </w:r>
      <w:r w:rsidRPr="000266C6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0266C6">
        <w:rPr>
          <w:sz w:val="28"/>
          <w:szCs w:val="28"/>
        </w:rPr>
        <w:t>).</w:t>
      </w:r>
    </w:p>
    <w:p w:rsidR="00DD3E2F" w:rsidRPr="002A5F02" w:rsidRDefault="00DD3E2F" w:rsidP="00DD3E2F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Так, например</w:t>
      </w:r>
      <w:r w:rsidRPr="002A5F02">
        <w:rPr>
          <w:sz w:val="28"/>
          <w:szCs w:val="28"/>
        </w:rPr>
        <w:t>, если соединяемые компьютеры расположены по конту</w:t>
      </w:r>
      <w:r>
        <w:rPr>
          <w:sz w:val="28"/>
          <w:szCs w:val="28"/>
        </w:rPr>
        <w:t>ру круга, они могут соединяться</w:t>
      </w:r>
      <w:r w:rsidRPr="002A5F02">
        <w:rPr>
          <w:sz w:val="28"/>
          <w:szCs w:val="28"/>
        </w:rPr>
        <w:t xml:space="preserve"> как звезда или шина. Когда компьютеры расположены вокруг некоего центра, их допустимо соединить с помощью топологий шина или кольцо.</w:t>
      </w:r>
      <w:r w:rsidR="0035048A" w:rsidRPr="0070565C">
        <w:rPr>
          <w:sz w:val="28"/>
          <w:szCs w:val="28"/>
        </w:rPr>
        <w:t xml:space="preserve"> </w:t>
      </w:r>
      <w:bookmarkStart w:id="25" w:name="_GoBack"/>
      <w:bookmarkEnd w:id="25"/>
      <w:r w:rsidRPr="002A5F02">
        <w:rPr>
          <w:sz w:val="28"/>
          <w:szCs w:val="28"/>
        </w:rPr>
        <w:t>Наконец</w:t>
      </w:r>
      <w:r>
        <w:rPr>
          <w:sz w:val="28"/>
          <w:szCs w:val="28"/>
        </w:rPr>
        <w:t>,</w:t>
      </w:r>
      <w:r w:rsidRPr="002A5F02">
        <w:rPr>
          <w:sz w:val="28"/>
          <w:szCs w:val="28"/>
        </w:rPr>
        <w:t xml:space="preserve"> когда компьютеры расположены в</w:t>
      </w:r>
      <w:r>
        <w:rPr>
          <w:sz w:val="28"/>
          <w:szCs w:val="28"/>
        </w:rPr>
        <w:t>доль</w:t>
      </w:r>
      <w:r w:rsidRPr="002A5F02">
        <w:rPr>
          <w:sz w:val="28"/>
          <w:szCs w:val="28"/>
        </w:rPr>
        <w:t xml:space="preserve"> одн</w:t>
      </w:r>
      <w:r>
        <w:rPr>
          <w:sz w:val="28"/>
          <w:szCs w:val="28"/>
        </w:rPr>
        <w:t>ой</w:t>
      </w:r>
      <w:r w:rsidRPr="002A5F02">
        <w:rPr>
          <w:sz w:val="28"/>
          <w:szCs w:val="28"/>
        </w:rPr>
        <w:t xml:space="preserve"> линию, они могут соединяться звездой или кольцом.</w:t>
      </w:r>
    </w:p>
    <w:p w:rsidR="00DD3E2F" w:rsidRPr="002A5F02" w:rsidRDefault="00DD3E2F" w:rsidP="00DD3E2F">
      <w:pPr>
        <w:ind w:firstLine="510"/>
        <w:jc w:val="both"/>
        <w:rPr>
          <w:sz w:val="28"/>
          <w:szCs w:val="28"/>
        </w:rPr>
      </w:pPr>
      <w:r w:rsidRPr="002A5F02">
        <w:rPr>
          <w:sz w:val="28"/>
          <w:szCs w:val="28"/>
        </w:rPr>
        <w:t>Строго говоря, при упоминании о топологии сети, могут подразумевать</w:t>
      </w:r>
      <w:r>
        <w:rPr>
          <w:sz w:val="28"/>
          <w:szCs w:val="28"/>
        </w:rPr>
        <w:t>ся</w:t>
      </w:r>
      <w:r w:rsidRPr="002A5F02">
        <w:rPr>
          <w:sz w:val="28"/>
          <w:szCs w:val="28"/>
        </w:rPr>
        <w:t xml:space="preserve"> чет</w:t>
      </w:r>
      <w:r>
        <w:rPr>
          <w:sz w:val="28"/>
          <w:szCs w:val="28"/>
        </w:rPr>
        <w:t>ыре совершенно разных понятия, относящих</w:t>
      </w:r>
      <w:r w:rsidRPr="002A5F02">
        <w:rPr>
          <w:sz w:val="28"/>
          <w:szCs w:val="28"/>
        </w:rPr>
        <w:t>ся к различ</w:t>
      </w:r>
      <w:r>
        <w:rPr>
          <w:sz w:val="28"/>
          <w:szCs w:val="28"/>
        </w:rPr>
        <w:t>ным уровням сетевой архитектуры.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</w:p>
    <w:p w:rsidR="00DD3E2F" w:rsidRDefault="00DD3E2F" w:rsidP="00DD3E2F">
      <w:pPr>
        <w:spacing w:before="280" w:after="120"/>
        <w:jc w:val="center"/>
        <w:rPr>
          <w:noProof/>
          <w:szCs w:val="28"/>
        </w:rPr>
      </w:pPr>
      <w:r>
        <w:object w:dxaOrig="11243" w:dyaOrig="15995">
          <v:shape id="_x0000_i1035" type="#_x0000_t75" style="width:301.15pt;height:427.6pt" o:ole="">
            <v:imagedata r:id="rId32" o:title=""/>
          </v:shape>
          <o:OLEObject Type="Embed" ProgID="Visio.Drawing.11" ShapeID="_x0000_i1035" DrawAspect="Content" ObjectID="_1535011870" r:id="rId33"/>
        </w:object>
      </w:r>
    </w:p>
    <w:p w:rsidR="00DD3E2F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 xml:space="preserve">Рис. 1.11. Примеры использования разных топологий </w:t>
      </w:r>
    </w:p>
    <w:p w:rsidR="00DD3E2F" w:rsidRPr="00BC4296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>для соединения компьютеров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61DD9">
        <w:rPr>
          <w:i/>
          <w:sz w:val="28"/>
          <w:szCs w:val="28"/>
        </w:rPr>
        <w:lastRenderedPageBreak/>
        <w:t>Физическая топология</w:t>
      </w:r>
      <w:r w:rsidR="00D03355" w:rsidRPr="00061DD9">
        <w:rPr>
          <w:i/>
          <w:sz w:val="28"/>
          <w:szCs w:val="28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</w:rPr>
        <w:instrText>физическая топология</w:instrText>
      </w:r>
      <w:r w:rsidRPr="00061DD9">
        <w:rPr>
          <w:i/>
        </w:rPr>
        <w:instrText xml:space="preserve">" </w:instrText>
      </w:r>
      <w:r w:rsidR="00D03355" w:rsidRPr="00061DD9"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 </w:t>
      </w:r>
      <w:r w:rsidRPr="00414F19">
        <w:rPr>
          <w:sz w:val="28"/>
          <w:szCs w:val="28"/>
        </w:rPr>
        <w:t>– </w:t>
      </w:r>
      <w:r w:rsidRPr="002A5F02">
        <w:rPr>
          <w:sz w:val="28"/>
          <w:szCs w:val="28"/>
        </w:rPr>
        <w:t xml:space="preserve">географическая схема расположения компьютеров и прокладки кабелей. В этом смысле, например, пассивная звезда ничем не отличается от активной, поэтому ее нередко называют просто </w:t>
      </w:r>
      <w:r>
        <w:rPr>
          <w:sz w:val="28"/>
          <w:szCs w:val="28"/>
        </w:rPr>
        <w:t>зв</w:t>
      </w:r>
      <w:r w:rsidRPr="002A5F02">
        <w:rPr>
          <w:sz w:val="28"/>
          <w:szCs w:val="28"/>
        </w:rPr>
        <w:t>ездой.</w:t>
      </w:r>
    </w:p>
    <w:p w:rsidR="00DD3E2F" w:rsidRPr="002A5F02" w:rsidRDefault="00DD3E2F" w:rsidP="00DD3E2F">
      <w:pPr>
        <w:ind w:firstLine="510"/>
        <w:jc w:val="both"/>
        <w:rPr>
          <w:sz w:val="28"/>
          <w:szCs w:val="28"/>
        </w:rPr>
      </w:pPr>
      <w:r w:rsidRPr="00061DD9">
        <w:rPr>
          <w:i/>
          <w:sz w:val="28"/>
          <w:szCs w:val="28"/>
        </w:rPr>
        <w:t>Логическая топология</w:t>
      </w:r>
      <w:r w:rsidR="00D03355" w:rsidRPr="00061DD9">
        <w:rPr>
          <w:i/>
          <w:sz w:val="28"/>
          <w:szCs w:val="28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</w:rPr>
        <w:instrText>логическая топология</w:instrText>
      </w:r>
      <w:r w:rsidRPr="00061DD9">
        <w:rPr>
          <w:i/>
        </w:rPr>
        <w:instrText xml:space="preserve">" </w:instrText>
      </w:r>
      <w:r w:rsidR="00D03355" w:rsidRPr="00061DD9"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 </w:t>
      </w:r>
      <w:r w:rsidRPr="00085925">
        <w:t>–</w:t>
      </w:r>
      <w:r>
        <w:t> </w:t>
      </w:r>
      <w:r w:rsidRPr="002A5F02">
        <w:rPr>
          <w:sz w:val="28"/>
          <w:szCs w:val="28"/>
        </w:rPr>
        <w:t>структура связей, характер распростра</w:t>
      </w:r>
      <w:r>
        <w:rPr>
          <w:sz w:val="28"/>
          <w:szCs w:val="28"/>
        </w:rPr>
        <w:t>нения сигналов по сети</w:t>
      </w:r>
      <w:r w:rsidRPr="002A5F02">
        <w:rPr>
          <w:sz w:val="28"/>
          <w:szCs w:val="28"/>
        </w:rPr>
        <w:t>. Это наиболее правильное определение топо</w:t>
      </w:r>
      <w:r>
        <w:rPr>
          <w:sz w:val="28"/>
          <w:szCs w:val="28"/>
        </w:rPr>
        <w:t>логии.</w:t>
      </w:r>
    </w:p>
    <w:p w:rsidR="00DD3E2F" w:rsidRDefault="00DD3E2F" w:rsidP="00DD3E2F">
      <w:pPr>
        <w:ind w:firstLine="510"/>
        <w:jc w:val="both"/>
        <w:rPr>
          <w:sz w:val="28"/>
          <w:szCs w:val="28"/>
        </w:rPr>
      </w:pPr>
      <w:r w:rsidRPr="00061DD9">
        <w:rPr>
          <w:i/>
          <w:sz w:val="28"/>
          <w:szCs w:val="28"/>
        </w:rPr>
        <w:t>Топология управления обменом</w:t>
      </w:r>
      <w:r w:rsidR="00D03355" w:rsidRPr="00061DD9">
        <w:rPr>
          <w:i/>
          <w:sz w:val="28"/>
          <w:szCs w:val="28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</w:rPr>
        <w:instrText>топология управления обменом</w:instrText>
      </w:r>
      <w:r w:rsidRPr="00061DD9">
        <w:rPr>
          <w:i/>
        </w:rPr>
        <w:instrText xml:space="preserve">" </w:instrText>
      </w:r>
      <w:r w:rsidR="00D03355" w:rsidRPr="00061DD9"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 </w:t>
      </w:r>
      <w:r w:rsidRPr="00414F19">
        <w:rPr>
          <w:sz w:val="28"/>
          <w:szCs w:val="28"/>
        </w:rPr>
        <w:t>– </w:t>
      </w:r>
      <w:r w:rsidRPr="002A5F02">
        <w:rPr>
          <w:sz w:val="28"/>
          <w:szCs w:val="28"/>
        </w:rPr>
        <w:t>принцип и последовательность передачи права на захват сети между отдельными компьютера</w:t>
      </w:r>
      <w:r>
        <w:rPr>
          <w:sz w:val="28"/>
          <w:szCs w:val="28"/>
        </w:rPr>
        <w:t>ми</w:t>
      </w:r>
      <w:r w:rsidRPr="002A5F02">
        <w:rPr>
          <w:sz w:val="28"/>
          <w:szCs w:val="28"/>
        </w:rPr>
        <w:t>.</w:t>
      </w:r>
    </w:p>
    <w:p w:rsidR="00DD3E2F" w:rsidRPr="0090289E" w:rsidRDefault="00DD3E2F" w:rsidP="00DD3E2F">
      <w:pPr>
        <w:ind w:firstLine="510"/>
        <w:jc w:val="both"/>
        <w:rPr>
          <w:sz w:val="28"/>
          <w:szCs w:val="28"/>
        </w:rPr>
      </w:pPr>
      <w:r w:rsidRPr="00061DD9">
        <w:rPr>
          <w:i/>
          <w:sz w:val="28"/>
          <w:szCs w:val="28"/>
        </w:rPr>
        <w:t xml:space="preserve">Информационная </w:t>
      </w:r>
      <w:r w:rsidRPr="00414F19">
        <w:rPr>
          <w:i/>
          <w:sz w:val="28"/>
          <w:szCs w:val="28"/>
        </w:rPr>
        <w:t>топология</w:t>
      </w:r>
      <w:r w:rsidR="00D03355" w:rsidRPr="00414F19">
        <w:rPr>
          <w:i/>
          <w:sz w:val="28"/>
          <w:szCs w:val="28"/>
        </w:rPr>
        <w:fldChar w:fldCharType="begin"/>
      </w:r>
      <w:r w:rsidRPr="00414F19">
        <w:rPr>
          <w:i/>
          <w:sz w:val="28"/>
          <w:szCs w:val="28"/>
        </w:rPr>
        <w:instrText xml:space="preserve"> XE "информационная топология" </w:instrText>
      </w:r>
      <w:r w:rsidR="00D03355" w:rsidRPr="00414F19">
        <w:rPr>
          <w:i/>
          <w:sz w:val="28"/>
          <w:szCs w:val="28"/>
        </w:rPr>
        <w:fldChar w:fldCharType="end"/>
      </w:r>
      <w:r w:rsidRPr="00414F19">
        <w:rPr>
          <w:sz w:val="28"/>
          <w:szCs w:val="28"/>
        </w:rPr>
        <w:t> –</w:t>
      </w:r>
      <w:r>
        <w:t> </w:t>
      </w:r>
      <w:r w:rsidRPr="0090289E">
        <w:rPr>
          <w:sz w:val="28"/>
          <w:szCs w:val="28"/>
        </w:rPr>
        <w:t>направление потоков информации, пере</w:t>
      </w:r>
      <w:r>
        <w:rPr>
          <w:sz w:val="28"/>
          <w:szCs w:val="28"/>
        </w:rPr>
        <w:t>даваемой по сети</w:t>
      </w:r>
      <w:r w:rsidRPr="0090289E">
        <w:rPr>
          <w:sz w:val="28"/>
          <w:szCs w:val="28"/>
        </w:rPr>
        <w:t>.</w:t>
      </w:r>
    </w:p>
    <w:p w:rsidR="00DD3E2F" w:rsidRPr="0090289E" w:rsidRDefault="00DD3E2F" w:rsidP="00DD3E2F">
      <w:pPr>
        <w:ind w:firstLine="510"/>
        <w:jc w:val="both"/>
        <w:rPr>
          <w:sz w:val="28"/>
          <w:szCs w:val="28"/>
        </w:rPr>
      </w:pPr>
      <w:r w:rsidRPr="0090289E">
        <w:rPr>
          <w:sz w:val="28"/>
          <w:szCs w:val="28"/>
        </w:rPr>
        <w:t>Например, сеть с физической и логической топологией шина может в качестве метода управления использовать эстафетную передачу права захвата сети (быть в этом смысле кольцом) и одновременно передавать всю информацию через выделенный компьютер (быть в этом смысле звездой). Или сеть с логической топологией шина может иметь физическую топологию звезда (пассивная) или дерево (пассивное).</w:t>
      </w:r>
    </w:p>
    <w:p w:rsidR="00DD3E2F" w:rsidRDefault="00DD3E2F" w:rsidP="00DD3E2F">
      <w:pPr>
        <w:spacing w:after="560"/>
        <w:ind w:firstLine="510"/>
        <w:jc w:val="both"/>
        <w:rPr>
          <w:sz w:val="28"/>
          <w:szCs w:val="28"/>
        </w:rPr>
      </w:pPr>
      <w:r w:rsidRPr="0090289E">
        <w:rPr>
          <w:sz w:val="28"/>
          <w:szCs w:val="28"/>
        </w:rPr>
        <w:t>Сеть с любой физической топологией, логической топологией, топологией управления обменом может считаться</w:t>
      </w:r>
      <w:r w:rsidR="009F0EEE" w:rsidRPr="009F0EEE">
        <w:rPr>
          <w:sz w:val="28"/>
          <w:szCs w:val="28"/>
        </w:rPr>
        <w:t xml:space="preserve"> </w:t>
      </w:r>
      <w:r w:rsidRPr="0090289E">
        <w:rPr>
          <w:sz w:val="28"/>
          <w:szCs w:val="28"/>
        </w:rPr>
        <w:t xml:space="preserve">звездой в смысле информационной топологии, если она построена на основе одного сервера и нескольких клиентов, общающихся только с этим сервером. В данном случае справедливы все рассуждения о низкой </w:t>
      </w:r>
      <w:r w:rsidRPr="00FE1C1D">
        <w:rPr>
          <w:i/>
          <w:sz w:val="28"/>
          <w:szCs w:val="28"/>
        </w:rPr>
        <w:t>отказоустойчивости</w:t>
      </w:r>
      <w:r w:rsidRPr="0090289E">
        <w:rPr>
          <w:sz w:val="28"/>
          <w:szCs w:val="28"/>
        </w:rPr>
        <w:t xml:space="preserve"> сети к неполадкам центра (сервера). Точно так же любая сеть может быть названа шиной в информационном смысле, если она построена из компьютеров, являющихся одновременно как серверами, так и к</w:t>
      </w:r>
      <w:r>
        <w:rPr>
          <w:sz w:val="28"/>
          <w:szCs w:val="28"/>
        </w:rPr>
        <w:t>лиентами. Такая сеть будет мало</w:t>
      </w:r>
      <w:r w:rsidRPr="0090289E">
        <w:rPr>
          <w:sz w:val="28"/>
          <w:szCs w:val="28"/>
        </w:rPr>
        <w:t>чувствительна к отказам отдельных компьютеров.</w:t>
      </w:r>
    </w:p>
    <w:p w:rsidR="00DD3E2F" w:rsidRPr="00A63A5A" w:rsidRDefault="00DD3E2F" w:rsidP="00DD3E2F">
      <w:pPr>
        <w:pStyle w:val="110"/>
        <w:rPr>
          <w:i w:val="0"/>
        </w:rPr>
      </w:pPr>
      <w:bookmarkStart w:id="26" w:name="_Toc295255244"/>
      <w:r w:rsidRPr="00A63A5A">
        <w:rPr>
          <w:i w:val="0"/>
        </w:rPr>
        <w:t>1.3. Использование пакета NetCrackerдля моделирования компьютерных сетей</w:t>
      </w:r>
      <w:bookmarkEnd w:id="26"/>
    </w:p>
    <w:p w:rsidR="00DD3E2F" w:rsidRDefault="00DD3E2F" w:rsidP="00DD3E2F">
      <w:pPr>
        <w:autoSpaceDE w:val="0"/>
        <w:autoSpaceDN w:val="0"/>
        <w:ind w:firstLine="510"/>
        <w:jc w:val="both"/>
        <w:rPr>
          <w:sz w:val="28"/>
          <w:szCs w:val="28"/>
        </w:rPr>
      </w:pPr>
      <w:r w:rsidRPr="00F31ABA">
        <w:rPr>
          <w:sz w:val="28"/>
          <w:szCs w:val="28"/>
        </w:rPr>
        <w:t>П</w:t>
      </w:r>
      <w:r>
        <w:rPr>
          <w:sz w:val="28"/>
          <w:szCs w:val="28"/>
        </w:rPr>
        <w:t>акет NetCracker предназначен</w:t>
      </w:r>
      <w:r w:rsidRPr="00F31ABA">
        <w:rPr>
          <w:sz w:val="28"/>
          <w:szCs w:val="28"/>
        </w:rPr>
        <w:t xml:space="preserve">  для  проектирования  и  моделированиякомпьютерных  сетей. </w:t>
      </w:r>
      <w:r>
        <w:rPr>
          <w:sz w:val="28"/>
          <w:szCs w:val="28"/>
        </w:rPr>
        <w:t>При</w:t>
      </w:r>
      <w:r w:rsidRPr="00F31ABA">
        <w:rPr>
          <w:sz w:val="28"/>
          <w:szCs w:val="28"/>
        </w:rPr>
        <w:t xml:space="preserve">  проектировани</w:t>
      </w:r>
      <w:r>
        <w:rPr>
          <w:sz w:val="28"/>
          <w:szCs w:val="28"/>
        </w:rPr>
        <w:t>и</w:t>
      </w:r>
      <w:r w:rsidRPr="00F31ABA">
        <w:rPr>
          <w:sz w:val="28"/>
          <w:szCs w:val="28"/>
        </w:rPr>
        <w:t xml:space="preserve">  структуры  сети  п</w:t>
      </w:r>
      <w:r>
        <w:rPr>
          <w:sz w:val="28"/>
          <w:szCs w:val="28"/>
        </w:rPr>
        <w:t>акет</w:t>
      </w:r>
      <w:r w:rsidRPr="00F31ABA">
        <w:rPr>
          <w:sz w:val="28"/>
          <w:szCs w:val="28"/>
        </w:rPr>
        <w:t xml:space="preserve">  предоставляетвозможность  выбора  необходимого  оборудования  из  встроенной  базы  данных, а  такжедобавления  в  базу  данных  и  конфигурирования  нового  оборудования  различных  типов.Пользователь размещает выбранные </w:t>
      </w:r>
      <w:r>
        <w:rPr>
          <w:sz w:val="28"/>
          <w:szCs w:val="28"/>
        </w:rPr>
        <w:t xml:space="preserve">сетевые </w:t>
      </w:r>
      <w:r w:rsidRPr="00F31ABA">
        <w:rPr>
          <w:sz w:val="28"/>
          <w:szCs w:val="28"/>
        </w:rPr>
        <w:t>компоненты на наборном поле, задает структуру и типсвязей между ними, определяет тип программного обеспечения</w:t>
      </w:r>
      <w:r>
        <w:rPr>
          <w:sz w:val="28"/>
          <w:szCs w:val="28"/>
        </w:rPr>
        <w:t>, а также</w:t>
      </w:r>
      <w:r w:rsidRPr="00F31ABA">
        <w:rPr>
          <w:sz w:val="28"/>
          <w:szCs w:val="28"/>
        </w:rPr>
        <w:t xml:space="preserve"> характер трафика междуузлами  сети. </w:t>
      </w:r>
      <w:r>
        <w:rPr>
          <w:sz w:val="28"/>
          <w:szCs w:val="28"/>
        </w:rPr>
        <w:t>Кроме того,</w:t>
      </w:r>
      <w:r w:rsidRPr="00F31ABA">
        <w:rPr>
          <w:sz w:val="28"/>
          <w:szCs w:val="28"/>
        </w:rPr>
        <w:t xml:space="preserve"> имеется  возможность  указать  перечень  анализируемыххарактеристик и вид отображения статистической информации и выполнить имитационноемоделирование спроектированной сети.</w:t>
      </w:r>
    </w:p>
    <w:p w:rsidR="00DD3E2F" w:rsidRPr="00A649E1" w:rsidRDefault="00DD3E2F" w:rsidP="00DD3E2F">
      <w:pPr>
        <w:autoSpaceDE w:val="0"/>
        <w:autoSpaceDN w:val="0"/>
        <w:ind w:firstLine="510"/>
        <w:jc w:val="both"/>
        <w:rPr>
          <w:sz w:val="28"/>
          <w:szCs w:val="28"/>
        </w:rPr>
      </w:pPr>
      <w:r w:rsidRPr="00A649E1">
        <w:rPr>
          <w:sz w:val="28"/>
          <w:szCs w:val="28"/>
        </w:rPr>
        <w:t xml:space="preserve">Скриншот окна программы, представленный на рис. 1.12, демонстрирует моделируемую сеть, состоящую из восьми компьютеров, четырех коммутаторов и двух маршрутизаторов. </w:t>
      </w:r>
    </w:p>
    <w:p w:rsidR="00DD3E2F" w:rsidRDefault="00DD3E2F" w:rsidP="00DD3E2F">
      <w:pPr>
        <w:autoSpaceDE w:val="0"/>
        <w:autoSpaceDN w:val="0"/>
        <w:ind w:firstLine="851"/>
        <w:jc w:val="both"/>
        <w:rPr>
          <w:sz w:val="28"/>
          <w:szCs w:val="28"/>
        </w:rPr>
      </w:pPr>
    </w:p>
    <w:p w:rsidR="00DD3E2F" w:rsidRPr="00FC6C47" w:rsidRDefault="00DD3E2F" w:rsidP="00DD3E2F">
      <w:pPr>
        <w:autoSpaceDE w:val="0"/>
        <w:autoSpaceDN w:val="0"/>
        <w:jc w:val="center"/>
        <w:rPr>
          <w:rFonts w:ascii="Arial" w:hAnsi="Arial" w:cs="Arial"/>
        </w:rPr>
      </w:pPr>
      <w:r w:rsidRPr="00F9752D">
        <w:rPr>
          <w:rFonts w:ascii="Arial" w:hAnsi="Arial" w:cs="Arial"/>
          <w:noProof/>
        </w:rPr>
        <w:lastRenderedPageBreak/>
        <w:drawing>
          <wp:inline distT="0" distB="0" distL="0" distR="0">
            <wp:extent cx="5400675" cy="461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2F" w:rsidRPr="00965D34" w:rsidRDefault="00DD3E2F" w:rsidP="00DD3E2F">
      <w:pPr>
        <w:pStyle w:val="aff1"/>
        <w:spacing w:before="12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>Рис.1.12. Основное окно программы Net</w:t>
      </w:r>
      <w:r>
        <w:rPr>
          <w:sz w:val="24"/>
          <w:szCs w:val="24"/>
        </w:rPr>
        <w:t>Cracker</w:t>
      </w:r>
    </w:p>
    <w:p w:rsidR="00DD3E2F" w:rsidRPr="00965D34" w:rsidRDefault="00DD3E2F" w:rsidP="00DD3E2F">
      <w:pPr>
        <w:pStyle w:val="aff1"/>
        <w:spacing w:before="0"/>
        <w:ind w:left="0" w:firstLine="510"/>
        <w:jc w:val="both"/>
      </w:pP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>Панель просмотра сетевых компонент, имеющихся  в  базе  данных</w:t>
      </w:r>
      <w:r>
        <w:rPr>
          <w:lang w:val="en-US"/>
        </w:rPr>
        <w:t>NetCracker</w:t>
      </w:r>
      <w:r>
        <w:t xml:space="preserve">, располагается  обычно  в  левой  части  окна  и включается  с  помощью  команды </w:t>
      </w:r>
      <w:r w:rsidRPr="00D42F0B">
        <w:rPr>
          <w:i/>
        </w:rPr>
        <w:t>View</w:t>
      </w:r>
      <w:r>
        <w:t>/</w:t>
      </w:r>
      <w:r w:rsidRPr="00D42F0B">
        <w:rPr>
          <w:i/>
        </w:rPr>
        <w:t>Bars</w:t>
      </w:r>
      <w:r w:rsidRPr="00D03B7F">
        <w:t>/</w:t>
      </w:r>
      <w:r w:rsidRPr="00D42F0B">
        <w:rPr>
          <w:i/>
        </w:rPr>
        <w:t>BrowserPane</w:t>
      </w:r>
      <w:r>
        <w:t xml:space="preserve">. Панель  содержит  несколько закладок. </w:t>
      </w:r>
    </w:p>
    <w:p w:rsidR="00DD3E2F" w:rsidRDefault="00DD3E2F" w:rsidP="00DD3E2F">
      <w:pPr>
        <w:pStyle w:val="aff1"/>
        <w:spacing w:before="0"/>
        <w:ind w:left="0" w:firstLine="426"/>
        <w:jc w:val="both"/>
      </w:pPr>
      <w:r>
        <w:t xml:space="preserve">Закладка </w:t>
      </w:r>
      <w:r w:rsidRPr="00D42F0B">
        <w:rPr>
          <w:i/>
        </w:rPr>
        <w:t>ProjectHierarchy</w:t>
      </w:r>
      <w:r>
        <w:t xml:space="preserve"> предназначена  для  отображения  структуры  документов создаваемого проекта сети.</w:t>
      </w:r>
    </w:p>
    <w:p w:rsidR="00DD3E2F" w:rsidRDefault="00DD3E2F" w:rsidP="00DD3E2F">
      <w:pPr>
        <w:pStyle w:val="aff1"/>
        <w:spacing w:before="0"/>
        <w:ind w:left="0" w:firstLine="426"/>
        <w:jc w:val="both"/>
      </w:pPr>
      <w:r>
        <w:t xml:space="preserve">Закладка </w:t>
      </w:r>
      <w:r w:rsidRPr="00D42F0B">
        <w:rPr>
          <w:i/>
        </w:rPr>
        <w:t>Devices</w:t>
      </w:r>
      <w:r>
        <w:t xml:space="preserve"> предназначена  для  отображения  базы  данных  устройств. Список устройств имеет несколько видов отображения:</w:t>
      </w:r>
    </w:p>
    <w:p w:rsidR="00DD3E2F" w:rsidRDefault="00DD3E2F" w:rsidP="00DD3E2F">
      <w:pPr>
        <w:pStyle w:val="aff1"/>
        <w:spacing w:before="0"/>
        <w:ind w:left="0" w:firstLine="426"/>
        <w:jc w:val="both"/>
      </w:pPr>
      <w:r w:rsidRPr="00D42F0B">
        <w:rPr>
          <w:i/>
        </w:rPr>
        <w:t>Types</w:t>
      </w:r>
      <w:r>
        <w:t xml:space="preserve"> (</w:t>
      </w:r>
      <w:r w:rsidRPr="001D52D8">
        <w:rPr>
          <w:i/>
        </w:rPr>
        <w:t>Типы</w:t>
      </w:r>
      <w:r>
        <w:t>) – устройства в списке группируются по типам. Затем в каждой группе могут  выделяться  подтипы  устройств  по  функциональным  признакам. После  этого устройства разделяются по изготовителям.</w:t>
      </w:r>
    </w:p>
    <w:p w:rsidR="00DD3E2F" w:rsidRDefault="00DD3E2F" w:rsidP="00DD3E2F">
      <w:pPr>
        <w:pStyle w:val="aff1"/>
        <w:spacing w:before="0"/>
        <w:ind w:left="0" w:firstLine="426"/>
        <w:jc w:val="both"/>
      </w:pPr>
      <w:r w:rsidRPr="00D42F0B">
        <w:rPr>
          <w:i/>
        </w:rPr>
        <w:t>Vendors</w:t>
      </w:r>
      <w:r>
        <w:t xml:space="preserve"> (</w:t>
      </w:r>
      <w:r w:rsidRPr="001D52D8">
        <w:rPr>
          <w:i/>
        </w:rPr>
        <w:t>Изготовители</w:t>
      </w:r>
      <w:r>
        <w:t>) – устройства в списке группируются по изготовителям. Затем в каждой группе выделяются подгруппы, соответствующие типу устройств.</w:t>
      </w:r>
    </w:p>
    <w:p w:rsidR="00DD3E2F" w:rsidRDefault="00DD3E2F" w:rsidP="00DD3E2F">
      <w:pPr>
        <w:pStyle w:val="aff1"/>
        <w:spacing w:before="0"/>
        <w:ind w:left="0" w:firstLine="426"/>
        <w:jc w:val="both"/>
      </w:pPr>
      <w:r w:rsidRPr="00D42F0B">
        <w:rPr>
          <w:i/>
        </w:rPr>
        <w:t>User</w:t>
      </w:r>
      <w:r>
        <w:t xml:space="preserve"> (</w:t>
      </w:r>
      <w:r w:rsidRPr="001D52D8">
        <w:rPr>
          <w:i/>
        </w:rPr>
        <w:t>Пользовательские</w:t>
      </w:r>
      <w:r>
        <w:t>) – устройства, определяемые пользователем. В свою очередь также могут группироваться по типам или изготовителям.</w:t>
      </w:r>
    </w:p>
    <w:p w:rsidR="00DD3E2F" w:rsidRDefault="00DD3E2F" w:rsidP="00DD3E2F">
      <w:pPr>
        <w:pStyle w:val="aff1"/>
        <w:spacing w:before="0"/>
        <w:ind w:left="0" w:firstLine="426"/>
        <w:jc w:val="both"/>
      </w:pPr>
      <w:r>
        <w:t xml:space="preserve">Закладка </w:t>
      </w:r>
      <w:r w:rsidRPr="00D42F0B">
        <w:rPr>
          <w:i/>
        </w:rPr>
        <w:t>CompatibleDevices</w:t>
      </w:r>
      <w:r>
        <w:t xml:space="preserve"> предназначена  для  отображения  списка  совместимых друг с другом устройств.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В нижней части окна программы обычно располагается панель устройств, которая может  быть  отображена  с  помощью  команды </w:t>
      </w:r>
      <w:r w:rsidRPr="00D42F0B">
        <w:rPr>
          <w:i/>
        </w:rPr>
        <w:t>View</w:t>
      </w:r>
      <w:r>
        <w:t>/</w:t>
      </w:r>
      <w:r w:rsidRPr="00D42F0B">
        <w:rPr>
          <w:i/>
        </w:rPr>
        <w:t>Bars</w:t>
      </w:r>
      <w:r>
        <w:t>/</w:t>
      </w:r>
      <w:r w:rsidRPr="00D42F0B">
        <w:rPr>
          <w:i/>
        </w:rPr>
        <w:t>ImagePane</w:t>
      </w:r>
      <w:r w:rsidRPr="00FB1F82">
        <w:t xml:space="preserve">, </w:t>
      </w:r>
      <w:r>
        <w:t>предназначенная для отображения устройств из выбранной группы.</w:t>
      </w:r>
    </w:p>
    <w:p w:rsidR="00DD3E2F" w:rsidRPr="00430CB4" w:rsidRDefault="00DD3E2F" w:rsidP="00DD3E2F">
      <w:pPr>
        <w:ind w:firstLine="510"/>
        <w:jc w:val="both"/>
        <w:rPr>
          <w:sz w:val="28"/>
          <w:szCs w:val="28"/>
        </w:rPr>
      </w:pPr>
      <w:r w:rsidRPr="00430CB4">
        <w:rPr>
          <w:sz w:val="28"/>
          <w:szCs w:val="28"/>
        </w:rPr>
        <w:t xml:space="preserve">В правой верхней части главного окна </w:t>
      </w:r>
      <w:r>
        <w:rPr>
          <w:sz w:val="28"/>
          <w:szCs w:val="28"/>
          <w:lang w:val="en-US"/>
        </w:rPr>
        <w:t>NetCracker</w:t>
      </w:r>
      <w:r w:rsidRPr="00430CB4">
        <w:rPr>
          <w:sz w:val="28"/>
          <w:szCs w:val="28"/>
        </w:rPr>
        <w:t xml:space="preserve"> располагается основное окно, представляющее   наборное  поле. В  нем  необходимо  размещать  используемые </w:t>
      </w:r>
      <w:r w:rsidRPr="00430CB4">
        <w:rPr>
          <w:sz w:val="28"/>
          <w:szCs w:val="28"/>
        </w:rPr>
        <w:lastRenderedPageBreak/>
        <w:t>компоненты при</w:t>
      </w:r>
      <w:r>
        <w:rPr>
          <w:sz w:val="28"/>
          <w:szCs w:val="28"/>
        </w:rPr>
        <w:t xml:space="preserve"> проектировании структуры сети. Последовательность шагов для</w:t>
      </w:r>
      <w:r w:rsidRPr="00430CB4">
        <w:rPr>
          <w:sz w:val="28"/>
          <w:szCs w:val="28"/>
        </w:rPr>
        <w:t xml:space="preserve"> построения компьютерной сети в пакете NetCracker</w:t>
      </w:r>
      <w:r>
        <w:rPr>
          <w:sz w:val="28"/>
          <w:szCs w:val="28"/>
        </w:rPr>
        <w:t>может быть следующей.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1. В окно проекта заносятся изображения сетевого оборудования, которое предполагается использовать в проектировании сети. Если необходимо, то для рабочих станций  и/или  серверов  добавляются  сетевые  адаптеры  из  списка.  Вызов окна конфигурирования  рабочих  станций  и  серверов выполняется путем наведения указателя мыши  на них с последующим нажатием правой кнопки мыши и применения соответствующей команды из появившегося контекстного меню. 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2. В режиме </w:t>
      </w:r>
      <w:r w:rsidRPr="00D42F0B">
        <w:rPr>
          <w:i/>
        </w:rPr>
        <w:t>Linkdevices</w:t>
      </w:r>
      <w:r>
        <w:t xml:space="preserve">необходимо выполнить соединение сетевого оборудования и компьютеров. 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3. Для того чтобы можно было задать трафик на серверы, обязательно устанавливается соответствующее общее программное обеспечение (ПО) (в списке оборудования выбирается опция </w:t>
      </w:r>
      <w:r w:rsidRPr="00D42F0B">
        <w:rPr>
          <w:i/>
        </w:rPr>
        <w:t>NetworkandEnterpriseSoftware</w:t>
      </w:r>
      <w:r>
        <w:t xml:space="preserve">).  Поддерживаемые общим  ПО типы трафика  представлены в табл. 1.1. 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Если выбранное общее ПО не поддерживает конкретный тип трафика, то настройка осуществляется следующим образом: </w:t>
      </w:r>
    </w:p>
    <w:p w:rsidR="00DD3E2F" w:rsidRDefault="00DD3E2F" w:rsidP="00DD3E2F">
      <w:pPr>
        <w:pStyle w:val="aff1"/>
        <w:numPr>
          <w:ilvl w:val="0"/>
          <w:numId w:val="23"/>
        </w:numPr>
        <w:tabs>
          <w:tab w:val="left" w:pos="851"/>
        </w:tabs>
        <w:spacing w:before="0"/>
        <w:ind w:left="0" w:firstLine="510"/>
        <w:jc w:val="both"/>
      </w:pPr>
      <w:r>
        <w:t xml:space="preserve">кликнуть правой клавишей по серверу в окне проекта; </w:t>
      </w:r>
    </w:p>
    <w:p w:rsidR="00DD3E2F" w:rsidRDefault="00DD3E2F" w:rsidP="00DD3E2F">
      <w:pPr>
        <w:pStyle w:val="aff1"/>
        <w:numPr>
          <w:ilvl w:val="0"/>
          <w:numId w:val="23"/>
        </w:numPr>
        <w:tabs>
          <w:tab w:val="left" w:pos="851"/>
        </w:tabs>
        <w:spacing w:before="0"/>
        <w:ind w:left="0" w:firstLine="510"/>
        <w:jc w:val="both"/>
      </w:pPr>
      <w:r>
        <w:t xml:space="preserve">выбрать опцию </w:t>
      </w:r>
      <w:r w:rsidRPr="00D42F0B">
        <w:rPr>
          <w:i/>
        </w:rPr>
        <w:t>Configuration</w:t>
      </w:r>
      <w:r>
        <w:t xml:space="preserve"> в контекстном меню; </w:t>
      </w:r>
    </w:p>
    <w:p w:rsidR="00DD3E2F" w:rsidRDefault="00DD3E2F" w:rsidP="00DD3E2F">
      <w:pPr>
        <w:pStyle w:val="aff1"/>
        <w:numPr>
          <w:ilvl w:val="0"/>
          <w:numId w:val="23"/>
        </w:numPr>
        <w:tabs>
          <w:tab w:val="left" w:pos="851"/>
        </w:tabs>
        <w:spacing w:before="0"/>
        <w:ind w:left="0" w:firstLine="510"/>
        <w:jc w:val="both"/>
      </w:pPr>
      <w:r>
        <w:t xml:space="preserve">выделить в окне конфигурации установленное на сервер общее ПО и нажать клавишу </w:t>
      </w:r>
      <w:r w:rsidRPr="00D42F0B">
        <w:rPr>
          <w:i/>
        </w:rPr>
        <w:t>Plug-inSetup</w:t>
      </w:r>
      <w:r>
        <w:t xml:space="preserve">; </w:t>
      </w:r>
    </w:p>
    <w:p w:rsidR="00DD3E2F" w:rsidRDefault="00DD3E2F" w:rsidP="00DD3E2F">
      <w:pPr>
        <w:pStyle w:val="aff1"/>
        <w:numPr>
          <w:ilvl w:val="0"/>
          <w:numId w:val="23"/>
        </w:numPr>
        <w:tabs>
          <w:tab w:val="left" w:pos="851"/>
        </w:tabs>
        <w:spacing w:before="0"/>
        <w:ind w:left="0" w:firstLine="510"/>
        <w:jc w:val="both"/>
      </w:pPr>
      <w:r>
        <w:t xml:space="preserve">выбрать вкладку </w:t>
      </w:r>
      <w:r w:rsidRPr="00D42F0B">
        <w:rPr>
          <w:i/>
        </w:rPr>
        <w:t>Traffic</w:t>
      </w:r>
      <w:r>
        <w:t xml:space="preserve">; </w:t>
      </w:r>
    </w:p>
    <w:p w:rsidR="00DD3E2F" w:rsidRDefault="00DD3E2F" w:rsidP="00DD3E2F">
      <w:pPr>
        <w:pStyle w:val="aff1"/>
        <w:numPr>
          <w:ilvl w:val="0"/>
          <w:numId w:val="23"/>
        </w:numPr>
        <w:tabs>
          <w:tab w:val="left" w:pos="851"/>
        </w:tabs>
        <w:spacing w:before="0"/>
        <w:ind w:left="0" w:firstLine="510"/>
        <w:jc w:val="both"/>
      </w:pPr>
      <w:r>
        <w:t xml:space="preserve">установить необходимые флаги типов трафика; </w:t>
      </w:r>
    </w:p>
    <w:p w:rsidR="00DD3E2F" w:rsidRDefault="00DD3E2F" w:rsidP="00DD3E2F">
      <w:pPr>
        <w:pStyle w:val="aff1"/>
        <w:numPr>
          <w:ilvl w:val="0"/>
          <w:numId w:val="23"/>
        </w:numPr>
        <w:tabs>
          <w:tab w:val="left" w:pos="851"/>
        </w:tabs>
        <w:spacing w:before="0"/>
        <w:ind w:left="0" w:firstLine="510"/>
        <w:jc w:val="both"/>
      </w:pPr>
      <w:r>
        <w:t xml:space="preserve">нажать клавишу </w:t>
      </w:r>
      <w:r w:rsidRPr="00D42F0B">
        <w:rPr>
          <w:i/>
        </w:rPr>
        <w:t>OK</w:t>
      </w:r>
      <w:r>
        <w:t xml:space="preserve">; </w:t>
      </w:r>
    </w:p>
    <w:p w:rsidR="00DD3E2F" w:rsidRDefault="00DD3E2F" w:rsidP="00DD3E2F">
      <w:pPr>
        <w:pStyle w:val="aff1"/>
        <w:numPr>
          <w:ilvl w:val="0"/>
          <w:numId w:val="23"/>
        </w:numPr>
        <w:tabs>
          <w:tab w:val="left" w:pos="851"/>
        </w:tabs>
        <w:spacing w:before="0"/>
        <w:ind w:left="0" w:firstLine="510"/>
        <w:jc w:val="both"/>
      </w:pPr>
      <w:r>
        <w:t xml:space="preserve">закрыть окно конфигурации. 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В этом же окне конфигурации, на вкладке </w:t>
      </w:r>
      <w:r w:rsidRPr="00D42F0B">
        <w:rPr>
          <w:i/>
        </w:rPr>
        <w:t>Server</w:t>
      </w:r>
      <w:r>
        <w:t xml:space="preserve"> можно задать параметры ответа сервера на поступающие запросы.  </w:t>
      </w:r>
    </w:p>
    <w:p w:rsidR="00DD3E2F" w:rsidRDefault="00DD3E2F" w:rsidP="00DD3E2F">
      <w:pPr>
        <w:spacing w:before="280"/>
        <w:jc w:val="right"/>
      </w:pPr>
      <w:r w:rsidRPr="00FB7961">
        <w:t>Таблица</w:t>
      </w:r>
      <w:r w:rsidRPr="00844BCC">
        <w:t xml:space="preserve"> 1.</w:t>
      </w:r>
      <w:r w:rsidRPr="00FB7961">
        <w:t>1</w:t>
      </w:r>
    </w:p>
    <w:p w:rsidR="00DD3E2F" w:rsidRDefault="00DD3E2F" w:rsidP="00DD3E2F">
      <w:pPr>
        <w:pStyle w:val="aff1"/>
        <w:spacing w:before="0" w:after="120"/>
        <w:ind w:left="0" w:firstLine="0"/>
        <w:rPr>
          <w:b/>
          <w:sz w:val="24"/>
          <w:szCs w:val="24"/>
        </w:rPr>
      </w:pPr>
      <w:r w:rsidRPr="00FB7961">
        <w:rPr>
          <w:b/>
          <w:sz w:val="24"/>
          <w:szCs w:val="24"/>
        </w:rPr>
        <w:t>Поддерживаемы</w:t>
      </w:r>
      <w:r>
        <w:rPr>
          <w:b/>
          <w:sz w:val="24"/>
          <w:szCs w:val="24"/>
        </w:rPr>
        <w:t>е типы</w:t>
      </w:r>
      <w:r w:rsidRPr="00FB7961">
        <w:rPr>
          <w:b/>
          <w:sz w:val="24"/>
          <w:szCs w:val="24"/>
        </w:rPr>
        <w:t xml:space="preserve"> трафик</w:t>
      </w:r>
      <w:r>
        <w:rPr>
          <w:b/>
          <w:sz w:val="24"/>
          <w:szCs w:val="24"/>
        </w:rPr>
        <w:t>а программным обеспечением</w:t>
      </w:r>
    </w:p>
    <w:p w:rsidR="00DD3E2F" w:rsidRPr="00FB7961" w:rsidRDefault="00DD3E2F" w:rsidP="00DD3E2F">
      <w:pPr>
        <w:pStyle w:val="aff1"/>
        <w:spacing w:before="0" w:after="120"/>
        <w:ind w:left="0" w:firstLine="0"/>
        <w:contextualSpacing w:val="0"/>
        <w:rPr>
          <w:b/>
          <w:sz w:val="24"/>
          <w:szCs w:val="24"/>
        </w:rPr>
      </w:pPr>
      <w:r w:rsidRPr="00FB7961">
        <w:rPr>
          <w:b/>
          <w:sz w:val="24"/>
          <w:szCs w:val="24"/>
        </w:rPr>
        <w:t xml:space="preserve"> в пакете NetCracker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DD3E2F" w:rsidRPr="00182984" w:rsidTr="00C02A03">
        <w:tc>
          <w:tcPr>
            <w:tcW w:w="4785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</w:rPr>
              <w:t>ОбщееПО</w:t>
            </w:r>
          </w:p>
        </w:tc>
        <w:tc>
          <w:tcPr>
            <w:tcW w:w="4786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</w:rPr>
              <w:t>Поддерживаемыйтрафик</w:t>
            </w:r>
          </w:p>
        </w:tc>
      </w:tr>
      <w:tr w:rsidR="00DD3E2F" w:rsidRPr="00182984" w:rsidTr="00C02A03">
        <w:tc>
          <w:tcPr>
            <w:tcW w:w="4785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E-mail server</w:t>
            </w:r>
          </w:p>
        </w:tc>
        <w:tc>
          <w:tcPr>
            <w:tcW w:w="4786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SMTP; POP3</w:t>
            </w:r>
          </w:p>
        </w:tc>
      </w:tr>
      <w:tr w:rsidR="00DD3E2F" w:rsidRPr="00182984" w:rsidTr="00C02A03">
        <w:tc>
          <w:tcPr>
            <w:tcW w:w="4785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File-server</w:t>
            </w:r>
          </w:p>
        </w:tc>
        <w:tc>
          <w:tcPr>
            <w:tcW w:w="4786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Fileclient-server</w:t>
            </w:r>
          </w:p>
        </w:tc>
      </w:tr>
      <w:tr w:rsidR="00DD3E2F" w:rsidRPr="00182984" w:rsidTr="00C02A03">
        <w:tc>
          <w:tcPr>
            <w:tcW w:w="4785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SQL-server</w:t>
            </w:r>
          </w:p>
        </w:tc>
        <w:tc>
          <w:tcPr>
            <w:tcW w:w="4786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SQL</w:t>
            </w:r>
          </w:p>
        </w:tc>
      </w:tr>
      <w:tr w:rsidR="00DD3E2F" w:rsidRPr="00182984" w:rsidTr="00C02A03">
        <w:tc>
          <w:tcPr>
            <w:tcW w:w="4785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FTP-server</w:t>
            </w:r>
          </w:p>
        </w:tc>
        <w:tc>
          <w:tcPr>
            <w:tcW w:w="4786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FTP</w:t>
            </w:r>
          </w:p>
        </w:tc>
      </w:tr>
      <w:tr w:rsidR="00DD3E2F" w:rsidRPr="0070565C" w:rsidTr="00C02A03">
        <w:tc>
          <w:tcPr>
            <w:tcW w:w="4785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</w:rPr>
            </w:pPr>
            <w:r w:rsidRPr="00FB7961">
              <w:rPr>
                <w:sz w:val="24"/>
                <w:szCs w:val="24"/>
                <w:lang w:val="en-US"/>
              </w:rPr>
              <w:t>Small office database server</w:t>
            </w:r>
          </w:p>
        </w:tc>
        <w:tc>
          <w:tcPr>
            <w:tcW w:w="4786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  <w:lang w:val="en-US"/>
              </w:rPr>
              <w:t>Data base client-server; SQL</w:t>
            </w:r>
          </w:p>
        </w:tc>
      </w:tr>
      <w:tr w:rsidR="00DD3E2F" w:rsidRPr="00FE6C1F" w:rsidTr="00C02A03">
        <w:tc>
          <w:tcPr>
            <w:tcW w:w="4785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HTTP-</w:t>
            </w:r>
            <w:r w:rsidRPr="00FB7961">
              <w:rPr>
                <w:sz w:val="24"/>
                <w:szCs w:val="24"/>
              </w:rPr>
              <w:t>server</w:t>
            </w:r>
          </w:p>
        </w:tc>
        <w:tc>
          <w:tcPr>
            <w:tcW w:w="4786" w:type="dxa"/>
          </w:tcPr>
          <w:p w:rsidR="00DD3E2F" w:rsidRPr="00FB7961" w:rsidRDefault="00DD3E2F" w:rsidP="00C02A03">
            <w:pPr>
              <w:pStyle w:val="aff1"/>
              <w:spacing w:before="0"/>
              <w:ind w:left="0" w:firstLine="0"/>
              <w:rPr>
                <w:sz w:val="24"/>
                <w:szCs w:val="24"/>
                <w:lang w:val="en-US"/>
              </w:rPr>
            </w:pPr>
            <w:r w:rsidRPr="00FB7961">
              <w:rPr>
                <w:sz w:val="24"/>
                <w:szCs w:val="24"/>
              </w:rPr>
              <w:t>HTTP</w:t>
            </w:r>
          </w:p>
        </w:tc>
      </w:tr>
    </w:tbl>
    <w:p w:rsidR="00DD3E2F" w:rsidRDefault="00DD3E2F" w:rsidP="00DD3E2F">
      <w:pPr>
        <w:pStyle w:val="aff1"/>
        <w:spacing w:before="0"/>
        <w:ind w:left="0"/>
        <w:jc w:val="both"/>
      </w:pP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4. После выбора типа трафика необходимо задать сам трафик между компьютерами. Для этого на панели инструментов надо нажать кнопку </w:t>
      </w:r>
      <w:r w:rsidRPr="00D42F0B">
        <w:rPr>
          <w:i/>
        </w:rPr>
        <w:t>SetTraffic</w:t>
      </w:r>
      <w:r>
        <w:t xml:space="preserve">, затем поочередно щелкнуть левой кнопкой мыши станцию-клиента  и  сервер, с которым клиент будет обмениваться данными. Трафик можно также задать и между клиентами. Направление  трафика  определяется  от  первого  элемента  ко  второму.  Изменять  свойства  трафика  можно  с  помощью  пункта  меню </w:t>
      </w:r>
      <w:r w:rsidRPr="00D42F0B">
        <w:rPr>
          <w:i/>
        </w:rPr>
        <w:t>Global</w:t>
      </w:r>
      <w:r>
        <w:t>/</w:t>
      </w:r>
      <w:r w:rsidRPr="00D42F0B">
        <w:rPr>
          <w:i/>
        </w:rPr>
        <w:t>DataFlow</w:t>
      </w:r>
      <w:r>
        <w:t xml:space="preserve">.Кроме того здесьразрешается добавлять  и  удалять  сетевой трафик. 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5. При выборе компьютера или сегмента сети необходимо указать типы отображаемой статистики. Для этого следует выбрать в выпадающем меню пункт </w:t>
      </w:r>
      <w:r w:rsidRPr="00D42F0B">
        <w:rPr>
          <w:i/>
        </w:rPr>
        <w:t>Statistics</w:t>
      </w:r>
      <w:r>
        <w:t xml:space="preserve">, а затем в появившемся  окне    отметить,  в  каком  виде  выводить </w:t>
      </w:r>
      <w:r>
        <w:lastRenderedPageBreak/>
        <w:t xml:space="preserve">статистику. Статистику можно выводить в виде диаграммы, числа, графика или голосом. </w:t>
      </w:r>
    </w:p>
    <w:p w:rsidR="00DD3E2F" w:rsidRDefault="00DD3E2F" w:rsidP="00DD3E2F">
      <w:pPr>
        <w:pStyle w:val="aff1"/>
        <w:spacing w:before="0"/>
        <w:ind w:left="0" w:firstLine="510"/>
        <w:jc w:val="both"/>
      </w:pPr>
      <w:r>
        <w:t xml:space="preserve">6. Если при построении сети показываются связи между различными сегментами (например, требуется показать связи между зданиями и строение сети внутри здания), следует щелкнуть  правой  кнопкой мыши, и в выпадающем меню выбрать пункт </w:t>
      </w:r>
      <w:r w:rsidRPr="00D42F0B">
        <w:rPr>
          <w:i/>
        </w:rPr>
        <w:t>Expand</w:t>
      </w:r>
      <w:r>
        <w:t xml:space="preserve">. После этого можно продолжать рисовать сеть на новом листе. </w:t>
      </w:r>
    </w:p>
    <w:p w:rsidR="00DD3E2F" w:rsidRPr="004C68B0" w:rsidRDefault="00DD3E2F" w:rsidP="00DD3E2F">
      <w:pPr>
        <w:pStyle w:val="aff1"/>
        <w:spacing w:before="0"/>
        <w:ind w:left="0" w:firstLine="510"/>
        <w:jc w:val="both"/>
      </w:pPr>
      <w:r>
        <w:t xml:space="preserve">7. Процесс имитации запускается с помощью кнопки </w:t>
      </w:r>
      <w:r w:rsidRPr="00D42F0B">
        <w:rPr>
          <w:i/>
        </w:rPr>
        <w:t>Start</w:t>
      </w:r>
      <w:r>
        <w:t xml:space="preserve">. После его окончания в меню выбирается пункт </w:t>
      </w:r>
      <w:r w:rsidRPr="00D42F0B">
        <w:rPr>
          <w:i/>
        </w:rPr>
        <w:t>Tools</w:t>
      </w:r>
      <w:r w:rsidRPr="001D52D8">
        <w:t>/</w:t>
      </w:r>
      <w:r w:rsidRPr="00D42F0B">
        <w:rPr>
          <w:i/>
        </w:rPr>
        <w:t>Reports</w:t>
      </w:r>
      <w:r>
        <w:t>/</w:t>
      </w:r>
      <w:r w:rsidRPr="00D42F0B">
        <w:rPr>
          <w:i/>
        </w:rPr>
        <w:t>Wizard</w:t>
      </w:r>
      <w:r>
        <w:t>/</w:t>
      </w:r>
      <w:r w:rsidRPr="00D42F0B">
        <w:rPr>
          <w:i/>
        </w:rPr>
        <w:t>Statistical</w:t>
      </w:r>
      <w:r>
        <w:t xml:space="preserve">. Отчет можно также получить,  выбрав  соответствующий  пункт  в  подменю  </w:t>
      </w:r>
      <w:r w:rsidRPr="00D42F0B">
        <w:rPr>
          <w:i/>
        </w:rPr>
        <w:t>Reports</w:t>
      </w:r>
      <w:r>
        <w:t xml:space="preserve">.  Сформированный  отчет  можно  распечатать или сохранить в виде файла. Рисунок  сети  можно  вывести  на  печать,  используя меню </w:t>
      </w:r>
      <w:r w:rsidRPr="00D42F0B">
        <w:rPr>
          <w:i/>
        </w:rPr>
        <w:t>File</w:t>
      </w:r>
      <w:r>
        <w:t>/</w:t>
      </w:r>
      <w:r w:rsidRPr="00D42F0B">
        <w:rPr>
          <w:i/>
        </w:rPr>
        <w:t>Print</w:t>
      </w:r>
      <w:r>
        <w:t xml:space="preserve">. </w:t>
      </w:r>
    </w:p>
    <w:p w:rsidR="00DD3E2F" w:rsidRPr="00A63A5A" w:rsidRDefault="00DD3E2F" w:rsidP="00DD3E2F">
      <w:pPr>
        <w:pStyle w:val="110"/>
        <w:rPr>
          <w:i w:val="0"/>
        </w:rPr>
      </w:pPr>
      <w:bookmarkStart w:id="27" w:name="_Toc295255245"/>
      <w:r w:rsidRPr="00A63A5A">
        <w:rPr>
          <w:i w:val="0"/>
        </w:rPr>
        <w:t>1.4. Лабораторная работа №</w:t>
      </w:r>
      <w:r w:rsidRPr="007C3CDA">
        <w:rPr>
          <w:i w:val="0"/>
        </w:rPr>
        <w:t xml:space="preserve"> </w:t>
      </w:r>
      <w:r w:rsidRPr="00A63A5A">
        <w:rPr>
          <w:i w:val="0"/>
        </w:rPr>
        <w:t>1</w:t>
      </w:r>
      <w:bookmarkEnd w:id="27"/>
    </w:p>
    <w:p w:rsidR="00DD3E2F" w:rsidRPr="00C1533D" w:rsidRDefault="00DD3E2F" w:rsidP="00DD3E2F">
      <w:pPr>
        <w:ind w:firstLine="510"/>
        <w:jc w:val="both"/>
        <w:rPr>
          <w:sz w:val="28"/>
          <w:szCs w:val="20"/>
        </w:rPr>
      </w:pPr>
      <w:r w:rsidRPr="00940B5F">
        <w:rPr>
          <w:i/>
          <w:sz w:val="28"/>
          <w:szCs w:val="20"/>
        </w:rPr>
        <w:t>Цель</w:t>
      </w:r>
      <w:r w:rsidRPr="00C1533D">
        <w:rPr>
          <w:sz w:val="28"/>
          <w:szCs w:val="20"/>
        </w:rPr>
        <w:t>: моделировани</w:t>
      </w:r>
      <w:r>
        <w:rPr>
          <w:sz w:val="28"/>
          <w:szCs w:val="20"/>
        </w:rPr>
        <w:t>е</w:t>
      </w:r>
      <w:r w:rsidRPr="00C1533D">
        <w:rPr>
          <w:sz w:val="28"/>
          <w:szCs w:val="20"/>
        </w:rPr>
        <w:t xml:space="preserve"> компьютерных сетей с заданной топологией для изучения их достоинств и недостатков, а также анализ различных типов трафика в моделируемых сетях</w:t>
      </w:r>
      <w:r>
        <w:rPr>
          <w:sz w:val="28"/>
          <w:szCs w:val="20"/>
        </w:rPr>
        <w:t>, сбор статистики</w:t>
      </w:r>
      <w:r w:rsidRPr="00C1533D">
        <w:rPr>
          <w:sz w:val="28"/>
          <w:szCs w:val="20"/>
        </w:rPr>
        <w:t>.</w:t>
      </w:r>
    </w:p>
    <w:p w:rsidR="00DD3E2F" w:rsidRPr="00965D34" w:rsidRDefault="00DD3E2F" w:rsidP="00DD3E2F">
      <w:pPr>
        <w:ind w:firstLine="510"/>
        <w:jc w:val="both"/>
        <w:rPr>
          <w:sz w:val="28"/>
          <w:szCs w:val="20"/>
        </w:rPr>
      </w:pPr>
      <w:r w:rsidRPr="00940B5F">
        <w:rPr>
          <w:i/>
          <w:sz w:val="28"/>
          <w:szCs w:val="20"/>
        </w:rPr>
        <w:t>Задание</w:t>
      </w:r>
      <w:r w:rsidRPr="00C1533D">
        <w:rPr>
          <w:sz w:val="28"/>
          <w:szCs w:val="20"/>
        </w:rPr>
        <w:t xml:space="preserve">: </w:t>
      </w:r>
      <w:r>
        <w:rPr>
          <w:sz w:val="28"/>
          <w:szCs w:val="20"/>
        </w:rPr>
        <w:t>построить модель</w:t>
      </w:r>
      <w:r w:rsidRPr="00B21FBE">
        <w:rPr>
          <w:sz w:val="28"/>
          <w:szCs w:val="20"/>
        </w:rPr>
        <w:t xml:space="preserve">сети </w:t>
      </w:r>
      <w:r w:rsidRPr="00C1533D">
        <w:rPr>
          <w:sz w:val="28"/>
          <w:szCs w:val="20"/>
        </w:rPr>
        <w:t>в па</w:t>
      </w:r>
      <w:r>
        <w:rPr>
          <w:sz w:val="28"/>
          <w:szCs w:val="20"/>
        </w:rPr>
        <w:t>кете</w:t>
      </w:r>
      <w:r w:rsidRPr="00C1533D">
        <w:rPr>
          <w:sz w:val="28"/>
          <w:szCs w:val="20"/>
        </w:rPr>
        <w:t>NetCracker с топологиями согласно варианту</w:t>
      </w:r>
      <w:r>
        <w:rPr>
          <w:sz w:val="28"/>
          <w:szCs w:val="20"/>
        </w:rPr>
        <w:t xml:space="preserve"> (табл. 1.2)</w:t>
      </w:r>
      <w:r w:rsidRPr="00C1533D">
        <w:rPr>
          <w:sz w:val="28"/>
          <w:szCs w:val="20"/>
        </w:rPr>
        <w:t xml:space="preserve">. </w:t>
      </w:r>
      <w:r>
        <w:rPr>
          <w:sz w:val="28"/>
          <w:szCs w:val="20"/>
        </w:rPr>
        <w:t>Смоделировать</w:t>
      </w:r>
      <w:r w:rsidRPr="00C1533D">
        <w:rPr>
          <w:sz w:val="28"/>
          <w:szCs w:val="20"/>
        </w:rPr>
        <w:t xml:space="preserve"> передачу по сети </w:t>
      </w:r>
      <w:r>
        <w:rPr>
          <w:sz w:val="28"/>
          <w:szCs w:val="20"/>
        </w:rPr>
        <w:t>различных пакетов</w:t>
      </w:r>
      <w:r w:rsidRPr="00C1533D">
        <w:rPr>
          <w:sz w:val="28"/>
          <w:szCs w:val="20"/>
        </w:rPr>
        <w:t>.</w:t>
      </w:r>
      <w:r>
        <w:rPr>
          <w:sz w:val="28"/>
          <w:szCs w:val="20"/>
        </w:rPr>
        <w:t xml:space="preserve"> Проанализировать статистику передачи пакетов.</w:t>
      </w: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</w:pPr>
    </w:p>
    <w:p w:rsidR="0070565C" w:rsidRDefault="0070565C" w:rsidP="00DD3E2F">
      <w:pPr>
        <w:spacing w:before="280"/>
        <w:jc w:val="right"/>
        <w:sectPr w:rsidR="0070565C" w:rsidSect="00DD3E2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565C" w:rsidRDefault="0070565C" w:rsidP="00DD3E2F">
      <w:pPr>
        <w:spacing w:before="280"/>
        <w:jc w:val="right"/>
      </w:pPr>
    </w:p>
    <w:p w:rsidR="00DD3E2F" w:rsidRPr="00965D34" w:rsidRDefault="00DD3E2F" w:rsidP="00DD3E2F">
      <w:pPr>
        <w:spacing w:before="280"/>
        <w:jc w:val="right"/>
      </w:pPr>
      <w:r w:rsidRPr="00FB7961">
        <w:t>Таблица 1.2</w:t>
      </w:r>
    </w:p>
    <w:p w:rsidR="00DD3E2F" w:rsidRPr="00FB7961" w:rsidRDefault="00DD3E2F" w:rsidP="00DD3E2F">
      <w:pPr>
        <w:spacing w:after="120"/>
        <w:jc w:val="center"/>
        <w:rPr>
          <w:b/>
        </w:rPr>
      </w:pPr>
      <w:r w:rsidRPr="00FB7961">
        <w:rPr>
          <w:b/>
        </w:rPr>
        <w:t>Варианты заданий для лабораторной работы №</w:t>
      </w:r>
      <w:r w:rsidRPr="00A63A5A">
        <w:rPr>
          <w:b/>
        </w:rPr>
        <w:t xml:space="preserve"> </w:t>
      </w:r>
      <w:r w:rsidRPr="00FB7961">
        <w:rPr>
          <w:b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9"/>
        <w:gridCol w:w="4944"/>
        <w:gridCol w:w="5225"/>
        <w:gridCol w:w="3136"/>
      </w:tblGrid>
      <w:tr w:rsidR="00DD3E2F" w:rsidRPr="0070565C" w:rsidTr="0070565C">
        <w:trPr>
          <w:trHeight w:val="582"/>
        </w:trPr>
        <w:tc>
          <w:tcPr>
            <w:tcW w:w="739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№ варианта</w:t>
            </w: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Моделируемые топологии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 xml:space="preserve">Количество хостов </w:t>
            </w:r>
          </w:p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в сети</w:t>
            </w:r>
          </w:p>
        </w:tc>
        <w:tc>
          <w:tcPr>
            <w:tcW w:w="1004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Типы трафика</w:t>
            </w:r>
          </w:p>
        </w:tc>
      </w:tr>
      <w:tr w:rsidR="00DD3E2F" w:rsidRPr="0070565C" w:rsidTr="0070565C">
        <w:trPr>
          <w:trHeight w:val="290"/>
        </w:trPr>
        <w:tc>
          <w:tcPr>
            <w:tcW w:w="739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  <w:lang w:val="be-BY"/>
              </w:rPr>
            </w:pPr>
            <w:r w:rsidRPr="0070565C">
              <w:rPr>
                <w:sz w:val="32"/>
                <w:szCs w:val="32"/>
                <w:lang w:val="be-BY"/>
              </w:rPr>
              <w:t>1</w:t>
            </w: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  <w:lang w:val="be-BY"/>
              </w:rPr>
            </w:pPr>
            <w:r w:rsidRPr="0070565C">
              <w:rPr>
                <w:sz w:val="32"/>
                <w:szCs w:val="32"/>
                <w:lang w:val="be-BY"/>
              </w:rPr>
              <w:t>2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  <w:lang w:val="be-BY"/>
              </w:rPr>
            </w:pPr>
            <w:r w:rsidRPr="0070565C">
              <w:rPr>
                <w:sz w:val="32"/>
                <w:szCs w:val="32"/>
                <w:lang w:val="be-BY"/>
              </w:rPr>
              <w:t>3</w:t>
            </w:r>
          </w:p>
        </w:tc>
        <w:tc>
          <w:tcPr>
            <w:tcW w:w="1004" w:type="pc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  <w:lang w:val="be-BY"/>
              </w:rPr>
            </w:pPr>
            <w:r w:rsidRPr="0070565C">
              <w:rPr>
                <w:sz w:val="32"/>
                <w:szCs w:val="32"/>
                <w:lang w:val="be-BY"/>
              </w:rPr>
              <w:t>4</w:t>
            </w:r>
          </w:p>
        </w:tc>
      </w:tr>
      <w:tr w:rsidR="00DD3E2F" w:rsidRPr="0070565C" w:rsidTr="0070565C">
        <w:trPr>
          <w:trHeight w:val="349"/>
        </w:trPr>
        <w:tc>
          <w:tcPr>
            <w:tcW w:w="739" w:type="pct"/>
            <w:vMerge w:val="restar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1</w:t>
            </w: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кольцевая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6</w:t>
            </w:r>
          </w:p>
        </w:tc>
        <w:tc>
          <w:tcPr>
            <w:tcW w:w="1004" w:type="pct"/>
            <w:vMerge w:val="restar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  <w:r w:rsidRPr="0070565C">
              <w:rPr>
                <w:sz w:val="32"/>
                <w:szCs w:val="32"/>
                <w:lang w:val="en-US"/>
              </w:rPr>
              <w:t xml:space="preserve">FTP, </w:t>
            </w:r>
            <w:r w:rsidRPr="0070565C">
              <w:rPr>
                <w:sz w:val="32"/>
                <w:szCs w:val="32"/>
              </w:rPr>
              <w:t>HTTP</w:t>
            </w:r>
            <w:r w:rsidRPr="0070565C">
              <w:rPr>
                <w:sz w:val="32"/>
                <w:szCs w:val="32"/>
                <w:lang w:val="en-US"/>
              </w:rPr>
              <w:t>, SMTP, POP3</w:t>
            </w:r>
          </w:p>
        </w:tc>
      </w:tr>
      <w:tr w:rsidR="00DD3E2F" w:rsidRPr="0070565C" w:rsidTr="0070565C">
        <w:trPr>
          <w:trHeight w:val="349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полная сеточная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6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49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звездно-кольцевая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10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49"/>
        </w:trPr>
        <w:tc>
          <w:tcPr>
            <w:tcW w:w="739" w:type="pct"/>
            <w:vMerge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активное дерево</w:t>
            </w:r>
          </w:p>
        </w:tc>
        <w:tc>
          <w:tcPr>
            <w:tcW w:w="167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12</w:t>
            </w:r>
          </w:p>
        </w:tc>
        <w:tc>
          <w:tcPr>
            <w:tcW w:w="1004" w:type="pct"/>
            <w:vMerge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39"/>
        </w:trPr>
        <w:tc>
          <w:tcPr>
            <w:tcW w:w="739" w:type="pct"/>
            <w:vMerge w:val="restar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2</w:t>
            </w: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звездообразная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6</w:t>
            </w:r>
          </w:p>
        </w:tc>
        <w:tc>
          <w:tcPr>
            <w:tcW w:w="1004" w:type="pct"/>
            <w:vMerge w:val="restar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  <w:lang w:val="en-US"/>
              </w:rPr>
              <w:t xml:space="preserve">FTP, </w:t>
            </w:r>
            <w:r w:rsidRPr="0070565C">
              <w:rPr>
                <w:sz w:val="32"/>
                <w:szCs w:val="32"/>
              </w:rPr>
              <w:t>HTTP</w:t>
            </w:r>
            <w:r w:rsidRPr="0070565C">
              <w:rPr>
                <w:sz w:val="32"/>
                <w:szCs w:val="32"/>
                <w:lang w:val="en-US"/>
              </w:rPr>
              <w:t>, SMTP, POP3</w:t>
            </w:r>
          </w:p>
        </w:tc>
      </w:tr>
      <w:tr w:rsidR="00DD3E2F" w:rsidRPr="0070565C" w:rsidTr="0070565C">
        <w:trPr>
          <w:trHeight w:val="336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полная сеточная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6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36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звездно-кольцевая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12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36"/>
        </w:trPr>
        <w:tc>
          <w:tcPr>
            <w:tcW w:w="739" w:type="pct"/>
            <w:vMerge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пассивное дерево</w:t>
            </w:r>
          </w:p>
        </w:tc>
        <w:tc>
          <w:tcPr>
            <w:tcW w:w="167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8</w:t>
            </w:r>
          </w:p>
        </w:tc>
        <w:tc>
          <w:tcPr>
            <w:tcW w:w="1004" w:type="pct"/>
            <w:vMerge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 w:val="restar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3</w:t>
            </w: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звездообразная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7</w:t>
            </w:r>
          </w:p>
        </w:tc>
        <w:tc>
          <w:tcPr>
            <w:tcW w:w="1004" w:type="pct"/>
            <w:vMerge w:val="restar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  <w:lang w:val="en-US"/>
              </w:rPr>
              <w:t xml:space="preserve">FTP, </w:t>
            </w:r>
            <w:r w:rsidRPr="0070565C">
              <w:rPr>
                <w:sz w:val="32"/>
                <w:szCs w:val="32"/>
              </w:rPr>
              <w:t>HTTP</w:t>
            </w:r>
            <w:r w:rsidRPr="0070565C">
              <w:rPr>
                <w:sz w:val="32"/>
                <w:szCs w:val="32"/>
                <w:lang w:val="en-US"/>
              </w:rPr>
              <w:t>, SMTP, POP3</w:t>
            </w: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частичная сеточная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7 (4 активных хоста)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звездно-кольцевая</w:t>
            </w:r>
          </w:p>
        </w:tc>
        <w:tc>
          <w:tcPr>
            <w:tcW w:w="167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10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утолщенное дерево</w:t>
            </w:r>
          </w:p>
        </w:tc>
        <w:tc>
          <w:tcPr>
            <w:tcW w:w="1673" w:type="pct"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16</w:t>
            </w:r>
          </w:p>
        </w:tc>
        <w:tc>
          <w:tcPr>
            <w:tcW w:w="1004" w:type="pct"/>
            <w:vMerge/>
            <w:tcBorders>
              <w:bottom w:val="single" w:sz="4" w:space="0" w:color="auto"/>
            </w:tcBorders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 w:val="restar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4</w:t>
            </w: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кольцевая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8</w:t>
            </w:r>
          </w:p>
        </w:tc>
        <w:tc>
          <w:tcPr>
            <w:tcW w:w="1004" w:type="pct"/>
            <w:vMerge w:val="restar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  <w:lang w:val="en-US"/>
              </w:rPr>
              <w:t>FTP</w:t>
            </w:r>
            <w:r w:rsidRPr="0070565C">
              <w:rPr>
                <w:sz w:val="32"/>
                <w:szCs w:val="32"/>
              </w:rPr>
              <w:t xml:space="preserve">, HTTP, </w:t>
            </w:r>
            <w:r w:rsidRPr="0070565C">
              <w:rPr>
                <w:sz w:val="32"/>
                <w:szCs w:val="32"/>
                <w:lang w:val="en-US"/>
              </w:rPr>
              <w:t>SMTP</w:t>
            </w:r>
            <w:r w:rsidRPr="0070565C">
              <w:rPr>
                <w:sz w:val="32"/>
                <w:szCs w:val="32"/>
              </w:rPr>
              <w:t xml:space="preserve">, </w:t>
            </w:r>
            <w:r w:rsidRPr="0070565C">
              <w:rPr>
                <w:sz w:val="32"/>
                <w:szCs w:val="32"/>
                <w:lang w:val="en-US"/>
              </w:rPr>
              <w:t>POP</w:t>
            </w:r>
            <w:r w:rsidRPr="0070565C">
              <w:rPr>
                <w:sz w:val="32"/>
                <w:szCs w:val="32"/>
              </w:rPr>
              <w:t>3</w:t>
            </w: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частичная сеточная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8 (5 активных хостов)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звездно-кольцевая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8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пассивное дерево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6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 w:val="restart"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5</w:t>
            </w: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звездообразная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5</w:t>
            </w:r>
          </w:p>
        </w:tc>
        <w:tc>
          <w:tcPr>
            <w:tcW w:w="1004" w:type="pct"/>
            <w:vMerge w:val="restar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  <w:lang w:val="en-US"/>
              </w:rPr>
              <w:t xml:space="preserve">FTP, </w:t>
            </w:r>
            <w:r w:rsidRPr="0070565C">
              <w:rPr>
                <w:sz w:val="32"/>
                <w:szCs w:val="32"/>
              </w:rPr>
              <w:t>HTTP</w:t>
            </w:r>
            <w:r w:rsidRPr="0070565C">
              <w:rPr>
                <w:sz w:val="32"/>
                <w:szCs w:val="32"/>
                <w:lang w:val="en-US"/>
              </w:rPr>
              <w:t>, SMTP, POP3</w:t>
            </w: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частичная сеточная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7 (5 активных хост</w:t>
            </w:r>
            <w:r w:rsidRPr="0070565C">
              <w:rPr>
                <w:sz w:val="32"/>
                <w:szCs w:val="32"/>
                <w:lang w:val="en-US"/>
              </w:rPr>
              <w:t>ов</w:t>
            </w:r>
            <w:r w:rsidRPr="0070565C">
              <w:rPr>
                <w:sz w:val="32"/>
                <w:szCs w:val="32"/>
              </w:rPr>
              <w:t>)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звездно-кольцевая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8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DD3E2F" w:rsidRPr="0070565C" w:rsidTr="0070565C">
        <w:trPr>
          <w:trHeight w:val="364"/>
        </w:trPr>
        <w:tc>
          <w:tcPr>
            <w:tcW w:w="739" w:type="pct"/>
            <w:vMerge/>
          </w:tcPr>
          <w:p w:rsidR="00DD3E2F" w:rsidRPr="0070565C" w:rsidRDefault="00DD3E2F" w:rsidP="00C02A0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8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активное дерево</w:t>
            </w:r>
          </w:p>
        </w:tc>
        <w:tc>
          <w:tcPr>
            <w:tcW w:w="1673" w:type="pct"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</w:rPr>
            </w:pPr>
            <w:r w:rsidRPr="0070565C">
              <w:rPr>
                <w:sz w:val="32"/>
                <w:szCs w:val="32"/>
              </w:rPr>
              <w:t>10</w:t>
            </w:r>
          </w:p>
        </w:tc>
        <w:tc>
          <w:tcPr>
            <w:tcW w:w="1004" w:type="pct"/>
            <w:vMerge/>
          </w:tcPr>
          <w:p w:rsidR="00DD3E2F" w:rsidRPr="0070565C" w:rsidRDefault="00DD3E2F" w:rsidP="00C02A0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</w:tbl>
    <w:p w:rsidR="004A2B90" w:rsidRDefault="004A2B90"/>
    <w:sectPr w:rsidR="004A2B90" w:rsidSect="007056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C66"/>
    <w:multiLevelType w:val="hybridMultilevel"/>
    <w:tmpl w:val="4DE4912C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882C1F"/>
    <w:multiLevelType w:val="hybridMultilevel"/>
    <w:tmpl w:val="D7963850"/>
    <w:lvl w:ilvl="0" w:tplc="4CDAA39E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B4334"/>
    <w:multiLevelType w:val="hybridMultilevel"/>
    <w:tmpl w:val="D91EEB7C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B3F82"/>
    <w:multiLevelType w:val="hybridMultilevel"/>
    <w:tmpl w:val="4D36859E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8ED042B"/>
    <w:multiLevelType w:val="hybridMultilevel"/>
    <w:tmpl w:val="0486CDC2"/>
    <w:lvl w:ilvl="0" w:tplc="E1E6E44C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E3C2646"/>
    <w:multiLevelType w:val="hybridMultilevel"/>
    <w:tmpl w:val="EF4CC29A"/>
    <w:lvl w:ilvl="0" w:tplc="E3A6D72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FDC76EE"/>
    <w:multiLevelType w:val="hybridMultilevel"/>
    <w:tmpl w:val="8E6A2452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F019E6"/>
    <w:multiLevelType w:val="hybridMultilevel"/>
    <w:tmpl w:val="7C3C8810"/>
    <w:lvl w:ilvl="0" w:tplc="FFFFFFF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31C76B2B"/>
    <w:multiLevelType w:val="multilevel"/>
    <w:tmpl w:val="476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B24C2"/>
    <w:multiLevelType w:val="hybridMultilevel"/>
    <w:tmpl w:val="DFE62CB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329D72FB"/>
    <w:multiLevelType w:val="hybridMultilevel"/>
    <w:tmpl w:val="E7C2A90A"/>
    <w:lvl w:ilvl="0" w:tplc="F3E2E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4E072B"/>
    <w:multiLevelType w:val="hybridMultilevel"/>
    <w:tmpl w:val="543AC232"/>
    <w:lvl w:ilvl="0" w:tplc="3F367B90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33FE49C3"/>
    <w:multiLevelType w:val="hybridMultilevel"/>
    <w:tmpl w:val="1C14914A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34722FD4"/>
    <w:multiLevelType w:val="hybridMultilevel"/>
    <w:tmpl w:val="D2BAAFE4"/>
    <w:lvl w:ilvl="0" w:tplc="E48C74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>
    <w:nsid w:val="39384F60"/>
    <w:multiLevelType w:val="hybridMultilevel"/>
    <w:tmpl w:val="A4C48222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BFF5F43"/>
    <w:multiLevelType w:val="hybridMultilevel"/>
    <w:tmpl w:val="6EF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F2D43"/>
    <w:multiLevelType w:val="hybridMultilevel"/>
    <w:tmpl w:val="3B26696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47BE1166"/>
    <w:multiLevelType w:val="hybridMultilevel"/>
    <w:tmpl w:val="6CA2145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>
    <w:nsid w:val="551D755C"/>
    <w:multiLevelType w:val="multilevel"/>
    <w:tmpl w:val="252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7D5320"/>
    <w:multiLevelType w:val="hybridMultilevel"/>
    <w:tmpl w:val="573CF5F6"/>
    <w:lvl w:ilvl="0" w:tplc="E1E6E44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01018E"/>
    <w:multiLevelType w:val="hybridMultilevel"/>
    <w:tmpl w:val="A7305098"/>
    <w:lvl w:ilvl="0" w:tplc="81BC9470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60346FBE"/>
    <w:multiLevelType w:val="hybridMultilevel"/>
    <w:tmpl w:val="46E6738A"/>
    <w:lvl w:ilvl="0" w:tplc="EB4ECD9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66452DB2"/>
    <w:multiLevelType w:val="hybridMultilevel"/>
    <w:tmpl w:val="9E304306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85AC89C">
      <w:start w:val="1"/>
      <w:numFmt w:val="decimal"/>
      <w:lvlText w:val="%4)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115264"/>
    <w:multiLevelType w:val="hybridMultilevel"/>
    <w:tmpl w:val="1A64BCC6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67F31396"/>
    <w:multiLevelType w:val="hybridMultilevel"/>
    <w:tmpl w:val="44EA43DC"/>
    <w:lvl w:ilvl="0" w:tplc="E3A6D728">
      <w:start w:val="1"/>
      <w:numFmt w:val="bullet"/>
      <w:lvlText w:val=""/>
      <w:lvlJc w:val="left"/>
      <w:pPr>
        <w:ind w:left="16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684447B1"/>
    <w:multiLevelType w:val="hybridMultilevel"/>
    <w:tmpl w:val="152465F4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5708"/>
    <w:multiLevelType w:val="hybridMultilevel"/>
    <w:tmpl w:val="4150FC0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>
    <w:nsid w:val="69CD39E5"/>
    <w:multiLevelType w:val="hybridMultilevel"/>
    <w:tmpl w:val="1EAC05AA"/>
    <w:lvl w:ilvl="0" w:tplc="9168B4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D73ABF"/>
    <w:multiLevelType w:val="hybridMultilevel"/>
    <w:tmpl w:val="00C4E0C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>
    <w:nsid w:val="6EFB6EA6"/>
    <w:multiLevelType w:val="multilevel"/>
    <w:tmpl w:val="318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F44820"/>
    <w:multiLevelType w:val="hybridMultilevel"/>
    <w:tmpl w:val="5FA0DC94"/>
    <w:lvl w:ilvl="0" w:tplc="190C3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772C1785"/>
    <w:multiLevelType w:val="hybridMultilevel"/>
    <w:tmpl w:val="D8F6E5D2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C3156F"/>
    <w:multiLevelType w:val="multilevel"/>
    <w:tmpl w:val="052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14531F"/>
    <w:multiLevelType w:val="hybridMultilevel"/>
    <w:tmpl w:val="1C2E96BA"/>
    <w:lvl w:ilvl="0" w:tplc="04190017">
      <w:start w:val="1"/>
      <w:numFmt w:val="lowerLetter"/>
      <w:lvlText w:val="%1)"/>
      <w:lvlJc w:val="left"/>
      <w:pPr>
        <w:tabs>
          <w:tab w:val="num" w:pos="1609"/>
        </w:tabs>
        <w:ind w:left="16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29"/>
        </w:tabs>
        <w:ind w:left="23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49"/>
        </w:tabs>
        <w:ind w:left="30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69"/>
        </w:tabs>
        <w:ind w:left="37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89"/>
        </w:tabs>
        <w:ind w:left="44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09"/>
        </w:tabs>
        <w:ind w:left="52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29"/>
        </w:tabs>
        <w:ind w:left="59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49"/>
        </w:tabs>
        <w:ind w:left="66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69"/>
        </w:tabs>
        <w:ind w:left="7369" w:hanging="18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4"/>
  </w:num>
  <w:num w:numId="5">
    <w:abstractNumId w:val="1"/>
  </w:num>
  <w:num w:numId="6">
    <w:abstractNumId w:val="24"/>
  </w:num>
  <w:num w:numId="7">
    <w:abstractNumId w:val="13"/>
  </w:num>
  <w:num w:numId="8">
    <w:abstractNumId w:val="9"/>
  </w:num>
  <w:num w:numId="9">
    <w:abstractNumId w:val="3"/>
  </w:num>
  <w:num w:numId="10">
    <w:abstractNumId w:val="22"/>
  </w:num>
  <w:num w:numId="11">
    <w:abstractNumId w:val="6"/>
  </w:num>
  <w:num w:numId="12">
    <w:abstractNumId w:val="33"/>
  </w:num>
  <w:num w:numId="13">
    <w:abstractNumId w:val="25"/>
  </w:num>
  <w:num w:numId="14">
    <w:abstractNumId w:val="21"/>
  </w:num>
  <w:num w:numId="15">
    <w:abstractNumId w:val="27"/>
  </w:num>
  <w:num w:numId="16">
    <w:abstractNumId w:val="36"/>
  </w:num>
  <w:num w:numId="17">
    <w:abstractNumId w:val="2"/>
  </w:num>
  <w:num w:numId="18">
    <w:abstractNumId w:val="35"/>
  </w:num>
  <w:num w:numId="19">
    <w:abstractNumId w:val="11"/>
  </w:num>
  <w:num w:numId="20">
    <w:abstractNumId w:val="10"/>
  </w:num>
  <w:num w:numId="21">
    <w:abstractNumId w:val="20"/>
  </w:num>
  <w:num w:numId="22">
    <w:abstractNumId w:val="32"/>
  </w:num>
  <w:num w:numId="23">
    <w:abstractNumId w:val="0"/>
  </w:num>
  <w:num w:numId="24">
    <w:abstractNumId w:val="28"/>
  </w:num>
  <w:num w:numId="25">
    <w:abstractNumId w:val="19"/>
  </w:num>
  <w:num w:numId="26">
    <w:abstractNumId w:val="29"/>
  </w:num>
  <w:num w:numId="27">
    <w:abstractNumId w:val="18"/>
  </w:num>
  <w:num w:numId="28">
    <w:abstractNumId w:val="31"/>
  </w:num>
  <w:num w:numId="29">
    <w:abstractNumId w:val="34"/>
  </w:num>
  <w:num w:numId="30">
    <w:abstractNumId w:val="26"/>
  </w:num>
  <w:num w:numId="31">
    <w:abstractNumId w:val="15"/>
  </w:num>
  <w:num w:numId="32">
    <w:abstractNumId w:val="30"/>
  </w:num>
  <w:num w:numId="33">
    <w:abstractNumId w:val="17"/>
  </w:num>
  <w:num w:numId="34">
    <w:abstractNumId w:val="12"/>
  </w:num>
  <w:num w:numId="35">
    <w:abstractNumId w:val="8"/>
  </w:num>
  <w:num w:numId="36">
    <w:abstractNumId w:val="23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D3E2F"/>
    <w:rsid w:val="001B1C27"/>
    <w:rsid w:val="002F0BDF"/>
    <w:rsid w:val="0035048A"/>
    <w:rsid w:val="00456BA7"/>
    <w:rsid w:val="004A2B90"/>
    <w:rsid w:val="0070565C"/>
    <w:rsid w:val="00720163"/>
    <w:rsid w:val="009F0EEE"/>
    <w:rsid w:val="00BA736F"/>
    <w:rsid w:val="00C02A03"/>
    <w:rsid w:val="00D03355"/>
    <w:rsid w:val="00D138FC"/>
    <w:rsid w:val="00DD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DD3E2F"/>
    <w:pPr>
      <w:keepNext/>
      <w:spacing w:after="5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qFormat/>
    <w:rsid w:val="00DD3E2F"/>
    <w:pPr>
      <w:keepNext/>
      <w:spacing w:before="560" w:after="28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DD3E2F"/>
    <w:pPr>
      <w:keepNext/>
      <w:spacing w:before="280" w:after="120"/>
      <w:jc w:val="center"/>
      <w:outlineLvl w:val="2"/>
    </w:pPr>
    <w:rPr>
      <w:rFonts w:cs="Arial"/>
      <w:b/>
      <w:bCs/>
      <w:i/>
      <w:sz w:val="28"/>
      <w:szCs w:val="26"/>
    </w:rPr>
  </w:style>
  <w:style w:type="paragraph" w:styleId="4">
    <w:name w:val="heading 4"/>
    <w:basedOn w:val="a"/>
    <w:next w:val="a"/>
    <w:link w:val="40"/>
    <w:qFormat/>
    <w:rsid w:val="00DD3E2F"/>
    <w:pPr>
      <w:keepNext/>
      <w:spacing w:before="120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E2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D3E2F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3E2F"/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3E2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DD3E2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3E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DD3E2F"/>
  </w:style>
  <w:style w:type="paragraph" w:customStyle="1" w:styleId="11">
    <w:name w:val="Обычный1"/>
    <w:autoRedefine/>
    <w:rsid w:val="00DD3E2F"/>
    <w:pPr>
      <w:spacing w:before="60" w:after="6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6">
    <w:name w:val="Текст в табл"/>
    <w:basedOn w:val="a"/>
    <w:autoRedefine/>
    <w:rsid w:val="00DD3E2F"/>
    <w:pPr>
      <w:jc w:val="center"/>
    </w:pPr>
    <w:rPr>
      <w:sz w:val="26"/>
      <w:szCs w:val="26"/>
      <w:lang w:val="en-US"/>
    </w:rPr>
  </w:style>
  <w:style w:type="paragraph" w:customStyle="1" w:styleId="12">
    <w:name w:val="Уровень_1"/>
    <w:basedOn w:val="1"/>
    <w:next w:val="a"/>
    <w:rsid w:val="00DD3E2F"/>
    <w:pPr>
      <w:spacing w:before="280"/>
      <w:ind w:firstLine="709"/>
    </w:pPr>
    <w:rPr>
      <w:szCs w:val="28"/>
    </w:rPr>
  </w:style>
  <w:style w:type="paragraph" w:customStyle="1" w:styleId="110">
    <w:name w:val="Уровень_1_1"/>
    <w:basedOn w:val="2"/>
    <w:next w:val="a"/>
    <w:rsid w:val="00DD3E2F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DD3E2F"/>
    <w:pPr>
      <w:ind w:firstLine="709"/>
    </w:pPr>
    <w:rPr>
      <w:szCs w:val="28"/>
    </w:rPr>
  </w:style>
  <w:style w:type="paragraph" w:styleId="13">
    <w:name w:val="toc 1"/>
    <w:basedOn w:val="a"/>
    <w:next w:val="a"/>
    <w:autoRedefine/>
    <w:uiPriority w:val="39"/>
    <w:rsid w:val="00DD3E2F"/>
  </w:style>
  <w:style w:type="paragraph" w:styleId="21">
    <w:name w:val="toc 2"/>
    <w:basedOn w:val="a"/>
    <w:next w:val="a"/>
    <w:autoRedefine/>
    <w:uiPriority w:val="39"/>
    <w:rsid w:val="00DD3E2F"/>
    <w:pPr>
      <w:ind w:left="240"/>
    </w:pPr>
  </w:style>
  <w:style w:type="paragraph" w:styleId="31">
    <w:name w:val="toc 3"/>
    <w:basedOn w:val="a"/>
    <w:next w:val="a"/>
    <w:autoRedefine/>
    <w:uiPriority w:val="39"/>
    <w:rsid w:val="00DD3E2F"/>
    <w:pPr>
      <w:ind w:left="480"/>
    </w:pPr>
  </w:style>
  <w:style w:type="character" w:styleId="a7">
    <w:name w:val="Hyperlink"/>
    <w:uiPriority w:val="99"/>
    <w:rsid w:val="00DD3E2F"/>
    <w:rPr>
      <w:color w:val="0000FF"/>
      <w:u w:val="single"/>
    </w:rPr>
  </w:style>
  <w:style w:type="character" w:customStyle="1" w:styleId="a8">
    <w:name w:val="Схема документа Знак"/>
    <w:basedOn w:val="a0"/>
    <w:link w:val="a9"/>
    <w:semiHidden/>
    <w:rsid w:val="00DD3E2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9">
    <w:name w:val="Document Map"/>
    <w:basedOn w:val="a"/>
    <w:link w:val="a8"/>
    <w:semiHidden/>
    <w:rsid w:val="00DD3E2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Title"/>
    <w:basedOn w:val="a"/>
    <w:link w:val="ab"/>
    <w:qFormat/>
    <w:rsid w:val="00DD3E2F"/>
    <w:pPr>
      <w:spacing w:before="120"/>
      <w:jc w:val="center"/>
    </w:pPr>
    <w:rPr>
      <w:b/>
      <w:sz w:val="28"/>
      <w:szCs w:val="20"/>
    </w:rPr>
  </w:style>
  <w:style w:type="character" w:customStyle="1" w:styleId="ab">
    <w:name w:val="Название Знак"/>
    <w:basedOn w:val="a0"/>
    <w:link w:val="aa"/>
    <w:rsid w:val="00DD3E2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c">
    <w:name w:val="caption"/>
    <w:basedOn w:val="ad"/>
    <w:next w:val="a"/>
    <w:autoRedefine/>
    <w:qFormat/>
    <w:rsid w:val="00DD3E2F"/>
    <w:pPr>
      <w:keepNext/>
      <w:tabs>
        <w:tab w:val="left" w:pos="6946"/>
      </w:tabs>
      <w:spacing w:before="0" w:line="360" w:lineRule="auto"/>
      <w:ind w:left="0" w:firstLine="720"/>
      <w:outlineLvl w:val="0"/>
    </w:pPr>
    <w:rPr>
      <w:sz w:val="24"/>
    </w:rPr>
  </w:style>
  <w:style w:type="paragraph" w:styleId="ad">
    <w:name w:val="table of figures"/>
    <w:basedOn w:val="a"/>
    <w:next w:val="a"/>
    <w:semiHidden/>
    <w:rsid w:val="00DD3E2F"/>
    <w:pPr>
      <w:spacing w:before="60"/>
      <w:ind w:left="560" w:hanging="560"/>
      <w:jc w:val="center"/>
    </w:pPr>
    <w:rPr>
      <w:sz w:val="28"/>
      <w:szCs w:val="20"/>
    </w:rPr>
  </w:style>
  <w:style w:type="paragraph" w:styleId="ae">
    <w:name w:val="header"/>
    <w:basedOn w:val="a"/>
    <w:link w:val="af"/>
    <w:rsid w:val="00DD3E2F"/>
    <w:pPr>
      <w:tabs>
        <w:tab w:val="center" w:pos="4153"/>
        <w:tab w:val="right" w:pos="8306"/>
      </w:tabs>
      <w:spacing w:before="120"/>
      <w:ind w:firstLine="567"/>
      <w:jc w:val="center"/>
    </w:pPr>
    <w:rPr>
      <w:sz w:val="28"/>
      <w:szCs w:val="20"/>
    </w:rPr>
  </w:style>
  <w:style w:type="character" w:customStyle="1" w:styleId="af">
    <w:name w:val="Верхний колонтитул Знак"/>
    <w:basedOn w:val="a0"/>
    <w:link w:val="ae"/>
    <w:rsid w:val="00DD3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aliases w:val=" Знак2 Знак,Знак2 Знак"/>
    <w:basedOn w:val="a"/>
    <w:link w:val="af1"/>
    <w:rsid w:val="00DD3E2F"/>
    <w:pPr>
      <w:spacing w:before="120" w:after="120"/>
      <w:ind w:left="3402" w:firstLine="1"/>
      <w:jc w:val="center"/>
    </w:pPr>
    <w:rPr>
      <w:sz w:val="28"/>
      <w:szCs w:val="20"/>
    </w:rPr>
  </w:style>
  <w:style w:type="character" w:customStyle="1" w:styleId="af1">
    <w:name w:val="Основной текст с отступом Знак"/>
    <w:aliases w:val=" Знак2 Знак Знак,Знак2 Знак Знак"/>
    <w:basedOn w:val="a0"/>
    <w:link w:val="af0"/>
    <w:rsid w:val="00DD3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Indent 3"/>
    <w:basedOn w:val="a"/>
    <w:link w:val="33"/>
    <w:rsid w:val="00DD3E2F"/>
    <w:pPr>
      <w:spacing w:before="120"/>
      <w:ind w:firstLine="567"/>
      <w:jc w:val="center"/>
    </w:pPr>
    <w:rPr>
      <w:sz w:val="28"/>
      <w:szCs w:val="20"/>
    </w:rPr>
  </w:style>
  <w:style w:type="character" w:customStyle="1" w:styleId="33">
    <w:name w:val="Основной текст с отступом 3 Знак"/>
    <w:basedOn w:val="a0"/>
    <w:link w:val="32"/>
    <w:rsid w:val="00DD3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ody Text"/>
    <w:basedOn w:val="a"/>
    <w:link w:val="af3"/>
    <w:rsid w:val="00DD3E2F"/>
    <w:pPr>
      <w:spacing w:before="120" w:after="120"/>
      <w:ind w:firstLine="567"/>
      <w:jc w:val="center"/>
    </w:pPr>
    <w:rPr>
      <w:sz w:val="28"/>
      <w:szCs w:val="20"/>
    </w:rPr>
  </w:style>
  <w:style w:type="character" w:customStyle="1" w:styleId="af3">
    <w:name w:val="Основной текст Знак"/>
    <w:basedOn w:val="a0"/>
    <w:link w:val="af2"/>
    <w:rsid w:val="00DD3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rsid w:val="00DD3E2F"/>
    <w:pPr>
      <w:tabs>
        <w:tab w:val="left" w:pos="4962"/>
      </w:tabs>
      <w:spacing w:before="120" w:after="120"/>
      <w:ind w:left="5103" w:hanging="283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DD3E2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Strong"/>
    <w:qFormat/>
    <w:rsid w:val="00DD3E2F"/>
    <w:rPr>
      <w:b/>
    </w:rPr>
  </w:style>
  <w:style w:type="paragraph" w:customStyle="1" w:styleId="af5">
    <w:name w:val="Термин"/>
    <w:basedOn w:val="11"/>
    <w:next w:val="af6"/>
    <w:rsid w:val="00DD3E2F"/>
    <w:pPr>
      <w:spacing w:before="0"/>
      <w:jc w:val="left"/>
    </w:pPr>
    <w:rPr>
      <w:sz w:val="24"/>
    </w:rPr>
  </w:style>
  <w:style w:type="paragraph" w:customStyle="1" w:styleId="af6">
    <w:name w:val="Список определений"/>
    <w:basedOn w:val="11"/>
    <w:next w:val="af5"/>
    <w:rsid w:val="00DD3E2F"/>
    <w:pPr>
      <w:spacing w:before="0"/>
      <w:ind w:left="360"/>
      <w:jc w:val="left"/>
    </w:pPr>
    <w:rPr>
      <w:sz w:val="24"/>
    </w:rPr>
  </w:style>
  <w:style w:type="paragraph" w:styleId="af7">
    <w:name w:val="List Bullet"/>
    <w:basedOn w:val="a"/>
    <w:autoRedefine/>
    <w:rsid w:val="00DD3E2F"/>
    <w:pPr>
      <w:tabs>
        <w:tab w:val="num" w:pos="360"/>
      </w:tabs>
      <w:spacing w:before="60"/>
      <w:ind w:left="340" w:hanging="340"/>
      <w:jc w:val="center"/>
    </w:pPr>
    <w:rPr>
      <w:sz w:val="28"/>
      <w:szCs w:val="20"/>
    </w:rPr>
  </w:style>
  <w:style w:type="paragraph" w:styleId="af8">
    <w:name w:val="List Number"/>
    <w:basedOn w:val="a"/>
    <w:rsid w:val="00DD3E2F"/>
    <w:pPr>
      <w:spacing w:before="60"/>
      <w:jc w:val="center"/>
    </w:pPr>
    <w:rPr>
      <w:sz w:val="28"/>
      <w:szCs w:val="20"/>
    </w:rPr>
  </w:style>
  <w:style w:type="paragraph" w:styleId="24">
    <w:name w:val="List Bullet 2"/>
    <w:basedOn w:val="a"/>
    <w:autoRedefine/>
    <w:rsid w:val="00DD3E2F"/>
    <w:pPr>
      <w:tabs>
        <w:tab w:val="num" w:pos="643"/>
      </w:tabs>
      <w:spacing w:before="60"/>
      <w:ind w:left="566" w:hanging="283"/>
      <w:jc w:val="center"/>
    </w:pPr>
    <w:rPr>
      <w:sz w:val="28"/>
      <w:szCs w:val="20"/>
    </w:rPr>
  </w:style>
  <w:style w:type="paragraph" w:customStyle="1" w:styleId="Web">
    <w:name w:val="Обычный (Web)"/>
    <w:basedOn w:val="a"/>
    <w:rsid w:val="00DD3E2F"/>
    <w:pPr>
      <w:spacing w:before="100" w:beforeAutospacing="1" w:after="100" w:afterAutospacing="1"/>
    </w:pPr>
  </w:style>
  <w:style w:type="paragraph" w:customStyle="1" w:styleId="af9">
    <w:name w:val="Объект"/>
    <w:basedOn w:val="a"/>
    <w:autoRedefine/>
    <w:rsid w:val="00DD3E2F"/>
    <w:pPr>
      <w:spacing w:before="280" w:after="120"/>
      <w:jc w:val="center"/>
    </w:pPr>
  </w:style>
  <w:style w:type="paragraph" w:customStyle="1" w:styleId="afa">
    <w:name w:val="Назв табл"/>
    <w:basedOn w:val="ac"/>
    <w:rsid w:val="00DD3E2F"/>
    <w:pPr>
      <w:jc w:val="right"/>
    </w:pPr>
  </w:style>
  <w:style w:type="paragraph" w:styleId="afb">
    <w:name w:val="Plain Text"/>
    <w:basedOn w:val="a"/>
    <w:link w:val="afc"/>
    <w:rsid w:val="00DD3E2F"/>
    <w:pPr>
      <w:spacing w:before="60"/>
      <w:ind w:firstLine="709"/>
      <w:jc w:val="center"/>
    </w:pPr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0"/>
    <w:link w:val="afb"/>
    <w:rsid w:val="00DD3E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"/>
    <w:uiPriority w:val="99"/>
    <w:rsid w:val="00DD3E2F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1">
    <w:name w:val="keyword1"/>
    <w:rsid w:val="00DD3E2F"/>
    <w:rPr>
      <w:i/>
      <w:iCs/>
    </w:rPr>
  </w:style>
  <w:style w:type="character" w:customStyle="1" w:styleId="keyworddef1">
    <w:name w:val="keyword_def1"/>
    <w:rsid w:val="00DD3E2F"/>
    <w:rPr>
      <w:b/>
      <w:bCs/>
      <w:i/>
      <w:iCs/>
    </w:rPr>
  </w:style>
  <w:style w:type="paragraph" w:styleId="afe">
    <w:name w:val="Balloon Text"/>
    <w:basedOn w:val="a"/>
    <w:link w:val="aff"/>
    <w:rsid w:val="00DD3E2F"/>
    <w:pPr>
      <w:ind w:firstLine="709"/>
      <w:jc w:val="center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rsid w:val="00DD3E2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8">
    <w:name w:val="Style8"/>
    <w:basedOn w:val="a"/>
    <w:rsid w:val="00DD3E2F"/>
    <w:pPr>
      <w:widowControl w:val="0"/>
      <w:autoSpaceDE w:val="0"/>
      <w:autoSpaceDN w:val="0"/>
      <w:adjustRightInd w:val="0"/>
      <w:jc w:val="both"/>
    </w:pPr>
  </w:style>
  <w:style w:type="paragraph" w:customStyle="1" w:styleId="Style39">
    <w:name w:val="Style39"/>
    <w:basedOn w:val="a"/>
    <w:rsid w:val="00DD3E2F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44">
    <w:name w:val="Style44"/>
    <w:basedOn w:val="a"/>
    <w:rsid w:val="00DD3E2F"/>
    <w:pPr>
      <w:widowControl w:val="0"/>
      <w:autoSpaceDE w:val="0"/>
      <w:autoSpaceDN w:val="0"/>
      <w:adjustRightInd w:val="0"/>
      <w:spacing w:line="226" w:lineRule="exact"/>
      <w:jc w:val="both"/>
    </w:pPr>
  </w:style>
  <w:style w:type="character" w:customStyle="1" w:styleId="FontStyle109">
    <w:name w:val="Font Style109"/>
    <w:rsid w:val="00DD3E2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7">
    <w:name w:val="Font Style127"/>
    <w:rsid w:val="00DD3E2F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31">
    <w:name w:val="Font Style131"/>
    <w:rsid w:val="00DD3E2F"/>
    <w:rPr>
      <w:rFonts w:ascii="Times New Roman" w:hAnsi="Times New Roman" w:cs="Times New Roman"/>
      <w:sz w:val="18"/>
      <w:szCs w:val="18"/>
    </w:rPr>
  </w:style>
  <w:style w:type="paragraph" w:customStyle="1" w:styleId="Style26">
    <w:name w:val="Style26"/>
    <w:basedOn w:val="a"/>
    <w:rsid w:val="00DD3E2F"/>
    <w:pPr>
      <w:widowControl w:val="0"/>
      <w:autoSpaceDE w:val="0"/>
      <w:autoSpaceDN w:val="0"/>
      <w:adjustRightInd w:val="0"/>
    </w:pPr>
  </w:style>
  <w:style w:type="paragraph" w:customStyle="1" w:styleId="Style41">
    <w:name w:val="Style41"/>
    <w:basedOn w:val="a"/>
    <w:rsid w:val="00DD3E2F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character" w:customStyle="1" w:styleId="FontStyle125">
    <w:name w:val="Font Style125"/>
    <w:rsid w:val="00DD3E2F"/>
    <w:rPr>
      <w:rFonts w:ascii="Times New Roman" w:hAnsi="Times New Roman" w:cs="Times New Roman"/>
      <w:b/>
      <w:bCs/>
      <w:sz w:val="30"/>
      <w:szCs w:val="30"/>
    </w:rPr>
  </w:style>
  <w:style w:type="paragraph" w:customStyle="1" w:styleId="Style69">
    <w:name w:val="Style69"/>
    <w:basedOn w:val="a"/>
    <w:rsid w:val="00DD3E2F"/>
    <w:pPr>
      <w:widowControl w:val="0"/>
      <w:autoSpaceDE w:val="0"/>
      <w:autoSpaceDN w:val="0"/>
      <w:adjustRightInd w:val="0"/>
    </w:pPr>
  </w:style>
  <w:style w:type="character" w:customStyle="1" w:styleId="FontStyle122">
    <w:name w:val="Font Style122"/>
    <w:rsid w:val="00DD3E2F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DD3E2F"/>
    <w:pPr>
      <w:widowControl w:val="0"/>
      <w:autoSpaceDE w:val="0"/>
      <w:autoSpaceDN w:val="0"/>
      <w:adjustRightInd w:val="0"/>
      <w:jc w:val="both"/>
    </w:pPr>
  </w:style>
  <w:style w:type="paragraph" w:customStyle="1" w:styleId="Style20">
    <w:name w:val="Style20"/>
    <w:basedOn w:val="a"/>
    <w:rsid w:val="00DD3E2F"/>
    <w:pPr>
      <w:widowControl w:val="0"/>
      <w:autoSpaceDE w:val="0"/>
      <w:autoSpaceDN w:val="0"/>
      <w:adjustRightInd w:val="0"/>
      <w:spacing w:line="326" w:lineRule="exact"/>
      <w:ind w:hanging="830"/>
    </w:pPr>
  </w:style>
  <w:style w:type="paragraph" w:customStyle="1" w:styleId="Style21">
    <w:name w:val="Style21"/>
    <w:basedOn w:val="a"/>
    <w:rsid w:val="00DD3E2F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a"/>
    <w:rsid w:val="00DD3E2F"/>
    <w:pPr>
      <w:widowControl w:val="0"/>
      <w:autoSpaceDE w:val="0"/>
      <w:autoSpaceDN w:val="0"/>
      <w:adjustRightInd w:val="0"/>
    </w:pPr>
  </w:style>
  <w:style w:type="paragraph" w:customStyle="1" w:styleId="Style51">
    <w:name w:val="Style51"/>
    <w:basedOn w:val="a"/>
    <w:rsid w:val="00DD3E2F"/>
    <w:pPr>
      <w:widowControl w:val="0"/>
      <w:autoSpaceDE w:val="0"/>
      <w:autoSpaceDN w:val="0"/>
      <w:adjustRightInd w:val="0"/>
      <w:spacing w:line="322" w:lineRule="exact"/>
      <w:ind w:firstLine="725"/>
      <w:jc w:val="both"/>
    </w:pPr>
  </w:style>
  <w:style w:type="character" w:customStyle="1" w:styleId="FontStyle102">
    <w:name w:val="Font Style102"/>
    <w:rsid w:val="00DD3E2F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0">
    <w:name w:val="Font Style130"/>
    <w:rsid w:val="00DD3E2F"/>
    <w:rPr>
      <w:rFonts w:ascii="Times New Roman" w:hAnsi="Times New Roman" w:cs="Times New Roman"/>
      <w:sz w:val="22"/>
      <w:szCs w:val="22"/>
    </w:rPr>
  </w:style>
  <w:style w:type="paragraph" w:customStyle="1" w:styleId="Style54">
    <w:name w:val="Style54"/>
    <w:basedOn w:val="a"/>
    <w:rsid w:val="00DD3E2F"/>
    <w:pPr>
      <w:widowControl w:val="0"/>
      <w:autoSpaceDE w:val="0"/>
      <w:autoSpaceDN w:val="0"/>
      <w:adjustRightInd w:val="0"/>
      <w:spacing w:line="322" w:lineRule="exact"/>
      <w:ind w:hanging="360"/>
      <w:jc w:val="both"/>
    </w:pPr>
  </w:style>
  <w:style w:type="paragraph" w:customStyle="1" w:styleId="Style57">
    <w:name w:val="Style57"/>
    <w:basedOn w:val="a"/>
    <w:rsid w:val="00DD3E2F"/>
    <w:pPr>
      <w:widowControl w:val="0"/>
      <w:autoSpaceDE w:val="0"/>
      <w:autoSpaceDN w:val="0"/>
      <w:adjustRightInd w:val="0"/>
      <w:spacing w:line="298" w:lineRule="exact"/>
      <w:jc w:val="center"/>
    </w:pPr>
  </w:style>
  <w:style w:type="paragraph" w:customStyle="1" w:styleId="Style87">
    <w:name w:val="Style87"/>
    <w:basedOn w:val="a"/>
    <w:rsid w:val="00DD3E2F"/>
    <w:pPr>
      <w:widowControl w:val="0"/>
      <w:autoSpaceDE w:val="0"/>
      <w:autoSpaceDN w:val="0"/>
      <w:adjustRightInd w:val="0"/>
    </w:pPr>
  </w:style>
  <w:style w:type="paragraph" w:styleId="aff0">
    <w:name w:val="TOC Heading"/>
    <w:basedOn w:val="1"/>
    <w:next w:val="a"/>
    <w:uiPriority w:val="39"/>
    <w:qFormat/>
    <w:rsid w:val="00DD3E2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DD3E2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3E2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3E2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3E2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3E2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3E2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f1">
    <w:name w:val="List Paragraph"/>
    <w:basedOn w:val="a"/>
    <w:qFormat/>
    <w:rsid w:val="00DD3E2F"/>
    <w:pPr>
      <w:spacing w:before="60"/>
      <w:ind w:left="720" w:firstLine="709"/>
      <w:contextualSpacing/>
      <w:jc w:val="center"/>
    </w:pPr>
    <w:rPr>
      <w:sz w:val="28"/>
      <w:szCs w:val="20"/>
    </w:rPr>
  </w:style>
  <w:style w:type="paragraph" w:customStyle="1" w:styleId="Style9">
    <w:name w:val="Style9"/>
    <w:basedOn w:val="a"/>
    <w:rsid w:val="00DD3E2F"/>
    <w:pPr>
      <w:widowControl w:val="0"/>
      <w:autoSpaceDE w:val="0"/>
      <w:autoSpaceDN w:val="0"/>
      <w:adjustRightInd w:val="0"/>
    </w:pPr>
  </w:style>
  <w:style w:type="paragraph" w:customStyle="1" w:styleId="Style24">
    <w:name w:val="Style24"/>
    <w:basedOn w:val="a"/>
    <w:rsid w:val="00DD3E2F"/>
    <w:pPr>
      <w:widowControl w:val="0"/>
      <w:autoSpaceDE w:val="0"/>
      <w:autoSpaceDN w:val="0"/>
      <w:adjustRightInd w:val="0"/>
      <w:spacing w:line="322" w:lineRule="exact"/>
      <w:ind w:hanging="346"/>
      <w:jc w:val="both"/>
    </w:pPr>
  </w:style>
  <w:style w:type="character" w:customStyle="1" w:styleId="FontStyle126">
    <w:name w:val="Font Style126"/>
    <w:rsid w:val="00DD3E2F"/>
    <w:rPr>
      <w:rFonts w:ascii="Times New Roman" w:hAnsi="Times New Roman" w:cs="Times New Roman"/>
      <w:b/>
      <w:bCs/>
      <w:sz w:val="26"/>
      <w:szCs w:val="26"/>
    </w:rPr>
  </w:style>
  <w:style w:type="paragraph" w:customStyle="1" w:styleId="Style4">
    <w:name w:val="Style4"/>
    <w:basedOn w:val="a"/>
    <w:rsid w:val="00DD3E2F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DD3E2F"/>
    <w:pPr>
      <w:widowControl w:val="0"/>
      <w:autoSpaceDE w:val="0"/>
      <w:autoSpaceDN w:val="0"/>
      <w:adjustRightInd w:val="0"/>
    </w:pPr>
  </w:style>
  <w:style w:type="paragraph" w:customStyle="1" w:styleId="Style27">
    <w:name w:val="Style27"/>
    <w:basedOn w:val="a"/>
    <w:rsid w:val="00DD3E2F"/>
    <w:pPr>
      <w:widowControl w:val="0"/>
      <w:autoSpaceDE w:val="0"/>
      <w:autoSpaceDN w:val="0"/>
      <w:adjustRightInd w:val="0"/>
      <w:spacing w:line="192" w:lineRule="exact"/>
    </w:pPr>
  </w:style>
  <w:style w:type="paragraph" w:customStyle="1" w:styleId="Style45">
    <w:name w:val="Style45"/>
    <w:basedOn w:val="a"/>
    <w:rsid w:val="00DD3E2F"/>
    <w:pPr>
      <w:widowControl w:val="0"/>
      <w:autoSpaceDE w:val="0"/>
      <w:autoSpaceDN w:val="0"/>
      <w:adjustRightInd w:val="0"/>
      <w:spacing w:line="322" w:lineRule="exact"/>
    </w:pPr>
  </w:style>
  <w:style w:type="paragraph" w:customStyle="1" w:styleId="Style47">
    <w:name w:val="Style47"/>
    <w:basedOn w:val="a"/>
    <w:rsid w:val="00DD3E2F"/>
    <w:pPr>
      <w:widowControl w:val="0"/>
      <w:autoSpaceDE w:val="0"/>
      <w:autoSpaceDN w:val="0"/>
      <w:adjustRightInd w:val="0"/>
      <w:spacing w:line="634" w:lineRule="exact"/>
    </w:pPr>
  </w:style>
  <w:style w:type="character" w:customStyle="1" w:styleId="FontStyle105">
    <w:name w:val="Font Style105"/>
    <w:rsid w:val="00DD3E2F"/>
    <w:rPr>
      <w:rFonts w:ascii="Times New Roman" w:hAnsi="Times New Roman" w:cs="Times New Roman"/>
      <w:sz w:val="16"/>
      <w:szCs w:val="16"/>
    </w:rPr>
  </w:style>
  <w:style w:type="character" w:customStyle="1" w:styleId="FontStyle106">
    <w:name w:val="Font Style106"/>
    <w:rsid w:val="00DD3E2F"/>
    <w:rPr>
      <w:rFonts w:ascii="Arial" w:hAnsi="Arial" w:cs="Arial"/>
      <w:sz w:val="24"/>
      <w:szCs w:val="24"/>
    </w:rPr>
  </w:style>
  <w:style w:type="character" w:customStyle="1" w:styleId="FontStyle123">
    <w:name w:val="Font Style123"/>
    <w:rsid w:val="00DD3E2F"/>
    <w:rPr>
      <w:rFonts w:ascii="Times New Roman" w:hAnsi="Times New Roman" w:cs="Times New Roman"/>
      <w:b/>
      <w:bCs/>
      <w:sz w:val="34"/>
      <w:szCs w:val="34"/>
    </w:rPr>
  </w:style>
  <w:style w:type="paragraph" w:customStyle="1" w:styleId="Style46">
    <w:name w:val="Style46"/>
    <w:basedOn w:val="a"/>
    <w:rsid w:val="00DD3E2F"/>
    <w:pPr>
      <w:widowControl w:val="0"/>
      <w:autoSpaceDE w:val="0"/>
      <w:autoSpaceDN w:val="0"/>
      <w:adjustRightInd w:val="0"/>
      <w:spacing w:line="235" w:lineRule="exact"/>
      <w:ind w:firstLine="125"/>
      <w:jc w:val="both"/>
    </w:pPr>
  </w:style>
  <w:style w:type="character" w:customStyle="1" w:styleId="50">
    <w:name w:val="Знак Знак5"/>
    <w:rsid w:val="00DD3E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ample1">
    <w:name w:val="texample1"/>
    <w:rsid w:val="00DD3E2F"/>
    <w:rPr>
      <w:rFonts w:ascii="Courier New" w:hAnsi="Courier New" w:cs="Courier New" w:hint="default"/>
      <w:color w:val="8B0000"/>
    </w:rPr>
  </w:style>
  <w:style w:type="paragraph" w:styleId="HTML">
    <w:name w:val="HTML Preformatted"/>
    <w:basedOn w:val="a"/>
    <w:link w:val="HTML0"/>
    <w:uiPriority w:val="99"/>
    <w:rsid w:val="00DD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3E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in">
    <w:name w:val="defin"/>
    <w:basedOn w:val="a"/>
    <w:next w:val="a"/>
    <w:rsid w:val="00DD3E2F"/>
    <w:pPr>
      <w:spacing w:after="120"/>
      <w:jc w:val="both"/>
    </w:pPr>
    <w:rPr>
      <w:rFonts w:ascii="Arial" w:hAnsi="Arial" w:cs="Arial"/>
      <w:i/>
      <w:sz w:val="20"/>
      <w:szCs w:val="20"/>
      <w:u w:val="single"/>
      <w:lang w:val="pl-PL" w:eastAsia="pl-PL"/>
    </w:rPr>
  </w:style>
  <w:style w:type="character" w:customStyle="1" w:styleId="14">
    <w:name w:val="Гиперссылка1"/>
    <w:rsid w:val="00DD3E2F"/>
    <w:rPr>
      <w:color w:val="FF0000"/>
      <w:u w:val="single"/>
    </w:rPr>
  </w:style>
  <w:style w:type="paragraph" w:customStyle="1" w:styleId="aff2">
    <w:name w:val="Стандарт_текст Знак Знак"/>
    <w:basedOn w:val="a"/>
    <w:link w:val="aff3"/>
    <w:rsid w:val="00DD3E2F"/>
    <w:pPr>
      <w:ind w:firstLine="720"/>
      <w:jc w:val="both"/>
    </w:pPr>
  </w:style>
  <w:style w:type="character" w:customStyle="1" w:styleId="aff3">
    <w:name w:val="Стандарт_текст Знак Знак Знак"/>
    <w:link w:val="aff2"/>
    <w:rsid w:val="00DD3E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олд_Стд_текст Знак Знак"/>
    <w:rsid w:val="00DD3E2F"/>
    <w:rPr>
      <w:b/>
      <w:bCs/>
      <w:sz w:val="24"/>
      <w:lang w:val="ru-RU" w:eastAsia="ru-RU" w:bidi="ar-SA"/>
    </w:rPr>
  </w:style>
  <w:style w:type="paragraph" w:customStyle="1" w:styleId="dissertation">
    <w:name w:val="dissertation Знак Знак Знак"/>
    <w:basedOn w:val="a"/>
    <w:link w:val="dissertation0"/>
    <w:rsid w:val="00DD3E2F"/>
    <w:pPr>
      <w:spacing w:line="360" w:lineRule="exact"/>
      <w:ind w:firstLine="709"/>
      <w:jc w:val="both"/>
    </w:pPr>
    <w:rPr>
      <w:sz w:val="28"/>
      <w:szCs w:val="28"/>
    </w:rPr>
  </w:style>
  <w:style w:type="character" w:customStyle="1" w:styleId="dissertation0">
    <w:name w:val="dissertation Знак Знак Знак Знак"/>
    <w:link w:val="dissertation"/>
    <w:rsid w:val="00DD3E2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формула"/>
    <w:basedOn w:val="a"/>
    <w:rsid w:val="00DD3E2F"/>
    <w:pPr>
      <w:spacing w:before="280" w:after="280" w:line="360" w:lineRule="exact"/>
      <w:jc w:val="right"/>
    </w:pPr>
    <w:rPr>
      <w:sz w:val="28"/>
      <w:szCs w:val="28"/>
    </w:rPr>
  </w:style>
  <w:style w:type="character" w:styleId="aff6">
    <w:name w:val="Subtle Emphasis"/>
    <w:qFormat/>
    <w:rsid w:val="00DD3E2F"/>
    <w:rPr>
      <w:i/>
      <w:iCs/>
      <w:color w:val="808080"/>
    </w:rPr>
  </w:style>
  <w:style w:type="character" w:customStyle="1" w:styleId="aff7">
    <w:name w:val="Текст сноски Знак"/>
    <w:basedOn w:val="a0"/>
    <w:link w:val="aff8"/>
    <w:semiHidden/>
    <w:rsid w:val="00DD3E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footnote text"/>
    <w:basedOn w:val="a"/>
    <w:link w:val="aff7"/>
    <w:semiHidden/>
    <w:rsid w:val="00DD3E2F"/>
    <w:rPr>
      <w:sz w:val="20"/>
      <w:szCs w:val="20"/>
    </w:rPr>
  </w:style>
  <w:style w:type="character" w:customStyle="1" w:styleId="25">
    <w:name w:val="Знак2 Знак Знак Знак"/>
    <w:locked/>
    <w:rsid w:val="00DD3E2F"/>
    <w:rPr>
      <w:sz w:val="28"/>
      <w:lang w:bidi="ar-SA"/>
    </w:rPr>
  </w:style>
  <w:style w:type="character" w:styleId="aff9">
    <w:name w:val="Emphasis"/>
    <w:qFormat/>
    <w:rsid w:val="00DD3E2F"/>
    <w:rPr>
      <w:i/>
      <w:iCs/>
    </w:rPr>
  </w:style>
  <w:style w:type="character" w:customStyle="1" w:styleId="15">
    <w:name w:val="Знак Знак15"/>
    <w:rsid w:val="00DD3E2F"/>
    <w:rPr>
      <w:rFonts w:ascii="Arial" w:hAnsi="Arial" w:cs="Arial"/>
      <w:b/>
      <w:bCs/>
      <w:kern w:val="32"/>
      <w:sz w:val="32"/>
      <w:szCs w:val="32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ru.wikipedia.org/wiki/%D0%A1%D0%B5%D0%B3%D0%BC%D0%B5%D0%BD%D1%82_%D1%81%D0%B5%D1%82%D0%B8" TargetMode="External"/><Relationship Id="rId18" Type="http://schemas.openxmlformats.org/officeDocument/2006/relationships/hyperlink" Target="http://ru.wikipedia.org/wiki/%D0%A1%D1%83%D0%BF%D0%B5%D1%80%D0%BA%D0%BE%D0%BC%D0%BF%D1%8C%D1%8E%D1%82%D0%B5%D1%80" TargetMode="External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hyperlink" Target="http://ru.wikipedia.org/wiki/Ethernet" TargetMode="External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33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oleObject" Target="embeddings/oleObject6.bin"/><Relationship Id="rId29" Type="http://schemas.openxmlformats.org/officeDocument/2006/relationships/hyperlink" Target="http://ru.wikipedia.org/wiki/%D0%9A%D0%BE%D0%BB%D1%8C%D1%86%D0%BE_(%D1%82%D0%BE%D0%BF%D0%BE%D0%BB%D0%BE%D0%B3%D0%B8%D1%8F_%D0%BA%D0%BE%D0%BC%D0%BF%D1%8C%D1%8E%D1%82%D0%B5%D1%80%D0%BD%D0%BE%D0%B9_%D1%81%D0%B5%D1%82%D0%B8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emf"/><Relationship Id="rId5" Type="http://schemas.openxmlformats.org/officeDocument/2006/relationships/hyperlink" Target="http://ru.wikipedia.org/wiki/%D0%98%D0%BD%D1%84%D0%BE%D1%80%D0%BC%D0%B0%D1%86%D0%B8%D0%BE%D0%BD%D0%BD%D0%B0%D1%8F_%D1%81%D0%B8%D1%81%D1%82%D0%B5%D0%BC%D0%B0" TargetMode="External"/><Relationship Id="rId15" Type="http://schemas.openxmlformats.org/officeDocument/2006/relationships/oleObject" Target="embeddings/oleObject4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6.emf"/><Relationship Id="rId31" Type="http://schemas.openxmlformats.org/officeDocument/2006/relationships/hyperlink" Target="http://ru.wikipedia.org/wiki/%D0%A2%D0%BE%D1%80_(%D0%BF%D0%BE%D0%B2%D0%B5%D1%80%D1%85%D0%BD%D0%BE%D1%81%D1%82%D1%8C)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hyperlink" Target="http://ru.wikipedia.org/wiki/%D0%A1%D1%83%D0%BF%D0%B5%D1%80%D0%BA%D0%BE%D0%BC%D0%BF%D1%8C%D1%8E%D1%82%D0%B5%D1%8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4102</Words>
  <Characters>23384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Пользователь</cp:lastModifiedBy>
  <cp:revision>5</cp:revision>
  <cp:lastPrinted>2015-09-07T11:49:00Z</cp:lastPrinted>
  <dcterms:created xsi:type="dcterms:W3CDTF">2015-09-07T11:37:00Z</dcterms:created>
  <dcterms:modified xsi:type="dcterms:W3CDTF">2016-09-10T08:24:00Z</dcterms:modified>
</cp:coreProperties>
</file>