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40A5" w14:textId="77777777" w:rsidR="002257D0" w:rsidRDefault="00325C21">
      <w:pPr>
        <w:pStyle w:val="a5"/>
        <w:spacing w:after="24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14:paraId="1870BBBB" w14:textId="77777777" w:rsidR="002257D0" w:rsidRDefault="00325C21">
      <w:pPr>
        <w:pStyle w:val="a5"/>
        <w:tabs>
          <w:tab w:val="left" w:pos="2160"/>
          <w:tab w:val="left" w:pos="10035"/>
        </w:tabs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37DEBAD8" w14:textId="77777777" w:rsidR="002257D0" w:rsidRDefault="00325C21">
      <w:pPr>
        <w:pStyle w:val="a5"/>
        <w:tabs>
          <w:tab w:val="left" w:pos="2160"/>
          <w:tab w:val="left" w:pos="10035"/>
        </w:tabs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76B2B600" w14:textId="77777777" w:rsidR="002257D0" w:rsidRDefault="00325C21">
      <w:pPr>
        <w:pStyle w:val="a5"/>
        <w:tabs>
          <w:tab w:val="left" w:pos="2160"/>
          <w:tab w:val="left" w:pos="10035"/>
        </w:tabs>
        <w:rPr>
          <w:szCs w:val="28"/>
          <w:u w:val="single"/>
        </w:rPr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ab/>
        <w:t xml:space="preserve">1-40 05 01 «Информационные системы и технологии» </w:t>
      </w:r>
    </w:p>
    <w:p w14:paraId="40FD0D6B" w14:textId="77777777" w:rsidR="002257D0" w:rsidRDefault="002257D0">
      <w:pPr>
        <w:pStyle w:val="a5"/>
        <w:tabs>
          <w:tab w:val="left" w:pos="2160"/>
          <w:tab w:val="left" w:pos="10035"/>
        </w:tabs>
        <w:rPr>
          <w:szCs w:val="28"/>
          <w:u w:val="single"/>
        </w:rPr>
      </w:pPr>
    </w:p>
    <w:p w14:paraId="46F89F9B" w14:textId="77777777" w:rsidR="002257D0" w:rsidRDefault="002257D0">
      <w:pPr>
        <w:pStyle w:val="a5"/>
        <w:tabs>
          <w:tab w:val="left" w:pos="2160"/>
          <w:tab w:val="left" w:pos="10035"/>
        </w:tabs>
        <w:rPr>
          <w:szCs w:val="28"/>
          <w:u w:val="single"/>
        </w:rPr>
      </w:pPr>
    </w:p>
    <w:p w14:paraId="4B0FE010" w14:textId="77777777" w:rsidR="002257D0" w:rsidRPr="00AC41E2" w:rsidRDefault="00325C21" w:rsidP="00895246">
      <w:pPr>
        <w:pStyle w:val="a5"/>
        <w:tabs>
          <w:tab w:val="left" w:pos="2160"/>
          <w:tab w:val="left" w:pos="10035"/>
        </w:tabs>
        <w:jc w:val="center"/>
        <w:rPr>
          <w:b/>
          <w:sz w:val="32"/>
          <w:szCs w:val="32"/>
        </w:rPr>
      </w:pPr>
      <w:r w:rsidRPr="00AC41E2">
        <w:rPr>
          <w:b/>
          <w:sz w:val="32"/>
          <w:szCs w:val="32"/>
        </w:rPr>
        <w:t>Отчёт</w:t>
      </w:r>
    </w:p>
    <w:p w14:paraId="3B13AF16" w14:textId="77777777" w:rsidR="002257D0" w:rsidRDefault="002257D0" w:rsidP="00895246">
      <w:pPr>
        <w:pStyle w:val="a5"/>
        <w:tabs>
          <w:tab w:val="left" w:pos="2160"/>
          <w:tab w:val="left" w:pos="10035"/>
        </w:tabs>
        <w:ind w:firstLineChars="1000" w:firstLine="3614"/>
        <w:rPr>
          <w:b/>
          <w:sz w:val="36"/>
          <w:szCs w:val="36"/>
        </w:rPr>
      </w:pPr>
    </w:p>
    <w:p w14:paraId="70A956F7" w14:textId="20968D83" w:rsidR="00AC41E2" w:rsidRPr="00AC41E2" w:rsidRDefault="00325C21" w:rsidP="00AC41E2">
      <w:pPr>
        <w:pStyle w:val="a5"/>
        <w:tabs>
          <w:tab w:val="left" w:pos="2160"/>
          <w:tab w:val="left" w:pos="10035"/>
        </w:tabs>
        <w:jc w:val="center"/>
        <w:rPr>
          <w:sz w:val="28"/>
          <w:szCs w:val="28"/>
        </w:rPr>
      </w:pPr>
      <w:r w:rsidRPr="00AC41E2">
        <w:rPr>
          <w:sz w:val="28"/>
          <w:szCs w:val="28"/>
        </w:rPr>
        <w:t>по</w:t>
      </w:r>
      <w:r w:rsidRPr="00AC41E2">
        <w:rPr>
          <w:spacing w:val="-4"/>
          <w:sz w:val="28"/>
          <w:szCs w:val="28"/>
        </w:rPr>
        <w:t xml:space="preserve"> </w:t>
      </w:r>
      <w:r w:rsidRPr="00AC41E2">
        <w:rPr>
          <w:sz w:val="28"/>
          <w:szCs w:val="28"/>
        </w:rPr>
        <w:t xml:space="preserve">дисциплине «Основы информационной </w:t>
      </w:r>
      <w:proofErr w:type="gramStart"/>
      <w:r w:rsidRPr="00AC41E2">
        <w:rPr>
          <w:sz w:val="28"/>
          <w:szCs w:val="28"/>
        </w:rPr>
        <w:t>безопасности »</w:t>
      </w:r>
      <w:proofErr w:type="gramEnd"/>
    </w:p>
    <w:p w14:paraId="525D6779" w14:textId="1F564F4B" w:rsidR="002257D0" w:rsidRPr="00AC41E2" w:rsidRDefault="00AC41E2" w:rsidP="00AC41E2">
      <w:pPr>
        <w:pStyle w:val="a5"/>
        <w:tabs>
          <w:tab w:val="left" w:pos="2160"/>
          <w:tab w:val="left" w:pos="10035"/>
        </w:tabs>
        <w:jc w:val="center"/>
        <w:rPr>
          <w:szCs w:val="28"/>
        </w:rPr>
      </w:pPr>
      <w:r w:rsidRPr="00AC41E2">
        <w:rPr>
          <w:sz w:val="28"/>
          <w:szCs w:val="28"/>
          <w:lang w:eastAsia="be-BY"/>
        </w:rPr>
        <w:t>Тема «Криптографическая защита информации»</w:t>
      </w:r>
    </w:p>
    <w:p w14:paraId="64575BB4" w14:textId="77777777" w:rsidR="002257D0" w:rsidRDefault="002257D0" w:rsidP="00895246">
      <w:pPr>
        <w:pStyle w:val="a5"/>
        <w:tabs>
          <w:tab w:val="left" w:pos="2160"/>
          <w:tab w:val="left" w:pos="10035"/>
        </w:tabs>
        <w:rPr>
          <w:szCs w:val="28"/>
        </w:rPr>
      </w:pPr>
    </w:p>
    <w:p w14:paraId="066604ED" w14:textId="4B83375D" w:rsidR="002257D0" w:rsidRDefault="002257D0" w:rsidP="00895246">
      <w:pPr>
        <w:pStyle w:val="a5"/>
        <w:tabs>
          <w:tab w:val="left" w:pos="2160"/>
          <w:tab w:val="left" w:pos="10035"/>
        </w:tabs>
        <w:rPr>
          <w:szCs w:val="28"/>
        </w:rPr>
      </w:pPr>
    </w:p>
    <w:p w14:paraId="03EFDACF" w14:textId="23A9D985" w:rsidR="00AC41E2" w:rsidRDefault="00AC41E2" w:rsidP="00895246">
      <w:pPr>
        <w:pStyle w:val="a5"/>
        <w:tabs>
          <w:tab w:val="left" w:pos="2160"/>
          <w:tab w:val="left" w:pos="10035"/>
        </w:tabs>
        <w:rPr>
          <w:szCs w:val="28"/>
        </w:rPr>
      </w:pPr>
    </w:p>
    <w:p w14:paraId="460A7E23" w14:textId="1B95CEBF" w:rsidR="00AC41E2" w:rsidRDefault="00AC41E2" w:rsidP="00895246">
      <w:pPr>
        <w:pStyle w:val="a5"/>
        <w:tabs>
          <w:tab w:val="left" w:pos="2160"/>
          <w:tab w:val="left" w:pos="10035"/>
        </w:tabs>
        <w:rPr>
          <w:szCs w:val="28"/>
        </w:rPr>
      </w:pPr>
    </w:p>
    <w:p w14:paraId="5D293A8B" w14:textId="77777777" w:rsidR="00AC41E2" w:rsidRDefault="00AC41E2" w:rsidP="00895246">
      <w:pPr>
        <w:pStyle w:val="a5"/>
        <w:tabs>
          <w:tab w:val="left" w:pos="2160"/>
          <w:tab w:val="left" w:pos="10035"/>
        </w:tabs>
        <w:rPr>
          <w:szCs w:val="28"/>
        </w:rPr>
      </w:pPr>
    </w:p>
    <w:p w14:paraId="12D7A73B" w14:textId="77777777" w:rsidR="002257D0" w:rsidRDefault="00325C21" w:rsidP="00895246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76373F92" w14:textId="02C94329" w:rsidR="002257D0" w:rsidRDefault="00325C21" w:rsidP="0089524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2E459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3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9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772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72A3B">
        <w:rPr>
          <w:rFonts w:ascii="Times New Roman" w:eastAsia="Times New Roman" w:hAnsi="Times New Roman" w:cs="Times New Roman"/>
          <w:sz w:val="28"/>
          <w:szCs w:val="28"/>
          <w:lang w:eastAsia="ru-RU"/>
        </w:rPr>
        <w:t>Д.А.Кальчевский</w:t>
      </w:r>
      <w:proofErr w:type="spellEnd"/>
    </w:p>
    <w:p w14:paraId="408ECCA2" w14:textId="77777777" w:rsidR="002257D0" w:rsidRDefault="002257D0" w:rsidP="0089524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4D41C9" w14:textId="48A98FEA" w:rsidR="002257D0" w:rsidRPr="002E4597" w:rsidRDefault="00325C21" w:rsidP="0089524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4BE19B2E" w14:textId="3CD3B7D7" w:rsidR="002257D0" w:rsidRPr="002E4597" w:rsidRDefault="00325C21" w:rsidP="00895246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45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                                    </w:t>
      </w:r>
      <w:r w:rsidR="008952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</w:t>
      </w:r>
      <w:proofErr w:type="spellStart"/>
      <w:r w:rsidRPr="002E45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Н.В.Ржеутская</w:t>
      </w:r>
      <w:proofErr w:type="spellEnd"/>
    </w:p>
    <w:p w14:paraId="290B016A" w14:textId="77777777" w:rsidR="002257D0" w:rsidRDefault="002257D0" w:rsidP="00895246"/>
    <w:p w14:paraId="264200D9" w14:textId="77777777" w:rsidR="002257D0" w:rsidRDefault="002257D0"/>
    <w:p w14:paraId="4D27474B" w14:textId="77777777" w:rsidR="002257D0" w:rsidRDefault="002257D0"/>
    <w:p w14:paraId="76E6E681" w14:textId="77777777" w:rsidR="002257D0" w:rsidRDefault="002257D0"/>
    <w:p w14:paraId="1325D009" w14:textId="77777777" w:rsidR="002257D0" w:rsidRDefault="002257D0"/>
    <w:p w14:paraId="2CAAB5C6" w14:textId="77777777" w:rsidR="002257D0" w:rsidRDefault="002257D0"/>
    <w:p w14:paraId="2C0C31DE" w14:textId="77777777" w:rsidR="002257D0" w:rsidRDefault="002257D0"/>
    <w:p w14:paraId="6AE1C951" w14:textId="77777777" w:rsidR="002257D0" w:rsidRDefault="002257D0"/>
    <w:p w14:paraId="72F5270D" w14:textId="77777777" w:rsidR="002257D0" w:rsidRDefault="002257D0"/>
    <w:p w14:paraId="41E81D07" w14:textId="77777777" w:rsidR="002257D0" w:rsidRDefault="002257D0"/>
    <w:p w14:paraId="00AE6067" w14:textId="77777777" w:rsidR="002257D0" w:rsidRDefault="002257D0"/>
    <w:p w14:paraId="3CB4EE24" w14:textId="77777777" w:rsidR="002257D0" w:rsidRDefault="002257D0"/>
    <w:p w14:paraId="0420A0B1" w14:textId="77777777" w:rsidR="002257D0" w:rsidRDefault="002257D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66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ABF08" w14:textId="1A4730CC" w:rsidR="00895246" w:rsidRPr="00895246" w:rsidRDefault="00895246" w:rsidP="0076618C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952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</w:t>
          </w:r>
          <w:r w:rsidR="007661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а</w:t>
          </w:r>
          <w:r w:rsidRPr="008952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ние</w:t>
          </w:r>
        </w:p>
        <w:p w14:paraId="3E5D1859" w14:textId="5006860D" w:rsidR="0076618C" w:rsidRPr="0076618C" w:rsidRDefault="00895246" w:rsidP="0076618C">
          <w:pPr>
            <w:pStyle w:val="10"/>
            <w:tabs>
              <w:tab w:val="right" w:leader="dot" w:pos="8296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661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618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61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036744" w:history="1">
            <w:r w:rsidR="0076618C" w:rsidRPr="0076618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be-BY"/>
              </w:rPr>
              <w:t>Введение</w: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_Toc118036744 \h </w:instrTex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BD19F" w14:textId="2F300937" w:rsidR="0076618C" w:rsidRPr="0076618C" w:rsidRDefault="00E84AFC" w:rsidP="0076618C">
          <w:pPr>
            <w:pStyle w:val="10"/>
            <w:tabs>
              <w:tab w:val="right" w:leader="dot" w:pos="8296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8036745" w:history="1">
            <w:r w:rsidR="0076618C" w:rsidRPr="0076618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источники:</w: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_Toc118036745 \h </w:instrTex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6618C" w:rsidRPr="007661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F8B9E" w14:textId="6D257895" w:rsidR="00895246" w:rsidRDefault="00895246" w:rsidP="0076618C">
          <w:pPr>
            <w:spacing w:after="0" w:line="240" w:lineRule="auto"/>
            <w:jc w:val="both"/>
          </w:pPr>
          <w:r w:rsidRPr="007661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E8FDBF" w14:textId="3F13B062" w:rsidR="00895246" w:rsidRDefault="00895246" w:rsidP="0089524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sectPr w:rsidR="0089524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698C18E" w14:textId="764BC9F6" w:rsidR="002257D0" w:rsidRDefault="00325C21" w:rsidP="005867F3">
      <w:pPr>
        <w:pStyle w:val="1"/>
        <w:numPr>
          <w:ilvl w:val="0"/>
          <w:numId w:val="0"/>
        </w:numPr>
        <w:spacing w:before="0" w:after="160" w:line="240" w:lineRule="auto"/>
        <w:ind w:firstLine="709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bookmarkStart w:id="1" w:name="_Toc118036744"/>
      <w:r w:rsidRPr="002E459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lastRenderedPageBreak/>
        <w:t>Введение</w:t>
      </w:r>
      <w:bookmarkEnd w:id="1"/>
    </w:p>
    <w:p w14:paraId="548FE784" w14:textId="24C89E4F" w:rsidR="005867F3" w:rsidRPr="005867F3" w:rsidRDefault="005867F3" w:rsidP="005867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eastAsia="be-BY"/>
        </w:rPr>
      </w:pPr>
      <w:r w:rsidRPr="005867F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5867F3">
        <w:rPr>
          <w:rStyle w:val="a4"/>
          <w:rFonts w:ascii="Times New Roman" w:hAnsi="Times New Roman" w:cs="Times New Roman"/>
          <w:b w:val="0"/>
          <w:bCs w:val="0"/>
          <w:sz w:val="28"/>
        </w:rPr>
        <w:t>изуч</w:t>
      </w:r>
      <w:r>
        <w:rPr>
          <w:rStyle w:val="a4"/>
          <w:rFonts w:ascii="Times New Roman" w:hAnsi="Times New Roman" w:cs="Times New Roman"/>
          <w:b w:val="0"/>
          <w:bCs w:val="0"/>
          <w:sz w:val="28"/>
        </w:rPr>
        <w:t>ение</w:t>
      </w:r>
      <w:r w:rsidRPr="005867F3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и закреп</w:t>
      </w:r>
      <w:r>
        <w:rPr>
          <w:rStyle w:val="a4"/>
          <w:rFonts w:ascii="Times New Roman" w:hAnsi="Times New Roman" w:cs="Times New Roman"/>
          <w:b w:val="0"/>
          <w:bCs w:val="0"/>
          <w:sz w:val="28"/>
        </w:rPr>
        <w:t>ления</w:t>
      </w:r>
      <w:r w:rsidRPr="005867F3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умени</w:t>
      </w:r>
      <w:r>
        <w:rPr>
          <w:rStyle w:val="a4"/>
          <w:rFonts w:ascii="Times New Roman" w:hAnsi="Times New Roman" w:cs="Times New Roman"/>
          <w:b w:val="0"/>
          <w:bCs w:val="0"/>
          <w:sz w:val="28"/>
        </w:rPr>
        <w:t>я</w:t>
      </w:r>
      <w:r w:rsidRPr="005867F3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реализации ЭЦП на примере </w:t>
      </w:r>
      <w:r w:rsidRPr="005867F3">
        <w:rPr>
          <w:rStyle w:val="a4"/>
          <w:rFonts w:ascii="Times New Roman" w:hAnsi="Times New Roman" w:cs="Times New Roman"/>
          <w:b w:val="0"/>
          <w:bCs w:val="0"/>
          <w:sz w:val="28"/>
          <w:lang w:val="en-US"/>
        </w:rPr>
        <w:t>RSA</w:t>
      </w:r>
      <w:r w:rsidRPr="005867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2B6829" w14:textId="39BA997D" w:rsidR="005867F3" w:rsidRDefault="005867F3" w:rsidP="005867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67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ЭЦП</w:t>
      </w:r>
      <w:r w:rsidRPr="005867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реквизит </w:t>
      </w:r>
      <w:hyperlink r:id="rId8" w:tooltip="Электронный документ" w:history="1"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электронного документа</w:t>
        </w:r>
      </w:hyperlink>
      <w:r w:rsidRPr="005867F3">
        <w:rPr>
          <w:rFonts w:ascii="Times New Roman" w:hAnsi="Times New Roman" w:cs="Times New Roman"/>
          <w:sz w:val="28"/>
          <w:szCs w:val="28"/>
          <w:shd w:val="clear" w:color="auto" w:fill="FFFFFF"/>
        </w:rPr>
        <w:t>, полученный в результате криптографического преобразования </w:t>
      </w:r>
      <w:hyperlink r:id="rId9" w:tooltip="Информация" w:history="1"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информации</w:t>
        </w:r>
      </w:hyperlink>
      <w:r w:rsidRPr="005867F3">
        <w:rPr>
          <w:rFonts w:ascii="Times New Roman" w:hAnsi="Times New Roman" w:cs="Times New Roman"/>
          <w:sz w:val="28"/>
          <w:szCs w:val="28"/>
          <w:shd w:val="clear" w:color="auto" w:fill="FFFFFF"/>
        </w:rPr>
        <w:t> с использованием </w:t>
      </w:r>
      <w:hyperlink r:id="rId10" w:tooltip="Закрытый ключ" w:history="1"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закрытого ключа</w:t>
        </w:r>
      </w:hyperlink>
      <w:r w:rsidRPr="005867F3">
        <w:rPr>
          <w:rFonts w:ascii="Times New Roman" w:hAnsi="Times New Roman" w:cs="Times New Roman"/>
          <w:sz w:val="28"/>
          <w:szCs w:val="28"/>
          <w:shd w:val="clear" w:color="auto" w:fill="FFFFFF"/>
        </w:rPr>
        <w:t> 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 </w:t>
      </w:r>
      <w:hyperlink r:id="rId11" w:tooltip="Сертификат открытого ключа" w:history="1"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сертификата ключа подписи</w:t>
        </w:r>
      </w:hyperlink>
      <w:r w:rsidRPr="005867F3">
        <w:rPr>
          <w:rFonts w:ascii="Times New Roman" w:hAnsi="Times New Roman" w:cs="Times New Roman"/>
          <w:sz w:val="28"/>
          <w:szCs w:val="28"/>
          <w:shd w:val="clear" w:color="auto" w:fill="FFFFFF"/>
        </w:rPr>
        <w:t> (авторство), а в случае успешной проверки подтвердить факт подписания электронного документа (неотказуемость).</w:t>
      </w:r>
    </w:p>
    <w:p w14:paraId="469F2B39" w14:textId="4AAB20EE" w:rsidR="005867F3" w:rsidRPr="005867F3" w:rsidRDefault="005867F3" w:rsidP="005867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5867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Электронная цифровая п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Pr="005867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дпись (ЭЦ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П) </w:t>
      </w:r>
      <w:r w:rsidRPr="005867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позволяет подтвердить авторство электронного документа (будь то реальное лицо или, например, аккаунт в </w:t>
      </w:r>
      <w:hyperlink r:id="rId12" w:tooltip="Криптовалюта" w:history="1"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криптовалют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</w:t>
        </w:r>
        <w:r w:rsidRPr="005867F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ой</w:t>
        </w:r>
      </w:hyperlink>
      <w:r w:rsidRPr="005867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системе). Подпись связана как с автором, так и с самим документом с помощью криптографических методов и не может быть подделана с помощью обычного копирования.</w:t>
      </w:r>
    </w:p>
    <w:p w14:paraId="361A7F31" w14:textId="77777777" w:rsidR="005867F3" w:rsidRPr="00772A3B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5867F3">
        <w:rPr>
          <w:b/>
          <w:bCs/>
          <w:sz w:val="28"/>
          <w:szCs w:val="28"/>
        </w:rPr>
        <w:t>RSA</w:t>
      </w:r>
      <w:r w:rsidRPr="005867F3">
        <w:rPr>
          <w:sz w:val="28"/>
          <w:szCs w:val="28"/>
        </w:rPr>
        <w:t> </w:t>
      </w:r>
      <w:r w:rsidRPr="005867F3">
        <w:rPr>
          <w:sz w:val="28"/>
          <w:szCs w:val="28"/>
          <w:lang w:val="ru-RU"/>
        </w:rPr>
        <w:t xml:space="preserve">(аббревиатура от фамилий </w:t>
      </w:r>
      <w:r w:rsidRPr="005867F3">
        <w:rPr>
          <w:sz w:val="28"/>
          <w:szCs w:val="28"/>
        </w:rPr>
        <w:t>Rivest</w:t>
      </w:r>
      <w:r w:rsidRPr="005867F3">
        <w:rPr>
          <w:sz w:val="28"/>
          <w:szCs w:val="28"/>
          <w:lang w:val="ru-RU"/>
        </w:rPr>
        <w:t xml:space="preserve">, </w:t>
      </w:r>
      <w:r w:rsidRPr="005867F3">
        <w:rPr>
          <w:sz w:val="28"/>
          <w:szCs w:val="28"/>
        </w:rPr>
        <w:t>Shamir</w:t>
      </w:r>
      <w:r w:rsidRPr="005867F3">
        <w:rPr>
          <w:sz w:val="28"/>
          <w:szCs w:val="28"/>
          <w:lang w:val="ru-RU"/>
        </w:rPr>
        <w:t xml:space="preserve"> и </w:t>
      </w:r>
      <w:r w:rsidRPr="005867F3">
        <w:rPr>
          <w:sz w:val="28"/>
          <w:szCs w:val="28"/>
        </w:rPr>
        <w:t>Adleman</w:t>
      </w:r>
      <w:r w:rsidRPr="005867F3">
        <w:rPr>
          <w:sz w:val="28"/>
          <w:szCs w:val="28"/>
          <w:lang w:val="ru-RU"/>
        </w:rPr>
        <w:t>)</w:t>
      </w:r>
      <w:r w:rsidRPr="005867F3">
        <w:rPr>
          <w:sz w:val="28"/>
          <w:szCs w:val="28"/>
        </w:rPr>
        <w:t> </w:t>
      </w:r>
      <w:r w:rsidRPr="005867F3">
        <w:rPr>
          <w:sz w:val="28"/>
          <w:szCs w:val="28"/>
          <w:lang w:val="ru-RU"/>
        </w:rPr>
        <w:t>—</w:t>
      </w:r>
      <w:r w:rsidRPr="005867F3">
        <w:rPr>
          <w:sz w:val="28"/>
          <w:szCs w:val="28"/>
        </w:rPr>
        <w:t> </w:t>
      </w:r>
      <w:hyperlink r:id="rId13" w:tooltip="Криптосистема с открытым ключом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криптографический алгоритм с открытым ключом</w:t>
        </w:r>
      </w:hyperlink>
      <w:r w:rsidRPr="005867F3">
        <w:rPr>
          <w:sz w:val="28"/>
          <w:szCs w:val="28"/>
          <w:lang w:val="ru-RU"/>
        </w:rPr>
        <w:t>, основывающийся на</w:t>
      </w:r>
      <w:r w:rsidRPr="005867F3">
        <w:rPr>
          <w:sz w:val="28"/>
          <w:szCs w:val="28"/>
        </w:rPr>
        <w:t> </w:t>
      </w:r>
      <w:hyperlink r:id="rId14" w:tooltip="Вычислительная сложность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вычислительной сложности</w:t>
        </w:r>
      </w:hyperlink>
      <w:r w:rsidRPr="005867F3">
        <w:rPr>
          <w:sz w:val="28"/>
          <w:szCs w:val="28"/>
        </w:rPr>
        <w:t> </w:t>
      </w:r>
      <w:hyperlink r:id="rId15" w:tooltip="Факторизация целых чисел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задачи факторизации</w:t>
        </w:r>
      </w:hyperlink>
      <w:r w:rsidRPr="005867F3">
        <w:rPr>
          <w:sz w:val="28"/>
          <w:szCs w:val="28"/>
        </w:rPr>
        <w:t> </w:t>
      </w:r>
      <w:r w:rsidRPr="005867F3">
        <w:rPr>
          <w:sz w:val="28"/>
          <w:szCs w:val="28"/>
          <w:lang w:val="ru-RU"/>
        </w:rPr>
        <w:t>больших</w:t>
      </w:r>
      <w:r w:rsidRPr="005867F3">
        <w:rPr>
          <w:sz w:val="28"/>
          <w:szCs w:val="28"/>
        </w:rPr>
        <w:t> </w:t>
      </w:r>
      <w:hyperlink r:id="rId16" w:tooltip="Целое число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целых чисел</w:t>
        </w:r>
      </w:hyperlink>
      <w:r w:rsidRPr="005867F3">
        <w:rPr>
          <w:sz w:val="28"/>
          <w:szCs w:val="28"/>
          <w:lang w:val="ru-RU"/>
        </w:rPr>
        <w:t>.</w:t>
      </w:r>
    </w:p>
    <w:p w14:paraId="2ECF6190" w14:textId="322652ED" w:rsid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sz w:val="28"/>
          <w:szCs w:val="28"/>
          <w:lang w:val="ru-RU"/>
        </w:rPr>
        <w:t xml:space="preserve">Криптосистема </w:t>
      </w:r>
      <w:r w:rsidRPr="005867F3">
        <w:rPr>
          <w:sz w:val="28"/>
          <w:szCs w:val="28"/>
        </w:rPr>
        <w:t>RSA</w:t>
      </w:r>
      <w:r w:rsidRPr="005867F3">
        <w:rPr>
          <w:sz w:val="28"/>
          <w:szCs w:val="28"/>
          <w:lang w:val="ru-RU"/>
        </w:rPr>
        <w:t xml:space="preserve"> стала первой системой, пригодной и для</w:t>
      </w:r>
      <w:r w:rsidRPr="005867F3">
        <w:rPr>
          <w:sz w:val="28"/>
          <w:szCs w:val="28"/>
        </w:rPr>
        <w:t> </w:t>
      </w:r>
      <w:hyperlink r:id="rId17" w:tooltip="Шифрование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шифрования</w:t>
        </w:r>
      </w:hyperlink>
      <w:r w:rsidRPr="005867F3">
        <w:rPr>
          <w:sz w:val="28"/>
          <w:szCs w:val="28"/>
          <w:lang w:val="ru-RU"/>
        </w:rPr>
        <w:t>, и для</w:t>
      </w:r>
      <w:r w:rsidRPr="005867F3">
        <w:rPr>
          <w:sz w:val="28"/>
          <w:szCs w:val="28"/>
        </w:rPr>
        <w:t> </w:t>
      </w:r>
      <w:hyperlink r:id="rId18" w:tooltip="Цифровая подпись" w:history="1"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цифровой подписи</w:t>
        </w:r>
      </w:hyperlink>
      <w:r w:rsidRPr="005867F3">
        <w:rPr>
          <w:sz w:val="28"/>
          <w:szCs w:val="28"/>
          <w:lang w:val="ru-RU"/>
        </w:rPr>
        <w:t>. Алгоритм используется в большом числе криптографических приложений, включая</w:t>
      </w:r>
      <w:r w:rsidRPr="005867F3">
        <w:rPr>
          <w:sz w:val="28"/>
          <w:szCs w:val="28"/>
        </w:rPr>
        <w:t> </w:t>
      </w:r>
      <w:hyperlink r:id="rId19" w:tooltip="PGP" w:history="1">
        <w:r w:rsidRPr="005867F3">
          <w:rPr>
            <w:rStyle w:val="a3"/>
            <w:color w:val="auto"/>
            <w:sz w:val="28"/>
            <w:szCs w:val="28"/>
            <w:u w:val="none"/>
          </w:rPr>
          <w:t>PGP</w:t>
        </w:r>
      </w:hyperlink>
      <w:r w:rsidRPr="005867F3">
        <w:rPr>
          <w:sz w:val="28"/>
          <w:szCs w:val="28"/>
          <w:lang w:val="ru-RU"/>
        </w:rPr>
        <w:t>,</w:t>
      </w:r>
      <w:r w:rsidRPr="005867F3">
        <w:rPr>
          <w:sz w:val="28"/>
          <w:szCs w:val="28"/>
        </w:rPr>
        <w:t> </w:t>
      </w:r>
      <w:hyperlink r:id="rId20" w:tooltip="S/MIME" w:history="1">
        <w:r w:rsidRPr="005867F3">
          <w:rPr>
            <w:rStyle w:val="a3"/>
            <w:color w:val="auto"/>
            <w:sz w:val="28"/>
            <w:szCs w:val="28"/>
            <w:u w:val="none"/>
          </w:rPr>
          <w:t>S</w:t>
        </w:r>
        <w:r w:rsidRPr="005867F3">
          <w:rPr>
            <w:rStyle w:val="a3"/>
            <w:color w:val="auto"/>
            <w:sz w:val="28"/>
            <w:szCs w:val="28"/>
            <w:u w:val="none"/>
            <w:lang w:val="ru-RU"/>
          </w:rPr>
          <w:t>/</w:t>
        </w:r>
        <w:r w:rsidRPr="005867F3">
          <w:rPr>
            <w:rStyle w:val="a3"/>
            <w:color w:val="auto"/>
            <w:sz w:val="28"/>
            <w:szCs w:val="28"/>
            <w:u w:val="none"/>
          </w:rPr>
          <w:t>MIME</w:t>
        </w:r>
      </w:hyperlink>
      <w:r w:rsidRPr="005867F3">
        <w:rPr>
          <w:sz w:val="28"/>
          <w:szCs w:val="28"/>
          <w:lang w:val="ru-RU"/>
        </w:rPr>
        <w:t>,</w:t>
      </w:r>
      <w:r w:rsidRPr="005867F3">
        <w:rPr>
          <w:sz w:val="28"/>
          <w:szCs w:val="28"/>
        </w:rPr>
        <w:t> </w:t>
      </w:r>
      <w:hyperlink r:id="rId21" w:tooltip="TLS" w:history="1">
        <w:r w:rsidRPr="005867F3">
          <w:rPr>
            <w:rStyle w:val="a3"/>
            <w:color w:val="auto"/>
            <w:sz w:val="28"/>
            <w:szCs w:val="28"/>
            <w:u w:val="none"/>
          </w:rPr>
          <w:t>TLS</w:t>
        </w:r>
      </w:hyperlink>
      <w:r w:rsidRPr="005867F3">
        <w:rPr>
          <w:sz w:val="28"/>
          <w:szCs w:val="28"/>
          <w:lang w:val="ru-RU"/>
        </w:rPr>
        <w:t>/</w:t>
      </w:r>
      <w:hyperlink r:id="rId22" w:tooltip="SSL" w:history="1">
        <w:r w:rsidRPr="005867F3">
          <w:rPr>
            <w:rStyle w:val="a3"/>
            <w:color w:val="auto"/>
            <w:sz w:val="28"/>
            <w:szCs w:val="28"/>
            <w:u w:val="none"/>
          </w:rPr>
          <w:t>SSL</w:t>
        </w:r>
      </w:hyperlink>
      <w:r w:rsidRPr="005867F3">
        <w:rPr>
          <w:sz w:val="28"/>
          <w:szCs w:val="28"/>
          <w:lang w:val="ru-RU"/>
        </w:rPr>
        <w:t>,</w:t>
      </w:r>
      <w:r w:rsidRPr="005867F3">
        <w:rPr>
          <w:sz w:val="28"/>
          <w:szCs w:val="28"/>
        </w:rPr>
        <w:t> </w:t>
      </w:r>
      <w:hyperlink r:id="rId23" w:tooltip="IPSEC" w:history="1">
        <w:r w:rsidRPr="005867F3">
          <w:rPr>
            <w:rStyle w:val="a3"/>
            <w:color w:val="auto"/>
            <w:sz w:val="28"/>
            <w:szCs w:val="28"/>
            <w:u w:val="none"/>
          </w:rPr>
          <w:t>IPSEC</w:t>
        </w:r>
      </w:hyperlink>
      <w:r w:rsidRPr="005867F3">
        <w:rPr>
          <w:sz w:val="28"/>
          <w:szCs w:val="28"/>
          <w:lang w:val="ru-RU"/>
        </w:rPr>
        <w:t>/</w:t>
      </w:r>
      <w:hyperlink r:id="rId24" w:tooltip="IKE" w:history="1">
        <w:r w:rsidRPr="005867F3">
          <w:rPr>
            <w:rStyle w:val="a3"/>
            <w:color w:val="auto"/>
            <w:sz w:val="28"/>
            <w:szCs w:val="28"/>
            <w:u w:val="none"/>
          </w:rPr>
          <w:t>IKE</w:t>
        </w:r>
      </w:hyperlink>
      <w:r w:rsidRPr="005867F3">
        <w:rPr>
          <w:sz w:val="28"/>
          <w:szCs w:val="28"/>
        </w:rPr>
        <w:t> </w:t>
      </w:r>
      <w:r w:rsidRPr="005867F3">
        <w:rPr>
          <w:sz w:val="28"/>
          <w:szCs w:val="28"/>
          <w:lang w:val="ru-RU"/>
        </w:rPr>
        <w:t>и других</w:t>
      </w:r>
      <w:hyperlink r:id="rId25" w:anchor="cite_note-_7363aa0714d3f6f6-3" w:history="1">
        <w:r w:rsidRPr="005867F3">
          <w:rPr>
            <w:rStyle w:val="a3"/>
            <w:color w:val="auto"/>
            <w:sz w:val="28"/>
            <w:szCs w:val="28"/>
            <w:u w:val="none"/>
            <w:vertAlign w:val="superscript"/>
            <w:lang w:val="ru-RU"/>
          </w:rPr>
          <w:t>[3]</w:t>
        </w:r>
      </w:hyperlink>
      <w:r w:rsidRPr="005867F3">
        <w:rPr>
          <w:sz w:val="28"/>
          <w:szCs w:val="28"/>
          <w:lang w:val="ru-RU"/>
        </w:rPr>
        <w:t>.</w:t>
      </w:r>
    </w:p>
    <w:p w14:paraId="4A87494D" w14:textId="7CD929D2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b/>
          <w:sz w:val="28"/>
          <w:szCs w:val="28"/>
          <w:lang w:val="ru-RU"/>
        </w:rPr>
        <w:t>Этап 1.</w:t>
      </w:r>
      <w:r w:rsidRPr="005867F3">
        <w:rPr>
          <w:sz w:val="28"/>
          <w:szCs w:val="28"/>
          <w:lang w:val="ru-RU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5867F3">
        <w:rPr>
          <w:b/>
          <w:bCs/>
          <w:sz w:val="28"/>
          <w:szCs w:val="28"/>
          <w:lang w:val="ru-RU"/>
        </w:rPr>
        <w:t>А</w:t>
      </w:r>
      <w:r w:rsidRPr="005867F3">
        <w:rPr>
          <w:sz w:val="28"/>
          <w:szCs w:val="28"/>
          <w:lang w:val="ru-RU"/>
        </w:rPr>
        <w:t xml:space="preserve">) - см. практическую работу </w:t>
      </w:r>
      <w:proofErr w:type="gramStart"/>
      <w:r w:rsidRPr="005867F3">
        <w:rPr>
          <w:sz w:val="28"/>
          <w:szCs w:val="28"/>
          <w:lang w:val="ru-RU"/>
        </w:rPr>
        <w:t xml:space="preserve">6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5867F3">
        <w:rPr>
          <w:rFonts w:eastAsiaTheme="majorEastAsia"/>
          <w:sz w:val="28"/>
          <w:szCs w:val="28"/>
          <w:lang w:val="ru-RU"/>
        </w:rPr>
        <w:t>"</w:t>
      </w:r>
      <w:proofErr w:type="gramEnd"/>
      <w:r w:rsidRPr="005867F3">
        <w:rPr>
          <w:rFonts w:eastAsiaTheme="majorEastAsia"/>
          <w:sz w:val="28"/>
          <w:szCs w:val="28"/>
          <w:lang w:val="ru-RU"/>
        </w:rPr>
        <w:t xml:space="preserve">Шифрование методом </w:t>
      </w:r>
      <w:r w:rsidRPr="000C79BA">
        <w:rPr>
          <w:rFonts w:eastAsiaTheme="majorEastAsia"/>
          <w:sz w:val="28"/>
          <w:szCs w:val="28"/>
        </w:rPr>
        <w:t>RSA</w:t>
      </w:r>
      <w:r w:rsidRPr="005867F3">
        <w:rPr>
          <w:rFonts w:eastAsiaTheme="majorEastAsia"/>
          <w:sz w:val="28"/>
          <w:szCs w:val="28"/>
          <w:lang w:val="ru-RU"/>
        </w:rPr>
        <w:t>"</w:t>
      </w:r>
      <w:r w:rsidRPr="005867F3">
        <w:rPr>
          <w:sz w:val="28"/>
          <w:szCs w:val="28"/>
          <w:lang w:val="ru-RU"/>
        </w:rPr>
        <w:t>.</w:t>
      </w:r>
    </w:p>
    <w:p w14:paraId="4313E6F0" w14:textId="77777777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b/>
          <w:sz w:val="28"/>
          <w:szCs w:val="28"/>
          <w:lang w:val="ru-RU"/>
        </w:rPr>
        <w:t xml:space="preserve">Этап 2. </w:t>
      </w:r>
      <w:r w:rsidRPr="005867F3">
        <w:rPr>
          <w:sz w:val="28"/>
          <w:szCs w:val="28"/>
          <w:lang w:val="ru-RU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5867F3">
        <w:rPr>
          <w:b/>
          <w:bCs/>
          <w:sz w:val="28"/>
          <w:szCs w:val="28"/>
          <w:lang w:val="ru-RU"/>
        </w:rPr>
        <w:t>А</w:t>
      </w:r>
      <w:r w:rsidRPr="005867F3">
        <w:rPr>
          <w:sz w:val="28"/>
          <w:szCs w:val="28"/>
          <w:lang w:val="ru-RU"/>
        </w:rPr>
        <w:t>).</w:t>
      </w:r>
    </w:p>
    <w:p w14:paraId="6D8F6877" w14:textId="77777777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sz w:val="28"/>
          <w:szCs w:val="28"/>
          <w:lang w:val="ru-RU"/>
        </w:rPr>
        <w:t xml:space="preserve">Отправка сообщения и ЭЦП на базе алгоритма </w:t>
      </w:r>
      <w:r w:rsidRPr="000C79BA">
        <w:rPr>
          <w:sz w:val="28"/>
          <w:szCs w:val="28"/>
        </w:rPr>
        <w:t>RSA</w:t>
      </w:r>
    </w:p>
    <w:p w14:paraId="31A790EC" w14:textId="77777777" w:rsidR="005867F3" w:rsidRPr="000C79BA" w:rsidRDefault="005867F3" w:rsidP="005867F3">
      <w:pPr>
        <w:pStyle w:val="a7"/>
        <w:shd w:val="clear" w:color="auto" w:fill="FFFFFF"/>
        <w:spacing w:beforeAutospacing="0" w:afterAutospacing="0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62E29364" wp14:editId="7D9E5AF7">
            <wp:extent cx="5283200" cy="1187450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2" cy="11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299" w14:textId="77777777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b/>
          <w:sz w:val="28"/>
          <w:szCs w:val="28"/>
          <w:lang w:val="ru-RU"/>
        </w:rPr>
        <w:t>Этап 3.</w:t>
      </w:r>
      <w:r w:rsidRPr="005867F3">
        <w:rPr>
          <w:sz w:val="28"/>
          <w:szCs w:val="28"/>
          <w:lang w:val="ru-RU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5867F3">
        <w:rPr>
          <w:sz w:val="28"/>
          <w:szCs w:val="28"/>
          <w:lang w:val="ru-RU"/>
        </w:rPr>
        <w:t>).</w:t>
      </w:r>
    </w:p>
    <w:p w14:paraId="428C0849" w14:textId="77777777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5867F3">
        <w:rPr>
          <w:sz w:val="28"/>
          <w:szCs w:val="28"/>
          <w:lang w:val="ru-RU"/>
        </w:rPr>
        <w:t xml:space="preserve">Получение сообщения и проверка ЭЦП на базе алгоритма </w:t>
      </w:r>
      <w:r w:rsidRPr="000C79BA">
        <w:rPr>
          <w:sz w:val="28"/>
          <w:szCs w:val="28"/>
        </w:rPr>
        <w:t>RSA</w:t>
      </w:r>
    </w:p>
    <w:p w14:paraId="1126B4E9" w14:textId="77777777" w:rsidR="005867F3" w:rsidRPr="000C79BA" w:rsidRDefault="005867F3" w:rsidP="005867F3">
      <w:pPr>
        <w:pStyle w:val="a7"/>
        <w:shd w:val="clear" w:color="auto" w:fill="FFFFFF"/>
        <w:spacing w:beforeAutospacing="0" w:afterAutospacing="0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2D8B8A5B" wp14:editId="5CBD3B7B">
            <wp:extent cx="5325533" cy="1470604"/>
            <wp:effectExtent l="0" t="0" r="0" b="0"/>
            <wp:docPr id="2" name="Рисунок 2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63" cy="15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00B3" w14:textId="77777777" w:rsidR="005867F3" w:rsidRPr="000C79BA" w:rsidRDefault="005867F3" w:rsidP="005867F3">
      <w:pPr>
        <w:spacing w:after="0" w:line="240" w:lineRule="auto"/>
        <w:jc w:val="both"/>
        <w:rPr>
          <w:sz w:val="40"/>
          <w:szCs w:val="36"/>
        </w:rPr>
      </w:pPr>
    </w:p>
    <w:p w14:paraId="14E22C90" w14:textId="18D50B68" w:rsidR="005867F3" w:rsidRPr="005867F3" w:rsidRDefault="005867F3" w:rsidP="005867F3">
      <w:pPr>
        <w:pStyle w:val="a7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</w:rPr>
        <w:sectPr w:rsidR="005867F3" w:rsidRPr="005867F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1FC2B06" w14:textId="475D0901" w:rsidR="002257D0" w:rsidRDefault="005867F3" w:rsidP="00895246">
      <w:pPr>
        <w:pStyle w:val="1"/>
        <w:numPr>
          <w:ilvl w:val="0"/>
          <w:numId w:val="0"/>
        </w:numPr>
        <w:spacing w:before="0" w:after="160" w:line="240" w:lineRule="auto"/>
        <w:ind w:firstLine="709"/>
        <w:rPr>
          <w:rFonts w:cs="Times New Roman"/>
          <w:b/>
          <w:bCs/>
          <w:color w:val="000000" w:themeColor="text1"/>
          <w:szCs w:val="28"/>
        </w:rPr>
      </w:pPr>
      <w:bookmarkStart w:id="2" w:name="_Toc118036745"/>
      <w:r>
        <w:rPr>
          <w:rFonts w:cs="Times New Roman"/>
          <w:b/>
          <w:bCs/>
          <w:color w:val="000000" w:themeColor="text1"/>
          <w:szCs w:val="28"/>
        </w:rPr>
        <w:lastRenderedPageBreak/>
        <w:t>Ис</w:t>
      </w:r>
      <w:r w:rsidR="00325C21" w:rsidRPr="002E4597">
        <w:rPr>
          <w:rFonts w:cs="Times New Roman"/>
          <w:b/>
          <w:bCs/>
          <w:color w:val="000000" w:themeColor="text1"/>
          <w:szCs w:val="28"/>
        </w:rPr>
        <w:t>п</w:t>
      </w:r>
      <w:r>
        <w:rPr>
          <w:rFonts w:cs="Times New Roman"/>
          <w:b/>
          <w:bCs/>
          <w:color w:val="000000" w:themeColor="text1"/>
          <w:szCs w:val="28"/>
        </w:rPr>
        <w:t>ользованные источники:</w:t>
      </w:r>
      <w:bookmarkEnd w:id="2"/>
    </w:p>
    <w:p w14:paraId="572F4666" w14:textId="3C2C8801" w:rsidR="005867F3" w:rsidRPr="0076618C" w:rsidRDefault="00E84AFC" w:rsidP="005867F3">
      <w:pPr>
        <w:spacing w:after="0" w:line="240" w:lineRule="auto"/>
        <w:ind w:firstLine="709"/>
      </w:pPr>
      <w:hyperlink r:id="rId28" w:history="1">
        <w:r w:rsidR="0076618C" w:rsidRPr="0076618C">
          <w:rPr>
            <w:rStyle w:val="a3"/>
            <w:color w:val="auto"/>
            <w:u w:val="none"/>
          </w:rPr>
          <w:t>https://ru.wikipedia.org/wiki/</w:t>
        </w:r>
      </w:hyperlink>
    </w:p>
    <w:p w14:paraId="495C411C" w14:textId="23F758EF" w:rsidR="0076618C" w:rsidRPr="0076618C" w:rsidRDefault="00E84AFC" w:rsidP="005867F3">
      <w:pPr>
        <w:spacing w:after="0" w:line="240" w:lineRule="auto"/>
        <w:ind w:firstLine="709"/>
      </w:pPr>
      <w:hyperlink r:id="rId29" w:history="1">
        <w:r w:rsidR="0076618C" w:rsidRPr="0076618C">
          <w:rPr>
            <w:rStyle w:val="a3"/>
            <w:color w:val="auto"/>
            <w:u w:val="none"/>
          </w:rPr>
          <w:t>http://www.michurin.net/</w:t>
        </w:r>
      </w:hyperlink>
    </w:p>
    <w:p w14:paraId="62566EE2" w14:textId="60C07416" w:rsidR="0076618C" w:rsidRPr="0076618C" w:rsidRDefault="00E84AFC" w:rsidP="005867F3">
      <w:pPr>
        <w:spacing w:after="0" w:line="240" w:lineRule="auto"/>
        <w:ind w:firstLine="709"/>
      </w:pPr>
      <w:hyperlink r:id="rId30" w:history="1">
        <w:r w:rsidR="0076618C" w:rsidRPr="0076618C">
          <w:rPr>
            <w:rStyle w:val="a3"/>
            <w:color w:val="auto"/>
            <w:u w:val="none"/>
          </w:rPr>
          <w:t>https://e-nigma.ru/stat/</w:t>
        </w:r>
      </w:hyperlink>
    </w:p>
    <w:p w14:paraId="247AFF79" w14:textId="77777777" w:rsidR="0076618C" w:rsidRPr="005867F3" w:rsidRDefault="0076618C" w:rsidP="005867F3">
      <w:pPr>
        <w:spacing w:after="0" w:line="240" w:lineRule="auto"/>
        <w:ind w:firstLine="709"/>
      </w:pPr>
    </w:p>
    <w:sectPr w:rsidR="0076618C" w:rsidRPr="005867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46BD" w14:textId="77777777" w:rsidR="00E84AFC" w:rsidRDefault="00E84AFC">
      <w:pPr>
        <w:spacing w:line="240" w:lineRule="auto"/>
      </w:pPr>
      <w:r>
        <w:separator/>
      </w:r>
    </w:p>
  </w:endnote>
  <w:endnote w:type="continuationSeparator" w:id="0">
    <w:p w14:paraId="46264C2F" w14:textId="77777777" w:rsidR="00E84AFC" w:rsidRDefault="00E84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61C9" w14:textId="77777777" w:rsidR="00E84AFC" w:rsidRDefault="00E84AFC">
      <w:pPr>
        <w:spacing w:after="0"/>
      </w:pPr>
      <w:r>
        <w:separator/>
      </w:r>
    </w:p>
  </w:footnote>
  <w:footnote w:type="continuationSeparator" w:id="0">
    <w:p w14:paraId="0C141522" w14:textId="77777777" w:rsidR="00E84AFC" w:rsidRDefault="00E84A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F9C"/>
    <w:multiLevelType w:val="multilevel"/>
    <w:tmpl w:val="2F4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18E0"/>
    <w:multiLevelType w:val="multilevel"/>
    <w:tmpl w:val="006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60BD"/>
    <w:multiLevelType w:val="multilevel"/>
    <w:tmpl w:val="210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10A5B"/>
    <w:multiLevelType w:val="multilevel"/>
    <w:tmpl w:val="DA06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21758"/>
    <w:multiLevelType w:val="multilevel"/>
    <w:tmpl w:val="5EE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E65E6"/>
    <w:multiLevelType w:val="multilevel"/>
    <w:tmpl w:val="D892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72A63"/>
    <w:multiLevelType w:val="multilevel"/>
    <w:tmpl w:val="818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87B25"/>
    <w:multiLevelType w:val="multilevel"/>
    <w:tmpl w:val="0FA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45ED4"/>
    <w:multiLevelType w:val="multilevel"/>
    <w:tmpl w:val="77745E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B52BB8"/>
    <w:rsid w:val="002257D0"/>
    <w:rsid w:val="002E4597"/>
    <w:rsid w:val="00325C21"/>
    <w:rsid w:val="0040178A"/>
    <w:rsid w:val="004C46C7"/>
    <w:rsid w:val="005867F3"/>
    <w:rsid w:val="00613C29"/>
    <w:rsid w:val="006A60CF"/>
    <w:rsid w:val="0076618C"/>
    <w:rsid w:val="00772A3B"/>
    <w:rsid w:val="00895246"/>
    <w:rsid w:val="008B2609"/>
    <w:rsid w:val="00AC41E2"/>
    <w:rsid w:val="00BC3E98"/>
    <w:rsid w:val="00C53F7E"/>
    <w:rsid w:val="00CA6ACD"/>
    <w:rsid w:val="00E84AFC"/>
    <w:rsid w:val="00ED5768"/>
    <w:rsid w:val="00FF77F4"/>
    <w:rsid w:val="27B5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5F90C7"/>
  <w15:docId w15:val="{A0409724-2EB4-488F-8BA6-3779C717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01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ody Text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 w:line="240" w:lineRule="auto"/>
      <w:ind w:left="28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header"/>
    <w:basedOn w:val="a"/>
    <w:link w:val="aa"/>
    <w:rsid w:val="002E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2E4597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semiHidden/>
    <w:rsid w:val="004017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89524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apple-converted-space">
    <w:name w:val="apple-converted-space"/>
    <w:basedOn w:val="a0"/>
    <w:rsid w:val="005867F3"/>
  </w:style>
  <w:style w:type="character" w:styleId="ac">
    <w:name w:val="Unresolved Mention"/>
    <w:basedOn w:val="a0"/>
    <w:uiPriority w:val="99"/>
    <w:semiHidden/>
    <w:unhideWhenUsed/>
    <w:rsid w:val="0076618C"/>
    <w:rPr>
      <w:color w:val="605E5C"/>
      <w:shd w:val="clear" w:color="auto" w:fill="E1DFDD"/>
    </w:rPr>
  </w:style>
  <w:style w:type="character" w:styleId="ad">
    <w:name w:val="FollowedHyperlink"/>
    <w:basedOn w:val="a0"/>
    <w:rsid w:val="00766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D%D1%8B%D0%B9_%D0%B4%D0%BE%D0%BA%D1%83%D0%BC%D0%B5%D0%BD%D1%82" TargetMode="External"/><Relationship Id="rId13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8" Type="http://schemas.openxmlformats.org/officeDocument/2006/relationships/hyperlink" Target="https://ru.wikipedia.org/wiki/%D0%A6%D0%B8%D1%84%D1%80%D0%BE%D0%B2%D0%B0%D1%8F_%D0%BF%D0%BE%D0%B4%D0%BF%D0%B8%D1%81%D1%8C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T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1%80%D0%B8%D0%BF%D1%82%D0%BE%D0%B2%D0%B0%D0%BB%D1%8E%D1%82%D0%B0" TargetMode="External"/><Relationship Id="rId17" Type="http://schemas.openxmlformats.org/officeDocument/2006/relationships/hyperlink" Target="https://ru.wikipedia.org/wiki/%D0%A8%D0%B8%D1%84%D1%80%D0%BE%D0%B2%D0%B0%D0%BD%D0%B8%D0%B5" TargetMode="External"/><Relationship Id="rId25" Type="http://schemas.openxmlformats.org/officeDocument/2006/relationships/hyperlink" Target="https://ru.wikipedia.org/wiki/R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6%D0%B5%D0%BB%D0%BE%D0%B5_%D1%87%D0%B8%D1%81%D0%BB%D0%BE" TargetMode="External"/><Relationship Id="rId20" Type="http://schemas.openxmlformats.org/officeDocument/2006/relationships/hyperlink" Target="https://ru.wikipedia.org/wiki/S/MIME" TargetMode="External"/><Relationship Id="rId29" Type="http://schemas.openxmlformats.org/officeDocument/2006/relationships/hyperlink" Target="http://www.michurin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24" Type="http://schemas.openxmlformats.org/officeDocument/2006/relationships/hyperlink" Target="https://ru.wikipedia.org/wiki/IK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23" Type="http://schemas.openxmlformats.org/officeDocument/2006/relationships/hyperlink" Target="https://ru.wikipedia.org/wiki/IPSEC" TargetMode="External"/><Relationship Id="rId28" Type="http://schemas.openxmlformats.org/officeDocument/2006/relationships/hyperlink" Target="https://ru.wikipedia.org/wiki/RSA" TargetMode="External"/><Relationship Id="rId10" Type="http://schemas.openxmlformats.org/officeDocument/2006/relationships/hyperlink" Target="https://ru.wikipedia.org/wiki/%D0%97%D0%B0%D0%BA%D1%80%D1%8B%D1%82%D1%8B%D0%B9_%D0%BA%D0%BB%D1%8E%D1%87" TargetMode="External"/><Relationship Id="rId19" Type="http://schemas.openxmlformats.org/officeDocument/2006/relationships/hyperlink" Target="https://ru.wikipedia.org/wiki/PG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2" Type="http://schemas.openxmlformats.org/officeDocument/2006/relationships/hyperlink" Target="https://ru.wikipedia.org/wiki/SS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e-nigma.ru/sta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6831-365D-4F76-A76E-3DDA90B7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Akashi</dc:creator>
  <cp:lastModifiedBy>Даниил Кальчевский</cp:lastModifiedBy>
  <cp:revision>2</cp:revision>
  <dcterms:created xsi:type="dcterms:W3CDTF">2022-10-31T07:47:00Z</dcterms:created>
  <dcterms:modified xsi:type="dcterms:W3CDTF">2022-10-31T07:47:00Z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5ECF919357954B31A87829AADB5A6AFD</vt:lpwstr>
  </property>
</Properties>
</file>